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24805351"/>
        <w:docPartObj>
          <w:docPartGallery w:val="Cover Pages"/>
          <w:docPartUnique/>
        </w:docPartObj>
      </w:sdtPr>
      <w:sdtEndPr/>
      <w:sdtContent>
        <w:p w14:paraId="594202DB" w14:textId="77777777" w:rsidR="00371297" w:rsidRDefault="00371297" w:rsidP="00847A44"/>
        <w:sdt>
          <w:sdtPr>
            <w:rPr>
              <w:rFonts w:ascii="Calibri" w:hAnsi="Calibri"/>
              <w:b/>
              <w:sz w:val="36"/>
            </w:rPr>
            <w:id w:val="-2109425227"/>
            <w:docPartObj>
              <w:docPartGallery w:val="Cover Pages"/>
              <w:docPartUnique/>
            </w:docPartObj>
          </w:sdtPr>
          <w:sdtEndPr>
            <w:rPr>
              <w:rFonts w:ascii="Times New Roman" w:hAnsi="Times New Roman"/>
              <w:b w:val="0"/>
              <w:sz w:val="20"/>
            </w:rPr>
          </w:sdtEndPr>
          <w:sdtContent>
            <w:p w14:paraId="54746805" w14:textId="77777777" w:rsidR="00371297" w:rsidRDefault="00371297" w:rsidP="00371297">
              <w:pPr>
                <w:ind w:firstLine="142"/>
                <w:jc w:val="center"/>
                <w:rPr>
                  <w:noProof/>
                  <w:sz w:val="24"/>
                  <w:szCs w:val="24"/>
                  <w:lang w:val="ru-RU"/>
                </w:rPr>
              </w:pPr>
            </w:p>
            <w:p w14:paraId="10C76734" w14:textId="77777777" w:rsidR="00371297" w:rsidRDefault="00371297" w:rsidP="00371297">
              <w:pPr>
                <w:jc w:val="center"/>
                <w:rPr>
                  <w:noProof/>
                  <w:sz w:val="24"/>
                  <w:szCs w:val="24"/>
                  <w:lang w:val="ru-RU"/>
                </w:rPr>
              </w:pPr>
            </w:p>
            <w:p w14:paraId="4CCEF222" w14:textId="77777777" w:rsidR="00371297" w:rsidRDefault="00371297" w:rsidP="00371297">
              <w:pPr>
                <w:jc w:val="center"/>
                <w:rPr>
                  <w:caps/>
                  <w:lang w:val="ru-RU"/>
                </w:rPr>
              </w:pPr>
            </w:p>
            <w:p w14:paraId="3A2BDDB1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3FE492E3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3EE3E229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4768149D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7EEB9D14" w14:textId="77777777" w:rsidR="00C402CD" w:rsidRDefault="00C402CD" w:rsidP="00371297"/>
            <w:p w14:paraId="2FF60480" w14:textId="77777777" w:rsidR="00C402CD" w:rsidRDefault="00C402CD" w:rsidP="00371297"/>
            <w:p w14:paraId="0C175C46" w14:textId="77777777" w:rsidR="00371297" w:rsidRDefault="00371297" w:rsidP="00371297">
              <w:pPr>
                <w:widowControl/>
                <w:spacing w:after="0"/>
              </w:pPr>
            </w:p>
            <w:p w14:paraId="773B9EA0" w14:textId="77777777" w:rsidR="003A7488" w:rsidRDefault="003A7488" w:rsidP="00371297">
              <w:pPr>
                <w:widowControl/>
                <w:spacing w:after="0"/>
              </w:pPr>
            </w:p>
            <w:p w14:paraId="45415EFB" w14:textId="77777777" w:rsidR="003A7488" w:rsidRDefault="003A7488" w:rsidP="00371297">
              <w:pPr>
                <w:widowControl/>
                <w:spacing w:after="0"/>
              </w:pPr>
            </w:p>
            <w:p w14:paraId="77E58A96" w14:textId="77777777" w:rsidR="003A7488" w:rsidRDefault="003A7488" w:rsidP="00371297">
              <w:pPr>
                <w:widowControl/>
                <w:spacing w:after="0"/>
              </w:pPr>
            </w:p>
            <w:p w14:paraId="3C02A0AB" w14:textId="77777777" w:rsidR="003A7488" w:rsidRPr="000E4849" w:rsidRDefault="003A7488" w:rsidP="003A7488">
              <w:pPr>
                <w:pStyle w:val="12"/>
                <w:spacing w:after="0"/>
              </w:pPr>
              <w:r w:rsidRPr="000E4849">
                <w:rPr>
                  <w:b w:val="0"/>
                </w:rPr>
                <w:t>ИНФРАСТРУКТУРА ЭЛЕКТРОННОГО ПРАВИТЕЛЬСТВА</w:t>
              </w:r>
            </w:p>
            <w:p w14:paraId="4BDA837B" w14:textId="77777777" w:rsidR="003A7488" w:rsidRPr="000E4849" w:rsidRDefault="003A7488" w:rsidP="003A7488">
              <w:pPr>
                <w:pStyle w:val="a1"/>
                <w:numPr>
                  <w:ilvl w:val="0"/>
                  <w:numId w:val="0"/>
                </w:numPr>
                <w:ind w:left="360"/>
                <w:rPr>
                  <w:szCs w:val="24"/>
                  <w:lang w:eastAsia="ru-RU"/>
                </w:rPr>
              </w:pPr>
            </w:p>
            <w:p w14:paraId="18F2EAD7" w14:textId="77777777" w:rsidR="003A7488" w:rsidRPr="000E4849" w:rsidRDefault="003A7488" w:rsidP="003A7488">
              <w:pPr>
                <w:pStyle w:val="a1"/>
                <w:numPr>
                  <w:ilvl w:val="0"/>
                  <w:numId w:val="0"/>
                </w:numPr>
                <w:ind w:left="360"/>
                <w:rPr>
                  <w:szCs w:val="24"/>
                  <w:lang w:eastAsia="ru-RU"/>
                </w:rPr>
              </w:pPr>
            </w:p>
            <w:p w14:paraId="3A27F5D3" w14:textId="77777777" w:rsidR="003A7488" w:rsidRPr="000E4849" w:rsidRDefault="003A7488" w:rsidP="003A7488">
              <w:pPr>
                <w:pStyle w:val="23"/>
                <w:rPr>
                  <w:rFonts w:ascii="Times New Roman" w:hAnsi="Times New Roman"/>
                  <w:b w:val="0"/>
                </w:rPr>
              </w:pPr>
              <w:r w:rsidRPr="000E4849">
                <w:rPr>
                  <w:rFonts w:ascii="Times New Roman" w:hAnsi="Times New Roman"/>
                </w:rPr>
                <w:t xml:space="preserve">ВЫПОЛНЕНИЕ РАБОТ ПО РАЗВИТИЮ </w:t>
              </w:r>
              <w:r w:rsidR="003752CF" w:rsidRPr="003430FD">
                <w:rPr>
                  <w:rFonts w:ascii="Times New Roman" w:hAnsi="Times New Roman"/>
                </w:rPr>
                <w:t>Компонент</w:t>
              </w:r>
              <w:r w:rsidR="003752CF">
                <w:rPr>
                  <w:rFonts w:ascii="Times New Roman" w:hAnsi="Times New Roman"/>
                </w:rPr>
                <w:t>а</w:t>
              </w:r>
              <w:r w:rsidR="003752CF" w:rsidRPr="003430FD">
                <w:rPr>
                  <w:rFonts w:ascii="Times New Roman" w:hAnsi="Times New Roman"/>
                </w:rPr>
                <w:t xml:space="preserve"> «Витрина данных» Единой системы межведомственного электронного взаимодействия</w:t>
              </w:r>
            </w:p>
            <w:p w14:paraId="2A0E7094" w14:textId="77777777" w:rsidR="003A7488" w:rsidRPr="000E4849" w:rsidRDefault="003A7488" w:rsidP="003A7488">
              <w:pPr>
                <w:pStyle w:val="a1"/>
                <w:numPr>
                  <w:ilvl w:val="0"/>
                  <w:numId w:val="0"/>
                </w:numPr>
                <w:ind w:left="360"/>
                <w:rPr>
                  <w:b/>
                  <w:szCs w:val="24"/>
                  <w:lang w:eastAsia="ru-RU"/>
                </w:rPr>
              </w:pPr>
            </w:p>
            <w:p w14:paraId="070197D7" w14:textId="77777777" w:rsidR="00371297" w:rsidRPr="00F42080" w:rsidRDefault="00371297" w:rsidP="00371297">
              <w:pPr>
                <w:widowControl/>
                <w:spacing w:after="0"/>
                <w:rPr>
                  <w:lang w:val="ru-RU"/>
                </w:rPr>
              </w:pPr>
            </w:p>
            <w:p w14:paraId="632ABDD0" w14:textId="77777777" w:rsidR="00371297" w:rsidRPr="00F42080" w:rsidRDefault="00371297" w:rsidP="00371297">
              <w:pPr>
                <w:widowControl/>
                <w:spacing w:after="0"/>
                <w:rPr>
                  <w:lang w:val="ru-RU"/>
                </w:rPr>
              </w:pPr>
            </w:p>
            <w:p w14:paraId="79C0C2EE" w14:textId="77777777" w:rsidR="00371297" w:rsidRPr="00F42080" w:rsidRDefault="00371297" w:rsidP="00371297">
              <w:pPr>
                <w:widowControl/>
                <w:spacing w:after="0"/>
                <w:rPr>
                  <w:lang w:val="ru-RU"/>
                </w:rPr>
              </w:pPr>
            </w:p>
            <w:p w14:paraId="730313A7" w14:textId="77777777" w:rsidR="00982665" w:rsidRPr="00F42080" w:rsidRDefault="00982665" w:rsidP="009B779F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p w14:paraId="5815DCC9" w14:textId="77777777" w:rsidR="00982665" w:rsidRPr="000F54D8" w:rsidRDefault="00982665" w:rsidP="009B779F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p w14:paraId="59C3F33E" w14:textId="77777777" w:rsidR="00982665" w:rsidRPr="000F54D8" w:rsidRDefault="00982665" w:rsidP="009B779F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sdt>
              <w:sdtPr>
                <w:rPr>
                  <w:sz w:val="28"/>
                  <w:szCs w:val="28"/>
                </w:rPr>
                <w:alias w:val="Тема"/>
                <w:tag w:val=""/>
                <w:id w:val="1628587291"/>
                <w:placeholder>
                  <w:docPart w:val="9D2D6CD9274E497EA11A6760703BB724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p w14:paraId="4D5784C3" w14:textId="77777777" w:rsidR="00982665" w:rsidRPr="004F164F" w:rsidRDefault="004F164F" w:rsidP="00982665">
                  <w:pPr>
                    <w:pStyle w:val="-"/>
                    <w:rPr>
                      <w:sz w:val="28"/>
                      <w:szCs w:val="28"/>
                    </w:rPr>
                  </w:pPr>
                  <w:r w:rsidRPr="004F164F">
                    <w:rPr>
                      <w:sz w:val="28"/>
                      <w:szCs w:val="28"/>
                    </w:rPr>
                    <w:t>Техническое описание Компонента «Витрина данных»</w:t>
                  </w:r>
                </w:p>
              </w:sdtContent>
            </w:sdt>
            <w:p w14:paraId="318D149E" w14:textId="4BAD62FE" w:rsidR="00C402CD" w:rsidRPr="000F54D8" w:rsidRDefault="00C402CD" w:rsidP="00C402CD">
              <w:pPr>
                <w:pStyle w:val="-"/>
                <w:spacing w:before="0" w:line="240" w:lineRule="auto"/>
              </w:pPr>
              <w:r>
                <w:t>Версия</w:t>
              </w:r>
              <w:r w:rsidR="000F54D8">
                <w:rPr>
                  <w:lang w:val="en-US"/>
                </w:rPr>
                <w:t xml:space="preserve"> 2</w:t>
              </w:r>
              <w:r w:rsidR="000F54D8">
                <w:t>.6.</w:t>
              </w:r>
              <w:r w:rsidR="00156C9C">
                <w:t>1</w:t>
              </w:r>
            </w:p>
            <w:p w14:paraId="0C5CBAD5" w14:textId="77777777" w:rsidR="00C402CD" w:rsidRPr="00DB3E34" w:rsidRDefault="00C402CD" w:rsidP="00C402CD">
              <w:pPr>
                <w:pStyle w:val="-"/>
                <w:spacing w:before="0" w:line="240" w:lineRule="auto"/>
                <w:rPr>
                  <w:lang w:val="en-US"/>
                </w:rPr>
              </w:pPr>
            </w:p>
            <w:p w14:paraId="5C783127" w14:textId="77777777" w:rsidR="00371297" w:rsidRPr="00C03CA8" w:rsidRDefault="00371297" w:rsidP="00982665">
              <w:pPr>
                <w:pStyle w:val="-"/>
                <w:rPr>
                  <w:lang w:val="en-US"/>
                </w:rPr>
              </w:pPr>
              <w:r>
                <w:t>Листов</w:t>
              </w:r>
              <w:r w:rsidRPr="00982665">
                <w:rPr>
                  <w:lang w:val="en-US"/>
                </w:rPr>
                <w:t xml:space="preserve"> </w:t>
              </w:r>
              <w:r w:rsidR="0062037A">
                <w:fldChar w:fldCharType="begin"/>
              </w:r>
              <w:r w:rsidR="0062037A" w:rsidRPr="0062037A">
                <w:rPr>
                  <w:lang w:val="en-US"/>
                </w:rPr>
                <w:instrText xml:space="preserve"> NUMPAGES   \* MERGEFORMAT </w:instrText>
              </w:r>
              <w:r w:rsidR="0062037A">
                <w:fldChar w:fldCharType="separate"/>
              </w:r>
              <w:r w:rsidR="000F54D8">
                <w:rPr>
                  <w:noProof/>
                  <w:lang w:val="en-US"/>
                </w:rPr>
                <w:t>161</w:t>
              </w:r>
              <w:r w:rsidR="0062037A">
                <w:fldChar w:fldCharType="end"/>
              </w:r>
            </w:p>
            <w:p w14:paraId="0A0292B7" w14:textId="77777777" w:rsidR="00371297" w:rsidRDefault="00371297" w:rsidP="00371297">
              <w:pPr>
                <w:widowControl/>
                <w:spacing w:after="0"/>
                <w:jc w:val="center"/>
              </w:pPr>
            </w:p>
            <w:p w14:paraId="1FC33F63" w14:textId="77777777" w:rsidR="00371297" w:rsidRDefault="00371297" w:rsidP="00371297">
              <w:pPr>
                <w:widowControl/>
                <w:spacing w:after="0"/>
                <w:jc w:val="center"/>
              </w:pPr>
            </w:p>
            <w:p w14:paraId="206388B1" w14:textId="77777777" w:rsidR="00C03CA8" w:rsidRPr="003508D3" w:rsidRDefault="00C03CA8" w:rsidP="00371297">
              <w:pPr>
                <w:widowControl/>
                <w:spacing w:after="0"/>
                <w:jc w:val="center"/>
              </w:pPr>
            </w:p>
            <w:p w14:paraId="257FABF8" w14:textId="77777777" w:rsidR="00371297" w:rsidRDefault="00371297" w:rsidP="00371297">
              <w:pPr>
                <w:widowControl/>
                <w:spacing w:after="0"/>
                <w:jc w:val="center"/>
              </w:pPr>
            </w:p>
            <w:p w14:paraId="2DF50F61" w14:textId="77777777" w:rsidR="00371297" w:rsidRDefault="00371297" w:rsidP="00371297">
              <w:pPr>
                <w:widowControl/>
                <w:spacing w:after="0"/>
                <w:jc w:val="center"/>
              </w:pPr>
            </w:p>
            <w:p w14:paraId="2D5BBE40" w14:textId="77777777" w:rsidR="00847A44" w:rsidRDefault="00847A44" w:rsidP="00371297">
              <w:pPr>
                <w:widowControl/>
                <w:spacing w:after="0"/>
                <w:jc w:val="center"/>
              </w:pPr>
            </w:p>
            <w:p w14:paraId="339E7810" w14:textId="77777777" w:rsidR="00847A44" w:rsidRDefault="00847A44" w:rsidP="00371297">
              <w:pPr>
                <w:widowControl/>
                <w:spacing w:after="0"/>
                <w:jc w:val="center"/>
              </w:pPr>
            </w:p>
            <w:p w14:paraId="6170DD58" w14:textId="77777777" w:rsidR="00847A44" w:rsidRDefault="00847A44" w:rsidP="00371297">
              <w:pPr>
                <w:widowControl/>
                <w:spacing w:after="0"/>
                <w:jc w:val="center"/>
              </w:pPr>
            </w:p>
            <w:p w14:paraId="41E86983" w14:textId="77777777" w:rsidR="00847A44" w:rsidRDefault="00847A44" w:rsidP="00371297">
              <w:pPr>
                <w:widowControl/>
                <w:spacing w:after="0"/>
                <w:jc w:val="center"/>
              </w:pPr>
            </w:p>
            <w:p w14:paraId="0C2499B0" w14:textId="77777777" w:rsidR="00847A44" w:rsidRDefault="00847A44" w:rsidP="00371297">
              <w:pPr>
                <w:widowControl/>
                <w:spacing w:after="0"/>
                <w:jc w:val="center"/>
              </w:pPr>
            </w:p>
            <w:p w14:paraId="7328B945" w14:textId="77777777" w:rsidR="00847A44" w:rsidRDefault="00847A44" w:rsidP="00371297">
              <w:pPr>
                <w:widowControl/>
                <w:spacing w:after="0"/>
                <w:jc w:val="center"/>
              </w:pPr>
            </w:p>
            <w:p w14:paraId="7C587F14" w14:textId="77777777" w:rsidR="00847A44" w:rsidRDefault="00847A44" w:rsidP="00371297">
              <w:pPr>
                <w:widowControl/>
                <w:spacing w:after="0"/>
                <w:jc w:val="center"/>
              </w:pPr>
            </w:p>
            <w:p w14:paraId="6A101B93" w14:textId="77777777" w:rsidR="00847A44" w:rsidRDefault="00847A44" w:rsidP="00371297">
              <w:pPr>
                <w:widowControl/>
                <w:spacing w:after="0"/>
                <w:jc w:val="center"/>
              </w:pPr>
            </w:p>
            <w:p w14:paraId="06FEB33E" w14:textId="77777777" w:rsidR="00371297" w:rsidRDefault="00371297" w:rsidP="00371297">
              <w:pPr>
                <w:widowControl/>
                <w:spacing w:after="0"/>
                <w:jc w:val="center"/>
              </w:pPr>
            </w:p>
            <w:p w14:paraId="742F0705" w14:textId="77777777" w:rsidR="00371297" w:rsidRDefault="00371297" w:rsidP="00371297">
              <w:pPr>
                <w:widowControl/>
                <w:spacing w:after="0"/>
                <w:jc w:val="center"/>
              </w:pPr>
            </w:p>
            <w:p w14:paraId="4B2D3F2E" w14:textId="77777777" w:rsidR="00371297" w:rsidRDefault="00371297" w:rsidP="00371297">
              <w:pPr>
                <w:widowControl/>
                <w:spacing w:after="0"/>
                <w:jc w:val="center"/>
              </w:pPr>
            </w:p>
            <w:p w14:paraId="21DDA500" w14:textId="77777777" w:rsidR="00371297" w:rsidRDefault="00371297" w:rsidP="00371297">
              <w:pPr>
                <w:widowControl/>
                <w:spacing w:after="0"/>
                <w:jc w:val="center"/>
              </w:pPr>
            </w:p>
            <w:p w14:paraId="4F0FA9F2" w14:textId="77777777" w:rsidR="00371297" w:rsidRPr="003327CE" w:rsidRDefault="00371297" w:rsidP="00371297">
              <w:pPr>
                <w:pStyle w:val="-"/>
              </w:pPr>
              <w:r>
                <w:t>Москва</w:t>
              </w:r>
              <w:r w:rsidRPr="00982665">
                <w:rPr>
                  <w:lang w:val="en-US"/>
                </w:rPr>
                <w:t>, 202</w:t>
              </w:r>
              <w:r w:rsidR="003327CE">
                <w:t>6</w:t>
              </w:r>
            </w:p>
            <w:p w14:paraId="26F7848E" w14:textId="77777777" w:rsidR="00B039A2" w:rsidRPr="00764B15" w:rsidRDefault="00371297" w:rsidP="003327CE">
              <w:pPr>
                <w:widowControl/>
                <w:spacing w:after="0"/>
              </w:pPr>
              <w:r>
                <w:rPr>
                  <w:kern w:val="0"/>
                </w:rPr>
                <w:br w:type="page"/>
              </w:r>
            </w:p>
          </w:sdtContent>
        </w:sdt>
      </w:sdtContent>
    </w:sdt>
    <w:bookmarkStart w:id="0" w:name="_95af0a4bb6edb48dad948d7be24259e1" w:displacedByCustomXml="next"/>
    <w:sdt>
      <w:sdtPr>
        <w:rPr>
          <w:rFonts w:ascii="Times New Roman" w:eastAsiaTheme="minorEastAsia" w:hAnsi="Times New Roman" w:cstheme="minorBidi"/>
          <w:b w:val="0"/>
          <w:bCs w:val="0"/>
          <w:caps w:val="0"/>
          <w:sz w:val="20"/>
        </w:rPr>
        <w:id w:val="-1192218683"/>
        <w:docPartObj>
          <w:docPartGallery w:val="Table of Contents"/>
          <w:docPartUnique/>
        </w:docPartObj>
      </w:sdtPr>
      <w:sdtEndPr/>
      <w:sdtContent>
        <w:p w14:paraId="00A4F4AF" w14:textId="77777777" w:rsidR="006677A6" w:rsidRDefault="004F164F">
          <w:pPr>
            <w:pStyle w:val="af3"/>
          </w:pPr>
          <w:r>
            <w:t>Содержание</w:t>
          </w:r>
        </w:p>
        <w:p w14:paraId="28719AA2" w14:textId="279FA657" w:rsidR="00634888" w:rsidRDefault="004F164F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r>
            <w:fldChar w:fldCharType="begin"/>
          </w:r>
          <w:r>
            <w:instrText xml:space="preserve"> TOC \o "1-4" \b "_701f2852d65975b552f2a4db1c0aa349" \h \z \u </w:instrText>
          </w:r>
          <w:r>
            <w:fldChar w:fldCharType="separate"/>
          </w:r>
          <w:hyperlink w:anchor="_Toc228786586" w:history="1">
            <w:r w:rsidR="00634888" w:rsidRPr="002D7880">
              <w:rPr>
                <w:rStyle w:val="ad"/>
                <w:lang w:val="ru-RU"/>
              </w:rPr>
              <w:t>1 Общие сведения</w:t>
            </w:r>
            <w:r w:rsidR="00634888">
              <w:rPr>
                <w:webHidden/>
              </w:rPr>
              <w:tab/>
            </w:r>
            <w:r w:rsidR="00634888">
              <w:rPr>
                <w:webHidden/>
              </w:rPr>
              <w:fldChar w:fldCharType="begin"/>
            </w:r>
            <w:r w:rsidR="00634888">
              <w:rPr>
                <w:webHidden/>
              </w:rPr>
              <w:instrText xml:space="preserve"> PAGEREF _Toc228786586 \h </w:instrText>
            </w:r>
            <w:r w:rsidR="00634888">
              <w:rPr>
                <w:webHidden/>
              </w:rPr>
            </w:r>
            <w:r w:rsidR="00634888">
              <w:rPr>
                <w:webHidden/>
              </w:rPr>
              <w:fldChar w:fldCharType="separate"/>
            </w:r>
            <w:r w:rsidR="00634888">
              <w:rPr>
                <w:webHidden/>
              </w:rPr>
              <w:t>5</w:t>
            </w:r>
            <w:r w:rsidR="00634888">
              <w:rPr>
                <w:webHidden/>
              </w:rPr>
              <w:fldChar w:fldCharType="end"/>
            </w:r>
          </w:hyperlink>
        </w:p>
        <w:p w14:paraId="2945F35F" w14:textId="462CFBF1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87" w:history="1">
            <w:r w:rsidR="00634888" w:rsidRPr="002D7880">
              <w:rPr>
                <w:rStyle w:val="ad"/>
                <w:noProof/>
                <w:lang w:val="ru-RU"/>
              </w:rPr>
              <w:t>1.1 Наименование и обозначение Компонента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_Toc228786587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5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7B965807" w14:textId="4F082820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88" w:history="1">
            <w:r w:rsidR="00634888" w:rsidRPr="002D7880">
              <w:rPr>
                <w:rStyle w:val="ad"/>
                <w:noProof/>
                <w:lang w:val="ru-RU"/>
              </w:rPr>
              <w:t>1.2 Назначение Компонента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_Toc228786588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5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51BC008C" w14:textId="5554E56C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89" w:history="1">
            <w:r w:rsidR="00634888" w:rsidRPr="002D7880">
              <w:rPr>
                <w:rStyle w:val="ad"/>
                <w:noProof/>
                <w:lang w:val="ru-RU"/>
              </w:rPr>
              <w:t>1.3 Возможности Компонента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_Toc228786589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5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346DEC60" w14:textId="393176A0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90" w:history="1">
            <w:r w:rsidR="00634888" w:rsidRPr="002D7880">
              <w:rPr>
                <w:rStyle w:val="ad"/>
                <w:noProof/>
                <w:lang w:val="ru-RU"/>
              </w:rPr>
              <w:t>1.4 Показатели назначения Компонента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_Toc228786590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6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7811FFD4" w14:textId="1D9BD58A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91" w:history="1">
            <w:r w:rsidR="00634888" w:rsidRPr="002D7880">
              <w:rPr>
                <w:rStyle w:val="ad"/>
                <w:noProof/>
                <w:lang w:val="ru-RU"/>
              </w:rPr>
              <w:t>1.5 Требования к каналам связи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_Toc228786591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7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659069DD" w14:textId="373DDC92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92" w:history="1">
            <w:r w:rsidR="00634888" w:rsidRPr="002D7880">
              <w:rPr>
                <w:rStyle w:val="ad"/>
                <w:noProof/>
                <w:lang w:val="ru-RU"/>
              </w:rPr>
              <w:t>1.6 Требования к операционным системам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_Toc228786592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7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703A3B3E" w14:textId="199F0B2B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93" w:history="1">
            <w:r w:rsidR="00634888" w:rsidRPr="002D7880">
              <w:rPr>
                <w:rStyle w:val="ad"/>
                <w:noProof/>
                <w:lang w:val="ru-RU"/>
              </w:rPr>
              <w:t>1.7 Требования к техническим и программным средствам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_Toc228786593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8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04FFB250" w14:textId="563070A7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94" w:history="1">
            <w:r w:rsidR="00634888" w:rsidRPr="002D7880">
              <w:rPr>
                <w:rStyle w:val="ad"/>
                <w:noProof/>
              </w:rPr>
              <w:t>1.8 Режим работы Компонента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_Toc228786594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6068530B" w14:textId="052EF50D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95" w:history="1">
            <w:r w:rsidR="00634888" w:rsidRPr="002D7880">
              <w:rPr>
                <w:rStyle w:val="ad"/>
                <w:noProof/>
              </w:rPr>
              <w:t>1.8.1 Штатный режим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_Toc228786595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1D46BEBD" w14:textId="1F700FD7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96" w:history="1">
            <w:r w:rsidR="00634888" w:rsidRPr="002D7880">
              <w:rPr>
                <w:rStyle w:val="ad"/>
                <w:noProof/>
                <w:lang w:val="ru-RU"/>
              </w:rPr>
              <w:t>1.8.2 Сервисный режим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_Toc228786596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3E102829" w14:textId="5FD48A9B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97" w:history="1">
            <w:r w:rsidR="00634888" w:rsidRPr="002D7880">
              <w:rPr>
                <w:rStyle w:val="ad"/>
                <w:noProof/>
                <w:lang w:val="ru-RU"/>
              </w:rPr>
              <w:t>1.8.3 Остановка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_Toc228786597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0CE17C06" w14:textId="772B6DB8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98" w:history="1">
            <w:r w:rsidR="00634888" w:rsidRPr="002D7880">
              <w:rPr>
                <w:rStyle w:val="ad"/>
                <w:noProof/>
                <w:lang w:val="ru-RU"/>
              </w:rPr>
              <w:t>1.9 Используемые языки программирования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_Toc228786598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15F9E76" w14:textId="6CCB5425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599" w:history="1">
            <w:r w:rsidR="00634888" w:rsidRPr="002D7880">
              <w:rPr>
                <w:rStyle w:val="ad"/>
                <w:noProof/>
              </w:rPr>
              <w:t>1.10 Требования к персоналу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_Toc228786599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0C4EFC1F" w14:textId="6403FEA4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00" w:history="1">
            <w:r w:rsidR="00634888" w:rsidRPr="002D7880">
              <w:rPr>
                <w:rStyle w:val="ad"/>
                <w:noProof/>
              </w:rPr>
              <w:t>1.10.1 Требования к системному администратору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_Toc228786600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D2AF047" w14:textId="6B353047" w:rsidR="00634888" w:rsidRDefault="00784000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8786601" w:history="1">
            <w:r w:rsidR="00634888" w:rsidRPr="002D7880">
              <w:rPr>
                <w:rStyle w:val="ad"/>
              </w:rPr>
              <w:t>2 Структура Компонента «Витрина данных»</w:t>
            </w:r>
            <w:r w:rsidR="00634888">
              <w:rPr>
                <w:webHidden/>
              </w:rPr>
              <w:tab/>
            </w:r>
            <w:r w:rsidR="00634888">
              <w:rPr>
                <w:webHidden/>
              </w:rPr>
              <w:fldChar w:fldCharType="begin"/>
            </w:r>
            <w:r w:rsidR="00634888">
              <w:rPr>
                <w:webHidden/>
              </w:rPr>
              <w:instrText xml:space="preserve"> PAGEREF _Toc228786601 \h </w:instrText>
            </w:r>
            <w:r w:rsidR="00634888">
              <w:rPr>
                <w:webHidden/>
              </w:rPr>
            </w:r>
            <w:r w:rsidR="00634888">
              <w:rPr>
                <w:webHidden/>
              </w:rPr>
              <w:fldChar w:fldCharType="separate"/>
            </w:r>
            <w:r w:rsidR="00634888">
              <w:rPr>
                <w:webHidden/>
              </w:rPr>
              <w:t>12</w:t>
            </w:r>
            <w:r w:rsidR="00634888">
              <w:rPr>
                <w:webHidden/>
              </w:rPr>
              <w:fldChar w:fldCharType="end"/>
            </w:r>
          </w:hyperlink>
        </w:p>
        <w:p w14:paraId="0350A46B" w14:textId="05D6D702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02" w:history="1">
            <w:r w:rsidR="00634888" w:rsidRPr="002D7880">
              <w:rPr>
                <w:rStyle w:val="ad"/>
                <w:noProof/>
              </w:rPr>
              <w:t>2.1 Модули Компонента «Витрина данных»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_Toc228786602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12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7C0616E" w14:textId="51F944D3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03" w:history="1">
            <w:r w:rsidR="00634888" w:rsidRPr="002D7880">
              <w:rPr>
                <w:rStyle w:val="ad"/>
                <w:noProof/>
                <w:lang w:val="ru-RU"/>
              </w:rPr>
              <w:t>2.2 Состав модулей в дистрибутиве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_Toc228786603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16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3A669A85" w14:textId="47FB6404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04" w:history="1">
            <w:r w:rsidR="00634888" w:rsidRPr="002D7880">
              <w:rPr>
                <w:rStyle w:val="ad"/>
                <w:noProof/>
              </w:rPr>
              <w:t>2.3 Описание модулей Витрины данных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_Toc228786604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18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0D42BDD5" w14:textId="1000CDF9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05" w:history="1">
            <w:r w:rsidR="00634888" w:rsidRPr="002D7880">
              <w:rPr>
                <w:rStyle w:val="ad"/>
                <w:noProof/>
              </w:rPr>
              <w:t>2.3.1 Агент проверок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_Toc228786605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54793BDD" w14:textId="79578386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06" w:history="1">
            <w:r w:rsidR="00634888" w:rsidRPr="002D7880">
              <w:rPr>
                <w:rStyle w:val="ad"/>
                <w:noProof/>
                <w:lang w:val="ru-RU"/>
              </w:rPr>
              <w:t>2.3.1.1 Область применения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_Toc228786606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9FA82EC" w14:textId="0C440C5B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07" w:history="1">
            <w:r w:rsidR="00634888" w:rsidRPr="002D7880">
              <w:rPr>
                <w:rStyle w:val="ad"/>
                <w:noProof/>
                <w:lang w:val="ru-RU"/>
              </w:rPr>
              <w:t>2.3.2 Сервис генерации уникального номера (</w:t>
            </w:r>
            <w:r w:rsidR="00634888" w:rsidRPr="002D7880">
              <w:rPr>
                <w:rStyle w:val="ad"/>
                <w:noProof/>
              </w:rPr>
              <w:t>Counter</w:t>
            </w:r>
            <w:r w:rsidR="00634888" w:rsidRPr="002D7880">
              <w:rPr>
                <w:rStyle w:val="ad"/>
                <w:noProof/>
                <w:lang w:val="ru-RU"/>
              </w:rPr>
              <w:t>-</w:t>
            </w:r>
            <w:r w:rsidR="00634888" w:rsidRPr="002D7880">
              <w:rPr>
                <w:rStyle w:val="ad"/>
                <w:noProof/>
              </w:rPr>
              <w:t>Provider</w:t>
            </w:r>
            <w:r w:rsidR="00634888" w:rsidRPr="002D7880">
              <w:rPr>
                <w:rStyle w:val="ad"/>
                <w:noProof/>
                <w:lang w:val="ru-RU"/>
              </w:rPr>
              <w:t>)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_Toc228786607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20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2A7D7852" w14:textId="5F37C59B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08" w:history="1">
            <w:r w:rsidR="00634888" w:rsidRPr="002D7880">
              <w:rPr>
                <w:rStyle w:val="ad"/>
                <w:noProof/>
              </w:rPr>
              <w:t>2.3.2.1 Общее описание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_Toc228786608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20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2A7D9A70" w14:textId="329E8ADE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09" w:history="1">
            <w:r w:rsidR="00634888" w:rsidRPr="002D7880">
              <w:rPr>
                <w:rStyle w:val="ad"/>
                <w:noProof/>
              </w:rPr>
              <w:t>2.3.3 Сервис формирования документов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_Toc228786609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20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2F9A7A74" w14:textId="0B542E90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10" w:history="1">
            <w:r w:rsidR="00634888" w:rsidRPr="002D7880">
              <w:rPr>
                <w:rStyle w:val="ad"/>
                <w:noProof/>
                <w:lang w:val="ru-RU"/>
              </w:rPr>
              <w:t>2.3.3.1 Общее описание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_Toc228786610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20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54587DB8" w14:textId="0DAD2417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11" w:history="1">
            <w:r w:rsidR="00634888" w:rsidRPr="002D7880">
              <w:rPr>
                <w:rStyle w:val="ad"/>
                <w:noProof/>
              </w:rPr>
              <w:t>2.3.4 СМЭВ3-адаптер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_Toc228786611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28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61DBE3EB" w14:textId="1C496236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12" w:history="1">
            <w:r w:rsidR="00634888" w:rsidRPr="002D7880">
              <w:rPr>
                <w:rStyle w:val="ad"/>
                <w:noProof/>
              </w:rPr>
              <w:t>2.3.4.1 Общее описание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_Toc228786612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28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BC393AC" w14:textId="660F8501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13" w:history="1">
            <w:r w:rsidR="00634888" w:rsidRPr="002D7880">
              <w:rPr>
                <w:rStyle w:val="ad"/>
                <w:noProof/>
              </w:rPr>
              <w:t>2.3.4.2 Схема взаимодействия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_Toc228786613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29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29051D81" w14:textId="38F6D963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14" w:history="1">
            <w:r w:rsidR="00634888" w:rsidRPr="002D7880">
              <w:rPr>
                <w:rStyle w:val="ad"/>
                <w:noProof/>
              </w:rPr>
              <w:t>2.3.5 СМЭВ QL Сервер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_Toc228786614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29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449A68B" w14:textId="27BB1B7C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15" w:history="1">
            <w:r w:rsidR="00634888" w:rsidRPr="002D7880">
              <w:rPr>
                <w:rStyle w:val="ad"/>
                <w:noProof/>
              </w:rPr>
              <w:t>2.3.5.1 Назначение СМЭВ QL сервера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_Toc228786615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29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588703AD" w14:textId="2008E8B8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16" w:history="1">
            <w:r w:rsidR="00634888" w:rsidRPr="002D7880">
              <w:rPr>
                <w:rStyle w:val="ad"/>
                <w:noProof/>
                <w:lang w:val="ru-RU"/>
              </w:rPr>
              <w:t xml:space="preserve">2.3.5.2 Основные понятия СМЭВ </w:t>
            </w:r>
            <w:r w:rsidR="00634888" w:rsidRPr="002D7880">
              <w:rPr>
                <w:rStyle w:val="ad"/>
                <w:noProof/>
              </w:rPr>
              <w:t>QL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_Toc228786616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32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EA4F43D" w14:textId="20253956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17" w:history="1">
            <w:r w:rsidR="00634888" w:rsidRPr="002D7880">
              <w:rPr>
                <w:rStyle w:val="ad"/>
                <w:noProof/>
                <w:lang w:val="ru-RU"/>
              </w:rPr>
              <w:t xml:space="preserve">2.3.5.3 Функции СМЭВ </w:t>
            </w:r>
            <w:r w:rsidR="00634888" w:rsidRPr="002D7880">
              <w:rPr>
                <w:rStyle w:val="ad"/>
                <w:noProof/>
              </w:rPr>
              <w:t>QL</w:t>
            </w:r>
            <w:r w:rsidR="00634888" w:rsidRPr="002D7880">
              <w:rPr>
                <w:rStyle w:val="ad"/>
                <w:noProof/>
                <w:lang w:val="ru-RU"/>
              </w:rPr>
              <w:t xml:space="preserve"> Сервера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_Toc228786617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34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293AB3AF" w14:textId="4F92DC5F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18" w:history="1">
            <w:r w:rsidR="00634888" w:rsidRPr="002D7880">
              <w:rPr>
                <w:rStyle w:val="ad"/>
                <w:noProof/>
                <w:lang w:val="ru-RU"/>
              </w:rPr>
              <w:t xml:space="preserve">2.3.5.4 Компонентная модель СМЭВ </w:t>
            </w:r>
            <w:r w:rsidR="00634888" w:rsidRPr="002D7880">
              <w:rPr>
                <w:rStyle w:val="ad"/>
                <w:noProof/>
              </w:rPr>
              <w:t>QL</w:t>
            </w:r>
            <w:r w:rsidR="00634888" w:rsidRPr="002D7880">
              <w:rPr>
                <w:rStyle w:val="ad"/>
                <w:noProof/>
                <w:lang w:val="ru-RU"/>
              </w:rPr>
              <w:t xml:space="preserve"> сервера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_Toc228786618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91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C0C0D27" w14:textId="576C3718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19" w:history="1">
            <w:r w:rsidR="00634888" w:rsidRPr="002D7880">
              <w:rPr>
                <w:rStyle w:val="ad"/>
                <w:noProof/>
              </w:rPr>
              <w:t>2.3.6 Стандартный загрузчик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_Toc228786619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92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05615D13" w14:textId="0FFCA733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20" w:history="1">
            <w:r w:rsidR="00634888" w:rsidRPr="002D7880">
              <w:rPr>
                <w:rStyle w:val="ad"/>
                <w:noProof/>
              </w:rPr>
              <w:t>2.3.6.1 Общее описание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_Toc228786620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93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033C5575" w14:textId="7958E931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21" w:history="1">
            <w:r w:rsidR="00634888" w:rsidRPr="002D7880">
              <w:rPr>
                <w:rStyle w:val="ad"/>
                <w:noProof/>
                <w:lang w:val="ru-RU"/>
              </w:rPr>
              <w:t>2.3.6.2 Метаданные стандартного загрузчика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_Toc228786621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96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3CA71BC8" w14:textId="751290DC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22" w:history="1">
            <w:r w:rsidR="00634888" w:rsidRPr="002D7880">
              <w:rPr>
                <w:rStyle w:val="ad"/>
                <w:noProof/>
              </w:rPr>
              <w:t>2.3.6.3 Функции стандартного загрузчика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_Toc228786622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110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71E19CED" w14:textId="29BA4D27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23" w:history="1">
            <w:r w:rsidR="00634888" w:rsidRPr="002D7880">
              <w:rPr>
                <w:rStyle w:val="ad"/>
                <w:noProof/>
              </w:rPr>
              <w:t>2.3.6.4 События модуля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_Toc228786623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774E15B3" w14:textId="5A9C405C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24" w:history="1">
            <w:r w:rsidR="00634888" w:rsidRPr="002D7880">
              <w:rPr>
                <w:rStyle w:val="ad"/>
                <w:noProof/>
              </w:rPr>
              <w:t>2.3.6.5 Спецификация стандартного загрузчика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_Toc228786624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136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09A3598F" w14:textId="2467182A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25" w:history="1">
            <w:r w:rsidR="00634888" w:rsidRPr="002D7880">
              <w:rPr>
                <w:rStyle w:val="ad"/>
                <w:noProof/>
              </w:rPr>
              <w:t>2.3.7 BLOB-адаптер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_Toc228786625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136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5AAF7B38" w14:textId="147BC137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26" w:history="1">
            <w:r w:rsidR="00634888" w:rsidRPr="002D7880">
              <w:rPr>
                <w:rStyle w:val="ad"/>
                <w:noProof/>
                <w:lang w:val="ru-RU"/>
              </w:rPr>
              <w:t>2.3.7.1 Общее описание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_Toc228786626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136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1916FCFF" w14:textId="52DBAD73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27" w:history="1">
            <w:r w:rsidR="00634888" w:rsidRPr="002D7880">
              <w:rPr>
                <w:rStyle w:val="ad"/>
                <w:noProof/>
                <w:lang w:val="ru-RU"/>
              </w:rPr>
              <w:t xml:space="preserve">2.3.7.2 Общая схема взаимодействия через </w:t>
            </w:r>
            <w:r w:rsidR="00634888" w:rsidRPr="002D7880">
              <w:rPr>
                <w:rStyle w:val="ad"/>
                <w:noProof/>
              </w:rPr>
              <w:t>BLOB</w:t>
            </w:r>
            <w:r w:rsidR="00634888" w:rsidRPr="002D7880">
              <w:rPr>
                <w:rStyle w:val="ad"/>
                <w:noProof/>
                <w:lang w:val="ru-RU"/>
              </w:rPr>
              <w:t>-адаптер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_Toc228786627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137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21F47A76" w14:textId="5CB6880B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28" w:history="1">
            <w:r w:rsidR="00634888" w:rsidRPr="002D7880">
              <w:rPr>
                <w:rStyle w:val="ad"/>
                <w:noProof/>
                <w:lang w:val="ru-RU"/>
              </w:rPr>
              <w:t>2.3.7.3 Взаимодействие через СМЭВ-адаптер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_Toc228786628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137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3B0AC0B5" w14:textId="38FCEA5A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29" w:history="1">
            <w:r w:rsidR="00634888" w:rsidRPr="002D7880">
              <w:rPr>
                <w:rStyle w:val="ad"/>
                <w:noProof/>
              </w:rPr>
              <w:t>2.3.7.4 Взаимодействие через СМЭВ3-адаптер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_Toc228786629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138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268FB04E" w14:textId="0FDEC288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30" w:history="1">
            <w:r w:rsidR="00634888" w:rsidRPr="002D7880">
              <w:rPr>
                <w:rStyle w:val="ad"/>
                <w:noProof/>
              </w:rPr>
              <w:t>2.3.7.5 Требования к серверу BLOB-адаптера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_Toc228786630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138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716B5DED" w14:textId="62F0521E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31" w:history="1">
            <w:r w:rsidR="00634888" w:rsidRPr="002D7880">
              <w:rPr>
                <w:rStyle w:val="ad"/>
                <w:noProof/>
              </w:rPr>
              <w:t>2.3.7.6 Требования к Хранилищу BLOB-объектов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_Toc228786631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3EFF32C7" w14:textId="741FB280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32" w:history="1">
            <w:r w:rsidR="00634888" w:rsidRPr="002D7880">
              <w:rPr>
                <w:rStyle w:val="ad"/>
                <w:noProof/>
                <w:lang w:val="ru-RU"/>
              </w:rPr>
              <w:t xml:space="preserve">2.3.7.7 Требования к предоставляемому интерфейсу Хранилища </w:t>
            </w:r>
            <w:r w:rsidR="00634888" w:rsidRPr="002D7880">
              <w:rPr>
                <w:rStyle w:val="ad"/>
                <w:noProof/>
              </w:rPr>
              <w:t>BLOB</w:t>
            </w:r>
            <w:r w:rsidR="00634888" w:rsidRPr="002D7880">
              <w:rPr>
                <w:rStyle w:val="ad"/>
                <w:noProof/>
                <w:lang w:val="ru-RU"/>
              </w:rPr>
              <w:t>-объектов (</w:t>
            </w:r>
            <w:r w:rsidR="00634888" w:rsidRPr="002D7880">
              <w:rPr>
                <w:rStyle w:val="ad"/>
                <w:noProof/>
              </w:rPr>
              <w:t>API</w:t>
            </w:r>
            <w:r w:rsidR="00634888" w:rsidRPr="002D7880">
              <w:rPr>
                <w:rStyle w:val="ad"/>
                <w:noProof/>
                <w:lang w:val="ru-RU"/>
              </w:rPr>
              <w:t>-интерфейс)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_Toc228786632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5F4BC280" w14:textId="20E012E5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33" w:history="1">
            <w:r w:rsidR="00634888" w:rsidRPr="002D7880">
              <w:rPr>
                <w:rStyle w:val="ad"/>
                <w:noProof/>
              </w:rPr>
              <w:t>2.3.8 CSV-Uploader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_Toc228786633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787189E7" w14:textId="69E3C2E8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34" w:history="1">
            <w:r w:rsidR="00634888" w:rsidRPr="002D7880">
              <w:rPr>
                <w:rStyle w:val="ad"/>
                <w:noProof/>
              </w:rPr>
              <w:t>2.3.8.1 Общее описание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_Toc228786634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139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36C46837" w14:textId="01A0D479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35" w:history="1">
            <w:r w:rsidR="00634888" w:rsidRPr="002D7880">
              <w:rPr>
                <w:rStyle w:val="ad"/>
                <w:noProof/>
                <w:lang w:val="ru-RU"/>
              </w:rPr>
              <w:t xml:space="preserve">2.3.9 </w:t>
            </w:r>
            <w:r w:rsidR="00634888" w:rsidRPr="002D7880">
              <w:rPr>
                <w:rStyle w:val="ad"/>
                <w:noProof/>
              </w:rPr>
              <w:t>DATA</w:t>
            </w:r>
            <w:r w:rsidR="00634888" w:rsidRPr="002D7880">
              <w:rPr>
                <w:rStyle w:val="ad"/>
                <w:noProof/>
                <w:lang w:val="ru-RU"/>
              </w:rPr>
              <w:t>-</w:t>
            </w:r>
            <w:r w:rsidR="00634888" w:rsidRPr="002D7880">
              <w:rPr>
                <w:rStyle w:val="ad"/>
                <w:noProof/>
              </w:rPr>
              <w:t>Uploader</w:t>
            </w:r>
            <w:r w:rsidR="00634888" w:rsidRPr="002D7880">
              <w:rPr>
                <w:rStyle w:val="ad"/>
                <w:noProof/>
                <w:lang w:val="ru-RU"/>
              </w:rPr>
              <w:t xml:space="preserve"> - Модуль исполнения асинхронных заданий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_Toc228786635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141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27DEE537" w14:textId="515C0F3E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36" w:history="1">
            <w:r w:rsidR="00634888" w:rsidRPr="002D7880">
              <w:rPr>
                <w:rStyle w:val="ad"/>
                <w:noProof/>
              </w:rPr>
              <w:t>2.3.9.1 Общее описание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_Toc228786636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141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2D0C43A7" w14:textId="3289A2DD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37" w:history="1">
            <w:r w:rsidR="00634888" w:rsidRPr="002D7880">
              <w:rPr>
                <w:rStyle w:val="ad"/>
                <w:noProof/>
              </w:rPr>
              <w:t>2.3.10 ETL - Модуль загрузки/ удаления данных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_Toc228786637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142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A8C1AE2" w14:textId="1C9BD6C7" w:rsidR="00634888" w:rsidRDefault="00784000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38" w:history="1">
            <w:r w:rsidR="00634888" w:rsidRPr="002D7880">
              <w:rPr>
                <w:rStyle w:val="ad"/>
                <w:noProof/>
                <w:lang w:val="ru-RU"/>
              </w:rPr>
              <w:t xml:space="preserve">2.3.11 </w:t>
            </w:r>
            <w:r w:rsidR="00634888" w:rsidRPr="002D7880">
              <w:rPr>
                <w:rStyle w:val="ad"/>
                <w:noProof/>
              </w:rPr>
              <w:t>REST</w:t>
            </w:r>
            <w:r w:rsidR="00634888" w:rsidRPr="002D7880">
              <w:rPr>
                <w:rStyle w:val="ad"/>
                <w:noProof/>
                <w:lang w:val="ru-RU"/>
              </w:rPr>
              <w:t>-</w:t>
            </w:r>
            <w:r w:rsidR="00634888" w:rsidRPr="002D7880">
              <w:rPr>
                <w:rStyle w:val="ad"/>
                <w:noProof/>
              </w:rPr>
              <w:t>Uploader</w:t>
            </w:r>
            <w:r w:rsidR="00634888" w:rsidRPr="002D7880">
              <w:rPr>
                <w:rStyle w:val="ad"/>
                <w:noProof/>
                <w:lang w:val="ru-RU"/>
              </w:rPr>
              <w:t xml:space="preserve"> - Модуль асинхронной загрузки данных из сторонних источников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_Toc228786638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143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7BF0394C" w14:textId="11F93CCA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39" w:history="1">
            <w:r w:rsidR="00634888" w:rsidRPr="002D7880">
              <w:rPr>
                <w:rStyle w:val="ad"/>
                <w:noProof/>
              </w:rPr>
              <w:t>2.3.11.1 Общее описание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_Toc228786639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143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9D319B6" w14:textId="12318613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40" w:history="1">
            <w:r w:rsidR="00634888" w:rsidRPr="002D7880">
              <w:rPr>
                <w:rStyle w:val="ad"/>
                <w:noProof/>
                <w:lang w:val="ru-RU"/>
              </w:rPr>
              <w:t>2.3.11.2 Проверка форматно-логического контроля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_Toc228786640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145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28E33C2" w14:textId="31B6EF2E" w:rsidR="00634888" w:rsidRDefault="00784000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41" w:history="1">
            <w:r w:rsidR="00634888" w:rsidRPr="002D7880">
              <w:rPr>
                <w:rStyle w:val="ad"/>
                <w:noProof/>
                <w:lang w:val="ru-RU"/>
              </w:rPr>
              <w:t>2.3.11.3 Статусная модель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_Toc228786641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147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64646EBE" w14:textId="0AD47420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42" w:history="1">
            <w:r w:rsidR="00634888" w:rsidRPr="002D7880">
              <w:rPr>
                <w:rStyle w:val="ad"/>
                <w:noProof/>
                <w:lang w:val="ru-RU"/>
              </w:rPr>
              <w:t xml:space="preserve">2.4 </w:t>
            </w:r>
            <w:r w:rsidR="00634888" w:rsidRPr="002D7880">
              <w:rPr>
                <w:rStyle w:val="ad"/>
                <w:noProof/>
              </w:rPr>
              <w:t>C</w:t>
            </w:r>
            <w:r w:rsidR="00634888" w:rsidRPr="002D7880">
              <w:rPr>
                <w:rStyle w:val="ad"/>
                <w:noProof/>
                <w:lang w:val="ru-RU"/>
              </w:rPr>
              <w:t>вязи между модулями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_Toc228786642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148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7BF963FC" w14:textId="2909E183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43" w:history="1">
            <w:r w:rsidR="00634888" w:rsidRPr="002D7880">
              <w:rPr>
                <w:rStyle w:val="ad"/>
                <w:noProof/>
              </w:rPr>
              <w:t>2.5 Связи с другими программами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_Toc228786643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149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297DA925" w14:textId="0172E710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44" w:history="1">
            <w:r w:rsidR="00634888" w:rsidRPr="002D7880">
              <w:rPr>
                <w:rStyle w:val="ad"/>
                <w:noProof/>
                <w:lang w:val="ru-RU"/>
              </w:rPr>
              <w:t>2.6 Карта портов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_Toc228786644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150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54CEA7D0" w14:textId="757C51C8" w:rsidR="00634888" w:rsidRDefault="00784000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8786645" w:history="1">
            <w:r w:rsidR="00634888" w:rsidRPr="002D7880">
              <w:rPr>
                <w:rStyle w:val="ad"/>
                <w:lang w:val="ru-RU"/>
              </w:rPr>
              <w:t>3 Архитектура Компонента «Витрина данных»</w:t>
            </w:r>
            <w:r w:rsidR="00634888">
              <w:rPr>
                <w:webHidden/>
              </w:rPr>
              <w:tab/>
            </w:r>
            <w:r w:rsidR="00634888">
              <w:rPr>
                <w:webHidden/>
              </w:rPr>
              <w:fldChar w:fldCharType="begin"/>
            </w:r>
            <w:r w:rsidR="00634888">
              <w:rPr>
                <w:webHidden/>
              </w:rPr>
              <w:instrText xml:space="preserve"> PAGEREF _Toc228786645 \h </w:instrText>
            </w:r>
            <w:r w:rsidR="00634888">
              <w:rPr>
                <w:webHidden/>
              </w:rPr>
            </w:r>
            <w:r w:rsidR="00634888">
              <w:rPr>
                <w:webHidden/>
              </w:rPr>
              <w:fldChar w:fldCharType="separate"/>
            </w:r>
            <w:r w:rsidR="00634888">
              <w:rPr>
                <w:webHidden/>
              </w:rPr>
              <w:t>152</w:t>
            </w:r>
            <w:r w:rsidR="00634888">
              <w:rPr>
                <w:webHidden/>
              </w:rPr>
              <w:fldChar w:fldCharType="end"/>
            </w:r>
          </w:hyperlink>
        </w:p>
        <w:p w14:paraId="1708B952" w14:textId="0378BFF0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46" w:history="1">
            <w:r w:rsidR="00634888" w:rsidRPr="002D7880">
              <w:rPr>
                <w:rStyle w:val="ad"/>
                <w:noProof/>
                <w:lang w:val="ru-RU"/>
              </w:rPr>
              <w:t>3.1 Общая архитектурная схема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_Toc228786646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152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4BA41B3" w14:textId="74BE72CB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47" w:history="1">
            <w:r w:rsidR="00634888" w:rsidRPr="002D7880">
              <w:rPr>
                <w:rStyle w:val="ad"/>
                <w:noProof/>
                <w:lang w:val="ru-RU"/>
              </w:rPr>
              <w:t>3.2 Общая модульная схема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_Toc228786647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153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387751BC" w14:textId="1441F3EF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48" w:history="1">
            <w:r w:rsidR="00634888" w:rsidRPr="002D7880">
              <w:rPr>
                <w:rStyle w:val="ad"/>
                <w:noProof/>
                <w:lang w:val="ru-RU"/>
              </w:rPr>
              <w:t>3.3 Схема развертывания конфигурации Лайт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_Toc228786648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154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54876DBD" w14:textId="7AB912B4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49" w:history="1">
            <w:r w:rsidR="00634888" w:rsidRPr="002D7880">
              <w:rPr>
                <w:rStyle w:val="ad"/>
                <w:noProof/>
                <w:lang w:val="ru-RU"/>
              </w:rPr>
              <w:t>3.4 Алгоритм работы Компонента «Витрина данных» конфигурации Стандарт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_Toc228786649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155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6A89E0B2" w14:textId="2C1EC645" w:rsidR="00634888" w:rsidRDefault="00784000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8786650" w:history="1">
            <w:r w:rsidR="00634888" w:rsidRPr="002D7880">
              <w:rPr>
                <w:rStyle w:val="ad"/>
                <w:noProof/>
                <w:lang w:val="ru-RU"/>
              </w:rPr>
              <w:t>3.5 Алгоритм работы Компонента «Витрина данных» конфигурации Лайт</w:t>
            </w:r>
            <w:r w:rsidR="00634888">
              <w:rPr>
                <w:noProof/>
                <w:webHidden/>
              </w:rPr>
              <w:tab/>
            </w:r>
            <w:r w:rsidR="00634888">
              <w:rPr>
                <w:noProof/>
                <w:webHidden/>
              </w:rPr>
              <w:fldChar w:fldCharType="begin"/>
            </w:r>
            <w:r w:rsidR="00634888">
              <w:rPr>
                <w:noProof/>
                <w:webHidden/>
              </w:rPr>
              <w:instrText xml:space="preserve"> PAGEREF _Toc228786650 \h </w:instrText>
            </w:r>
            <w:r w:rsidR="00634888">
              <w:rPr>
                <w:noProof/>
                <w:webHidden/>
              </w:rPr>
            </w:r>
            <w:r w:rsidR="00634888">
              <w:rPr>
                <w:noProof/>
                <w:webHidden/>
              </w:rPr>
              <w:fldChar w:fldCharType="separate"/>
            </w:r>
            <w:r w:rsidR="00634888">
              <w:rPr>
                <w:noProof/>
                <w:webHidden/>
              </w:rPr>
              <w:t>156</w:t>
            </w:r>
            <w:r w:rsidR="00634888">
              <w:rPr>
                <w:noProof/>
                <w:webHidden/>
              </w:rPr>
              <w:fldChar w:fldCharType="end"/>
            </w:r>
          </w:hyperlink>
        </w:p>
        <w:p w14:paraId="467E023A" w14:textId="112D02DD" w:rsidR="00634888" w:rsidRDefault="00784000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8786651" w:history="1">
            <w:r w:rsidR="00634888" w:rsidRPr="002D7880">
              <w:rPr>
                <w:rStyle w:val="ad"/>
              </w:rPr>
              <w:t>4 Выходные данные</w:t>
            </w:r>
            <w:r w:rsidR="00634888">
              <w:rPr>
                <w:webHidden/>
              </w:rPr>
              <w:tab/>
            </w:r>
            <w:r w:rsidR="00634888">
              <w:rPr>
                <w:webHidden/>
              </w:rPr>
              <w:fldChar w:fldCharType="begin"/>
            </w:r>
            <w:r w:rsidR="00634888">
              <w:rPr>
                <w:webHidden/>
              </w:rPr>
              <w:instrText xml:space="preserve"> PAGEREF _Toc228786651 \h </w:instrText>
            </w:r>
            <w:r w:rsidR="00634888">
              <w:rPr>
                <w:webHidden/>
              </w:rPr>
            </w:r>
            <w:r w:rsidR="00634888">
              <w:rPr>
                <w:webHidden/>
              </w:rPr>
              <w:fldChar w:fldCharType="separate"/>
            </w:r>
            <w:r w:rsidR="00634888">
              <w:rPr>
                <w:webHidden/>
              </w:rPr>
              <w:t>157</w:t>
            </w:r>
            <w:r w:rsidR="00634888">
              <w:rPr>
                <w:webHidden/>
              </w:rPr>
              <w:fldChar w:fldCharType="end"/>
            </w:r>
          </w:hyperlink>
        </w:p>
        <w:p w14:paraId="6B2844AF" w14:textId="76D9B4AE" w:rsidR="00634888" w:rsidRDefault="00784000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8786652" w:history="1">
            <w:r w:rsidR="00634888" w:rsidRPr="002D7880">
              <w:rPr>
                <w:rStyle w:val="ad"/>
                <w:lang w:val="ru-RU"/>
              </w:rPr>
              <w:t>5 Вызов и загрузка</w:t>
            </w:r>
            <w:r w:rsidR="00634888">
              <w:rPr>
                <w:webHidden/>
              </w:rPr>
              <w:tab/>
            </w:r>
            <w:r w:rsidR="00634888">
              <w:rPr>
                <w:webHidden/>
              </w:rPr>
              <w:fldChar w:fldCharType="begin"/>
            </w:r>
            <w:r w:rsidR="00634888">
              <w:rPr>
                <w:webHidden/>
              </w:rPr>
              <w:instrText xml:space="preserve"> PAGEREF _Toc228786652 \h </w:instrText>
            </w:r>
            <w:r w:rsidR="00634888">
              <w:rPr>
                <w:webHidden/>
              </w:rPr>
            </w:r>
            <w:r w:rsidR="00634888">
              <w:rPr>
                <w:webHidden/>
              </w:rPr>
              <w:fldChar w:fldCharType="separate"/>
            </w:r>
            <w:r w:rsidR="00634888">
              <w:rPr>
                <w:webHidden/>
              </w:rPr>
              <w:t>158</w:t>
            </w:r>
            <w:r w:rsidR="00634888">
              <w:rPr>
                <w:webHidden/>
              </w:rPr>
              <w:fldChar w:fldCharType="end"/>
            </w:r>
          </w:hyperlink>
        </w:p>
        <w:p w14:paraId="02DFD0B5" w14:textId="427EA18A" w:rsidR="00634888" w:rsidRDefault="00784000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8786653" w:history="1">
            <w:r w:rsidR="00634888" w:rsidRPr="002D7880">
              <w:rPr>
                <w:rStyle w:val="ad"/>
                <w:lang w:val="ru-RU"/>
              </w:rPr>
              <w:t>9 Термины и определения</w:t>
            </w:r>
            <w:r w:rsidR="00634888">
              <w:rPr>
                <w:webHidden/>
              </w:rPr>
              <w:tab/>
            </w:r>
            <w:r w:rsidR="00634888">
              <w:rPr>
                <w:webHidden/>
              </w:rPr>
              <w:fldChar w:fldCharType="begin"/>
            </w:r>
            <w:r w:rsidR="00634888">
              <w:rPr>
                <w:webHidden/>
              </w:rPr>
              <w:instrText xml:space="preserve"> PAGEREF _Toc228786653 \h </w:instrText>
            </w:r>
            <w:r w:rsidR="00634888">
              <w:rPr>
                <w:webHidden/>
              </w:rPr>
            </w:r>
            <w:r w:rsidR="00634888">
              <w:rPr>
                <w:webHidden/>
              </w:rPr>
              <w:fldChar w:fldCharType="separate"/>
            </w:r>
            <w:r w:rsidR="00634888">
              <w:rPr>
                <w:webHidden/>
              </w:rPr>
              <w:t>159</w:t>
            </w:r>
            <w:r w:rsidR="00634888">
              <w:rPr>
                <w:webHidden/>
              </w:rPr>
              <w:fldChar w:fldCharType="end"/>
            </w:r>
          </w:hyperlink>
        </w:p>
        <w:p w14:paraId="757973D1" w14:textId="7A7CFFE3" w:rsidR="006677A6" w:rsidRDefault="004F164F">
          <w:r>
            <w:fldChar w:fldCharType="end"/>
          </w:r>
        </w:p>
      </w:sdtContent>
    </w:sdt>
    <w:p w14:paraId="4F5D1FDF" w14:textId="77777777" w:rsidR="006677A6" w:rsidRPr="004F164F" w:rsidRDefault="004F164F">
      <w:pPr>
        <w:pStyle w:val="RubricTitleHeading"/>
        <w:pageBreakBefore/>
        <w:rPr>
          <w:lang w:val="ru-RU"/>
        </w:rPr>
      </w:pPr>
      <w:bookmarkStart w:id="1" w:name="_06b3ef8a13d9b1d8e86e87d07f827d93"/>
      <w:bookmarkStart w:id="2" w:name="_701f2852d65975b552f2a4db1c0aa349"/>
      <w:r w:rsidRPr="004F164F">
        <w:rPr>
          <w:lang w:val="ru-RU"/>
        </w:rPr>
        <w:lastRenderedPageBreak/>
        <w:t>Аннотация</w:t>
      </w:r>
    </w:p>
    <w:p w14:paraId="429C8D1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Настоящий документ является общим описанием модернизированного программного обеспечения Компонент «Витрина данных».</w:t>
      </w:r>
    </w:p>
    <w:p w14:paraId="0ADDBED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разделе «Общие сведения» указаны назначение и возможности Компонента, основные характеристики Компонента, технические и программные средства, режим работы, требования к персоналу.</w:t>
      </w:r>
    </w:p>
    <w:p w14:paraId="77EE1D6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разделе «Структура программы» приведены сведения о составных частях Компонента, его модулях, составе компонентов в дистрибутиве, связях между составными частями и другими программами, а также карта портов.</w:t>
      </w:r>
    </w:p>
    <w:p w14:paraId="04EA210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разделе «Архитектура программы» приведены архитектурная и компонентная схемы и алгоритм работы Компонента.</w:t>
      </w:r>
    </w:p>
    <w:p w14:paraId="2502D1A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разделе «Выходные данные» приведено описание организации используемой выходной информации.</w:t>
      </w:r>
    </w:p>
    <w:p w14:paraId="7831DD0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разделе «Вызов и загрузка» приведены описания действий по ручному запуску и остановке программы.</w:t>
      </w:r>
    </w:p>
    <w:p w14:paraId="2BF8CB21" w14:textId="77777777" w:rsidR="006677A6" w:rsidRPr="004F164F" w:rsidRDefault="004F164F">
      <w:pPr>
        <w:pStyle w:val="1"/>
        <w:rPr>
          <w:lang w:val="ru-RU"/>
        </w:rPr>
      </w:pPr>
      <w:bookmarkStart w:id="3" w:name="_Toc228786586"/>
      <w:bookmarkStart w:id="4" w:name="_70b8b0640f1df109b5af2928f17bb7f1"/>
      <w:bookmarkStart w:id="5" w:name="_cbdbe54d458c4f4f9e584e3db7dd9e8d"/>
      <w:bookmarkEnd w:id="1"/>
      <w:r w:rsidRPr="004F164F">
        <w:rPr>
          <w:lang w:val="ru-RU"/>
        </w:rPr>
        <w:lastRenderedPageBreak/>
        <w:t>1 Общие сведения</w:t>
      </w:r>
      <w:bookmarkEnd w:id="3"/>
    </w:p>
    <w:p w14:paraId="02958164" w14:textId="77777777" w:rsidR="006677A6" w:rsidRPr="004F164F" w:rsidRDefault="004F164F">
      <w:pPr>
        <w:pStyle w:val="20"/>
        <w:rPr>
          <w:lang w:val="ru-RU"/>
        </w:rPr>
      </w:pPr>
      <w:bookmarkStart w:id="6" w:name="_Toc228786587"/>
      <w:r w:rsidRPr="004F164F">
        <w:rPr>
          <w:lang w:val="ru-RU"/>
        </w:rPr>
        <w:t>1.1 Наименование и обозначение Компонента</w:t>
      </w:r>
      <w:bookmarkEnd w:id="6"/>
    </w:p>
    <w:p w14:paraId="3C9188F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Полное наименование: «Компонент «Витрина данных» Единой системы межведомственного электронного взаимодействия».</w:t>
      </w:r>
    </w:p>
    <w:p w14:paraId="3640F31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Условное обозначение: Компонент «Витрина данных».</w:t>
      </w:r>
    </w:p>
    <w:p w14:paraId="74BB2F31" w14:textId="77777777" w:rsidR="006677A6" w:rsidRPr="004F164F" w:rsidRDefault="004F164F">
      <w:pPr>
        <w:pStyle w:val="20"/>
        <w:rPr>
          <w:lang w:val="ru-RU"/>
        </w:rPr>
      </w:pPr>
      <w:bookmarkStart w:id="7" w:name="_Toc228786588"/>
      <w:r w:rsidRPr="004F164F">
        <w:rPr>
          <w:lang w:val="ru-RU"/>
        </w:rPr>
        <w:t>1.2 Назначение Компонента</w:t>
      </w:r>
      <w:bookmarkEnd w:id="7"/>
    </w:p>
    <w:p w14:paraId="4C0E699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Национальная система управления данными (далее – НСУД) представляет собой систему, состоящую из взаимосвязанных элементов информационно-технологического, организационного, методологического, кадрового и нормативно-правового характера и обеспечивающую достижение целей и выполнение задач, обозначенных в Концепции Национальной системы управления данными, утвержденной распоряжением Правительства Российской Федерации от 3 июня 2019 года № 1189-р.</w:t>
      </w:r>
    </w:p>
    <w:p w14:paraId="5FF5397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НСУД предназначена для управления информацией, содержащейся в информационных системах органов и организаций государственного сектора, а также в информационных ресурсах, созданных в целях реализации полномочий органов и организаций государственного сектора (далее – государственные данные), и для осуществления информационного обмена между Поставщиками и Получателями данных, присоединившимися к НСУД (далее – Участники НСУД).</w:t>
      </w:r>
    </w:p>
    <w:p w14:paraId="5DAB71B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Управление процессами информационного обмена между Участниками НСУД осуществляется средствами федеральной государственной информационной системы «Единая информационная платформа Национальной системы управления данными» (далее – ФГИС «ЕИП НСУД»).</w:t>
      </w:r>
    </w:p>
    <w:p w14:paraId="153726C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Для передачи данных между Участниками НСУД используется среда взаимодействия НСУД, состоящая из Системы межведомственного электронного взаимодействия 3.0 (далее – СМЭВ) и (или) подсистемы обеспечения доступа к данным СМЭВ (далее – СМЭВ4), обеспечивающих транспорт и процессинг данных, а также агентов СМЭВ4, устанавливаемых на стороне Участников НСУД.</w:t>
      </w:r>
    </w:p>
    <w:p w14:paraId="7FD7158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Для формирования и (или) получения данных с использованием среды взаимодействия НСУД необходим комплекс программных и технических средств в составе информационно-телекоммуникационной инфраструктуры участника НСУД. Настоящий документ описывает применение Компонента «Витрина данных».</w:t>
      </w:r>
    </w:p>
    <w:p w14:paraId="7960C9B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Компонент «Витрина данных» является частью НСУД и предназначен для загрузки публикуемых данных в отдельную БД на стороне Поставщика данных. Компонент представляет собой типовое программное обеспечение, устанавливаемое на стороне поставщиков/потребителей данных.</w:t>
      </w:r>
    </w:p>
    <w:p w14:paraId="1127087D" w14:textId="77777777" w:rsidR="006677A6" w:rsidRPr="004F164F" w:rsidRDefault="004F164F">
      <w:pPr>
        <w:pStyle w:val="20"/>
        <w:rPr>
          <w:lang w:val="ru-RU"/>
        </w:rPr>
      </w:pPr>
      <w:bookmarkStart w:id="8" w:name="_Toc228786589"/>
      <w:r w:rsidRPr="004F164F">
        <w:rPr>
          <w:lang w:val="ru-RU"/>
        </w:rPr>
        <w:t>1.3 Возможности Компонента</w:t>
      </w:r>
      <w:bookmarkEnd w:id="8"/>
    </w:p>
    <w:p w14:paraId="217D4DE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Ниже приведены возможности Компонента для конфигураций Компонента:</w:t>
      </w:r>
    </w:p>
    <w:p w14:paraId="5F2223A7" w14:textId="77777777" w:rsidR="006677A6" w:rsidRDefault="004F164F">
      <w:pPr>
        <w:pStyle w:val="a"/>
        <w:ind w:left="1154" w:hanging="360"/>
      </w:pPr>
      <w:r>
        <w:t>Стандарт;</w:t>
      </w:r>
    </w:p>
    <w:p w14:paraId="3BBEB93A" w14:textId="77777777" w:rsidR="006677A6" w:rsidRDefault="004F164F">
      <w:pPr>
        <w:pStyle w:val="a"/>
        <w:ind w:left="1154" w:hanging="360"/>
      </w:pPr>
      <w:r>
        <w:t>Лайт.</w:t>
      </w:r>
    </w:p>
    <w:p w14:paraId="1ED4ADB4" w14:textId="77777777" w:rsidR="006677A6" w:rsidRDefault="004F164F">
      <w:pPr>
        <w:pStyle w:val="RubricTitleHeading"/>
      </w:pPr>
      <w:r>
        <w:t>Возможности конфигурации Стандарт</w:t>
      </w:r>
    </w:p>
    <w:p w14:paraId="60189EB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Компонент обеспечивает выполнение следующих задач:</w:t>
      </w:r>
    </w:p>
    <w:p w14:paraId="2B8EBC63" w14:textId="77777777" w:rsidR="006677A6" w:rsidRDefault="004F164F" w:rsidP="00E952F5">
      <w:pPr>
        <w:pStyle w:val="a"/>
      </w:pPr>
      <w:r>
        <w:lastRenderedPageBreak/>
        <w:t>описание логической модели данных;</w:t>
      </w:r>
    </w:p>
    <w:p w14:paraId="1DDDE1E2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>настройка Компонента и структуры таблиц в ее БД для хранения публикуемых данных;</w:t>
      </w:r>
    </w:p>
    <w:p w14:paraId="642F4C41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>загрузка и хранение публикуемых данных в БД Компонента;</w:t>
      </w:r>
    </w:p>
    <w:p w14:paraId="058D3973" w14:textId="77777777" w:rsidR="006677A6" w:rsidRDefault="004F164F" w:rsidP="00E952F5">
      <w:pPr>
        <w:pStyle w:val="a"/>
      </w:pPr>
      <w:r>
        <w:t>персистентность данных модулей Компонента;</w:t>
      </w:r>
    </w:p>
    <w:p w14:paraId="15E1B078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>извлечение данных из внешних систем (внешних ИС по отношению к Витрине данных);</w:t>
      </w:r>
    </w:p>
    <w:p w14:paraId="0E3BAE35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>выполнение запросов в соответствии с протоколом СМЭВ4 через механизмы СМЭВ4:</w:t>
      </w:r>
    </w:p>
    <w:p w14:paraId="2296ED17" w14:textId="77777777" w:rsidR="006677A6" w:rsidRPr="004F164F" w:rsidRDefault="004F164F" w:rsidP="00E952F5">
      <w:pPr>
        <w:pStyle w:val="2"/>
        <w:ind w:left="1418"/>
        <w:rPr>
          <w:lang w:val="ru-RU"/>
        </w:rPr>
      </w:pPr>
      <w:r w:rsidRPr="004F164F">
        <w:rPr>
          <w:lang w:val="ru-RU"/>
        </w:rPr>
        <w:t>поддержка протокола коммуникации Агента СМЭВ4;</w:t>
      </w:r>
    </w:p>
    <w:p w14:paraId="131249EC" w14:textId="77777777" w:rsidR="006677A6" w:rsidRPr="004F164F" w:rsidRDefault="004F164F" w:rsidP="00E952F5">
      <w:pPr>
        <w:pStyle w:val="2"/>
        <w:ind w:left="1418"/>
        <w:rPr>
          <w:lang w:val="ru-RU"/>
        </w:rPr>
      </w:pPr>
      <w:r w:rsidRPr="004F164F">
        <w:rPr>
          <w:lang w:val="ru-RU"/>
        </w:rPr>
        <w:t>генерация формируемых документов на основании публикуемых данных.</w:t>
      </w:r>
    </w:p>
    <w:p w14:paraId="3FAAAFE9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>обмен в соответствии с протоколом СМЭВ3:</w:t>
      </w:r>
    </w:p>
    <w:p w14:paraId="122B5AEF" w14:textId="77777777" w:rsidR="006677A6" w:rsidRPr="004F164F" w:rsidRDefault="004F164F" w:rsidP="00E952F5">
      <w:pPr>
        <w:pStyle w:val="2"/>
        <w:ind w:left="1418"/>
        <w:rPr>
          <w:lang w:val="ru-RU"/>
        </w:rPr>
      </w:pPr>
      <w:r w:rsidRPr="004F164F">
        <w:rPr>
          <w:lang w:val="ru-RU"/>
        </w:rPr>
        <w:t>подключение к СМЭВ3 как информационной системы участника взаимодействия;</w:t>
      </w:r>
    </w:p>
    <w:p w14:paraId="244C3BC6" w14:textId="77777777" w:rsidR="006677A6" w:rsidRPr="004F164F" w:rsidRDefault="004F164F" w:rsidP="00E952F5">
      <w:pPr>
        <w:pStyle w:val="2"/>
        <w:ind w:left="1418"/>
        <w:rPr>
          <w:lang w:val="ru-RU"/>
        </w:rPr>
      </w:pPr>
      <w:r w:rsidRPr="004F164F">
        <w:rPr>
          <w:lang w:val="ru-RU"/>
        </w:rPr>
        <w:t xml:space="preserve">обработку запросов на предоставление публикуемых данных (видов сведений), в т.ч. </w:t>
      </w:r>
      <w:r>
        <w:t>BLOB</w:t>
      </w:r>
      <w:r w:rsidRPr="004F164F">
        <w:rPr>
          <w:lang w:val="ru-RU"/>
        </w:rPr>
        <w:t>-объектов;</w:t>
      </w:r>
    </w:p>
    <w:p w14:paraId="1B9DD035" w14:textId="77777777" w:rsidR="006677A6" w:rsidRPr="004F164F" w:rsidRDefault="004F164F" w:rsidP="00E952F5">
      <w:pPr>
        <w:pStyle w:val="2"/>
        <w:ind w:left="1418"/>
        <w:rPr>
          <w:lang w:val="ru-RU"/>
        </w:rPr>
      </w:pPr>
      <w:r w:rsidRPr="004F164F">
        <w:rPr>
          <w:lang w:val="ru-RU"/>
        </w:rPr>
        <w:t>инициативная рассылка оповещений об обновлении публикуемых данных.</w:t>
      </w:r>
    </w:p>
    <w:p w14:paraId="10493A5A" w14:textId="77777777" w:rsidR="006677A6" w:rsidRPr="00E952F5" w:rsidRDefault="004F164F" w:rsidP="00E952F5">
      <w:pPr>
        <w:pStyle w:val="a"/>
        <w:rPr>
          <w:lang w:val="ru-RU"/>
        </w:rPr>
      </w:pPr>
      <w:r w:rsidRPr="00E952F5">
        <w:rPr>
          <w:lang w:val="ru-RU"/>
        </w:rPr>
        <w:t xml:space="preserve">публикация конечных точек </w:t>
      </w:r>
      <w:r w:rsidRPr="00E952F5">
        <w:t>API</w:t>
      </w:r>
      <w:r w:rsidRPr="00E952F5">
        <w:rPr>
          <w:lang w:val="ru-RU"/>
        </w:rPr>
        <w:t xml:space="preserve"> для обработки запросов с использованием спецификации </w:t>
      </w:r>
      <w:r w:rsidRPr="00E952F5">
        <w:t>OpenAPI</w:t>
      </w:r>
      <w:r w:rsidRPr="00E952F5">
        <w:rPr>
          <w:lang w:val="ru-RU"/>
        </w:rPr>
        <w:t xml:space="preserve"> версии 3;</w:t>
      </w:r>
    </w:p>
    <w:p w14:paraId="645051E7" w14:textId="77777777" w:rsidR="006677A6" w:rsidRPr="000F54D8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 xml:space="preserve">предоставление публикуемых данных информационным системам с использованием интерфейса </w:t>
      </w:r>
      <w:r w:rsidRPr="00E952F5">
        <w:t>REST</w:t>
      </w:r>
      <w:r w:rsidRPr="000F54D8">
        <w:rPr>
          <w:lang w:val="ru-RU"/>
        </w:rPr>
        <w:t>-запросов;</w:t>
      </w:r>
    </w:p>
    <w:p w14:paraId="7863087F" w14:textId="77777777" w:rsidR="006677A6" w:rsidRPr="000F54D8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>восстановление данных в непротиворечивое состояние после сбоев;</w:t>
      </w:r>
    </w:p>
    <w:p w14:paraId="0A49DA77" w14:textId="77777777" w:rsidR="006677A6" w:rsidRPr="00E952F5" w:rsidRDefault="004F164F" w:rsidP="00E952F5">
      <w:pPr>
        <w:pStyle w:val="a"/>
      </w:pPr>
      <w:r w:rsidRPr="00E952F5">
        <w:t>поддержка языка SQL;</w:t>
      </w:r>
    </w:p>
    <w:p w14:paraId="4E4EB11D" w14:textId="77777777" w:rsidR="006677A6" w:rsidRPr="00E952F5" w:rsidRDefault="004F164F" w:rsidP="00E952F5">
      <w:pPr>
        <w:pStyle w:val="a"/>
      </w:pPr>
      <w:r w:rsidRPr="00E952F5">
        <w:t>журналирование событий функциональных блоков;</w:t>
      </w:r>
    </w:p>
    <w:p w14:paraId="3BED93FB" w14:textId="77777777" w:rsidR="006677A6" w:rsidRPr="004F164F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>мониторинг</w:t>
      </w:r>
      <w:r w:rsidRPr="004F164F">
        <w:rPr>
          <w:lang w:val="ru-RU"/>
        </w:rPr>
        <w:t xml:space="preserve"> информации о работоспособности экземпляра Компонента.</w:t>
      </w:r>
    </w:p>
    <w:p w14:paraId="2452D3FC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t>Возможности конфигурации Лайт</w:t>
      </w:r>
    </w:p>
    <w:p w14:paraId="189B2F2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Компонент обеспечивает выполнение следующих задач:</w:t>
      </w:r>
    </w:p>
    <w:p w14:paraId="146DE03D" w14:textId="77777777" w:rsidR="006677A6" w:rsidRPr="000F54D8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>автоматическая настройка взаимосвязей между модулями Компонента;</w:t>
      </w:r>
    </w:p>
    <w:p w14:paraId="5640468C" w14:textId="77777777" w:rsidR="006677A6" w:rsidRPr="000F54D8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>автоматический запуск всех необходимых модулей Компонента после установки;</w:t>
      </w:r>
    </w:p>
    <w:p w14:paraId="7ADF4026" w14:textId="77777777" w:rsidR="006677A6" w:rsidRPr="000F54D8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 xml:space="preserve">автоматическая настройка витрины и структуры ее таблиц на основании содержимого </w:t>
      </w:r>
      <w:r w:rsidRPr="00E952F5">
        <w:t>XML</w:t>
      </w:r>
      <w:r w:rsidRPr="000F54D8">
        <w:rPr>
          <w:lang w:val="ru-RU"/>
        </w:rPr>
        <w:t>-файла, загружаемого через пользовательский веб-интерфейс;</w:t>
      </w:r>
    </w:p>
    <w:p w14:paraId="61ACE318" w14:textId="77777777" w:rsidR="006677A6" w:rsidRPr="000F54D8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>выгрузка шаблона через графический интерфейс (для упрощения процесса подготовки загружаемых данных);</w:t>
      </w:r>
    </w:p>
    <w:p w14:paraId="40910222" w14:textId="77777777" w:rsidR="006677A6" w:rsidRPr="004F164F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>загрузка</w:t>
      </w:r>
      <w:r w:rsidRPr="004F164F">
        <w:rPr>
          <w:lang w:val="ru-RU"/>
        </w:rPr>
        <w:t xml:space="preserve"> данных на витрину данных:</w:t>
      </w:r>
    </w:p>
    <w:p w14:paraId="160BBA34" w14:textId="77777777" w:rsidR="006677A6" w:rsidRDefault="004F164F" w:rsidP="00E952F5">
      <w:pPr>
        <w:pStyle w:val="2"/>
        <w:ind w:left="1418"/>
      </w:pPr>
      <w:r>
        <w:t>через графический интерфейс;</w:t>
      </w:r>
    </w:p>
    <w:p w14:paraId="5AF32D4A" w14:textId="77777777" w:rsidR="006677A6" w:rsidRDefault="004F164F" w:rsidP="00E952F5">
      <w:pPr>
        <w:pStyle w:val="2"/>
        <w:ind w:left="1418"/>
      </w:pPr>
      <w:r>
        <w:t>REST API;</w:t>
      </w:r>
    </w:p>
    <w:p w14:paraId="3E1D45E7" w14:textId="77777777" w:rsidR="006677A6" w:rsidRDefault="004F164F" w:rsidP="00E952F5">
      <w:pPr>
        <w:pStyle w:val="2"/>
        <w:ind w:left="1418"/>
      </w:pPr>
      <w:r>
        <w:t>файловый обмен.</w:t>
      </w:r>
    </w:p>
    <w:p w14:paraId="040F767A" w14:textId="77777777" w:rsidR="006677A6" w:rsidRPr="000F54D8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>настройка параметров работы витрины через графический интерфейс;</w:t>
      </w:r>
    </w:p>
    <w:p w14:paraId="6040EBB4" w14:textId="77777777" w:rsidR="006677A6" w:rsidRPr="004F164F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>выполнение</w:t>
      </w:r>
      <w:r w:rsidRPr="004F164F">
        <w:rPr>
          <w:lang w:val="ru-RU"/>
        </w:rPr>
        <w:t xml:space="preserve"> запросов на предоставление данных в соответствии с протоколом СМЭВ4 через механизмы СМЭВ4.</w:t>
      </w:r>
    </w:p>
    <w:p w14:paraId="359F39E0" w14:textId="77777777" w:rsidR="006677A6" w:rsidRPr="000F54D8" w:rsidRDefault="004F164F">
      <w:pPr>
        <w:pStyle w:val="20"/>
        <w:rPr>
          <w:lang w:val="ru-RU"/>
        </w:rPr>
      </w:pPr>
      <w:bookmarkStart w:id="9" w:name="_Toc228786590"/>
      <w:r w:rsidRPr="000F54D8">
        <w:rPr>
          <w:lang w:val="ru-RU"/>
        </w:rPr>
        <w:t>1.4 Показатели назначения Компонента</w:t>
      </w:r>
      <w:bookmarkEnd w:id="9"/>
    </w:p>
    <w:p w14:paraId="387C05E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Наименования и значения параметров, характеризующих показатели назначения Компонента, приведены в </w:t>
      </w:r>
      <w:hyperlink w:anchor="_d76a392b13d8c5b63fd4b30cc7d90047">
        <w:r w:rsidRPr="004F164F">
          <w:rPr>
            <w:rStyle w:val="ad"/>
            <w:lang w:val="ru-RU"/>
          </w:rPr>
          <w:t>Таблица 1.1</w:t>
        </w:r>
      </w:hyperlink>
      <w:r w:rsidRPr="004F164F">
        <w:rPr>
          <w:lang w:val="ru-RU"/>
        </w:rPr>
        <w:t>.</w:t>
      </w:r>
    </w:p>
    <w:p w14:paraId="08FBBD0D" w14:textId="77777777" w:rsidR="006677A6" w:rsidRDefault="004F164F">
      <w:pPr>
        <w:pStyle w:val="TableCaption"/>
      </w:pPr>
      <w:bookmarkStart w:id="10" w:name="_27a0afc327749c75cbfee856cd7a8256"/>
      <w:bookmarkStart w:id="11" w:name="_d76a392b13d8c5b63fd4b30cc7d90047"/>
      <w:r>
        <w:lastRenderedPageBreak/>
        <w:t>Таблица 1.1 Показатели назначения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17"/>
        <w:gridCol w:w="5551"/>
        <w:gridCol w:w="3682"/>
      </w:tblGrid>
      <w:tr w:rsidR="006677A6" w14:paraId="681A6FC3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0" w:type="pct"/>
          </w:tcPr>
          <w:p w14:paraId="3C90436F" w14:textId="77777777" w:rsidR="006677A6" w:rsidRDefault="004F164F">
            <w:pPr>
              <w:keepNext/>
            </w:pPr>
            <w:r>
              <w:t>№</w:t>
            </w:r>
          </w:p>
        </w:tc>
        <w:tc>
          <w:tcPr>
            <w:tcW w:w="2850" w:type="pct"/>
          </w:tcPr>
          <w:p w14:paraId="0577DD82" w14:textId="77777777" w:rsidR="006677A6" w:rsidRDefault="004F164F">
            <w:pPr>
              <w:keepNext/>
            </w:pPr>
            <w:r>
              <w:t>Показатель</w:t>
            </w:r>
          </w:p>
        </w:tc>
        <w:tc>
          <w:tcPr>
            <w:tcW w:w="1900" w:type="pct"/>
          </w:tcPr>
          <w:p w14:paraId="62797215" w14:textId="77777777" w:rsidR="006677A6" w:rsidRDefault="004F164F">
            <w:pPr>
              <w:keepNext/>
            </w:pPr>
            <w:r>
              <w:t>Значение</w:t>
            </w:r>
          </w:p>
        </w:tc>
      </w:tr>
      <w:tr w:rsidR="006677A6" w:rsidRPr="0006329E" w14:paraId="161A5CA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593E6767" w14:textId="77777777" w:rsidR="006677A6" w:rsidRDefault="004F164F">
            <w:r>
              <w:t>1</w:t>
            </w:r>
          </w:p>
        </w:tc>
        <w:tc>
          <w:tcPr>
            <w:tcW w:w="2850" w:type="pct"/>
          </w:tcPr>
          <w:p w14:paraId="4A11B2E8" w14:textId="77777777" w:rsidR="006677A6" w:rsidRDefault="004F164F">
            <w:r>
              <w:t>Хранение данных, доступных для запроса, включая исторические</w:t>
            </w:r>
          </w:p>
        </w:tc>
        <w:tc>
          <w:tcPr>
            <w:tcW w:w="1900" w:type="pct"/>
          </w:tcPr>
          <w:p w14:paraId="24095BFA" w14:textId="77777777" w:rsidR="006677A6" w:rsidRDefault="004F164F">
            <w:r>
              <w:t>Не менее 10 ТБ или 1 млрд. записей</w:t>
            </w:r>
          </w:p>
        </w:tc>
      </w:tr>
      <w:tr w:rsidR="006677A6" w:rsidRPr="0006329E" w14:paraId="60D7BFE9" w14:textId="77777777" w:rsidTr="006677A6">
        <w:tc>
          <w:tcPr>
            <w:tcW w:w="150" w:type="pct"/>
          </w:tcPr>
          <w:p w14:paraId="0C61AD3E" w14:textId="77777777" w:rsidR="006677A6" w:rsidRDefault="004F164F">
            <w:r>
              <w:t>2</w:t>
            </w:r>
          </w:p>
        </w:tc>
        <w:tc>
          <w:tcPr>
            <w:tcW w:w="2850" w:type="pct"/>
          </w:tcPr>
          <w:p w14:paraId="1A3FE1F1" w14:textId="77777777" w:rsidR="006677A6" w:rsidRDefault="004F164F">
            <w:r>
              <w:t>Загрузка данных в Компонент «Витрина данных»</w:t>
            </w:r>
          </w:p>
        </w:tc>
        <w:tc>
          <w:tcPr>
            <w:tcW w:w="1900" w:type="pct"/>
          </w:tcPr>
          <w:p w14:paraId="1FCB99CB" w14:textId="77777777" w:rsidR="006677A6" w:rsidRDefault="004F164F">
            <w:r>
              <w:t>Не менее 3 ТБ / час или 300 млн. записей / час</w:t>
            </w:r>
          </w:p>
        </w:tc>
      </w:tr>
      <w:tr w:rsidR="006677A6" w:rsidRPr="0006329E" w14:paraId="7F949DC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4FEA2C34" w14:textId="77777777" w:rsidR="006677A6" w:rsidRDefault="004F164F">
            <w:r>
              <w:t>3</w:t>
            </w:r>
          </w:p>
        </w:tc>
        <w:tc>
          <w:tcPr>
            <w:tcW w:w="2850" w:type="pct"/>
          </w:tcPr>
          <w:p w14:paraId="65AEA992" w14:textId="77777777" w:rsidR="006677A6" w:rsidRDefault="004F164F">
            <w:r>
              <w:t>Выборка данных из Компонента «Витрина данных» в рамках одного критерия поиска</w:t>
            </w:r>
          </w:p>
        </w:tc>
        <w:tc>
          <w:tcPr>
            <w:tcW w:w="1900" w:type="pct"/>
          </w:tcPr>
          <w:p w14:paraId="78AC2858" w14:textId="77777777" w:rsidR="006677A6" w:rsidRDefault="004F164F">
            <w:r>
              <w:t>Не менее 3 ТБ / час или 300 млн. записей / час</w:t>
            </w:r>
          </w:p>
        </w:tc>
      </w:tr>
      <w:tr w:rsidR="006677A6" w:rsidRPr="0006329E" w14:paraId="2EC2F6FA" w14:textId="77777777" w:rsidTr="006677A6">
        <w:tc>
          <w:tcPr>
            <w:tcW w:w="150" w:type="pct"/>
          </w:tcPr>
          <w:p w14:paraId="03766F42" w14:textId="77777777" w:rsidR="006677A6" w:rsidRDefault="004F164F">
            <w:r>
              <w:t>4</w:t>
            </w:r>
          </w:p>
        </w:tc>
        <w:tc>
          <w:tcPr>
            <w:tcW w:w="2850" w:type="pct"/>
          </w:tcPr>
          <w:p w14:paraId="7196E9DA" w14:textId="77777777" w:rsidR="006677A6" w:rsidRDefault="004F164F">
            <w:r>
              <w:t>Время от отправки одной записи в витрину до появления данных в результатах запросов</w:t>
            </w:r>
          </w:p>
        </w:tc>
        <w:tc>
          <w:tcPr>
            <w:tcW w:w="1900" w:type="pct"/>
          </w:tcPr>
          <w:p w14:paraId="459636D9" w14:textId="77777777" w:rsidR="006677A6" w:rsidRDefault="004F164F">
            <w:r>
              <w:t>Не более 5 сек для 95% записей</w:t>
            </w:r>
          </w:p>
        </w:tc>
      </w:tr>
      <w:tr w:rsidR="006677A6" w:rsidRPr="0006329E" w14:paraId="54EDDB1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0889ADFD" w14:textId="77777777" w:rsidR="006677A6" w:rsidRDefault="004F164F">
            <w:r>
              <w:t>5</w:t>
            </w:r>
          </w:p>
        </w:tc>
        <w:tc>
          <w:tcPr>
            <w:tcW w:w="2850" w:type="pct"/>
          </w:tcPr>
          <w:p w14:paraId="24E47C3B" w14:textId="77777777" w:rsidR="006677A6" w:rsidRDefault="004F164F">
            <w:r>
              <w:t>Поиск одной записи по предопределённому критерию поиска (предполагается предварительная индексация)</w:t>
            </w:r>
          </w:p>
        </w:tc>
        <w:tc>
          <w:tcPr>
            <w:tcW w:w="1900" w:type="pct"/>
          </w:tcPr>
          <w:p w14:paraId="6C7EBB8C" w14:textId="77777777" w:rsidR="006677A6" w:rsidRDefault="004F164F">
            <w:r>
              <w:t>Не более 0,1 сек в 95% запросов при не менее 3 млн. запросов / час</w:t>
            </w:r>
          </w:p>
        </w:tc>
      </w:tr>
      <w:tr w:rsidR="006677A6" w:rsidRPr="0006329E" w14:paraId="4F60E43D" w14:textId="77777777" w:rsidTr="006677A6">
        <w:tc>
          <w:tcPr>
            <w:tcW w:w="150" w:type="pct"/>
          </w:tcPr>
          <w:p w14:paraId="43FA536D" w14:textId="77777777" w:rsidR="006677A6" w:rsidRDefault="004F164F">
            <w:r>
              <w:t>6</w:t>
            </w:r>
          </w:p>
        </w:tc>
        <w:tc>
          <w:tcPr>
            <w:tcW w:w="2850" w:type="pct"/>
          </w:tcPr>
          <w:p w14:paraId="755F492C" w14:textId="77777777" w:rsidR="006677A6" w:rsidRDefault="004F164F">
            <w:r>
              <w:t>Поиск одной записи по произвольному критерию (предполагается сканирование всего объёма записей)</w:t>
            </w:r>
          </w:p>
        </w:tc>
        <w:tc>
          <w:tcPr>
            <w:tcW w:w="1900" w:type="pct"/>
          </w:tcPr>
          <w:p w14:paraId="63870F40" w14:textId="77777777" w:rsidR="006677A6" w:rsidRDefault="004F164F">
            <w:r>
              <w:t>Не более 5 сек в 95% запросов при не менее 50 тыс. запросов / час</w:t>
            </w:r>
          </w:p>
        </w:tc>
      </w:tr>
    </w:tbl>
    <w:p w14:paraId="5320D7C5" w14:textId="77777777" w:rsidR="006677A6" w:rsidRPr="004F164F" w:rsidRDefault="006677A6">
      <w:pPr>
        <w:pStyle w:val="TableBottomMargin"/>
        <w:rPr>
          <w:lang w:val="ru-RU"/>
        </w:rPr>
      </w:pPr>
    </w:p>
    <w:bookmarkEnd w:id="10"/>
    <w:bookmarkEnd w:id="11"/>
    <w:p w14:paraId="2E0271B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Требования к техническим средствам, при которых достигаются указанные показатели назначения описаны в </w:t>
      </w:r>
      <w:hyperlink w:anchor="_b2c89c6aa0250f4c96ab83fcbf0bfcde">
        <w:r w:rsidRPr="004F164F">
          <w:rPr>
            <w:rStyle w:val="ad"/>
            <w:lang w:val="ru-RU"/>
          </w:rPr>
          <w:t>Таблица 1.8</w:t>
        </w:r>
      </w:hyperlink>
      <w:r w:rsidRPr="004F164F">
        <w:rPr>
          <w:lang w:val="ru-RU"/>
        </w:rPr>
        <w:t xml:space="preserve"> и </w:t>
      </w:r>
      <w:hyperlink w:anchor="_796054c7f7f254339fc33f6b422ec044">
        <w:r w:rsidRPr="004F164F">
          <w:rPr>
            <w:rStyle w:val="ad"/>
            <w:lang w:val="ru-RU"/>
          </w:rPr>
          <w:t>Таблица 1.9</w:t>
        </w:r>
      </w:hyperlink>
      <w:r w:rsidRPr="004F164F">
        <w:rPr>
          <w:lang w:val="ru-RU"/>
        </w:rPr>
        <w:t xml:space="preserve"> Руководства по установке Компонента «Витрина данных» в разделе </w:t>
      </w:r>
      <w:hyperlink w:anchor="_3d8a215e0567b05b8dd246f55a9618cb">
        <w:r w:rsidRPr="004F164F">
          <w:rPr>
            <w:rStyle w:val="ad"/>
            <w:lang w:val="ru-RU"/>
          </w:rPr>
          <w:t>Рекомендуемые технические и программные средства</w:t>
        </w:r>
      </w:hyperlink>
      <w:r w:rsidRPr="004F164F">
        <w:rPr>
          <w:lang w:val="ru-RU"/>
        </w:rPr>
        <w:t>.</w:t>
      </w:r>
    </w:p>
    <w:p w14:paraId="2ED1487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Количественные значения показателей надежности для Компонента «Витрина данных» представлены в таблице </w:t>
      </w:r>
      <w:hyperlink w:anchor="_0befff0df04d4970c68e79a7a915d871">
        <w:r w:rsidRPr="004F164F">
          <w:rPr>
            <w:rStyle w:val="ad"/>
            <w:lang w:val="ru-RU"/>
          </w:rPr>
          <w:t>Таблица 1.2</w:t>
        </w:r>
      </w:hyperlink>
      <w:r w:rsidRPr="004F164F">
        <w:rPr>
          <w:lang w:val="ru-RU"/>
        </w:rPr>
        <w:t>.</w:t>
      </w:r>
    </w:p>
    <w:p w14:paraId="2DD57537" w14:textId="77777777" w:rsidR="006677A6" w:rsidRDefault="004F164F">
      <w:pPr>
        <w:pStyle w:val="TableCaption"/>
      </w:pPr>
      <w:bookmarkStart w:id="12" w:name="_2980feb7baf6f865dac00de8460baf8d"/>
      <w:bookmarkStart w:id="13" w:name="_0befff0df04d4970c68e79a7a915d871"/>
      <w:r>
        <w:t>Таблица 1.2 Значения показателей надежности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641"/>
        <w:gridCol w:w="2565"/>
        <w:gridCol w:w="1374"/>
      </w:tblGrid>
      <w:tr w:rsidR="006677A6" w14:paraId="60294A6E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0" w:type="pct"/>
          </w:tcPr>
          <w:p w14:paraId="70FE881C" w14:textId="77777777" w:rsidR="006677A6" w:rsidRDefault="004F164F">
            <w:pPr>
              <w:keepNext/>
            </w:pPr>
            <w:r>
              <w:t>№</w:t>
            </w:r>
          </w:p>
        </w:tc>
        <w:tc>
          <w:tcPr>
            <w:tcW w:w="2800" w:type="pct"/>
          </w:tcPr>
          <w:p w14:paraId="6FB87ECC" w14:textId="77777777" w:rsidR="006677A6" w:rsidRDefault="004F164F">
            <w:pPr>
              <w:keepNext/>
            </w:pPr>
            <w:r>
              <w:t>Показатель</w:t>
            </w:r>
          </w:p>
        </w:tc>
        <w:tc>
          <w:tcPr>
            <w:tcW w:w="1500" w:type="pct"/>
          </w:tcPr>
          <w:p w14:paraId="13E55637" w14:textId="77777777" w:rsidR="006677A6" w:rsidRDefault="004F164F">
            <w:pPr>
              <w:keepNext/>
            </w:pPr>
            <w:r>
              <w:t>Значение</w:t>
            </w:r>
          </w:p>
        </w:tc>
      </w:tr>
      <w:tr w:rsidR="006677A6" w14:paraId="275AFD0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</w:tcPr>
          <w:p w14:paraId="2B193E9F" w14:textId="77777777" w:rsidR="006677A6" w:rsidRDefault="004F164F">
            <w:r>
              <w:t>1</w:t>
            </w:r>
          </w:p>
        </w:tc>
        <w:tc>
          <w:tcPr>
            <w:tcW w:w="2800" w:type="pct"/>
          </w:tcPr>
          <w:p w14:paraId="02841961" w14:textId="77777777" w:rsidR="006677A6" w:rsidRDefault="004F164F">
            <w:r>
              <w:t>Безотказность</w:t>
            </w:r>
          </w:p>
        </w:tc>
        <w:tc>
          <w:tcPr>
            <w:tcW w:w="1500" w:type="pct"/>
          </w:tcPr>
          <w:p w14:paraId="20CE59E2" w14:textId="77777777" w:rsidR="006677A6" w:rsidRDefault="004F164F">
            <w:r>
              <w:t>10000 часов</w:t>
            </w:r>
          </w:p>
        </w:tc>
      </w:tr>
      <w:tr w:rsidR="006677A6" w14:paraId="09D0AA7B" w14:textId="77777777" w:rsidTr="006677A6">
        <w:tc>
          <w:tcPr>
            <w:tcW w:w="700" w:type="pct"/>
          </w:tcPr>
          <w:p w14:paraId="68AAFDA4" w14:textId="77777777" w:rsidR="006677A6" w:rsidRDefault="004F164F">
            <w:r>
              <w:t>2</w:t>
            </w:r>
          </w:p>
        </w:tc>
        <w:tc>
          <w:tcPr>
            <w:tcW w:w="2800" w:type="pct"/>
          </w:tcPr>
          <w:p w14:paraId="02D16A94" w14:textId="77777777" w:rsidR="006677A6" w:rsidRDefault="004F164F">
            <w:r>
              <w:t>Коэффициент готовности</w:t>
            </w:r>
          </w:p>
        </w:tc>
        <w:tc>
          <w:tcPr>
            <w:tcW w:w="1500" w:type="pct"/>
          </w:tcPr>
          <w:p w14:paraId="36F255C1" w14:textId="77777777" w:rsidR="006677A6" w:rsidRDefault="004F164F">
            <w:r>
              <w:t>0,9995</w:t>
            </w:r>
          </w:p>
        </w:tc>
      </w:tr>
      <w:tr w:rsidR="006677A6" w14:paraId="7B64807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</w:tcPr>
          <w:p w14:paraId="2528E13D" w14:textId="77777777" w:rsidR="006677A6" w:rsidRDefault="004F164F">
            <w:r>
              <w:t>3</w:t>
            </w:r>
          </w:p>
        </w:tc>
        <w:tc>
          <w:tcPr>
            <w:tcW w:w="2800" w:type="pct"/>
          </w:tcPr>
          <w:p w14:paraId="2C55AF9D" w14:textId="77777777" w:rsidR="006677A6" w:rsidRDefault="004F164F">
            <w:r>
              <w:t>Доступность</w:t>
            </w:r>
          </w:p>
        </w:tc>
        <w:tc>
          <w:tcPr>
            <w:tcW w:w="1500" w:type="pct"/>
          </w:tcPr>
          <w:p w14:paraId="6E3ED454" w14:textId="77777777" w:rsidR="006677A6" w:rsidRDefault="004F164F">
            <w:r>
              <w:t>99,95%</w:t>
            </w:r>
          </w:p>
        </w:tc>
      </w:tr>
      <w:tr w:rsidR="006677A6" w14:paraId="2C62EDDD" w14:textId="77777777" w:rsidTr="006677A6">
        <w:tc>
          <w:tcPr>
            <w:tcW w:w="700" w:type="pct"/>
          </w:tcPr>
          <w:p w14:paraId="59A243DA" w14:textId="77777777" w:rsidR="006677A6" w:rsidRDefault="004F164F">
            <w:r>
              <w:t>4</w:t>
            </w:r>
          </w:p>
        </w:tc>
        <w:tc>
          <w:tcPr>
            <w:tcW w:w="2800" w:type="pct"/>
          </w:tcPr>
          <w:p w14:paraId="4111F98E" w14:textId="77777777" w:rsidR="006677A6" w:rsidRDefault="004F164F">
            <w:r>
              <w:t>Допустимая потеря данных</w:t>
            </w:r>
          </w:p>
        </w:tc>
        <w:tc>
          <w:tcPr>
            <w:tcW w:w="1500" w:type="pct"/>
          </w:tcPr>
          <w:p w14:paraId="699FA3FC" w14:textId="77777777" w:rsidR="006677A6" w:rsidRDefault="004F164F">
            <w:r>
              <w:t>1 час</w:t>
            </w:r>
          </w:p>
        </w:tc>
      </w:tr>
    </w:tbl>
    <w:p w14:paraId="6A4BFFAA" w14:textId="77777777" w:rsidR="006677A6" w:rsidRDefault="006677A6">
      <w:pPr>
        <w:pStyle w:val="TableBottomMargin"/>
      </w:pPr>
    </w:p>
    <w:bookmarkEnd w:id="12"/>
    <w:bookmarkEnd w:id="13"/>
    <w:p w14:paraId="009C086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Тестирование Компонента на соответствие показателям назначения и надежности проводилось на тестовом стенде с указанными требованиями к техническим средствам в </w:t>
      </w:r>
      <w:hyperlink w:anchor="_b2c89c6aa0250f4c96ab83fcbf0bfcde">
        <w:r w:rsidRPr="004F164F">
          <w:rPr>
            <w:rStyle w:val="ad"/>
            <w:lang w:val="ru-RU"/>
          </w:rPr>
          <w:t>Таблица 1.8</w:t>
        </w:r>
      </w:hyperlink>
      <w:r w:rsidRPr="004F164F">
        <w:rPr>
          <w:lang w:val="ru-RU"/>
        </w:rPr>
        <w:t xml:space="preserve"> и </w:t>
      </w:r>
      <w:hyperlink w:anchor="_796054c7f7f254339fc33f6b422ec044">
        <w:r w:rsidRPr="004F164F">
          <w:rPr>
            <w:rStyle w:val="ad"/>
            <w:lang w:val="ru-RU"/>
          </w:rPr>
          <w:t>Таблица 1.9</w:t>
        </w:r>
      </w:hyperlink>
      <w:r w:rsidRPr="004F164F">
        <w:rPr>
          <w:lang w:val="ru-RU"/>
        </w:rPr>
        <w:t>.</w:t>
      </w:r>
    </w:p>
    <w:p w14:paraId="7CFC3E79" w14:textId="77777777" w:rsidR="006677A6" w:rsidRPr="004F164F" w:rsidRDefault="004F164F">
      <w:pPr>
        <w:pStyle w:val="20"/>
        <w:rPr>
          <w:lang w:val="ru-RU"/>
        </w:rPr>
      </w:pPr>
      <w:bookmarkStart w:id="14" w:name="_Toc228786591"/>
      <w:r w:rsidRPr="004F164F">
        <w:rPr>
          <w:lang w:val="ru-RU"/>
        </w:rPr>
        <w:t>1.5 Требования к каналам связи</w:t>
      </w:r>
      <w:bookmarkEnd w:id="14"/>
    </w:p>
    <w:p w14:paraId="73F591F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Требования к каналам связи сервера, на котором будет установлена Компонента:</w:t>
      </w:r>
    </w:p>
    <w:p w14:paraId="2EEE3076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пропускная способность 100 Гбит/сек с протоколами </w:t>
      </w:r>
      <w:r>
        <w:t>TCP</w:t>
      </w:r>
      <w:r w:rsidRPr="004F164F">
        <w:rPr>
          <w:lang w:val="ru-RU"/>
        </w:rPr>
        <w:t>/</w:t>
      </w:r>
      <w:r>
        <w:t>IP</w:t>
      </w:r>
      <w:r w:rsidRPr="004F164F">
        <w:rPr>
          <w:lang w:val="ru-RU"/>
        </w:rPr>
        <w:t xml:space="preserve"> и </w:t>
      </w:r>
      <w:r>
        <w:t>UDP</w:t>
      </w:r>
      <w:r w:rsidRPr="004F164F">
        <w:rPr>
          <w:lang w:val="ru-RU"/>
        </w:rPr>
        <w:t>;</w:t>
      </w:r>
    </w:p>
    <w:p w14:paraId="02C5F676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отсутствие ПО, блокирующего или замедляющего трафик.</w:t>
      </w:r>
    </w:p>
    <w:p w14:paraId="7F8CCD4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Требования к каналам связи, используемым для взаимодействия с клиентскими сетями Ведомства:</w:t>
      </w:r>
    </w:p>
    <w:p w14:paraId="57AD0B45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пропускная способность 10 Гбит/сек с протоколами </w:t>
      </w:r>
      <w:r>
        <w:t>TCP</w:t>
      </w:r>
      <w:r w:rsidRPr="004F164F">
        <w:rPr>
          <w:lang w:val="ru-RU"/>
        </w:rPr>
        <w:t>/</w:t>
      </w:r>
      <w:r>
        <w:t>IP</w:t>
      </w:r>
      <w:r w:rsidRPr="004F164F">
        <w:rPr>
          <w:lang w:val="ru-RU"/>
        </w:rPr>
        <w:t xml:space="preserve"> и </w:t>
      </w:r>
      <w:r>
        <w:t>UDP</w:t>
      </w:r>
      <w:r w:rsidRPr="004F164F">
        <w:rPr>
          <w:lang w:val="ru-RU"/>
        </w:rPr>
        <w:t>.</w:t>
      </w:r>
    </w:p>
    <w:p w14:paraId="2496300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Необходимо учитывать процент свободных ресурсов оборудования и пиковые нагрузки.</w:t>
      </w:r>
    </w:p>
    <w:p w14:paraId="30BE68B2" w14:textId="77777777" w:rsidR="006677A6" w:rsidRPr="004F164F" w:rsidRDefault="004F164F">
      <w:pPr>
        <w:pStyle w:val="20"/>
        <w:rPr>
          <w:lang w:val="ru-RU"/>
        </w:rPr>
      </w:pPr>
      <w:bookmarkStart w:id="15" w:name="_Toc228786592"/>
      <w:r w:rsidRPr="004F164F">
        <w:rPr>
          <w:lang w:val="ru-RU"/>
        </w:rPr>
        <w:t>1.6 Требования к операционным системам</w:t>
      </w:r>
      <w:bookmarkEnd w:id="15"/>
    </w:p>
    <w:p w14:paraId="13C345D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Операционная система устанавливается на сервер, где будет развернута программа.</w:t>
      </w:r>
    </w:p>
    <w:p w14:paraId="455A0B8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Компонент может функционировать под одной из следующих операционных систем:</w:t>
      </w:r>
    </w:p>
    <w:p w14:paraId="2A7971D8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РЕД ОС версии 7.2 (далее - РЕД ОС);</w:t>
      </w:r>
    </w:p>
    <w:p w14:paraId="1011349A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АЛЬТ Сервер 8 СП (далее - АЛЬТ ОС);</w:t>
      </w:r>
    </w:p>
    <w:p w14:paraId="7F1BB635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t>Astra</w:t>
      </w:r>
      <w:r w:rsidRPr="004F164F">
        <w:rPr>
          <w:lang w:val="ru-RU"/>
        </w:rPr>
        <w:t xml:space="preserve"> </w:t>
      </w:r>
      <w:r>
        <w:t>Linux</w:t>
      </w:r>
      <w:r w:rsidRPr="004F164F">
        <w:rPr>
          <w:lang w:val="ru-RU"/>
        </w:rPr>
        <w:t xml:space="preserve"> 1.7 (уровень защищенности «Воронеж»).</w:t>
      </w:r>
    </w:p>
    <w:p w14:paraId="652A0D48" w14:textId="77777777" w:rsidR="006677A6" w:rsidRPr="004F164F" w:rsidRDefault="004F164F">
      <w:pPr>
        <w:pStyle w:val="20"/>
        <w:rPr>
          <w:lang w:val="ru-RU"/>
        </w:rPr>
      </w:pPr>
      <w:bookmarkStart w:id="16" w:name="_1.7_Требования_к"/>
      <w:bookmarkStart w:id="17" w:name="_Toc228786593"/>
      <w:bookmarkEnd w:id="16"/>
      <w:r w:rsidRPr="004F164F">
        <w:rPr>
          <w:lang w:val="ru-RU"/>
        </w:rPr>
        <w:lastRenderedPageBreak/>
        <w:t>1.7 Требования к техническим и программным средствам</w:t>
      </w:r>
      <w:bookmarkEnd w:id="17"/>
    </w:p>
    <w:p w14:paraId="194C711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разделе приведены рекомендации по аппаратному и программному обеспечению, а также необходимая конфигурация сети для оптимального баланса между производительностью и стабильностью работы всех модулей программы.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6269AEC9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49AD1A7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78D84AC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B633AED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Установите программу с приведенными ниже рекомендациями на тестовом стенде для того чтобы определить оптимальную конфигурацию для ваших сценариев работы. Рекомендация основана на использовании программы в режиме стандартной рабочей нагрузки на тестовом стенде (</w:t>
            </w:r>
            <w:r w:rsidR="00E952F5">
              <w:rPr>
                <w:lang w:val="ru-RU"/>
              </w:rPr>
              <w:t>Приложение 3 документа «Руководство по установка Компонента «Витрина данных»»</w:t>
            </w:r>
            <w:r w:rsidRPr="004F164F">
              <w:rPr>
                <w:lang w:val="ru-RU"/>
              </w:rPr>
              <w:t>).</w:t>
            </w:r>
          </w:p>
        </w:tc>
      </w:tr>
    </w:tbl>
    <w:p w14:paraId="1CB95C02" w14:textId="77777777" w:rsidR="006677A6" w:rsidRPr="004F164F" w:rsidRDefault="006677A6">
      <w:pPr>
        <w:pStyle w:val="TableBottomMargin"/>
        <w:rPr>
          <w:lang w:val="ru-RU"/>
        </w:rPr>
      </w:pPr>
    </w:p>
    <w:p w14:paraId="0E0B76B2" w14:textId="77777777" w:rsidR="006677A6" w:rsidRPr="000F54D8" w:rsidRDefault="004F164F">
      <w:pPr>
        <w:pStyle w:val="RubricTitleHeading"/>
        <w:rPr>
          <w:lang w:val="ru-RU"/>
        </w:rPr>
      </w:pPr>
      <w:r w:rsidRPr="000F54D8">
        <w:rPr>
          <w:lang w:val="ru-RU"/>
        </w:rPr>
        <w:t>Серверное оборудование конфигурации Стандарт</w:t>
      </w:r>
    </w:p>
    <w:p w14:paraId="68D5467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Рекомендованные требования к серверному оборудованию конфигурации «Стандарт» приведены в </w:t>
      </w:r>
      <w:hyperlink w:anchor="_b2c89c6aa0250f4c96ab83fcbf0bfcde">
        <w:r w:rsidRPr="004F164F">
          <w:rPr>
            <w:rStyle w:val="ad"/>
            <w:lang w:val="ru-RU"/>
          </w:rPr>
          <w:t>Таблица 1.8</w:t>
        </w:r>
      </w:hyperlink>
      <w:r w:rsidRPr="004F164F">
        <w:rPr>
          <w:lang w:val="ru-RU"/>
        </w:rPr>
        <w:t>.</w:t>
      </w:r>
    </w:p>
    <w:p w14:paraId="58FCCE65" w14:textId="77777777" w:rsidR="006677A6" w:rsidRPr="004F164F" w:rsidRDefault="004F164F">
      <w:pPr>
        <w:pStyle w:val="TableCaption"/>
        <w:rPr>
          <w:lang w:val="ru-RU"/>
        </w:rPr>
      </w:pPr>
      <w:bookmarkStart w:id="18" w:name="_cce389c2cfabeb3ad632ae4078c22345"/>
      <w:bookmarkStart w:id="19" w:name="_452045e791f9ce372626a6563aee8d95"/>
      <w:r w:rsidRPr="004F164F">
        <w:rPr>
          <w:lang w:val="ru-RU"/>
        </w:rPr>
        <w:t>Таблица 1.3 Требования к серверному оборудованию конфигурации Стандарт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924"/>
        <w:gridCol w:w="4407"/>
        <w:gridCol w:w="628"/>
        <w:gridCol w:w="744"/>
        <w:gridCol w:w="661"/>
        <w:gridCol w:w="1286"/>
      </w:tblGrid>
      <w:tr w:rsidR="006677A6" w14:paraId="5601B3FE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50" w:type="pct"/>
          </w:tcPr>
          <w:p w14:paraId="7586D500" w14:textId="77777777" w:rsidR="006677A6" w:rsidRDefault="004F164F">
            <w:pPr>
              <w:keepNext/>
            </w:pPr>
            <w:r>
              <w:t>Сервер</w:t>
            </w:r>
          </w:p>
        </w:tc>
        <w:tc>
          <w:tcPr>
            <w:tcW w:w="2350" w:type="pct"/>
          </w:tcPr>
          <w:p w14:paraId="50A658CF" w14:textId="77777777" w:rsidR="006677A6" w:rsidRDefault="004F164F">
            <w:pPr>
              <w:keepNext/>
            </w:pPr>
            <w:r>
              <w:t>Назначение</w:t>
            </w:r>
          </w:p>
        </w:tc>
        <w:tc>
          <w:tcPr>
            <w:tcW w:w="350" w:type="pct"/>
          </w:tcPr>
          <w:p w14:paraId="18A9E820" w14:textId="77777777" w:rsidR="006677A6" w:rsidRDefault="004F164F">
            <w:pPr>
              <w:keepNext/>
            </w:pPr>
            <w:r>
              <w:t>CPU</w:t>
            </w:r>
          </w:p>
        </w:tc>
        <w:tc>
          <w:tcPr>
            <w:tcW w:w="500" w:type="pct"/>
          </w:tcPr>
          <w:p w14:paraId="493ACED1" w14:textId="77777777" w:rsidR="006677A6" w:rsidRDefault="004F164F">
            <w:pPr>
              <w:keepNext/>
            </w:pPr>
            <w:r>
              <w:t>RAM, ГБ</w:t>
            </w:r>
          </w:p>
        </w:tc>
        <w:tc>
          <w:tcPr>
            <w:tcW w:w="350" w:type="pct"/>
          </w:tcPr>
          <w:p w14:paraId="701D14CB" w14:textId="77777777" w:rsidR="006677A6" w:rsidRDefault="004F164F">
            <w:pPr>
              <w:keepNext/>
            </w:pPr>
            <w:r>
              <w:t>HDD</w:t>
            </w:r>
          </w:p>
        </w:tc>
        <w:tc>
          <w:tcPr>
            <w:tcW w:w="600" w:type="pct"/>
          </w:tcPr>
          <w:p w14:paraId="26B3AD07" w14:textId="77777777" w:rsidR="006677A6" w:rsidRDefault="004F164F">
            <w:pPr>
              <w:keepNext/>
            </w:pPr>
            <w:r>
              <w:t>Количество</w:t>
            </w:r>
          </w:p>
        </w:tc>
      </w:tr>
      <w:tr w:rsidR="006677A6" w14:paraId="43D5722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1A62F7EF" w14:textId="77777777" w:rsidR="006677A6" w:rsidRDefault="004F164F">
            <w:r>
              <w:t>Prostore</w:t>
            </w:r>
          </w:p>
        </w:tc>
        <w:tc>
          <w:tcPr>
            <w:tcW w:w="2350" w:type="pct"/>
          </w:tcPr>
          <w:p w14:paraId="61CE4B70" w14:textId="77777777" w:rsidR="006677A6" w:rsidRDefault="004F164F">
            <w:r>
              <w:t>Сервис исполнения запросов</w:t>
            </w:r>
          </w:p>
        </w:tc>
        <w:tc>
          <w:tcPr>
            <w:tcW w:w="350" w:type="pct"/>
          </w:tcPr>
          <w:p w14:paraId="4230E9B2" w14:textId="77777777" w:rsidR="006677A6" w:rsidRDefault="004F164F">
            <w:r>
              <w:t>4</w:t>
            </w:r>
          </w:p>
        </w:tc>
        <w:tc>
          <w:tcPr>
            <w:tcW w:w="500" w:type="pct"/>
          </w:tcPr>
          <w:p w14:paraId="69821B9E" w14:textId="77777777" w:rsidR="006677A6" w:rsidRDefault="004F164F">
            <w:r>
              <w:t>16</w:t>
            </w:r>
          </w:p>
        </w:tc>
        <w:tc>
          <w:tcPr>
            <w:tcW w:w="350" w:type="pct"/>
          </w:tcPr>
          <w:p w14:paraId="3F6A60F4" w14:textId="77777777" w:rsidR="006677A6" w:rsidRDefault="004F164F">
            <w:r>
              <w:t>20</w:t>
            </w:r>
          </w:p>
        </w:tc>
        <w:tc>
          <w:tcPr>
            <w:tcW w:w="600" w:type="pct"/>
          </w:tcPr>
          <w:p w14:paraId="6F164156" w14:textId="77777777" w:rsidR="006677A6" w:rsidRDefault="004F164F">
            <w:r>
              <w:t>1</w:t>
            </w:r>
          </w:p>
        </w:tc>
      </w:tr>
      <w:tr w:rsidR="006677A6" w14:paraId="3CC19832" w14:textId="77777777" w:rsidTr="006677A6">
        <w:tc>
          <w:tcPr>
            <w:tcW w:w="750" w:type="pct"/>
          </w:tcPr>
          <w:p w14:paraId="6E885FC9" w14:textId="77777777" w:rsidR="006677A6" w:rsidRDefault="004F164F">
            <w:r>
              <w:t>BLOB- адаптер</w:t>
            </w:r>
          </w:p>
        </w:tc>
        <w:tc>
          <w:tcPr>
            <w:tcW w:w="2350" w:type="pct"/>
          </w:tcPr>
          <w:p w14:paraId="00CF8F45" w14:textId="77777777" w:rsidR="006677A6" w:rsidRDefault="004F164F">
            <w:r>
              <w:t>Получение доступа из Витрины данных</w:t>
            </w:r>
          </w:p>
        </w:tc>
        <w:tc>
          <w:tcPr>
            <w:tcW w:w="350" w:type="pct"/>
          </w:tcPr>
          <w:p w14:paraId="35B7F740" w14:textId="77777777" w:rsidR="006677A6" w:rsidRDefault="004F164F">
            <w:r>
              <w:t>4</w:t>
            </w:r>
          </w:p>
        </w:tc>
        <w:tc>
          <w:tcPr>
            <w:tcW w:w="500" w:type="pct"/>
          </w:tcPr>
          <w:p w14:paraId="6D951A08" w14:textId="77777777" w:rsidR="006677A6" w:rsidRDefault="004F164F">
            <w:r>
              <w:t>16</w:t>
            </w:r>
          </w:p>
        </w:tc>
        <w:tc>
          <w:tcPr>
            <w:tcW w:w="350" w:type="pct"/>
          </w:tcPr>
          <w:p w14:paraId="0C148AAA" w14:textId="77777777" w:rsidR="006677A6" w:rsidRDefault="004F164F">
            <w:r>
              <w:t>50</w:t>
            </w:r>
          </w:p>
        </w:tc>
        <w:tc>
          <w:tcPr>
            <w:tcW w:w="600" w:type="pct"/>
          </w:tcPr>
          <w:p w14:paraId="0B1842A6" w14:textId="77777777" w:rsidR="006677A6" w:rsidRDefault="004F164F">
            <w:r>
              <w:t>2</w:t>
            </w:r>
          </w:p>
        </w:tc>
      </w:tr>
      <w:tr w:rsidR="006677A6" w14:paraId="36FF4C7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69F89159" w14:textId="77777777" w:rsidR="006677A6" w:rsidRDefault="004F164F">
            <w:r>
              <w:t>Сервис формирования документов</w:t>
            </w:r>
          </w:p>
        </w:tc>
        <w:tc>
          <w:tcPr>
            <w:tcW w:w="2350" w:type="pct"/>
          </w:tcPr>
          <w:p w14:paraId="7FED05B4" w14:textId="77777777" w:rsidR="006677A6" w:rsidRDefault="004F164F">
            <w:r>
              <w:t>Обеспечение возможности формирования документов, в формате XML и PDF, на основе предварительно подготовленных pebble-шаблонов,</w:t>
            </w:r>
          </w:p>
          <w:p w14:paraId="4300CCB1" w14:textId="77777777" w:rsidR="006677A6" w:rsidRDefault="004F164F">
            <w:r>
              <w:t>с возможностью добавления к сформированным документам электронной подписи</w:t>
            </w:r>
          </w:p>
        </w:tc>
        <w:tc>
          <w:tcPr>
            <w:tcW w:w="350" w:type="pct"/>
          </w:tcPr>
          <w:p w14:paraId="10B97759" w14:textId="77777777" w:rsidR="006677A6" w:rsidRDefault="004F164F">
            <w:r>
              <w:t>2</w:t>
            </w:r>
          </w:p>
        </w:tc>
        <w:tc>
          <w:tcPr>
            <w:tcW w:w="500" w:type="pct"/>
          </w:tcPr>
          <w:p w14:paraId="36244B07" w14:textId="77777777" w:rsidR="006677A6" w:rsidRDefault="004F164F">
            <w:r>
              <w:t>8</w:t>
            </w:r>
          </w:p>
        </w:tc>
        <w:tc>
          <w:tcPr>
            <w:tcW w:w="350" w:type="pct"/>
          </w:tcPr>
          <w:p w14:paraId="295F2024" w14:textId="77777777" w:rsidR="006677A6" w:rsidRDefault="004F164F">
            <w:r>
              <w:t>50</w:t>
            </w:r>
          </w:p>
        </w:tc>
        <w:tc>
          <w:tcPr>
            <w:tcW w:w="600" w:type="pct"/>
          </w:tcPr>
          <w:p w14:paraId="4160BB54" w14:textId="77777777" w:rsidR="006677A6" w:rsidRDefault="004F164F">
            <w:r>
              <w:t>2</w:t>
            </w:r>
          </w:p>
        </w:tc>
      </w:tr>
      <w:tr w:rsidR="006677A6" w14:paraId="124F03D3" w14:textId="77777777" w:rsidTr="006677A6">
        <w:tc>
          <w:tcPr>
            <w:tcW w:w="750" w:type="pct"/>
          </w:tcPr>
          <w:p w14:paraId="7B259851" w14:textId="77777777" w:rsidR="006677A6" w:rsidRDefault="004F164F">
            <w:r>
              <w:t>СМЭВ QL Сервер</w:t>
            </w:r>
          </w:p>
        </w:tc>
        <w:tc>
          <w:tcPr>
            <w:tcW w:w="2350" w:type="pct"/>
          </w:tcPr>
          <w:p w14:paraId="6C515DE0" w14:textId="77777777" w:rsidR="006677A6" w:rsidRDefault="004F164F">
            <w:r>
              <w:t>Язык запросов данных Системы межведомственного электронного взаимодействия</w:t>
            </w:r>
          </w:p>
        </w:tc>
        <w:tc>
          <w:tcPr>
            <w:tcW w:w="350" w:type="pct"/>
          </w:tcPr>
          <w:p w14:paraId="088B3D5C" w14:textId="77777777" w:rsidR="006677A6" w:rsidRDefault="004F164F">
            <w:r>
              <w:t>4</w:t>
            </w:r>
          </w:p>
        </w:tc>
        <w:tc>
          <w:tcPr>
            <w:tcW w:w="500" w:type="pct"/>
          </w:tcPr>
          <w:p w14:paraId="60BDA3F3" w14:textId="77777777" w:rsidR="006677A6" w:rsidRDefault="004F164F">
            <w:r>
              <w:t>8</w:t>
            </w:r>
          </w:p>
        </w:tc>
        <w:tc>
          <w:tcPr>
            <w:tcW w:w="350" w:type="pct"/>
          </w:tcPr>
          <w:p w14:paraId="66477D96" w14:textId="77777777" w:rsidR="006677A6" w:rsidRDefault="004F164F">
            <w:r>
              <w:t>50</w:t>
            </w:r>
          </w:p>
        </w:tc>
        <w:tc>
          <w:tcPr>
            <w:tcW w:w="600" w:type="pct"/>
          </w:tcPr>
          <w:p w14:paraId="5FA9DB4D" w14:textId="77777777" w:rsidR="006677A6" w:rsidRDefault="004F164F">
            <w:r>
              <w:t>1</w:t>
            </w:r>
          </w:p>
        </w:tc>
      </w:tr>
      <w:tr w:rsidR="006677A6" w14:paraId="1D7B6C0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7C5269E0" w14:textId="77777777" w:rsidR="006677A6" w:rsidRDefault="004F164F">
            <w:r>
              <w:t>СМЭВ3-адаптер</w:t>
            </w:r>
          </w:p>
        </w:tc>
        <w:tc>
          <w:tcPr>
            <w:tcW w:w="2350" w:type="pct"/>
          </w:tcPr>
          <w:p w14:paraId="00B4A75F" w14:textId="77777777" w:rsidR="006677A6" w:rsidRDefault="004F164F">
            <w:r>
              <w:t>Информационное взаимодействие через единый электронный сервис единой системы межведомственного электронного взаимодействия</w:t>
            </w:r>
          </w:p>
        </w:tc>
        <w:tc>
          <w:tcPr>
            <w:tcW w:w="350" w:type="pct"/>
          </w:tcPr>
          <w:p w14:paraId="2D8597B1" w14:textId="77777777" w:rsidR="006677A6" w:rsidRDefault="004F164F">
            <w:r>
              <w:t>4</w:t>
            </w:r>
          </w:p>
        </w:tc>
        <w:tc>
          <w:tcPr>
            <w:tcW w:w="500" w:type="pct"/>
          </w:tcPr>
          <w:p w14:paraId="79193345" w14:textId="77777777" w:rsidR="006677A6" w:rsidRDefault="004F164F">
            <w:r>
              <w:t>8</w:t>
            </w:r>
          </w:p>
        </w:tc>
        <w:tc>
          <w:tcPr>
            <w:tcW w:w="350" w:type="pct"/>
          </w:tcPr>
          <w:p w14:paraId="56D0DED4" w14:textId="77777777" w:rsidR="006677A6" w:rsidRDefault="004F164F">
            <w:r>
              <w:t>50</w:t>
            </w:r>
          </w:p>
        </w:tc>
        <w:tc>
          <w:tcPr>
            <w:tcW w:w="600" w:type="pct"/>
          </w:tcPr>
          <w:p w14:paraId="26015DE2" w14:textId="77777777" w:rsidR="006677A6" w:rsidRDefault="004F164F">
            <w:r>
              <w:t>1</w:t>
            </w:r>
          </w:p>
        </w:tc>
      </w:tr>
      <w:tr w:rsidR="006677A6" w14:paraId="2546AAA2" w14:textId="77777777" w:rsidTr="006677A6">
        <w:tc>
          <w:tcPr>
            <w:tcW w:w="750" w:type="pct"/>
          </w:tcPr>
          <w:p w14:paraId="22EC734E" w14:textId="77777777" w:rsidR="006677A6" w:rsidRDefault="004F164F">
            <w:r>
              <w:t>Стандартный загрузчик</w:t>
            </w:r>
          </w:p>
        </w:tc>
        <w:tc>
          <w:tcPr>
            <w:tcW w:w="2350" w:type="pct"/>
          </w:tcPr>
          <w:p w14:paraId="64104F99" w14:textId="77777777" w:rsidR="006677A6" w:rsidRDefault="004F164F">
            <w:r>
              <w:t>Управление данными (загрузка и / или удаление) в Витрине данных</w:t>
            </w:r>
          </w:p>
        </w:tc>
        <w:tc>
          <w:tcPr>
            <w:tcW w:w="350" w:type="pct"/>
          </w:tcPr>
          <w:p w14:paraId="60CA9FBC" w14:textId="77777777" w:rsidR="006677A6" w:rsidRDefault="004F164F">
            <w:r>
              <w:t>4</w:t>
            </w:r>
          </w:p>
        </w:tc>
        <w:tc>
          <w:tcPr>
            <w:tcW w:w="500" w:type="pct"/>
          </w:tcPr>
          <w:p w14:paraId="585ED280" w14:textId="77777777" w:rsidR="006677A6" w:rsidRDefault="004F164F">
            <w:r>
              <w:t>8</w:t>
            </w:r>
          </w:p>
        </w:tc>
        <w:tc>
          <w:tcPr>
            <w:tcW w:w="350" w:type="pct"/>
          </w:tcPr>
          <w:p w14:paraId="48BE6539" w14:textId="77777777" w:rsidR="006677A6" w:rsidRDefault="004F164F">
            <w:r>
              <w:t>50</w:t>
            </w:r>
          </w:p>
        </w:tc>
        <w:tc>
          <w:tcPr>
            <w:tcW w:w="600" w:type="pct"/>
          </w:tcPr>
          <w:p w14:paraId="4B3E04B0" w14:textId="77777777" w:rsidR="006677A6" w:rsidRDefault="004F164F">
            <w:r>
              <w:t>1</w:t>
            </w:r>
          </w:p>
        </w:tc>
      </w:tr>
      <w:tr w:rsidR="006677A6" w14:paraId="2A4A78F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230CC266" w14:textId="77777777" w:rsidR="006677A6" w:rsidRDefault="004F164F">
            <w:r>
              <w:t>CSV-Uploader</w:t>
            </w:r>
          </w:p>
        </w:tc>
        <w:tc>
          <w:tcPr>
            <w:tcW w:w="2350" w:type="pct"/>
          </w:tcPr>
          <w:p w14:paraId="3B8A89B6" w14:textId="77777777" w:rsidR="006677A6" w:rsidRDefault="004F164F">
            <w:r>
              <w:t>Загрузка CSV-файлов на Витрину данных</w:t>
            </w:r>
          </w:p>
        </w:tc>
        <w:tc>
          <w:tcPr>
            <w:tcW w:w="350" w:type="pct"/>
          </w:tcPr>
          <w:p w14:paraId="4CD1EFF8" w14:textId="77777777" w:rsidR="006677A6" w:rsidRDefault="004F164F">
            <w:r>
              <w:t>4</w:t>
            </w:r>
          </w:p>
        </w:tc>
        <w:tc>
          <w:tcPr>
            <w:tcW w:w="500" w:type="pct"/>
          </w:tcPr>
          <w:p w14:paraId="2CEFE9AB" w14:textId="77777777" w:rsidR="006677A6" w:rsidRDefault="004F164F">
            <w:r>
              <w:t>8</w:t>
            </w:r>
          </w:p>
        </w:tc>
        <w:tc>
          <w:tcPr>
            <w:tcW w:w="350" w:type="pct"/>
          </w:tcPr>
          <w:p w14:paraId="0AE4002B" w14:textId="77777777" w:rsidR="006677A6" w:rsidRDefault="004F164F">
            <w:r>
              <w:t>50</w:t>
            </w:r>
          </w:p>
        </w:tc>
        <w:tc>
          <w:tcPr>
            <w:tcW w:w="600" w:type="pct"/>
          </w:tcPr>
          <w:p w14:paraId="67E72A31" w14:textId="77777777" w:rsidR="006677A6" w:rsidRDefault="004F164F">
            <w:r>
              <w:t>1</w:t>
            </w:r>
          </w:p>
        </w:tc>
      </w:tr>
      <w:tr w:rsidR="006677A6" w14:paraId="33143B67" w14:textId="77777777" w:rsidTr="006677A6">
        <w:tc>
          <w:tcPr>
            <w:tcW w:w="750" w:type="pct"/>
          </w:tcPr>
          <w:p w14:paraId="060F4312" w14:textId="77777777" w:rsidR="006677A6" w:rsidRDefault="004F164F">
            <w:r>
              <w:t>Data-Uploader</w:t>
            </w:r>
          </w:p>
        </w:tc>
        <w:tc>
          <w:tcPr>
            <w:tcW w:w="2350" w:type="pct"/>
          </w:tcPr>
          <w:p w14:paraId="128CCAE1" w14:textId="77777777" w:rsidR="006677A6" w:rsidRDefault="004F164F">
            <w:r>
              <w:t>Обеспечение обработки очереди файлов</w:t>
            </w:r>
          </w:p>
        </w:tc>
        <w:tc>
          <w:tcPr>
            <w:tcW w:w="350" w:type="pct"/>
          </w:tcPr>
          <w:p w14:paraId="3E4FDC33" w14:textId="77777777" w:rsidR="006677A6" w:rsidRDefault="004F164F">
            <w:r>
              <w:t>4</w:t>
            </w:r>
          </w:p>
        </w:tc>
        <w:tc>
          <w:tcPr>
            <w:tcW w:w="500" w:type="pct"/>
          </w:tcPr>
          <w:p w14:paraId="18BF6ECA" w14:textId="77777777" w:rsidR="006677A6" w:rsidRDefault="004F164F">
            <w:r>
              <w:t>8</w:t>
            </w:r>
          </w:p>
        </w:tc>
        <w:tc>
          <w:tcPr>
            <w:tcW w:w="350" w:type="pct"/>
          </w:tcPr>
          <w:p w14:paraId="030A0232" w14:textId="77777777" w:rsidR="006677A6" w:rsidRDefault="004F164F">
            <w:r>
              <w:t>50</w:t>
            </w:r>
          </w:p>
        </w:tc>
        <w:tc>
          <w:tcPr>
            <w:tcW w:w="600" w:type="pct"/>
          </w:tcPr>
          <w:p w14:paraId="3202DE3B" w14:textId="77777777" w:rsidR="006677A6" w:rsidRDefault="004F164F">
            <w:r>
              <w:t>1</w:t>
            </w:r>
          </w:p>
        </w:tc>
      </w:tr>
      <w:tr w:rsidR="006677A6" w14:paraId="31A7F81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2A37B137" w14:textId="77777777" w:rsidR="006677A6" w:rsidRDefault="004F164F">
            <w:r>
              <w:t>REST-Uploader</w:t>
            </w:r>
          </w:p>
        </w:tc>
        <w:tc>
          <w:tcPr>
            <w:tcW w:w="2350" w:type="pct"/>
          </w:tcPr>
          <w:p w14:paraId="359659CE" w14:textId="77777777" w:rsidR="006677A6" w:rsidRDefault="004F164F">
            <w:r>
              <w:t>Асинхронная загрузка данных из сторонних источников</w:t>
            </w:r>
          </w:p>
        </w:tc>
        <w:tc>
          <w:tcPr>
            <w:tcW w:w="350" w:type="pct"/>
          </w:tcPr>
          <w:p w14:paraId="640010F8" w14:textId="77777777" w:rsidR="006677A6" w:rsidRDefault="004F164F">
            <w:r>
              <w:t>4</w:t>
            </w:r>
          </w:p>
        </w:tc>
        <w:tc>
          <w:tcPr>
            <w:tcW w:w="500" w:type="pct"/>
          </w:tcPr>
          <w:p w14:paraId="7197F1D4" w14:textId="77777777" w:rsidR="006677A6" w:rsidRDefault="004F164F">
            <w:r>
              <w:t>8</w:t>
            </w:r>
          </w:p>
        </w:tc>
        <w:tc>
          <w:tcPr>
            <w:tcW w:w="350" w:type="pct"/>
          </w:tcPr>
          <w:p w14:paraId="6D2535E5" w14:textId="77777777" w:rsidR="006677A6" w:rsidRDefault="004F164F">
            <w:r>
              <w:t>50</w:t>
            </w:r>
          </w:p>
        </w:tc>
        <w:tc>
          <w:tcPr>
            <w:tcW w:w="600" w:type="pct"/>
          </w:tcPr>
          <w:p w14:paraId="479170FA" w14:textId="77777777" w:rsidR="006677A6" w:rsidRDefault="004F164F">
            <w:r>
              <w:t>1</w:t>
            </w:r>
          </w:p>
        </w:tc>
      </w:tr>
      <w:tr w:rsidR="006677A6" w14:paraId="3D716109" w14:textId="77777777" w:rsidTr="006677A6">
        <w:tc>
          <w:tcPr>
            <w:tcW w:w="750" w:type="pct"/>
          </w:tcPr>
          <w:p w14:paraId="13E673D0" w14:textId="77777777" w:rsidR="006677A6" w:rsidRDefault="004F164F">
            <w:r>
              <w:t>Counter-provider</w:t>
            </w:r>
          </w:p>
        </w:tc>
        <w:tc>
          <w:tcPr>
            <w:tcW w:w="2350" w:type="pct"/>
          </w:tcPr>
          <w:p w14:paraId="0AF5AF08" w14:textId="77777777" w:rsidR="006677A6" w:rsidRDefault="004F164F">
            <w:r>
              <w:t>Генерация уникального номера файлов в сервисе формирования документов</w:t>
            </w:r>
          </w:p>
        </w:tc>
        <w:tc>
          <w:tcPr>
            <w:tcW w:w="350" w:type="pct"/>
          </w:tcPr>
          <w:p w14:paraId="0E488FCA" w14:textId="77777777" w:rsidR="006677A6" w:rsidRDefault="004F164F">
            <w:r>
              <w:t>2</w:t>
            </w:r>
          </w:p>
        </w:tc>
        <w:tc>
          <w:tcPr>
            <w:tcW w:w="500" w:type="pct"/>
          </w:tcPr>
          <w:p w14:paraId="10C0EF9C" w14:textId="77777777" w:rsidR="006677A6" w:rsidRDefault="004F164F">
            <w:r>
              <w:t>4</w:t>
            </w:r>
          </w:p>
        </w:tc>
        <w:tc>
          <w:tcPr>
            <w:tcW w:w="350" w:type="pct"/>
          </w:tcPr>
          <w:p w14:paraId="54B4E220" w14:textId="77777777" w:rsidR="006677A6" w:rsidRDefault="004F164F">
            <w:r>
              <w:t>50</w:t>
            </w:r>
          </w:p>
        </w:tc>
        <w:tc>
          <w:tcPr>
            <w:tcW w:w="600" w:type="pct"/>
          </w:tcPr>
          <w:p w14:paraId="3A53D724" w14:textId="77777777" w:rsidR="006677A6" w:rsidRDefault="004F164F">
            <w:r>
              <w:t>1</w:t>
            </w:r>
          </w:p>
        </w:tc>
      </w:tr>
      <w:tr w:rsidR="006677A6" w14:paraId="2EDA122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41A471C2" w14:textId="77777777" w:rsidR="006677A6" w:rsidRDefault="004F164F">
            <w:r>
              <w:t>DTM-Uploader</w:t>
            </w:r>
          </w:p>
        </w:tc>
        <w:tc>
          <w:tcPr>
            <w:tcW w:w="2350" w:type="pct"/>
          </w:tcPr>
          <w:p w14:paraId="5CACF0FF" w14:textId="77777777" w:rsidR="006677A6" w:rsidRDefault="004F164F">
            <w:r>
              <w:t>Модуль загрузки/ удаления данных</w:t>
            </w:r>
          </w:p>
        </w:tc>
        <w:tc>
          <w:tcPr>
            <w:tcW w:w="350" w:type="pct"/>
          </w:tcPr>
          <w:p w14:paraId="71A65873" w14:textId="77777777" w:rsidR="006677A6" w:rsidRDefault="004F164F">
            <w:r>
              <w:t>4</w:t>
            </w:r>
          </w:p>
        </w:tc>
        <w:tc>
          <w:tcPr>
            <w:tcW w:w="500" w:type="pct"/>
          </w:tcPr>
          <w:p w14:paraId="159C309C" w14:textId="77777777" w:rsidR="006677A6" w:rsidRDefault="004F164F">
            <w:r>
              <w:t>8</w:t>
            </w:r>
          </w:p>
        </w:tc>
        <w:tc>
          <w:tcPr>
            <w:tcW w:w="350" w:type="pct"/>
          </w:tcPr>
          <w:p w14:paraId="24019BD4" w14:textId="77777777" w:rsidR="006677A6" w:rsidRDefault="004F164F">
            <w:r>
              <w:t>50</w:t>
            </w:r>
          </w:p>
        </w:tc>
        <w:tc>
          <w:tcPr>
            <w:tcW w:w="600" w:type="pct"/>
          </w:tcPr>
          <w:p w14:paraId="6CC3CE9B" w14:textId="77777777" w:rsidR="006677A6" w:rsidRDefault="004F164F">
            <w:r>
              <w:t>1</w:t>
            </w:r>
          </w:p>
        </w:tc>
      </w:tr>
      <w:tr w:rsidR="006677A6" w14:paraId="2B25E1D2" w14:textId="77777777" w:rsidTr="006677A6">
        <w:tc>
          <w:tcPr>
            <w:tcW w:w="750" w:type="pct"/>
          </w:tcPr>
          <w:p w14:paraId="7EF7807D" w14:textId="77777777" w:rsidR="006677A6" w:rsidRDefault="004F164F">
            <w:r>
              <w:t>Check-адаптер</w:t>
            </w:r>
          </w:p>
        </w:tc>
        <w:tc>
          <w:tcPr>
            <w:tcW w:w="2350" w:type="pct"/>
          </w:tcPr>
          <w:p w14:paraId="78093431" w14:textId="77777777" w:rsidR="006677A6" w:rsidRDefault="004F164F">
            <w:r>
              <w:t>Контроль качества данных, размещённых в Компоненте «Витрина данных»</w:t>
            </w:r>
          </w:p>
        </w:tc>
        <w:tc>
          <w:tcPr>
            <w:tcW w:w="350" w:type="pct"/>
          </w:tcPr>
          <w:p w14:paraId="14243483" w14:textId="77777777" w:rsidR="006677A6" w:rsidRDefault="004F164F">
            <w:r>
              <w:t>4</w:t>
            </w:r>
          </w:p>
        </w:tc>
        <w:tc>
          <w:tcPr>
            <w:tcW w:w="500" w:type="pct"/>
          </w:tcPr>
          <w:p w14:paraId="4BFF510B" w14:textId="77777777" w:rsidR="006677A6" w:rsidRDefault="004F164F">
            <w:r>
              <w:t>8</w:t>
            </w:r>
          </w:p>
        </w:tc>
        <w:tc>
          <w:tcPr>
            <w:tcW w:w="350" w:type="pct"/>
          </w:tcPr>
          <w:p w14:paraId="1CD4E977" w14:textId="77777777" w:rsidR="006677A6" w:rsidRDefault="004F164F">
            <w:r>
              <w:t>20</w:t>
            </w:r>
          </w:p>
        </w:tc>
        <w:tc>
          <w:tcPr>
            <w:tcW w:w="600" w:type="pct"/>
          </w:tcPr>
          <w:p w14:paraId="2F0D453C" w14:textId="77777777" w:rsidR="006677A6" w:rsidRDefault="004F164F">
            <w:r>
              <w:t>1</w:t>
            </w:r>
          </w:p>
        </w:tc>
      </w:tr>
      <w:tr w:rsidR="006677A6" w14:paraId="4044C7A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 w:val="restart"/>
          </w:tcPr>
          <w:p w14:paraId="6754F2A7" w14:textId="77777777" w:rsidR="006677A6" w:rsidRDefault="004F164F">
            <w:r>
              <w:t>Мониторинг и администрирование</w:t>
            </w:r>
          </w:p>
          <w:p w14:paraId="40EDE7CE" w14:textId="77777777" w:rsidR="006677A6" w:rsidRDefault="004F164F">
            <w:r>
              <w:t>(установка опциональна)</w:t>
            </w:r>
          </w:p>
        </w:tc>
        <w:tc>
          <w:tcPr>
            <w:tcW w:w="2350" w:type="pct"/>
          </w:tcPr>
          <w:p w14:paraId="01E29C56" w14:textId="77777777" w:rsidR="006677A6" w:rsidRDefault="004F164F">
            <w:r>
              <w:t>Grafana</w:t>
            </w:r>
          </w:p>
        </w:tc>
        <w:tc>
          <w:tcPr>
            <w:tcW w:w="350" w:type="pct"/>
            <w:vMerge w:val="restart"/>
          </w:tcPr>
          <w:p w14:paraId="6D944231" w14:textId="77777777" w:rsidR="006677A6" w:rsidRDefault="004F164F">
            <w:r>
              <w:t>32</w:t>
            </w:r>
          </w:p>
        </w:tc>
        <w:tc>
          <w:tcPr>
            <w:tcW w:w="500" w:type="pct"/>
            <w:vMerge w:val="restart"/>
          </w:tcPr>
          <w:p w14:paraId="6BBC3F6C" w14:textId="77777777" w:rsidR="006677A6" w:rsidRDefault="004F164F">
            <w:r>
              <w:t>32</w:t>
            </w:r>
          </w:p>
        </w:tc>
        <w:tc>
          <w:tcPr>
            <w:tcW w:w="350" w:type="pct"/>
            <w:vMerge w:val="restart"/>
          </w:tcPr>
          <w:p w14:paraId="2FD9F91D" w14:textId="77777777" w:rsidR="006677A6" w:rsidRDefault="004F164F">
            <w:r>
              <w:t>1000</w:t>
            </w:r>
          </w:p>
        </w:tc>
        <w:tc>
          <w:tcPr>
            <w:tcW w:w="600" w:type="pct"/>
            <w:vMerge w:val="restart"/>
          </w:tcPr>
          <w:p w14:paraId="58369025" w14:textId="77777777" w:rsidR="006677A6" w:rsidRDefault="004F164F">
            <w:r>
              <w:t>3</w:t>
            </w:r>
          </w:p>
        </w:tc>
      </w:tr>
      <w:tr w:rsidR="006677A6" w14:paraId="5584C279" w14:textId="77777777" w:rsidTr="006677A6">
        <w:tc>
          <w:tcPr>
            <w:tcW w:w="750" w:type="pct"/>
            <w:vMerge/>
          </w:tcPr>
          <w:p w14:paraId="29AB9D25" w14:textId="77777777" w:rsidR="006677A6" w:rsidRDefault="006677A6"/>
        </w:tc>
        <w:tc>
          <w:tcPr>
            <w:tcW w:w="2350" w:type="pct"/>
          </w:tcPr>
          <w:p w14:paraId="37B8619E" w14:textId="77777777" w:rsidR="006677A6" w:rsidRDefault="004F164F">
            <w:r>
              <w:t>Prometheus</w:t>
            </w:r>
          </w:p>
        </w:tc>
        <w:tc>
          <w:tcPr>
            <w:tcW w:w="350" w:type="pct"/>
            <w:vMerge/>
          </w:tcPr>
          <w:p w14:paraId="3785C7AF" w14:textId="77777777" w:rsidR="006677A6" w:rsidRDefault="006677A6"/>
        </w:tc>
        <w:tc>
          <w:tcPr>
            <w:tcW w:w="500" w:type="pct"/>
            <w:vMerge/>
          </w:tcPr>
          <w:p w14:paraId="224A63E3" w14:textId="77777777" w:rsidR="006677A6" w:rsidRDefault="006677A6"/>
        </w:tc>
        <w:tc>
          <w:tcPr>
            <w:tcW w:w="350" w:type="pct"/>
            <w:vMerge/>
          </w:tcPr>
          <w:p w14:paraId="1AE6B0BE" w14:textId="77777777" w:rsidR="006677A6" w:rsidRDefault="006677A6"/>
        </w:tc>
        <w:tc>
          <w:tcPr>
            <w:tcW w:w="600" w:type="pct"/>
            <w:vMerge/>
          </w:tcPr>
          <w:p w14:paraId="1F17221F" w14:textId="77777777" w:rsidR="006677A6" w:rsidRDefault="006677A6"/>
        </w:tc>
      </w:tr>
      <w:tr w:rsidR="006677A6" w14:paraId="0DEFA42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/>
          </w:tcPr>
          <w:p w14:paraId="6125732C" w14:textId="77777777" w:rsidR="006677A6" w:rsidRDefault="006677A6"/>
        </w:tc>
        <w:tc>
          <w:tcPr>
            <w:tcW w:w="2350" w:type="pct"/>
          </w:tcPr>
          <w:p w14:paraId="74C0494E" w14:textId="77777777" w:rsidR="006677A6" w:rsidRDefault="004F164F">
            <w:r>
              <w:t>Graylog</w:t>
            </w:r>
          </w:p>
        </w:tc>
        <w:tc>
          <w:tcPr>
            <w:tcW w:w="350" w:type="pct"/>
            <w:vMerge/>
          </w:tcPr>
          <w:p w14:paraId="0FC92BE0" w14:textId="77777777" w:rsidR="006677A6" w:rsidRDefault="006677A6"/>
        </w:tc>
        <w:tc>
          <w:tcPr>
            <w:tcW w:w="500" w:type="pct"/>
            <w:vMerge/>
          </w:tcPr>
          <w:p w14:paraId="33A4F1A3" w14:textId="77777777" w:rsidR="006677A6" w:rsidRDefault="006677A6"/>
        </w:tc>
        <w:tc>
          <w:tcPr>
            <w:tcW w:w="350" w:type="pct"/>
            <w:vMerge/>
          </w:tcPr>
          <w:p w14:paraId="59D6DC12" w14:textId="77777777" w:rsidR="006677A6" w:rsidRDefault="006677A6"/>
        </w:tc>
        <w:tc>
          <w:tcPr>
            <w:tcW w:w="600" w:type="pct"/>
            <w:vMerge/>
          </w:tcPr>
          <w:p w14:paraId="22C580EC" w14:textId="77777777" w:rsidR="006677A6" w:rsidRDefault="006677A6"/>
        </w:tc>
      </w:tr>
      <w:tr w:rsidR="006677A6" w14:paraId="5BE4A661" w14:textId="77777777" w:rsidTr="006677A6">
        <w:tc>
          <w:tcPr>
            <w:tcW w:w="750" w:type="pct"/>
            <w:vMerge/>
          </w:tcPr>
          <w:p w14:paraId="3D79D592" w14:textId="77777777" w:rsidR="006677A6" w:rsidRDefault="006677A6"/>
        </w:tc>
        <w:tc>
          <w:tcPr>
            <w:tcW w:w="2350" w:type="pct"/>
          </w:tcPr>
          <w:p w14:paraId="0603149D" w14:textId="77777777" w:rsidR="006677A6" w:rsidRDefault="004F164F">
            <w:r>
              <w:t>МongoDB</w:t>
            </w:r>
          </w:p>
        </w:tc>
        <w:tc>
          <w:tcPr>
            <w:tcW w:w="350" w:type="pct"/>
            <w:vMerge/>
          </w:tcPr>
          <w:p w14:paraId="3F3A84F5" w14:textId="77777777" w:rsidR="006677A6" w:rsidRDefault="006677A6"/>
        </w:tc>
        <w:tc>
          <w:tcPr>
            <w:tcW w:w="500" w:type="pct"/>
            <w:vMerge/>
          </w:tcPr>
          <w:p w14:paraId="430B6E24" w14:textId="77777777" w:rsidR="006677A6" w:rsidRDefault="006677A6"/>
        </w:tc>
        <w:tc>
          <w:tcPr>
            <w:tcW w:w="350" w:type="pct"/>
            <w:vMerge/>
          </w:tcPr>
          <w:p w14:paraId="288D2B54" w14:textId="77777777" w:rsidR="006677A6" w:rsidRDefault="006677A6"/>
        </w:tc>
        <w:tc>
          <w:tcPr>
            <w:tcW w:w="600" w:type="pct"/>
            <w:vMerge/>
          </w:tcPr>
          <w:p w14:paraId="4AC3FD99" w14:textId="77777777" w:rsidR="006677A6" w:rsidRDefault="006677A6"/>
        </w:tc>
      </w:tr>
      <w:tr w:rsidR="006677A6" w14:paraId="34904DF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/>
          </w:tcPr>
          <w:p w14:paraId="6DCFC23C" w14:textId="77777777" w:rsidR="006677A6" w:rsidRDefault="006677A6"/>
        </w:tc>
        <w:tc>
          <w:tcPr>
            <w:tcW w:w="2350" w:type="pct"/>
          </w:tcPr>
          <w:p w14:paraId="565B6052" w14:textId="77777777" w:rsidR="006677A6" w:rsidRDefault="004F164F">
            <w:r>
              <w:t>Elasticsearch (master)</w:t>
            </w:r>
          </w:p>
        </w:tc>
        <w:tc>
          <w:tcPr>
            <w:tcW w:w="350" w:type="pct"/>
            <w:vMerge/>
          </w:tcPr>
          <w:p w14:paraId="0A8B129E" w14:textId="77777777" w:rsidR="006677A6" w:rsidRDefault="006677A6"/>
        </w:tc>
        <w:tc>
          <w:tcPr>
            <w:tcW w:w="500" w:type="pct"/>
            <w:vMerge/>
          </w:tcPr>
          <w:p w14:paraId="1455EF4C" w14:textId="77777777" w:rsidR="006677A6" w:rsidRDefault="006677A6"/>
        </w:tc>
        <w:tc>
          <w:tcPr>
            <w:tcW w:w="350" w:type="pct"/>
            <w:vMerge/>
          </w:tcPr>
          <w:p w14:paraId="3FC9FD6B" w14:textId="77777777" w:rsidR="006677A6" w:rsidRDefault="006677A6"/>
        </w:tc>
        <w:tc>
          <w:tcPr>
            <w:tcW w:w="600" w:type="pct"/>
            <w:vMerge/>
          </w:tcPr>
          <w:p w14:paraId="430BBE4C" w14:textId="77777777" w:rsidR="006677A6" w:rsidRDefault="006677A6"/>
        </w:tc>
      </w:tr>
      <w:tr w:rsidR="006677A6" w14:paraId="5FA8C413" w14:textId="77777777" w:rsidTr="006677A6">
        <w:tc>
          <w:tcPr>
            <w:tcW w:w="750" w:type="pct"/>
            <w:vMerge/>
          </w:tcPr>
          <w:p w14:paraId="1F0AD259" w14:textId="77777777" w:rsidR="006677A6" w:rsidRDefault="006677A6"/>
        </w:tc>
        <w:tc>
          <w:tcPr>
            <w:tcW w:w="2350" w:type="pct"/>
          </w:tcPr>
          <w:p w14:paraId="7D3451DB" w14:textId="77777777" w:rsidR="006677A6" w:rsidRDefault="004F164F">
            <w:r>
              <w:t>Elasticsearch (data)</w:t>
            </w:r>
          </w:p>
        </w:tc>
        <w:tc>
          <w:tcPr>
            <w:tcW w:w="350" w:type="pct"/>
            <w:vMerge/>
          </w:tcPr>
          <w:p w14:paraId="5B35413B" w14:textId="77777777" w:rsidR="006677A6" w:rsidRDefault="006677A6"/>
        </w:tc>
        <w:tc>
          <w:tcPr>
            <w:tcW w:w="500" w:type="pct"/>
            <w:vMerge/>
          </w:tcPr>
          <w:p w14:paraId="25146C3F" w14:textId="77777777" w:rsidR="006677A6" w:rsidRDefault="006677A6"/>
        </w:tc>
        <w:tc>
          <w:tcPr>
            <w:tcW w:w="350" w:type="pct"/>
            <w:vMerge/>
          </w:tcPr>
          <w:p w14:paraId="1B897160" w14:textId="77777777" w:rsidR="006677A6" w:rsidRDefault="006677A6"/>
        </w:tc>
        <w:tc>
          <w:tcPr>
            <w:tcW w:w="600" w:type="pct"/>
            <w:vMerge/>
          </w:tcPr>
          <w:p w14:paraId="02CF241B" w14:textId="77777777" w:rsidR="006677A6" w:rsidRDefault="006677A6"/>
        </w:tc>
      </w:tr>
      <w:tr w:rsidR="006677A6" w14:paraId="6EB1264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  <w:vMerge/>
          </w:tcPr>
          <w:p w14:paraId="6876E372" w14:textId="77777777" w:rsidR="006677A6" w:rsidRDefault="006677A6"/>
        </w:tc>
        <w:tc>
          <w:tcPr>
            <w:tcW w:w="2350" w:type="pct"/>
          </w:tcPr>
          <w:p w14:paraId="34007564" w14:textId="77777777" w:rsidR="006677A6" w:rsidRDefault="004F164F">
            <w:r>
              <w:t>Filebeat</w:t>
            </w:r>
          </w:p>
        </w:tc>
        <w:tc>
          <w:tcPr>
            <w:tcW w:w="350" w:type="pct"/>
            <w:vMerge/>
          </w:tcPr>
          <w:p w14:paraId="10A4432A" w14:textId="77777777" w:rsidR="006677A6" w:rsidRDefault="006677A6"/>
        </w:tc>
        <w:tc>
          <w:tcPr>
            <w:tcW w:w="500" w:type="pct"/>
            <w:vMerge/>
          </w:tcPr>
          <w:p w14:paraId="08B160D4" w14:textId="77777777" w:rsidR="006677A6" w:rsidRDefault="006677A6"/>
        </w:tc>
        <w:tc>
          <w:tcPr>
            <w:tcW w:w="350" w:type="pct"/>
            <w:vMerge/>
          </w:tcPr>
          <w:p w14:paraId="17DC4BD5" w14:textId="77777777" w:rsidR="006677A6" w:rsidRDefault="006677A6"/>
        </w:tc>
        <w:tc>
          <w:tcPr>
            <w:tcW w:w="600" w:type="pct"/>
            <w:vMerge/>
          </w:tcPr>
          <w:p w14:paraId="7955E14C" w14:textId="77777777" w:rsidR="006677A6" w:rsidRDefault="006677A6"/>
        </w:tc>
      </w:tr>
      <w:tr w:rsidR="006677A6" w14:paraId="1EAF1EFB" w14:textId="77777777" w:rsidTr="006677A6">
        <w:tc>
          <w:tcPr>
            <w:tcW w:w="750" w:type="pct"/>
            <w:vMerge/>
          </w:tcPr>
          <w:p w14:paraId="1D1673CC" w14:textId="77777777" w:rsidR="006677A6" w:rsidRDefault="006677A6"/>
        </w:tc>
        <w:tc>
          <w:tcPr>
            <w:tcW w:w="2350" w:type="pct"/>
          </w:tcPr>
          <w:p w14:paraId="01651249" w14:textId="77777777" w:rsidR="006677A6" w:rsidRDefault="004F164F">
            <w:r>
              <w:t>Node Exporter</w:t>
            </w:r>
          </w:p>
        </w:tc>
        <w:tc>
          <w:tcPr>
            <w:tcW w:w="350" w:type="pct"/>
            <w:vMerge/>
          </w:tcPr>
          <w:p w14:paraId="1D7B1E56" w14:textId="77777777" w:rsidR="006677A6" w:rsidRDefault="006677A6"/>
        </w:tc>
        <w:tc>
          <w:tcPr>
            <w:tcW w:w="500" w:type="pct"/>
            <w:vMerge/>
          </w:tcPr>
          <w:p w14:paraId="17479C57" w14:textId="77777777" w:rsidR="006677A6" w:rsidRDefault="006677A6"/>
        </w:tc>
        <w:tc>
          <w:tcPr>
            <w:tcW w:w="350" w:type="pct"/>
            <w:vMerge/>
          </w:tcPr>
          <w:p w14:paraId="31458571" w14:textId="77777777" w:rsidR="006677A6" w:rsidRDefault="006677A6"/>
        </w:tc>
        <w:tc>
          <w:tcPr>
            <w:tcW w:w="600" w:type="pct"/>
            <w:vMerge/>
          </w:tcPr>
          <w:p w14:paraId="531D1B5A" w14:textId="77777777" w:rsidR="006677A6" w:rsidRDefault="006677A6"/>
        </w:tc>
      </w:tr>
    </w:tbl>
    <w:p w14:paraId="3F4445B8" w14:textId="77777777" w:rsidR="006677A6" w:rsidRDefault="006677A6">
      <w:pPr>
        <w:pStyle w:val="TableBottomMargin"/>
      </w:pPr>
    </w:p>
    <w:bookmarkEnd w:id="18"/>
    <w:bookmarkEnd w:id="19"/>
    <w:p w14:paraId="39338913" w14:textId="77777777" w:rsidR="006677A6" w:rsidRDefault="004F164F">
      <w:pPr>
        <w:pStyle w:val="RubricTitleHeading"/>
      </w:pPr>
      <w:r>
        <w:t>Серверное оборудование конфигурации Лайт</w:t>
      </w:r>
    </w:p>
    <w:p w14:paraId="091E609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Рекомендованные требования к серверному оборудованию Лайт приведены в </w:t>
      </w:r>
      <w:hyperlink w:anchor="_796054c7f7f254339fc33f6b422ec044">
        <w:r w:rsidRPr="004F164F">
          <w:rPr>
            <w:rStyle w:val="ad"/>
            <w:lang w:val="ru-RU"/>
          </w:rPr>
          <w:t>Таблица 1.9</w:t>
        </w:r>
      </w:hyperlink>
      <w:r w:rsidRPr="004F164F">
        <w:rPr>
          <w:lang w:val="ru-RU"/>
        </w:rPr>
        <w:t>.</w:t>
      </w:r>
    </w:p>
    <w:p w14:paraId="6D6C4DA8" w14:textId="77777777" w:rsidR="006677A6" w:rsidRDefault="004F164F">
      <w:pPr>
        <w:pStyle w:val="TableCaption"/>
      </w:pPr>
      <w:bookmarkStart w:id="20" w:name="_1e6aeff0775b1b93051b10354f181359"/>
      <w:bookmarkStart w:id="21" w:name="_ccf404c4a024fc26c30278833b9ab701"/>
      <w:r>
        <w:t>Таблица 1.4 Требования к серверному оборудованию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656"/>
        <w:gridCol w:w="1607"/>
        <w:gridCol w:w="1793"/>
      </w:tblGrid>
      <w:tr w:rsidR="006677A6" w14:paraId="6C3875C2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50" w:type="pct"/>
          </w:tcPr>
          <w:p w14:paraId="6EEC06D6" w14:textId="77777777" w:rsidR="006677A6" w:rsidRDefault="004F164F">
            <w:pPr>
              <w:keepNext/>
            </w:pPr>
            <w:r>
              <w:t>Требования</w:t>
            </w:r>
          </w:p>
        </w:tc>
        <w:tc>
          <w:tcPr>
            <w:tcW w:w="1300" w:type="pct"/>
          </w:tcPr>
          <w:p w14:paraId="6FCF33A7" w14:textId="77777777" w:rsidR="006677A6" w:rsidRDefault="004F164F">
            <w:pPr>
              <w:keepNext/>
            </w:pPr>
            <w:r>
              <w:t>Минимальные</w:t>
            </w:r>
          </w:p>
        </w:tc>
        <w:tc>
          <w:tcPr>
            <w:tcW w:w="1450" w:type="pct"/>
          </w:tcPr>
          <w:p w14:paraId="7AFD8DDE" w14:textId="77777777" w:rsidR="006677A6" w:rsidRDefault="004F164F">
            <w:pPr>
              <w:keepNext/>
            </w:pPr>
            <w:r>
              <w:t>Рекомендуемые</w:t>
            </w:r>
          </w:p>
        </w:tc>
      </w:tr>
      <w:tr w:rsidR="006677A6" w14:paraId="730DA1E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0" w:type="pct"/>
          </w:tcPr>
          <w:p w14:paraId="4D0A73E9" w14:textId="77777777" w:rsidR="006677A6" w:rsidRDefault="004F164F">
            <w:r>
              <w:t>Процессор (CPU)</w:t>
            </w:r>
          </w:p>
        </w:tc>
        <w:tc>
          <w:tcPr>
            <w:tcW w:w="1300" w:type="pct"/>
          </w:tcPr>
          <w:p w14:paraId="250D82CB" w14:textId="77777777" w:rsidR="006677A6" w:rsidRDefault="004F164F">
            <w:r>
              <w:t>4 ядра</w:t>
            </w:r>
          </w:p>
        </w:tc>
        <w:tc>
          <w:tcPr>
            <w:tcW w:w="1450" w:type="pct"/>
          </w:tcPr>
          <w:p w14:paraId="125F74B9" w14:textId="77777777" w:rsidR="006677A6" w:rsidRDefault="004F164F">
            <w:r>
              <w:t>10 ядер</w:t>
            </w:r>
          </w:p>
        </w:tc>
      </w:tr>
      <w:tr w:rsidR="006677A6" w14:paraId="4D82354F" w14:textId="77777777" w:rsidTr="006677A6">
        <w:tc>
          <w:tcPr>
            <w:tcW w:w="2150" w:type="pct"/>
          </w:tcPr>
          <w:p w14:paraId="6D097D80" w14:textId="77777777" w:rsidR="006677A6" w:rsidRDefault="004F164F">
            <w:r>
              <w:t>Оперативная память (RAM)</w:t>
            </w:r>
          </w:p>
        </w:tc>
        <w:tc>
          <w:tcPr>
            <w:tcW w:w="1300" w:type="pct"/>
          </w:tcPr>
          <w:p w14:paraId="20207C22" w14:textId="77777777" w:rsidR="006677A6" w:rsidRDefault="004F164F">
            <w:r>
              <w:t>16 Гб</w:t>
            </w:r>
          </w:p>
        </w:tc>
        <w:tc>
          <w:tcPr>
            <w:tcW w:w="1450" w:type="pct"/>
          </w:tcPr>
          <w:p w14:paraId="1946D5BB" w14:textId="77777777" w:rsidR="006677A6" w:rsidRDefault="004F164F">
            <w:r>
              <w:t>128 Гб</w:t>
            </w:r>
          </w:p>
        </w:tc>
      </w:tr>
      <w:tr w:rsidR="006677A6" w14:paraId="655A22E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0" w:type="pct"/>
          </w:tcPr>
          <w:p w14:paraId="1743F164" w14:textId="77777777" w:rsidR="006677A6" w:rsidRDefault="004F164F">
            <w:r>
              <w:t>Жесткий диск (HDD)</w:t>
            </w:r>
          </w:p>
        </w:tc>
        <w:tc>
          <w:tcPr>
            <w:tcW w:w="1300" w:type="pct"/>
          </w:tcPr>
          <w:p w14:paraId="24904D11" w14:textId="77777777" w:rsidR="006677A6" w:rsidRDefault="004F164F">
            <w:r>
              <w:t>100 Гб</w:t>
            </w:r>
          </w:p>
        </w:tc>
        <w:tc>
          <w:tcPr>
            <w:tcW w:w="1450" w:type="pct"/>
          </w:tcPr>
          <w:p w14:paraId="4EE94072" w14:textId="77777777" w:rsidR="006677A6" w:rsidRDefault="004F164F">
            <w:r>
              <w:t>500 Гб</w:t>
            </w:r>
          </w:p>
        </w:tc>
      </w:tr>
    </w:tbl>
    <w:p w14:paraId="4DF957A0" w14:textId="77777777" w:rsidR="006677A6" w:rsidRDefault="006677A6">
      <w:pPr>
        <w:pStyle w:val="TableBottomMargin"/>
      </w:pPr>
    </w:p>
    <w:bookmarkEnd w:id="20"/>
    <w:bookmarkEnd w:id="21"/>
    <w:p w14:paraId="71A363F2" w14:textId="77777777" w:rsidR="006677A6" w:rsidRDefault="004F164F">
      <w:pPr>
        <w:pStyle w:val="RubricTitleHeading"/>
      </w:pPr>
      <w:r>
        <w:t>Программное обеспечение конфигурации Стандарт</w:t>
      </w:r>
    </w:p>
    <w:p w14:paraId="243E3E6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Рекомендованные требования к программному обеспечению конфигурации Стандарт приведены в </w:t>
      </w:r>
      <w:hyperlink w:anchor="_5ccf36106f01172844afa0e4de69ec86">
        <w:r w:rsidRPr="004F164F">
          <w:rPr>
            <w:rStyle w:val="ad"/>
            <w:lang w:val="ru-RU"/>
          </w:rPr>
          <w:t>Таблица 1.10</w:t>
        </w:r>
      </w:hyperlink>
      <w:r w:rsidRPr="004F164F">
        <w:rPr>
          <w:lang w:val="ru-RU"/>
        </w:rPr>
        <w:t>.</w:t>
      </w:r>
    </w:p>
    <w:p w14:paraId="02ED39F5" w14:textId="77777777" w:rsidR="006677A6" w:rsidRPr="004F164F" w:rsidRDefault="004F164F">
      <w:pPr>
        <w:pStyle w:val="TableCaption"/>
        <w:rPr>
          <w:lang w:val="ru-RU"/>
        </w:rPr>
      </w:pPr>
      <w:bookmarkStart w:id="22" w:name="_31f2abbda4caa28965683225d6dcab51"/>
      <w:bookmarkStart w:id="23" w:name="_de413166a666a5276141b5dfe92304fd"/>
      <w:r w:rsidRPr="004F164F">
        <w:rPr>
          <w:lang w:val="ru-RU"/>
        </w:rPr>
        <w:t>Таблица 1.5 Минимальный состав программных средств конфигурации Стандарт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3703"/>
        <w:gridCol w:w="3704"/>
        <w:gridCol w:w="2243"/>
      </w:tblGrid>
      <w:tr w:rsidR="006677A6" w14:paraId="666D8753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0" w:type="pct"/>
          </w:tcPr>
          <w:p w14:paraId="61D5307D" w14:textId="77777777" w:rsidR="006677A6" w:rsidRDefault="004F164F">
            <w:pPr>
              <w:keepNext/>
            </w:pPr>
            <w:r>
              <w:t>Название</w:t>
            </w:r>
          </w:p>
        </w:tc>
        <w:tc>
          <w:tcPr>
            <w:tcW w:w="1900" w:type="pct"/>
          </w:tcPr>
          <w:p w14:paraId="4AB20600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150" w:type="pct"/>
          </w:tcPr>
          <w:p w14:paraId="2A9D0FA2" w14:textId="77777777" w:rsidR="006677A6" w:rsidRDefault="004F164F">
            <w:pPr>
              <w:keepNext/>
            </w:pPr>
            <w:r>
              <w:t>Версия</w:t>
            </w:r>
          </w:p>
        </w:tc>
      </w:tr>
      <w:tr w:rsidR="006677A6" w14:paraId="4F814BF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0" w:type="pct"/>
          </w:tcPr>
          <w:p w14:paraId="12ED7451" w14:textId="77777777" w:rsidR="006677A6" w:rsidRDefault="004F164F">
            <w:r>
              <w:t>Операционная система (выбор опционален)</w:t>
            </w:r>
          </w:p>
        </w:tc>
        <w:tc>
          <w:tcPr>
            <w:tcW w:w="1900" w:type="pct"/>
          </w:tcPr>
          <w:p w14:paraId="3A93EFE3" w14:textId="77777777" w:rsidR="006677A6" w:rsidRDefault="004F164F">
            <w:r>
              <w:t>РЕД ОС</w:t>
            </w:r>
          </w:p>
          <w:p w14:paraId="5866B499" w14:textId="77777777" w:rsidR="006677A6" w:rsidRDefault="004F164F">
            <w:r>
              <w:t>АЛЬТ Сервер 8 СП</w:t>
            </w:r>
          </w:p>
          <w:p w14:paraId="772B4950" w14:textId="77777777" w:rsidR="006677A6" w:rsidRDefault="004F164F">
            <w:r>
              <w:t>Astra Linux 1.7 (уровень защищенности «Воронеж»)</w:t>
            </w:r>
          </w:p>
        </w:tc>
        <w:tc>
          <w:tcPr>
            <w:tcW w:w="1150" w:type="pct"/>
          </w:tcPr>
          <w:p w14:paraId="52A88C4E" w14:textId="77777777" w:rsidR="006677A6" w:rsidRDefault="004F164F">
            <w:r>
              <w:t>7.2</w:t>
            </w:r>
          </w:p>
          <w:p w14:paraId="271B6B1F" w14:textId="77777777" w:rsidR="006677A6" w:rsidRDefault="004F164F">
            <w:r>
              <w:t>8</w:t>
            </w:r>
          </w:p>
          <w:p w14:paraId="61E9557B" w14:textId="77777777" w:rsidR="006677A6" w:rsidRDefault="004F164F">
            <w:r>
              <w:t>1.7</w:t>
            </w:r>
          </w:p>
        </w:tc>
      </w:tr>
      <w:tr w:rsidR="006677A6" w14:paraId="6D3F1CD5" w14:textId="77777777" w:rsidTr="006677A6">
        <w:tc>
          <w:tcPr>
            <w:tcW w:w="1900" w:type="pct"/>
          </w:tcPr>
          <w:p w14:paraId="2E4D0FDD" w14:textId="77777777" w:rsidR="006677A6" w:rsidRDefault="004F164F">
            <w:r>
              <w:t>Docker</w:t>
            </w:r>
          </w:p>
        </w:tc>
        <w:tc>
          <w:tcPr>
            <w:tcW w:w="1900" w:type="pct"/>
          </w:tcPr>
          <w:p w14:paraId="5D665ACA" w14:textId="77777777" w:rsidR="006677A6" w:rsidRDefault="004F164F">
            <w:r>
              <w:t>Программное обеспечение для автоматизации развертывания и управления приложениями</w:t>
            </w:r>
          </w:p>
        </w:tc>
        <w:tc>
          <w:tcPr>
            <w:tcW w:w="1150" w:type="pct"/>
          </w:tcPr>
          <w:p w14:paraId="3AB5D87E" w14:textId="77777777" w:rsidR="006677A6" w:rsidRDefault="004F164F">
            <w:r>
              <w:t>20.10.2</w:t>
            </w:r>
          </w:p>
        </w:tc>
      </w:tr>
      <w:tr w:rsidR="006677A6" w14:paraId="365EB07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0" w:type="pct"/>
          </w:tcPr>
          <w:p w14:paraId="29420706" w14:textId="77777777" w:rsidR="006677A6" w:rsidRDefault="004F164F">
            <w:r>
              <w:t>Java SE 17</w:t>
            </w:r>
          </w:p>
        </w:tc>
        <w:tc>
          <w:tcPr>
            <w:tcW w:w="1900" w:type="pct"/>
          </w:tcPr>
          <w:p w14:paraId="65143D88" w14:textId="77777777" w:rsidR="006677A6" w:rsidRDefault="004F164F">
            <w:r>
              <w:t>Среда разработки для создания приложений с использованием языка программирования Java</w:t>
            </w:r>
          </w:p>
        </w:tc>
        <w:tc>
          <w:tcPr>
            <w:tcW w:w="1150" w:type="pct"/>
          </w:tcPr>
          <w:p w14:paraId="548967C4" w14:textId="77777777" w:rsidR="006677A6" w:rsidRDefault="004F164F">
            <w:r>
              <w:t>17.0.7</w:t>
            </w:r>
          </w:p>
        </w:tc>
      </w:tr>
    </w:tbl>
    <w:p w14:paraId="69A53633" w14:textId="77777777" w:rsidR="006677A6" w:rsidRDefault="006677A6">
      <w:pPr>
        <w:pStyle w:val="TableBottomMargin"/>
      </w:pPr>
    </w:p>
    <w:bookmarkEnd w:id="22"/>
    <w:bookmarkEnd w:id="23"/>
    <w:p w14:paraId="021D225D" w14:textId="77777777" w:rsidR="006677A6" w:rsidRDefault="004F164F">
      <w:pPr>
        <w:pStyle w:val="RubricTitleHeading"/>
      </w:pPr>
      <w:r>
        <w:t>Программное обеспечение конфигурации лайт</w:t>
      </w:r>
    </w:p>
    <w:p w14:paraId="32BC097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Рекомендованные требования к программному обеспечению конфигурации Лайт приведены в </w:t>
      </w:r>
      <w:hyperlink w:anchor="_a080a915bd7afe9596ee1ad754930da8">
        <w:r w:rsidRPr="004F164F">
          <w:rPr>
            <w:rStyle w:val="ad"/>
            <w:lang w:val="ru-RU"/>
          </w:rPr>
          <w:t>Таблица 1.11</w:t>
        </w:r>
      </w:hyperlink>
      <w:r w:rsidRPr="004F164F">
        <w:rPr>
          <w:lang w:val="ru-RU"/>
        </w:rPr>
        <w:t>.</w:t>
      </w:r>
    </w:p>
    <w:p w14:paraId="72C44FEE" w14:textId="77777777" w:rsidR="006677A6" w:rsidRPr="004F164F" w:rsidRDefault="004F164F">
      <w:pPr>
        <w:pStyle w:val="TableCaption"/>
        <w:rPr>
          <w:lang w:val="ru-RU"/>
        </w:rPr>
      </w:pPr>
      <w:bookmarkStart w:id="24" w:name="_33f3a3234b2bc3a6a4a2d9b6f5d0ca3a"/>
      <w:bookmarkStart w:id="25" w:name="_ee10a006600b6e27a866e240e800018b"/>
      <w:r w:rsidRPr="004F164F">
        <w:rPr>
          <w:lang w:val="ru-RU"/>
        </w:rPr>
        <w:t>Таблица 1.6 Минимальный состав программных средств конфигурации лайт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3703"/>
        <w:gridCol w:w="3704"/>
        <w:gridCol w:w="2243"/>
      </w:tblGrid>
      <w:tr w:rsidR="006677A6" w14:paraId="05D6B1C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0" w:type="pct"/>
          </w:tcPr>
          <w:p w14:paraId="703B60A8" w14:textId="77777777" w:rsidR="006677A6" w:rsidRDefault="004F164F">
            <w:pPr>
              <w:keepNext/>
            </w:pPr>
            <w:r>
              <w:t>Название</w:t>
            </w:r>
          </w:p>
        </w:tc>
        <w:tc>
          <w:tcPr>
            <w:tcW w:w="1900" w:type="pct"/>
          </w:tcPr>
          <w:p w14:paraId="30F80F55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150" w:type="pct"/>
          </w:tcPr>
          <w:p w14:paraId="377104EC" w14:textId="77777777" w:rsidR="006677A6" w:rsidRDefault="004F164F">
            <w:pPr>
              <w:keepNext/>
            </w:pPr>
            <w:r>
              <w:t>Версия</w:t>
            </w:r>
          </w:p>
        </w:tc>
      </w:tr>
      <w:tr w:rsidR="006677A6" w14:paraId="02509EF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0" w:type="pct"/>
          </w:tcPr>
          <w:p w14:paraId="186F8D58" w14:textId="77777777" w:rsidR="006677A6" w:rsidRDefault="004F164F">
            <w:r>
              <w:t>Операционная система (выбор опционален)</w:t>
            </w:r>
          </w:p>
        </w:tc>
        <w:tc>
          <w:tcPr>
            <w:tcW w:w="1900" w:type="pct"/>
          </w:tcPr>
          <w:p w14:paraId="0A8E1F38" w14:textId="77777777" w:rsidR="006677A6" w:rsidRDefault="004F164F">
            <w:r>
              <w:t>РЕД ОС</w:t>
            </w:r>
          </w:p>
          <w:p w14:paraId="09506E4E" w14:textId="77777777" w:rsidR="006677A6" w:rsidRDefault="004F164F">
            <w:r>
              <w:t>АЛЬТ Сервер 8 СП</w:t>
            </w:r>
          </w:p>
          <w:p w14:paraId="6DA45A55" w14:textId="77777777" w:rsidR="006677A6" w:rsidRDefault="004F164F">
            <w:r>
              <w:t>Astra Linux 1.7 (уровень защищенности «Воронеж»)</w:t>
            </w:r>
          </w:p>
        </w:tc>
        <w:tc>
          <w:tcPr>
            <w:tcW w:w="1150" w:type="pct"/>
          </w:tcPr>
          <w:p w14:paraId="552A7154" w14:textId="77777777" w:rsidR="006677A6" w:rsidRDefault="004F164F">
            <w:r>
              <w:t>7.2</w:t>
            </w:r>
          </w:p>
          <w:p w14:paraId="584A867F" w14:textId="77777777" w:rsidR="006677A6" w:rsidRDefault="004F164F">
            <w:r>
              <w:t>8</w:t>
            </w:r>
          </w:p>
          <w:p w14:paraId="3E168DF4" w14:textId="77777777" w:rsidR="006677A6" w:rsidRDefault="004F164F">
            <w:r>
              <w:t>1.7</w:t>
            </w:r>
          </w:p>
        </w:tc>
      </w:tr>
      <w:tr w:rsidR="006677A6" w14:paraId="20904146" w14:textId="77777777" w:rsidTr="006677A6">
        <w:tc>
          <w:tcPr>
            <w:tcW w:w="1900" w:type="pct"/>
          </w:tcPr>
          <w:p w14:paraId="69EFFF1D" w14:textId="77777777" w:rsidR="006677A6" w:rsidRDefault="004F164F">
            <w:r>
              <w:t>Docker</w:t>
            </w:r>
          </w:p>
        </w:tc>
        <w:tc>
          <w:tcPr>
            <w:tcW w:w="1900" w:type="pct"/>
          </w:tcPr>
          <w:p w14:paraId="371AE603" w14:textId="77777777" w:rsidR="006677A6" w:rsidRDefault="004F164F">
            <w:r>
              <w:t>Программное обеспечение для автоматизации развертывания и управления приложениями</w:t>
            </w:r>
          </w:p>
        </w:tc>
        <w:tc>
          <w:tcPr>
            <w:tcW w:w="1150" w:type="pct"/>
          </w:tcPr>
          <w:p w14:paraId="1DF6CFD8" w14:textId="77777777" w:rsidR="006677A6" w:rsidRDefault="004F164F">
            <w:r>
              <w:t>20.10.2</w:t>
            </w:r>
          </w:p>
        </w:tc>
      </w:tr>
    </w:tbl>
    <w:p w14:paraId="5924EFEC" w14:textId="77777777" w:rsidR="006677A6" w:rsidRDefault="006677A6">
      <w:pPr>
        <w:pStyle w:val="TableBottomMargin"/>
      </w:pPr>
    </w:p>
    <w:p w14:paraId="7915143C" w14:textId="77777777" w:rsidR="006677A6" w:rsidRDefault="004F164F">
      <w:pPr>
        <w:pStyle w:val="20"/>
      </w:pPr>
      <w:bookmarkStart w:id="26" w:name="_Toc228786594"/>
      <w:bookmarkEnd w:id="24"/>
      <w:bookmarkEnd w:id="25"/>
      <w:r>
        <w:t>1.8 Режим работы Компонента</w:t>
      </w:r>
      <w:bookmarkEnd w:id="26"/>
    </w:p>
    <w:p w14:paraId="38B64A6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Компонент предназначена для круглосуточного функционирования, 24 часа в сутки, 7 дней в неделю, с перерывами на плановое техническое обслуживание, восстановление работоспособности.</w:t>
      </w:r>
    </w:p>
    <w:p w14:paraId="4450BD4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lastRenderedPageBreak/>
        <w:t>Компонент поддерживает функционирование в следующих режимах:</w:t>
      </w:r>
    </w:p>
    <w:p w14:paraId="6879927F" w14:textId="77777777" w:rsidR="006677A6" w:rsidRDefault="004F164F">
      <w:pPr>
        <w:pStyle w:val="a"/>
        <w:ind w:left="1154" w:hanging="360"/>
      </w:pPr>
      <w:r>
        <w:t>штатный;</w:t>
      </w:r>
    </w:p>
    <w:p w14:paraId="1AF60634" w14:textId="77777777" w:rsidR="006677A6" w:rsidRDefault="004F164F">
      <w:pPr>
        <w:pStyle w:val="a"/>
        <w:ind w:left="1154" w:hanging="360"/>
      </w:pPr>
      <w:r>
        <w:t>сервисный;</w:t>
      </w:r>
    </w:p>
    <w:p w14:paraId="6B58BA3A" w14:textId="77777777" w:rsidR="006677A6" w:rsidRDefault="004F164F">
      <w:pPr>
        <w:pStyle w:val="a"/>
        <w:ind w:left="1154" w:hanging="360"/>
      </w:pPr>
      <w:r>
        <w:t>остановка.</w:t>
      </w:r>
    </w:p>
    <w:p w14:paraId="45ED2BE5" w14:textId="77777777" w:rsidR="006677A6" w:rsidRDefault="004F164F">
      <w:pPr>
        <w:pStyle w:val="30"/>
      </w:pPr>
      <w:bookmarkStart w:id="27" w:name="_Toc228786595"/>
      <w:r>
        <w:t>1.8.1 Штатный режим</w:t>
      </w:r>
      <w:bookmarkEnd w:id="27"/>
    </w:p>
    <w:p w14:paraId="36B9CE8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Штатный режим является основным режимом функционирования Компонента. В этом режиме функционирования обеспечивается круглосуточная работа Компонента без потери функциональности и работоспособности ее программно-технических средств.</w:t>
      </w:r>
    </w:p>
    <w:p w14:paraId="1134DED2" w14:textId="77777777" w:rsidR="006677A6" w:rsidRPr="004F164F" w:rsidRDefault="004F164F">
      <w:pPr>
        <w:pStyle w:val="30"/>
        <w:rPr>
          <w:lang w:val="ru-RU"/>
        </w:rPr>
      </w:pPr>
      <w:bookmarkStart w:id="28" w:name="_Toc228786596"/>
      <w:r w:rsidRPr="004F164F">
        <w:rPr>
          <w:lang w:val="ru-RU"/>
        </w:rPr>
        <w:t>1.8.2 Сервисный режим</w:t>
      </w:r>
      <w:bookmarkEnd w:id="28"/>
    </w:p>
    <w:p w14:paraId="3454E69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Режим функционирования, при котором Компонент выполняет часть основных функций, но параллельно с этим проводятся работы по техническому обслуживанию, накладывающие ограничения на функциональность Компонента. В сервисном режиме функционирования обеспечивается возможность круглосуточного функционирования Компонента.</w:t>
      </w:r>
    </w:p>
    <w:p w14:paraId="381F39EC" w14:textId="77777777" w:rsidR="006677A6" w:rsidRPr="004F164F" w:rsidRDefault="004F164F">
      <w:pPr>
        <w:pStyle w:val="30"/>
        <w:rPr>
          <w:lang w:val="ru-RU"/>
        </w:rPr>
      </w:pPr>
      <w:bookmarkStart w:id="29" w:name="_Toc228786597"/>
      <w:r w:rsidRPr="004F164F">
        <w:rPr>
          <w:lang w:val="ru-RU"/>
        </w:rPr>
        <w:t>1.8.3 Остановка</w:t>
      </w:r>
      <w:bookmarkEnd w:id="29"/>
    </w:p>
    <w:p w14:paraId="20FDF15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Режим работы, когда Компонент не выполняет ни одну из своих функций.</w:t>
      </w:r>
    </w:p>
    <w:p w14:paraId="49218CCC" w14:textId="77777777" w:rsidR="006677A6" w:rsidRPr="004F164F" w:rsidRDefault="004F164F">
      <w:pPr>
        <w:pStyle w:val="20"/>
        <w:rPr>
          <w:lang w:val="ru-RU"/>
        </w:rPr>
      </w:pPr>
      <w:bookmarkStart w:id="30" w:name="_Toc228786598"/>
      <w:r w:rsidRPr="004F164F">
        <w:rPr>
          <w:lang w:val="ru-RU"/>
        </w:rPr>
        <w:t>1.9 Используемые языки программирования</w:t>
      </w:r>
      <w:bookmarkEnd w:id="30"/>
    </w:p>
    <w:p w14:paraId="27234C4C" w14:textId="77777777" w:rsidR="006677A6" w:rsidRPr="004F164F" w:rsidRDefault="004F164F">
      <w:pPr>
        <w:pStyle w:val="TableCaption"/>
        <w:rPr>
          <w:lang w:val="ru-RU"/>
        </w:rPr>
      </w:pPr>
      <w:bookmarkStart w:id="31" w:name="_ea6d7f8a1c4e72f142b0cb85b963ad4e"/>
      <w:bookmarkStart w:id="32" w:name="_d7782af1741f3af2d3347638fc611826"/>
      <w:r w:rsidRPr="004F164F">
        <w:rPr>
          <w:lang w:val="ru-RU"/>
        </w:rPr>
        <w:t>Таблица 1.7 Языки программирования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3644"/>
        <w:gridCol w:w="2165"/>
        <w:gridCol w:w="3841"/>
      </w:tblGrid>
      <w:tr w:rsidR="006677A6" w14:paraId="06659C7D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50" w:type="pct"/>
          </w:tcPr>
          <w:p w14:paraId="1032BF74" w14:textId="77777777" w:rsidR="006677A6" w:rsidRDefault="004F164F">
            <w:pPr>
              <w:keepNext/>
            </w:pPr>
            <w:r>
              <w:t>Название</w:t>
            </w:r>
          </w:p>
        </w:tc>
        <w:tc>
          <w:tcPr>
            <w:tcW w:w="1100" w:type="pct"/>
          </w:tcPr>
          <w:p w14:paraId="05E76F54" w14:textId="77777777" w:rsidR="006677A6" w:rsidRDefault="004F164F">
            <w:pPr>
              <w:keepNext/>
            </w:pPr>
            <w:r>
              <w:t>Версия</w:t>
            </w:r>
          </w:p>
        </w:tc>
        <w:tc>
          <w:tcPr>
            <w:tcW w:w="1950" w:type="pct"/>
          </w:tcPr>
          <w:p w14:paraId="1AA6A71C" w14:textId="77777777" w:rsidR="006677A6" w:rsidRDefault="004F164F">
            <w:pPr>
              <w:keepNext/>
            </w:pPr>
            <w:r>
              <w:t>Описание</w:t>
            </w:r>
          </w:p>
        </w:tc>
      </w:tr>
      <w:tr w:rsidR="006677A6" w14:paraId="4577338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50" w:type="pct"/>
          </w:tcPr>
          <w:p w14:paraId="03312D8C" w14:textId="77777777" w:rsidR="006677A6" w:rsidRDefault="004F164F">
            <w:r>
              <w:t>Kotlin</w:t>
            </w:r>
          </w:p>
        </w:tc>
        <w:tc>
          <w:tcPr>
            <w:tcW w:w="1100" w:type="pct"/>
          </w:tcPr>
          <w:p w14:paraId="10AD07F0" w14:textId="77777777" w:rsidR="006677A6" w:rsidRDefault="004F164F">
            <w:r>
              <w:t>2.1.20</w:t>
            </w:r>
          </w:p>
        </w:tc>
        <w:tc>
          <w:tcPr>
            <w:tcW w:w="1950" w:type="pct"/>
          </w:tcPr>
          <w:p w14:paraId="59163EE1" w14:textId="77777777" w:rsidR="006677A6" w:rsidRDefault="004F164F">
            <w:r>
              <w:t>Язык программирования</w:t>
            </w:r>
          </w:p>
        </w:tc>
      </w:tr>
      <w:tr w:rsidR="006677A6" w14:paraId="05E4E73D" w14:textId="77777777" w:rsidTr="006677A6">
        <w:tc>
          <w:tcPr>
            <w:tcW w:w="1850" w:type="pct"/>
          </w:tcPr>
          <w:p w14:paraId="09008A34" w14:textId="77777777" w:rsidR="006677A6" w:rsidRDefault="004F164F">
            <w:r>
              <w:t>Java SE</w:t>
            </w:r>
          </w:p>
        </w:tc>
        <w:tc>
          <w:tcPr>
            <w:tcW w:w="1100" w:type="pct"/>
          </w:tcPr>
          <w:p w14:paraId="74C29D4B" w14:textId="77777777" w:rsidR="006677A6" w:rsidRDefault="004F164F">
            <w:r>
              <w:t>17</w:t>
            </w:r>
          </w:p>
        </w:tc>
        <w:tc>
          <w:tcPr>
            <w:tcW w:w="1950" w:type="pct"/>
          </w:tcPr>
          <w:p w14:paraId="69192D1F" w14:textId="77777777" w:rsidR="006677A6" w:rsidRDefault="004F164F">
            <w:r>
              <w:t>Язык программирования</w:t>
            </w:r>
          </w:p>
        </w:tc>
      </w:tr>
      <w:tr w:rsidR="006677A6" w:rsidRPr="0006329E" w14:paraId="3E45227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50" w:type="pct"/>
          </w:tcPr>
          <w:p w14:paraId="3987D4FE" w14:textId="77777777" w:rsidR="006677A6" w:rsidRDefault="004F164F">
            <w:r>
              <w:t>SQL</w:t>
            </w:r>
          </w:p>
        </w:tc>
        <w:tc>
          <w:tcPr>
            <w:tcW w:w="1100" w:type="pct"/>
          </w:tcPr>
          <w:p w14:paraId="2B02F934" w14:textId="77777777" w:rsidR="006677A6" w:rsidRDefault="004F164F">
            <w:r>
              <w:t>SQL:2016</w:t>
            </w:r>
          </w:p>
        </w:tc>
        <w:tc>
          <w:tcPr>
            <w:tcW w:w="1950" w:type="pct"/>
          </w:tcPr>
          <w:p w14:paraId="2C1F0D11" w14:textId="77777777" w:rsidR="006677A6" w:rsidRDefault="004F164F">
            <w:r>
              <w:t>Язык программирования, применяемый для создания модификации и управления данными в реляционной базе данных</w:t>
            </w:r>
          </w:p>
        </w:tc>
      </w:tr>
      <w:tr w:rsidR="006677A6" w14:paraId="39A6CFCF" w14:textId="77777777" w:rsidTr="006677A6">
        <w:tc>
          <w:tcPr>
            <w:tcW w:w="1850" w:type="pct"/>
          </w:tcPr>
          <w:p w14:paraId="7D47E82C" w14:textId="77777777" w:rsidR="006677A6" w:rsidRDefault="004F164F">
            <w:r>
              <w:t>HTML</w:t>
            </w:r>
          </w:p>
        </w:tc>
        <w:tc>
          <w:tcPr>
            <w:tcW w:w="1100" w:type="pct"/>
          </w:tcPr>
          <w:p w14:paraId="4AA2E1FC" w14:textId="77777777" w:rsidR="006677A6" w:rsidRDefault="004F164F">
            <w:r>
              <w:t>5</w:t>
            </w:r>
          </w:p>
        </w:tc>
        <w:tc>
          <w:tcPr>
            <w:tcW w:w="1950" w:type="pct"/>
          </w:tcPr>
          <w:p w14:paraId="65C46014" w14:textId="77777777" w:rsidR="006677A6" w:rsidRDefault="004F164F">
            <w:r>
              <w:t>Язык разметки</w:t>
            </w:r>
          </w:p>
        </w:tc>
      </w:tr>
      <w:tr w:rsidR="006677A6" w:rsidRPr="0006329E" w14:paraId="572A338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50" w:type="pct"/>
          </w:tcPr>
          <w:p w14:paraId="4F7F0B4B" w14:textId="77777777" w:rsidR="006677A6" w:rsidRDefault="004F164F">
            <w:r>
              <w:t>CSS</w:t>
            </w:r>
          </w:p>
        </w:tc>
        <w:tc>
          <w:tcPr>
            <w:tcW w:w="1100" w:type="pct"/>
          </w:tcPr>
          <w:p w14:paraId="57E126F1" w14:textId="77777777" w:rsidR="006677A6" w:rsidRDefault="004F164F">
            <w:r>
              <w:t>3</w:t>
            </w:r>
          </w:p>
        </w:tc>
        <w:tc>
          <w:tcPr>
            <w:tcW w:w="1950" w:type="pct"/>
          </w:tcPr>
          <w:p w14:paraId="739FDE90" w14:textId="77777777" w:rsidR="006677A6" w:rsidRDefault="004F164F">
            <w:r>
              <w:t>Язык разметки. Описание внешнего вида документов</w:t>
            </w:r>
          </w:p>
        </w:tc>
      </w:tr>
      <w:tr w:rsidR="006677A6" w14:paraId="5803938D" w14:textId="77777777" w:rsidTr="006677A6">
        <w:tc>
          <w:tcPr>
            <w:tcW w:w="1850" w:type="pct"/>
          </w:tcPr>
          <w:p w14:paraId="090857CE" w14:textId="77777777" w:rsidR="006677A6" w:rsidRDefault="004F164F">
            <w:r>
              <w:t>Python</w:t>
            </w:r>
          </w:p>
        </w:tc>
        <w:tc>
          <w:tcPr>
            <w:tcW w:w="1100" w:type="pct"/>
          </w:tcPr>
          <w:p w14:paraId="201D3A6D" w14:textId="77777777" w:rsidR="006677A6" w:rsidRDefault="004F164F">
            <w:r>
              <w:t>3.0</w:t>
            </w:r>
          </w:p>
        </w:tc>
        <w:tc>
          <w:tcPr>
            <w:tcW w:w="1950" w:type="pct"/>
          </w:tcPr>
          <w:p w14:paraId="1C57311B" w14:textId="77777777" w:rsidR="006677A6" w:rsidRDefault="004F164F">
            <w:r>
              <w:t>Язык программирования</w:t>
            </w:r>
          </w:p>
        </w:tc>
      </w:tr>
      <w:tr w:rsidR="006677A6" w14:paraId="713CD02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50" w:type="pct"/>
          </w:tcPr>
          <w:p w14:paraId="1C4071A6" w14:textId="77777777" w:rsidR="006677A6" w:rsidRDefault="004F164F">
            <w:r>
              <w:t>JavaScript</w:t>
            </w:r>
          </w:p>
        </w:tc>
        <w:tc>
          <w:tcPr>
            <w:tcW w:w="1100" w:type="pct"/>
          </w:tcPr>
          <w:p w14:paraId="6F54B695" w14:textId="77777777" w:rsidR="006677A6" w:rsidRDefault="004F164F">
            <w:r>
              <w:t>ES2017 (ES8)</w:t>
            </w:r>
          </w:p>
        </w:tc>
        <w:tc>
          <w:tcPr>
            <w:tcW w:w="1950" w:type="pct"/>
          </w:tcPr>
          <w:p w14:paraId="1FED64B2" w14:textId="77777777" w:rsidR="006677A6" w:rsidRDefault="004F164F">
            <w:r>
              <w:t>Язык программирования</w:t>
            </w:r>
          </w:p>
        </w:tc>
      </w:tr>
    </w:tbl>
    <w:p w14:paraId="450AAA62" w14:textId="77777777" w:rsidR="006677A6" w:rsidRDefault="006677A6">
      <w:pPr>
        <w:pStyle w:val="TableBottomMargin"/>
      </w:pPr>
    </w:p>
    <w:p w14:paraId="4537443F" w14:textId="77777777" w:rsidR="006677A6" w:rsidRDefault="004F164F">
      <w:pPr>
        <w:pStyle w:val="20"/>
      </w:pPr>
      <w:bookmarkStart w:id="33" w:name="_Toc228786599"/>
      <w:bookmarkEnd w:id="31"/>
      <w:bookmarkEnd w:id="32"/>
      <w:r>
        <w:t>1.10 Требования к персоналу</w:t>
      </w:r>
      <w:bookmarkEnd w:id="33"/>
    </w:p>
    <w:p w14:paraId="74420C23" w14:textId="77777777" w:rsidR="006677A6" w:rsidRDefault="004F164F">
      <w:pPr>
        <w:pStyle w:val="30"/>
      </w:pPr>
      <w:bookmarkStart w:id="34" w:name="_Toc228786600"/>
      <w:r>
        <w:t>1.10.1 Требования к системному администратору</w:t>
      </w:r>
      <w:bookmarkEnd w:id="34"/>
    </w:p>
    <w:p w14:paraId="24D8801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Системный администратор обеспечивает штатную работу Компонента. Выполняет установку, настройку и мониторинг работоспособности программного и аппаратного обеспечения.</w:t>
      </w:r>
    </w:p>
    <w:p w14:paraId="20B6E96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основные обязанности системного администратора входит:</w:t>
      </w:r>
    </w:p>
    <w:p w14:paraId="24257967" w14:textId="77777777" w:rsidR="006677A6" w:rsidRDefault="004F164F">
      <w:pPr>
        <w:pStyle w:val="a"/>
        <w:ind w:left="1154" w:hanging="360"/>
      </w:pPr>
      <w:r>
        <w:t>установка и настройка Компонента;</w:t>
      </w:r>
    </w:p>
    <w:p w14:paraId="4CAF1B7D" w14:textId="77777777" w:rsidR="006677A6" w:rsidRDefault="004F164F">
      <w:pPr>
        <w:pStyle w:val="a"/>
        <w:ind w:left="1154" w:hanging="360"/>
      </w:pPr>
      <w:r>
        <w:t>установка обновлений;</w:t>
      </w:r>
    </w:p>
    <w:p w14:paraId="74BE77A7" w14:textId="77777777" w:rsidR="006677A6" w:rsidRDefault="004F164F">
      <w:pPr>
        <w:pStyle w:val="a"/>
        <w:ind w:left="1154" w:hanging="360"/>
      </w:pPr>
      <w:r>
        <w:t>резервное копирование;</w:t>
      </w:r>
    </w:p>
    <w:p w14:paraId="4A013B6D" w14:textId="77777777" w:rsidR="006677A6" w:rsidRDefault="004F164F">
      <w:pPr>
        <w:pStyle w:val="a"/>
        <w:ind w:left="1154" w:hanging="360"/>
      </w:pPr>
      <w:r>
        <w:t>настройка логирования;</w:t>
      </w:r>
    </w:p>
    <w:p w14:paraId="2C51A4E2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настройка системы мониторинга Компонента, аппаратного обеспечения и др.</w:t>
      </w:r>
    </w:p>
    <w:p w14:paraId="532F353D" w14:textId="77777777" w:rsidR="006677A6" w:rsidRDefault="004F164F">
      <w:pPr>
        <w:pStyle w:val="afc"/>
      </w:pPr>
      <w:r>
        <w:lastRenderedPageBreak/>
        <w:t>Необходимые навыки для работы:</w:t>
      </w:r>
    </w:p>
    <w:p w14:paraId="551A3568" w14:textId="77777777" w:rsidR="006677A6" w:rsidRDefault="004F164F">
      <w:pPr>
        <w:pStyle w:val="a"/>
        <w:ind w:left="1154" w:hanging="360"/>
      </w:pPr>
      <w:r>
        <w:t>администрирование ОС Linux;</w:t>
      </w:r>
    </w:p>
    <w:p w14:paraId="697FC539" w14:textId="77777777" w:rsidR="006677A6" w:rsidRDefault="004F164F">
      <w:pPr>
        <w:pStyle w:val="a"/>
        <w:ind w:left="1154" w:hanging="360"/>
      </w:pPr>
      <w:r>
        <w:t>знание TCP/IP;</w:t>
      </w:r>
    </w:p>
    <w:p w14:paraId="65BE11DE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знание </w:t>
      </w:r>
      <w:r>
        <w:t>Docker</w:t>
      </w:r>
      <w:r w:rsidRPr="004F164F">
        <w:rPr>
          <w:lang w:val="ru-RU"/>
        </w:rPr>
        <w:t xml:space="preserve"> (развертывание, установка библиотек, администрирование);</w:t>
      </w:r>
    </w:p>
    <w:p w14:paraId="47C05CA5" w14:textId="77777777" w:rsidR="006677A6" w:rsidRDefault="004F164F">
      <w:pPr>
        <w:pStyle w:val="a"/>
        <w:ind w:left="1154" w:hanging="360"/>
      </w:pPr>
      <w:r>
        <w:t>знание Ansible;</w:t>
      </w:r>
    </w:p>
    <w:p w14:paraId="39AF0E78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умение работать с веб-серверами (</w:t>
      </w:r>
      <w:r>
        <w:t>Apache</w:t>
      </w:r>
      <w:r w:rsidRPr="004F164F">
        <w:rPr>
          <w:lang w:val="ru-RU"/>
        </w:rPr>
        <w:t>);</w:t>
      </w:r>
    </w:p>
    <w:p w14:paraId="0BCAD3FC" w14:textId="77777777" w:rsidR="006677A6" w:rsidRDefault="004F164F">
      <w:pPr>
        <w:pStyle w:val="a"/>
        <w:ind w:left="1154" w:hanging="360"/>
      </w:pPr>
      <w:r>
        <w:t>знание SSH;</w:t>
      </w:r>
    </w:p>
    <w:p w14:paraId="7F331B79" w14:textId="77777777" w:rsidR="006677A6" w:rsidRDefault="004F164F">
      <w:pPr>
        <w:pStyle w:val="a"/>
        <w:ind w:left="1154" w:hanging="360"/>
      </w:pPr>
      <w:r>
        <w:t>резервное копирование;</w:t>
      </w:r>
    </w:p>
    <w:p w14:paraId="66B1E23F" w14:textId="77777777" w:rsidR="006677A6" w:rsidRDefault="004F164F">
      <w:pPr>
        <w:pStyle w:val="a"/>
        <w:ind w:left="1154" w:hanging="360"/>
      </w:pPr>
      <w:r>
        <w:t>логирование;</w:t>
      </w:r>
    </w:p>
    <w:p w14:paraId="51417D4D" w14:textId="77777777" w:rsidR="006677A6" w:rsidRDefault="004F164F">
      <w:pPr>
        <w:pStyle w:val="a"/>
        <w:ind w:left="1154" w:hanging="360"/>
      </w:pPr>
      <w:r>
        <w:t>обновление Компонента;</w:t>
      </w:r>
    </w:p>
    <w:p w14:paraId="5870DAD2" w14:textId="77777777" w:rsidR="006677A6" w:rsidRDefault="004F164F">
      <w:pPr>
        <w:pStyle w:val="a"/>
        <w:ind w:left="1154" w:hanging="360"/>
      </w:pPr>
      <w:r>
        <w:t>понимание модели баз данных;</w:t>
      </w:r>
    </w:p>
    <w:p w14:paraId="7C87A10C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опыт работы по управлению и администрированию баз данных;</w:t>
      </w:r>
    </w:p>
    <w:p w14:paraId="7A3A45BD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навык проводить диагностику и анализ проблемных мест;</w:t>
      </w:r>
    </w:p>
    <w:p w14:paraId="28925195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умение распознать следствие/причины некорректной работы ПО или техники;</w:t>
      </w:r>
    </w:p>
    <w:p w14:paraId="10508697" w14:textId="77777777" w:rsidR="006677A6" w:rsidRDefault="004F164F">
      <w:pPr>
        <w:pStyle w:val="a"/>
        <w:ind w:left="1154" w:hanging="360"/>
      </w:pPr>
      <w:r>
        <w:t>умение анализировать сетевой трафик.</w:t>
      </w:r>
    </w:p>
    <w:p w14:paraId="7C4810F0" w14:textId="77777777" w:rsidR="006677A6" w:rsidRDefault="004F164F">
      <w:pPr>
        <w:pStyle w:val="1"/>
      </w:pPr>
      <w:bookmarkStart w:id="35" w:name="_Toc228786601"/>
      <w:bookmarkStart w:id="36" w:name="_9a09f774bbd2c2cf39e279574b7d74bd"/>
      <w:bookmarkEnd w:id="4"/>
      <w:bookmarkEnd w:id="5"/>
      <w:r>
        <w:lastRenderedPageBreak/>
        <w:t>2 Структура Компонента «Витрина данных»</w:t>
      </w:r>
      <w:bookmarkEnd w:id="35"/>
    </w:p>
    <w:p w14:paraId="73BECF54" w14:textId="77777777" w:rsidR="006677A6" w:rsidRDefault="004F164F">
      <w:pPr>
        <w:pStyle w:val="20"/>
      </w:pPr>
      <w:bookmarkStart w:id="37" w:name="_Toc228786602"/>
      <w:bookmarkStart w:id="38" w:name="_0f34ba4e7d04a7714fb7a6c8f28c4028"/>
      <w:r>
        <w:t>2.1 Модули Компонента «Витрина данных»</w:t>
      </w:r>
      <w:bookmarkEnd w:id="37"/>
    </w:p>
    <w:p w14:paraId="7A24CB5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Компонент имеет модульную архитектуру и построен на базе отдельных сервисов (включая разработки сторонних производителей).</w:t>
      </w:r>
    </w:p>
    <w:p w14:paraId="709AA6B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Общую схему взаимосвязей сервисов можно просмотреть в разделе </w:t>
      </w:r>
      <w:hyperlink w:anchor="_eb88fb5863b28efe9869c854e4c48edf">
        <w:r w:rsidRPr="004F164F">
          <w:rPr>
            <w:rStyle w:val="ad"/>
            <w:lang w:val="ru-RU"/>
          </w:rPr>
          <w:t>Архитектура Компонента «Витрина данных»</w:t>
        </w:r>
      </w:hyperlink>
      <w:r w:rsidRPr="004F164F">
        <w:rPr>
          <w:lang w:val="ru-RU"/>
        </w:rPr>
        <w:t>.</w:t>
      </w:r>
    </w:p>
    <w:p w14:paraId="77FBBFE1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t>Составные части конфигурации Стандарт</w:t>
      </w:r>
    </w:p>
    <w:p w14:paraId="0FFD1A7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Основные составные части</w:t>
      </w:r>
    </w:p>
    <w:p w14:paraId="7BEE2212" w14:textId="77777777" w:rsidR="006677A6" w:rsidRDefault="004F164F" w:rsidP="00E952F5">
      <w:pPr>
        <w:pStyle w:val="a"/>
      </w:pPr>
      <w:r w:rsidRPr="00E952F5">
        <w:t>Prostore</w:t>
      </w:r>
      <w:r w:rsidRPr="000F54D8">
        <w:rPr>
          <w:lang w:val="ru-RU"/>
        </w:rPr>
        <w:t xml:space="preserve"> (</w:t>
      </w:r>
      <w:r w:rsidRPr="00E952F5">
        <w:t>dtm</w:t>
      </w:r>
      <w:r w:rsidRPr="000F54D8">
        <w:rPr>
          <w:lang w:val="ru-RU"/>
        </w:rPr>
        <w:t>-</w:t>
      </w:r>
      <w:r w:rsidRPr="00E952F5">
        <w:t>query</w:t>
      </w:r>
      <w:r w:rsidRPr="000F54D8">
        <w:rPr>
          <w:lang w:val="ru-RU"/>
        </w:rPr>
        <w:t>-</w:t>
      </w:r>
      <w:r w:rsidRPr="00E952F5">
        <w:t>execution</w:t>
      </w:r>
      <w:r w:rsidRPr="000F54D8">
        <w:rPr>
          <w:lang w:val="ru-RU"/>
        </w:rPr>
        <w:t>-</w:t>
      </w:r>
      <w:r w:rsidRPr="00E952F5">
        <w:t>core</w:t>
      </w:r>
      <w:r w:rsidRPr="000F54D8">
        <w:rPr>
          <w:lang w:val="ru-RU"/>
        </w:rPr>
        <w:t xml:space="preserve">) - основной модуль Компонента с открытым исходным кодом, обеспечивает единый интерфейс к хранилищу разнородных данных. Определяет структуры данных, запись и чтение данных Витрины. Позволяет работать со входящими в состав хранилища СУБД одинаковым образом, используя единый синтаксис запросов </w:t>
      </w:r>
      <w:r w:rsidRPr="00E952F5">
        <w:t>SQL</w:t>
      </w:r>
      <w:r w:rsidRPr="000F54D8">
        <w:rPr>
          <w:lang w:val="ru-RU"/>
        </w:rPr>
        <w:t xml:space="preserve"> и единую логическую схему данных. </w:t>
      </w:r>
      <w:r w:rsidRPr="00E952F5">
        <w:t>Бэкапирование витрин выполняется средствами Prostore. Prostore включает</w:t>
      </w:r>
      <w:r>
        <w:t xml:space="preserve"> следующие модули:</w:t>
      </w:r>
    </w:p>
    <w:p w14:paraId="799E059F" w14:textId="77777777" w:rsidR="006677A6" w:rsidRPr="000F54D8" w:rsidRDefault="004F164F" w:rsidP="00E952F5">
      <w:pPr>
        <w:pStyle w:val="2"/>
        <w:rPr>
          <w:lang w:val="ru-RU"/>
        </w:rPr>
      </w:pPr>
      <w:r w:rsidRPr="000F54D8">
        <w:rPr>
          <w:lang w:val="ru-RU"/>
        </w:rPr>
        <w:t xml:space="preserve">Сервис исполнения запросов - анализирует и исполняет </w:t>
      </w:r>
      <w:r w:rsidRPr="00E952F5">
        <w:t>SQL</w:t>
      </w:r>
      <w:r w:rsidRPr="000F54D8">
        <w:rPr>
          <w:lang w:val="ru-RU"/>
        </w:rPr>
        <w:t xml:space="preserve">-запросы; предоставляет </w:t>
      </w:r>
      <w:r w:rsidRPr="00E952F5">
        <w:t>REST</w:t>
      </w:r>
      <w:r w:rsidRPr="000F54D8">
        <w:rPr>
          <w:lang w:val="ru-RU"/>
        </w:rPr>
        <w:t xml:space="preserve"> </w:t>
      </w:r>
      <w:r w:rsidRPr="00E952F5">
        <w:t>API</w:t>
      </w:r>
      <w:r w:rsidRPr="000F54D8">
        <w:rPr>
          <w:lang w:val="ru-RU"/>
        </w:rPr>
        <w:t xml:space="preserve"> для </w:t>
      </w:r>
      <w:r w:rsidRPr="00E952F5">
        <w:t>JDBC</w:t>
      </w:r>
      <w:r w:rsidRPr="000F54D8">
        <w:rPr>
          <w:lang w:val="ru-RU"/>
        </w:rPr>
        <w:t xml:space="preserve">-драйвера. В состав сервиса входит коннектор </w:t>
      </w:r>
      <w:r w:rsidRPr="00E952F5">
        <w:t>Kafka</w:t>
      </w:r>
      <w:r w:rsidRPr="000F54D8">
        <w:rPr>
          <w:lang w:val="ru-RU"/>
        </w:rPr>
        <w:t>-</w:t>
      </w:r>
      <w:r w:rsidRPr="00E952F5">
        <w:t>Jet</w:t>
      </w:r>
      <w:r w:rsidRPr="000F54D8">
        <w:rPr>
          <w:lang w:val="ru-RU"/>
        </w:rPr>
        <w:t xml:space="preserve"> </w:t>
      </w:r>
      <w:r w:rsidRPr="00E952F5">
        <w:t>writer</w:t>
      </w:r>
      <w:r w:rsidRPr="000F54D8">
        <w:rPr>
          <w:lang w:val="ru-RU"/>
        </w:rPr>
        <w:t xml:space="preserve">, записывающий данные из брокера сообщений </w:t>
      </w:r>
      <w:r w:rsidRPr="00E952F5">
        <w:t>Kafka</w:t>
      </w:r>
      <w:r w:rsidRPr="000F54D8">
        <w:rPr>
          <w:lang w:val="ru-RU"/>
        </w:rPr>
        <w:t xml:space="preserve"> в </w:t>
      </w:r>
      <w:r w:rsidRPr="00E952F5">
        <w:t>PostgreSQL</w:t>
      </w:r>
      <w:r w:rsidRPr="000F54D8">
        <w:rPr>
          <w:lang w:val="ru-RU"/>
        </w:rPr>
        <w:t>;</w:t>
      </w:r>
    </w:p>
    <w:p w14:paraId="3E4A92FB" w14:textId="77777777" w:rsidR="006677A6" w:rsidRPr="004F164F" w:rsidRDefault="004F164F" w:rsidP="00E952F5">
      <w:pPr>
        <w:pStyle w:val="2"/>
        <w:rPr>
          <w:lang w:val="ru-RU"/>
        </w:rPr>
      </w:pPr>
      <w:r w:rsidRPr="00E952F5">
        <w:t>JDBC</w:t>
      </w:r>
      <w:r w:rsidRPr="000F54D8">
        <w:rPr>
          <w:lang w:val="ru-RU"/>
        </w:rPr>
        <w:t>-</w:t>
      </w:r>
      <w:r w:rsidRPr="00E952F5">
        <w:t>driver</w:t>
      </w:r>
      <w:r w:rsidRPr="000F54D8">
        <w:rPr>
          <w:lang w:val="ru-RU"/>
        </w:rPr>
        <w:t xml:space="preserve"> - позволяет подключиться к </w:t>
      </w:r>
      <w:r w:rsidRPr="00E952F5">
        <w:t>Prostore</w:t>
      </w:r>
      <w:r w:rsidRPr="000F54D8">
        <w:rPr>
          <w:lang w:val="ru-RU"/>
        </w:rPr>
        <w:t xml:space="preserve"> и выполнять </w:t>
      </w:r>
      <w:r w:rsidRPr="00E952F5">
        <w:t>SQL</w:t>
      </w:r>
      <w:r w:rsidRPr="000F54D8">
        <w:rPr>
          <w:lang w:val="ru-RU"/>
        </w:rPr>
        <w:t xml:space="preserve"> запросы по </w:t>
      </w:r>
      <w:r w:rsidRPr="00E952F5">
        <w:t>JDBC</w:t>
      </w:r>
      <w:r w:rsidRPr="000F54D8">
        <w:rPr>
          <w:lang w:val="ru-RU"/>
        </w:rPr>
        <w:t xml:space="preserve"> протоколу. </w:t>
      </w:r>
      <w:hyperlink r:id="rId9">
        <w:r w:rsidRPr="00E952F5">
          <w:rPr>
            <w:rStyle w:val="ad"/>
            <w:color w:val="auto"/>
            <w:u w:val="none"/>
          </w:rPr>
          <w:t>JDBC</w:t>
        </w:r>
        <w:r w:rsidRPr="000F54D8">
          <w:rPr>
            <w:rStyle w:val="ad"/>
            <w:color w:val="auto"/>
            <w:u w:val="none"/>
            <w:lang w:val="ru-RU"/>
          </w:rPr>
          <w:t>-</w:t>
        </w:r>
        <w:r w:rsidRPr="00E952F5">
          <w:rPr>
            <w:rStyle w:val="ad"/>
            <w:color w:val="auto"/>
            <w:u w:val="none"/>
          </w:rPr>
          <w:t>driver</w:t>
        </w:r>
      </w:hyperlink>
      <w:bookmarkStart w:id="39" w:name="_10dcbda0cf2c87168bebe3491a3190d8"/>
      <w:bookmarkEnd w:id="39"/>
      <w:r w:rsidRPr="000F54D8">
        <w:rPr>
          <w:lang w:val="ru-RU"/>
        </w:rPr>
        <w:t xml:space="preserve"> поставляется совместно с </w:t>
      </w:r>
      <w:r w:rsidRPr="00E952F5">
        <w:t>Prostore</w:t>
      </w:r>
      <w:r w:rsidRPr="000F54D8">
        <w:rPr>
          <w:lang w:val="ru-RU"/>
        </w:rPr>
        <w:t xml:space="preserve"> в релизе Компонента</w:t>
      </w:r>
      <w:r w:rsidRPr="004F164F">
        <w:rPr>
          <w:lang w:val="ru-RU"/>
        </w:rPr>
        <w:t xml:space="preserve"> «Витрина данных»;</w:t>
      </w:r>
    </w:p>
    <w:p w14:paraId="4DF58884" w14:textId="77777777" w:rsidR="006677A6" w:rsidRDefault="004F164F" w:rsidP="00E952F5">
      <w:pPr>
        <w:pStyle w:val="a"/>
      </w:pPr>
      <w:r w:rsidRPr="004F164F">
        <w:rPr>
          <w:lang w:val="ru-RU"/>
        </w:rPr>
        <w:t xml:space="preserve">Слой адаптеров - общее название модулей Компонента, которые обеспечивают подключение к СМЭВ4, как информационной системы участника взаимодействия. В зависимости от предназначения логические модули обеспечивают загрузку запросов из очереди </w:t>
      </w:r>
      <w:hyperlink r:id="rId10">
        <w:r w:rsidRPr="004F164F">
          <w:rPr>
            <w:rStyle w:val="ad"/>
            <w:lang w:val="ru-RU"/>
          </w:rPr>
          <w:t>ИС УВ</w:t>
        </w:r>
      </w:hyperlink>
      <w:bookmarkStart w:id="40" w:name="_9985bdead507a89f1719a4394fafeb65"/>
      <w:bookmarkEnd w:id="40"/>
      <w:r w:rsidRPr="004F164F">
        <w:rPr>
          <w:lang w:val="ru-RU"/>
        </w:rPr>
        <w:t xml:space="preserve"> в </w:t>
      </w:r>
      <w:hyperlink r:id="rId11">
        <w:r w:rsidRPr="004F164F">
          <w:rPr>
            <w:rStyle w:val="ad"/>
            <w:lang w:val="ru-RU"/>
          </w:rPr>
          <w:t>СМЭВ4</w:t>
        </w:r>
      </w:hyperlink>
      <w:bookmarkStart w:id="41" w:name="_ff27a586591b31d5415a0525dbd2970e"/>
      <w:bookmarkEnd w:id="41"/>
      <w:r w:rsidRPr="004F164F">
        <w:rPr>
          <w:lang w:val="ru-RU"/>
        </w:rPr>
        <w:t xml:space="preserve"> , </w:t>
      </w:r>
      <w:hyperlink r:id="rId12">
        <w:r w:rsidRPr="004F164F">
          <w:rPr>
            <w:rStyle w:val="ad"/>
            <w:lang w:val="ru-RU"/>
          </w:rPr>
          <w:t>СМЭВ3</w:t>
        </w:r>
      </w:hyperlink>
      <w:bookmarkStart w:id="42" w:name="_d5cb5c1400119209b69e62d123d48c98"/>
      <w:bookmarkEnd w:id="42"/>
      <w:r w:rsidRPr="004F164F">
        <w:rPr>
          <w:lang w:val="ru-RU"/>
        </w:rPr>
        <w:t xml:space="preserve">, формирование и отправку ответов в СМЭВ4, СМЭВ3, инициативное формирование уведомлений об изменении данных в Компоненте «Витрина данных», отправку уведомлений в СМЭВ4, регистрацию реплики данных ИС УВ, подписки на репликацию и поддержку реплики в актуальном состоянии. </w:t>
      </w:r>
      <w:r>
        <w:rPr>
          <w:b/>
          <w:bCs/>
        </w:rPr>
        <w:t>Набор модулей опционален, определяется по задачам внедрения конкретной Витрины!</w:t>
      </w:r>
    </w:p>
    <w:p w14:paraId="5F8307E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Модули, входящие в состав слоя адаптеров</w:t>
      </w:r>
    </w:p>
    <w:p w14:paraId="40D3A5A7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>СМЭВ3-адаптер - обеспечивает информационное взаимодействие через единый электронный сервис единой системы межведомственного электронного взаимодействия (далее – СМЭВ).</w:t>
      </w:r>
    </w:p>
    <w:p w14:paraId="1286C4FF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 xml:space="preserve">Сервис формирования документов - предназначен для обеспечения возможности формирования документов, в формате </w:t>
      </w:r>
      <w:r>
        <w:t>XML</w:t>
      </w:r>
      <w:r w:rsidRPr="004F164F">
        <w:rPr>
          <w:lang w:val="ru-RU"/>
        </w:rPr>
        <w:t xml:space="preserve"> и </w:t>
      </w:r>
      <w:r>
        <w:t>PDF</w:t>
      </w:r>
      <w:r w:rsidRPr="004F164F">
        <w:rPr>
          <w:lang w:val="ru-RU"/>
        </w:rPr>
        <w:t xml:space="preserve">, на основе предварительно подготовленных </w:t>
      </w:r>
      <w:r>
        <w:t>pebble</w:t>
      </w:r>
      <w:r w:rsidRPr="004F164F">
        <w:rPr>
          <w:lang w:val="ru-RU"/>
        </w:rPr>
        <w:t>-шаблонов, с возможностью добавления к сформированным документам электронной подписи.</w:t>
      </w:r>
    </w:p>
    <w:p w14:paraId="57402F7F" w14:textId="77777777" w:rsidR="006677A6" w:rsidRPr="004F164F" w:rsidRDefault="004F164F" w:rsidP="00E952F5">
      <w:pPr>
        <w:pStyle w:val="a"/>
        <w:rPr>
          <w:lang w:val="ru-RU"/>
        </w:rPr>
      </w:pPr>
      <w:r>
        <w:t>CSV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программный модуль Витрины данных, предназначен для загрузки и выгрузки </w:t>
      </w:r>
      <w:r>
        <w:t>csv</w:t>
      </w:r>
      <w:r w:rsidRPr="004F164F">
        <w:rPr>
          <w:lang w:val="ru-RU"/>
        </w:rPr>
        <w:t xml:space="preserve">-файлов со структурой Витрины и </w:t>
      </w:r>
      <w:r>
        <w:t>csv</w:t>
      </w:r>
      <w:r w:rsidRPr="004F164F">
        <w:rPr>
          <w:lang w:val="ru-RU"/>
        </w:rPr>
        <w:t>-шаблонов с демо-шаблонами структуры Витрины, а также просмотра Журнала операций.</w:t>
      </w:r>
    </w:p>
    <w:p w14:paraId="546AF234" w14:textId="77777777" w:rsidR="006677A6" w:rsidRPr="004F164F" w:rsidRDefault="004F164F" w:rsidP="00E952F5">
      <w:pPr>
        <w:pStyle w:val="a"/>
        <w:rPr>
          <w:lang w:val="ru-RU"/>
        </w:rPr>
      </w:pPr>
      <w:r>
        <w:t>BLOB</w:t>
      </w:r>
      <w:r w:rsidRPr="004F164F">
        <w:rPr>
          <w:lang w:val="ru-RU"/>
        </w:rPr>
        <w:t xml:space="preserve">-адаптер - программный модуль Витрины данных, предназначен для получения доступа из Витрины данных к </w:t>
      </w:r>
      <w:r>
        <w:t>BLOB</w:t>
      </w:r>
      <w:r w:rsidRPr="004F164F">
        <w:rPr>
          <w:lang w:val="ru-RU"/>
        </w:rPr>
        <w:t>-объектам ведомства (</w:t>
      </w:r>
      <w:r>
        <w:t>BLOB</w:t>
      </w:r>
      <w:r w:rsidRPr="004F164F">
        <w:rPr>
          <w:lang w:val="ru-RU"/>
        </w:rPr>
        <w:t>-объект - это специальный тип двоичных данных, предназначенный для хранения бинарных файлов: изображений, скан-копий документов, текстовых файлов и т.д.).</w:t>
      </w:r>
    </w:p>
    <w:p w14:paraId="25DA9147" w14:textId="77777777" w:rsidR="006677A6" w:rsidRPr="004F164F" w:rsidRDefault="004F164F" w:rsidP="00E952F5">
      <w:pPr>
        <w:pStyle w:val="a"/>
        <w:rPr>
          <w:lang w:val="ru-RU"/>
        </w:rPr>
      </w:pPr>
      <w:r>
        <w:lastRenderedPageBreak/>
        <w:t>DATA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Модуль исполнения асинхронных заданий обеспечивает обработку очереди файлов, используя следующие функциональные особенности:</w:t>
      </w:r>
    </w:p>
    <w:p w14:paraId="4D042935" w14:textId="77777777" w:rsidR="006677A6" w:rsidRPr="000F54D8" w:rsidRDefault="004F164F" w:rsidP="00E952F5">
      <w:pPr>
        <w:pStyle w:val="2"/>
        <w:ind w:left="1418"/>
        <w:rPr>
          <w:lang w:val="ru-RU"/>
        </w:rPr>
      </w:pPr>
      <w:r w:rsidRPr="000F54D8">
        <w:rPr>
          <w:lang w:val="ru-RU"/>
        </w:rPr>
        <w:t>обработка очереди файлов производится циклами;</w:t>
      </w:r>
    </w:p>
    <w:p w14:paraId="33ADBCFB" w14:textId="77777777" w:rsidR="006677A6" w:rsidRPr="000F54D8" w:rsidRDefault="004F164F" w:rsidP="00E952F5">
      <w:pPr>
        <w:pStyle w:val="2"/>
        <w:ind w:left="1418"/>
        <w:rPr>
          <w:lang w:val="ru-RU"/>
        </w:rPr>
      </w:pPr>
      <w:r w:rsidRPr="000F54D8">
        <w:rPr>
          <w:lang w:val="ru-RU"/>
        </w:rPr>
        <w:t>очередь файлов работает в режиме упорядочения процесса по принципу «первым пришел – первым обслужен»;</w:t>
      </w:r>
    </w:p>
    <w:p w14:paraId="2B37C426" w14:textId="77777777" w:rsidR="006677A6" w:rsidRPr="000F54D8" w:rsidRDefault="004F164F" w:rsidP="00E952F5">
      <w:pPr>
        <w:pStyle w:val="2"/>
        <w:ind w:left="1418"/>
        <w:rPr>
          <w:lang w:val="ru-RU"/>
        </w:rPr>
      </w:pPr>
      <w:r w:rsidRPr="000F54D8">
        <w:rPr>
          <w:lang w:val="ru-RU"/>
        </w:rPr>
        <w:t xml:space="preserve">каждый элемент в очереди файлов содержит </w:t>
      </w:r>
      <w:r w:rsidRPr="00E952F5">
        <w:t>UUID</w:t>
      </w:r>
      <w:r w:rsidRPr="000F54D8">
        <w:rPr>
          <w:lang w:val="ru-RU"/>
        </w:rPr>
        <w:t xml:space="preserve"> задания, имя витрины и таблицы, содержимое </w:t>
      </w:r>
      <w:r w:rsidRPr="00E952F5">
        <w:t>CSV</w:t>
      </w:r>
      <w:r w:rsidRPr="000F54D8">
        <w:rPr>
          <w:lang w:val="ru-RU"/>
        </w:rPr>
        <w:t>-файла;</w:t>
      </w:r>
    </w:p>
    <w:p w14:paraId="156CACEA" w14:textId="77777777" w:rsidR="006677A6" w:rsidRPr="004F164F" w:rsidRDefault="004F164F" w:rsidP="00E952F5">
      <w:pPr>
        <w:pStyle w:val="2"/>
        <w:ind w:left="1418"/>
        <w:rPr>
          <w:lang w:val="ru-RU"/>
        </w:rPr>
      </w:pPr>
      <w:r w:rsidRPr="000F54D8">
        <w:rPr>
          <w:lang w:val="ru-RU"/>
        </w:rPr>
        <w:t>файлы в очереди могут относится к разным витринам и/или разным таблицам одной витрины</w:t>
      </w:r>
      <w:r w:rsidRPr="004F164F">
        <w:rPr>
          <w:lang w:val="ru-RU"/>
        </w:rPr>
        <w:t>.</w:t>
      </w:r>
    </w:p>
    <w:p w14:paraId="05324EF3" w14:textId="77777777" w:rsidR="006677A6" w:rsidRPr="004F164F" w:rsidRDefault="004F164F" w:rsidP="00E952F5">
      <w:pPr>
        <w:pStyle w:val="a"/>
        <w:rPr>
          <w:lang w:val="ru-RU"/>
        </w:rPr>
      </w:pPr>
      <w:r>
        <w:t>REST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Модуль асинхронной загрузки данных из сторонних источников реализован для обеспечения параллельной загрузки данных с независимым масштабированием </w:t>
      </w:r>
      <w:r>
        <w:t>REST</w:t>
      </w:r>
      <w:r w:rsidRPr="004F164F">
        <w:rPr>
          <w:lang w:val="ru-RU"/>
        </w:rPr>
        <w:t xml:space="preserve"> интерфейса.</w:t>
      </w:r>
    </w:p>
    <w:p w14:paraId="760B6DC1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>Стандартный загрузчик (</w:t>
      </w:r>
      <w:r>
        <w:t>standard</w:t>
      </w:r>
      <w:r w:rsidRPr="004F164F">
        <w:rPr>
          <w:lang w:val="ru-RU"/>
        </w:rPr>
        <w:t>-</w:t>
      </w:r>
      <w:r>
        <w:t>loader</w:t>
      </w:r>
      <w:r w:rsidRPr="004F164F">
        <w:rPr>
          <w:lang w:val="ru-RU"/>
        </w:rPr>
        <w:t>) - Модуль управления данными (загрузка и/или удаление) в Витрине данных.</w:t>
      </w:r>
    </w:p>
    <w:p w14:paraId="2F7E8F22" w14:textId="77777777" w:rsidR="006677A6" w:rsidRPr="004F164F" w:rsidRDefault="004F164F" w:rsidP="00E952F5">
      <w:pPr>
        <w:pStyle w:val="a"/>
        <w:rPr>
          <w:lang w:val="ru-RU"/>
        </w:rPr>
      </w:pPr>
      <w:r>
        <w:t>Counter</w:t>
      </w:r>
      <w:r w:rsidRPr="004F164F">
        <w:rPr>
          <w:lang w:val="ru-RU"/>
        </w:rPr>
        <w:t>-</w:t>
      </w:r>
      <w:r>
        <w:t>provider</w:t>
      </w:r>
      <w:r w:rsidRPr="004F164F">
        <w:rPr>
          <w:lang w:val="ru-RU"/>
        </w:rPr>
        <w:t xml:space="preserve"> - Сервис генерации уникального номера (</w:t>
      </w:r>
      <w:r>
        <w:t>counter</w:t>
      </w:r>
      <w:r w:rsidRPr="004F164F">
        <w:rPr>
          <w:lang w:val="ru-RU"/>
        </w:rPr>
        <w:t>-</w:t>
      </w:r>
      <w:r>
        <w:t>provider</w:t>
      </w:r>
      <w:r w:rsidRPr="004F164F">
        <w:rPr>
          <w:lang w:val="ru-RU"/>
        </w:rPr>
        <w:t>) позволяет создавать неповторяющиеся уникальные порядковые номера для сквозной нумерации файлов в сервисе формирования документов Компонента «Витрина данных» конфигурации установки Стандарт.</w:t>
      </w:r>
    </w:p>
    <w:p w14:paraId="2545D54F" w14:textId="77777777" w:rsidR="006677A6" w:rsidRDefault="004F164F" w:rsidP="00E952F5">
      <w:pPr>
        <w:pStyle w:val="a"/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Сервер - приложение для конфигурирования и запуска типового </w:t>
      </w:r>
      <w:r>
        <w:t>API</w:t>
      </w:r>
      <w:r w:rsidRPr="004F164F">
        <w:rPr>
          <w:lang w:val="ru-RU"/>
        </w:rPr>
        <w:t xml:space="preserve"> извлечения данных из хранилищ под управлением типового ПО «Витрина данных» от Минцифры (Ядро </w:t>
      </w:r>
      <w:r>
        <w:t>Prostore</w:t>
      </w:r>
      <w:r w:rsidRPr="004F164F">
        <w:rPr>
          <w:lang w:val="ru-RU"/>
        </w:rPr>
        <w:t xml:space="preserve"> 6.1+). </w:t>
      </w:r>
      <w:r>
        <w:t>СМЭВ QL Сервер обладает характеристиками:</w:t>
      </w:r>
    </w:p>
    <w:p w14:paraId="0314F5E5" w14:textId="77777777" w:rsidR="006677A6" w:rsidRPr="000F54D8" w:rsidRDefault="004F164F" w:rsidP="00E952F5">
      <w:pPr>
        <w:pStyle w:val="2"/>
        <w:ind w:left="1418"/>
        <w:rPr>
          <w:lang w:val="ru-RU"/>
        </w:rPr>
      </w:pPr>
      <w:r w:rsidRPr="000F54D8">
        <w:rPr>
          <w:lang w:val="ru-RU"/>
        </w:rPr>
        <w:t xml:space="preserve">поддержка множественных источников данных </w:t>
      </w:r>
      <w:r w:rsidRPr="00E952F5">
        <w:t>Prostore</w:t>
      </w:r>
      <w:r w:rsidRPr="000F54D8">
        <w:rPr>
          <w:lang w:val="ru-RU"/>
        </w:rPr>
        <w:t>;</w:t>
      </w:r>
    </w:p>
    <w:p w14:paraId="5629FC86" w14:textId="77777777" w:rsidR="006677A6" w:rsidRPr="000F54D8" w:rsidRDefault="004F164F" w:rsidP="00E952F5">
      <w:pPr>
        <w:pStyle w:val="2"/>
        <w:ind w:left="1418"/>
        <w:rPr>
          <w:lang w:val="ru-RU"/>
        </w:rPr>
      </w:pPr>
      <w:r w:rsidRPr="000F54D8">
        <w:rPr>
          <w:lang w:val="ru-RU"/>
        </w:rPr>
        <w:t>выбор источника по условиям запроса;</w:t>
      </w:r>
    </w:p>
    <w:p w14:paraId="23C99293" w14:textId="77777777" w:rsidR="006677A6" w:rsidRPr="000F54D8" w:rsidRDefault="004F164F" w:rsidP="00E952F5">
      <w:pPr>
        <w:pStyle w:val="2"/>
        <w:ind w:left="1418"/>
        <w:rPr>
          <w:lang w:val="ru-RU"/>
        </w:rPr>
      </w:pPr>
      <w:r w:rsidRPr="000F54D8">
        <w:rPr>
          <w:lang w:val="ru-RU"/>
        </w:rPr>
        <w:t>защита атрибутов модели данных по их предоставлению;</w:t>
      </w:r>
    </w:p>
    <w:p w14:paraId="0708DF7B" w14:textId="77777777" w:rsidR="006677A6" w:rsidRPr="004F164F" w:rsidRDefault="004F164F" w:rsidP="00E952F5">
      <w:pPr>
        <w:pStyle w:val="2"/>
        <w:ind w:left="1418"/>
        <w:rPr>
          <w:lang w:val="ru-RU"/>
        </w:rPr>
      </w:pPr>
      <w:r w:rsidRPr="000F54D8">
        <w:rPr>
          <w:lang w:val="ru-RU"/>
        </w:rPr>
        <w:t>автоматический</w:t>
      </w:r>
      <w:r w:rsidRPr="004F164F">
        <w:rPr>
          <w:lang w:val="ru-RU"/>
        </w:rPr>
        <w:t xml:space="preserve"> параллелизм запросов к </w:t>
      </w:r>
      <w:r>
        <w:t>Prostore</w:t>
      </w:r>
      <w:r w:rsidRPr="004F164F">
        <w:rPr>
          <w:lang w:val="ru-RU"/>
        </w:rPr>
        <w:t>.</w:t>
      </w:r>
    </w:p>
    <w:p w14:paraId="7A722F7F" w14:textId="77777777" w:rsidR="006677A6" w:rsidRPr="000F54D8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>Агент проверок - используется для проверки качества данных, размещенных в Компоненте «Витрина данных»;</w:t>
      </w:r>
    </w:p>
    <w:p w14:paraId="099515B9" w14:textId="77777777" w:rsidR="006677A6" w:rsidRPr="004F164F" w:rsidRDefault="004F164F" w:rsidP="00E952F5">
      <w:pPr>
        <w:pStyle w:val="a"/>
        <w:rPr>
          <w:lang w:val="ru-RU"/>
        </w:rPr>
      </w:pPr>
      <w:r w:rsidRPr="00E952F5">
        <w:t>DTM</w:t>
      </w:r>
      <w:r w:rsidRPr="000F54D8">
        <w:rPr>
          <w:lang w:val="ru-RU"/>
        </w:rPr>
        <w:t>-</w:t>
      </w:r>
      <w:r w:rsidRPr="00E952F5">
        <w:t>Uploader</w:t>
      </w:r>
      <w:r w:rsidRPr="004F164F">
        <w:rPr>
          <w:lang w:val="ru-RU"/>
        </w:rPr>
        <w:t xml:space="preserve"> - Модуль загрузки/удаления данных.</w:t>
      </w:r>
    </w:p>
    <w:p w14:paraId="376F13F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Дополнительные сервисы</w:t>
      </w:r>
    </w:p>
    <w:p w14:paraId="3B5E396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Программное обеспечение не входит в поставку Компонента:</w:t>
      </w:r>
    </w:p>
    <w:p w14:paraId="28CC3D18" w14:textId="77777777" w:rsidR="006677A6" w:rsidRPr="00E952F5" w:rsidRDefault="004F164F" w:rsidP="00E952F5">
      <w:pPr>
        <w:pStyle w:val="a"/>
      </w:pPr>
      <w:r w:rsidRPr="000F54D8">
        <w:rPr>
          <w:lang w:val="ru-RU"/>
        </w:rPr>
        <w:t xml:space="preserve">Агент СМЭВ4 - программное обеспечение, обеспечивающее сопряжение Компонента «Витрина данных» и ИС УВ с Ядром СМЭВ4. </w:t>
      </w:r>
      <w:r w:rsidRPr="00E952F5">
        <w:t>Связь сервисов реализована через HTTP.</w:t>
      </w:r>
    </w:p>
    <w:p w14:paraId="3E50890D" w14:textId="77777777" w:rsidR="006677A6" w:rsidRPr="000F54D8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 xml:space="preserve">СУБД </w:t>
      </w:r>
      <w:r w:rsidRPr="00E952F5">
        <w:t>Postgres</w:t>
      </w:r>
      <w:r w:rsidRPr="000F54D8">
        <w:rPr>
          <w:lang w:val="ru-RU"/>
        </w:rPr>
        <w:t xml:space="preserve"> (</w:t>
      </w:r>
      <w:r w:rsidRPr="00E952F5">
        <w:t>Postgres</w:t>
      </w:r>
      <w:r w:rsidRPr="000F54D8">
        <w:rPr>
          <w:lang w:val="ru-RU"/>
        </w:rPr>
        <w:t xml:space="preserve"> </w:t>
      </w:r>
      <w:r w:rsidRPr="00E952F5">
        <w:t>Pro</w:t>
      </w:r>
      <w:r w:rsidRPr="000F54D8">
        <w:rPr>
          <w:lang w:val="ru-RU"/>
        </w:rPr>
        <w:t xml:space="preserve">) - Промышленная система управления базами данных для высоконагруженных систем. Официальный сайт разработчика приложения: </w:t>
      </w:r>
      <w:hyperlink r:id="rId13">
        <w:r w:rsidRPr="00E952F5">
          <w:rPr>
            <w:rStyle w:val="ad"/>
            <w:color w:val="auto"/>
            <w:u w:val="none"/>
          </w:rPr>
          <w:t>https</w:t>
        </w:r>
        <w:r w:rsidRPr="000F54D8">
          <w:rPr>
            <w:rStyle w:val="ad"/>
            <w:color w:val="auto"/>
            <w:u w:val="none"/>
            <w:lang w:val="ru-RU"/>
          </w:rPr>
          <w:t>://</w:t>
        </w:r>
        <w:r w:rsidRPr="00E952F5">
          <w:rPr>
            <w:rStyle w:val="ad"/>
            <w:color w:val="auto"/>
            <w:u w:val="none"/>
          </w:rPr>
          <w:t>postgrespro</w:t>
        </w:r>
        <w:r w:rsidRPr="000F54D8">
          <w:rPr>
            <w:rStyle w:val="ad"/>
            <w:color w:val="auto"/>
            <w:u w:val="none"/>
            <w:lang w:val="ru-RU"/>
          </w:rPr>
          <w:t>.</w:t>
        </w:r>
        <w:r w:rsidRPr="00E952F5">
          <w:rPr>
            <w:rStyle w:val="ad"/>
            <w:color w:val="auto"/>
            <w:u w:val="none"/>
          </w:rPr>
          <w:t>ru</w:t>
        </w:r>
        <w:r w:rsidRPr="000F54D8">
          <w:rPr>
            <w:rStyle w:val="ad"/>
            <w:color w:val="auto"/>
            <w:u w:val="none"/>
            <w:lang w:val="ru-RU"/>
          </w:rPr>
          <w:t>/</w:t>
        </w:r>
      </w:hyperlink>
      <w:r w:rsidRPr="000F54D8">
        <w:rPr>
          <w:lang w:val="ru-RU"/>
        </w:rPr>
        <w:t xml:space="preserve">. Совместимость СУБД </w:t>
      </w:r>
      <w:r w:rsidRPr="00E952F5">
        <w:t>Postgres</w:t>
      </w:r>
      <w:r w:rsidRPr="000F54D8">
        <w:rPr>
          <w:lang w:val="ru-RU"/>
        </w:rPr>
        <w:t xml:space="preserve"> (</w:t>
      </w:r>
      <w:r w:rsidRPr="00E952F5">
        <w:t>Postgres</w:t>
      </w:r>
      <w:r w:rsidRPr="000F54D8">
        <w:rPr>
          <w:lang w:val="ru-RU"/>
        </w:rPr>
        <w:t xml:space="preserve"> </w:t>
      </w:r>
      <w:r w:rsidRPr="00E952F5">
        <w:t>Pro</w:t>
      </w:r>
      <w:r w:rsidRPr="000F54D8">
        <w:rPr>
          <w:lang w:val="ru-RU"/>
        </w:rPr>
        <w:t xml:space="preserve">) с типовым ПО «Витрина Данных» в зависимости от версии указана на </w:t>
      </w:r>
      <w:hyperlink r:id="rId14">
        <w:r w:rsidRPr="000F54D8">
          <w:rPr>
            <w:rStyle w:val="ad"/>
            <w:color w:val="auto"/>
            <w:u w:val="none"/>
            <w:lang w:val="ru-RU"/>
          </w:rPr>
          <w:t>портале ЕСКС</w:t>
        </w:r>
      </w:hyperlink>
      <w:bookmarkStart w:id="43" w:name="_d4470fd34652197b46db32e8542a087a"/>
      <w:bookmarkEnd w:id="43"/>
      <w:r w:rsidRPr="000F54D8">
        <w:rPr>
          <w:lang w:val="ru-RU"/>
        </w:rPr>
        <w:t>.</w:t>
      </w:r>
    </w:p>
    <w:p w14:paraId="32A68E91" w14:textId="77777777" w:rsidR="006677A6" w:rsidRPr="00E952F5" w:rsidRDefault="004F164F" w:rsidP="00E952F5">
      <w:pPr>
        <w:pStyle w:val="a"/>
      </w:pPr>
      <w:r w:rsidRPr="00E952F5">
        <w:t>Docker</w:t>
      </w:r>
      <w:r w:rsidRPr="000F54D8">
        <w:rPr>
          <w:lang w:val="ru-RU"/>
        </w:rPr>
        <w:t xml:space="preserve"> - программное обеспечение для автоматизации развёртывания и управления Компонента в виртуальных средах с поддержкой контейнеризации. </w:t>
      </w:r>
      <w:r w:rsidRPr="00E952F5">
        <w:t xml:space="preserve">Официальный сайт разработчика приложения: </w:t>
      </w:r>
      <w:hyperlink r:id="rId15">
        <w:r w:rsidRPr="00E952F5">
          <w:rPr>
            <w:rStyle w:val="ad"/>
            <w:color w:val="auto"/>
            <w:u w:val="none"/>
          </w:rPr>
          <w:t>https://www.docker.com/</w:t>
        </w:r>
      </w:hyperlink>
      <w:r w:rsidRPr="00E952F5">
        <w:t>.</w:t>
      </w:r>
    </w:p>
    <w:p w14:paraId="3AB81828" w14:textId="77777777" w:rsidR="006677A6" w:rsidRPr="000F54D8" w:rsidRDefault="004F164F" w:rsidP="00E952F5">
      <w:pPr>
        <w:pStyle w:val="a"/>
        <w:rPr>
          <w:lang w:val="ru-RU"/>
        </w:rPr>
      </w:pPr>
      <w:r w:rsidRPr="00E952F5">
        <w:t>Elasticsearch</w:t>
      </w:r>
      <w:r w:rsidRPr="000F54D8">
        <w:rPr>
          <w:lang w:val="ru-RU"/>
        </w:rPr>
        <w:t xml:space="preserve"> - система поиска и аналитики, позволяет быстро в режиме реального времени хранить, искать и анализировать большие объемы данных и сохраняет их для </w:t>
      </w:r>
      <w:r w:rsidRPr="00E952F5">
        <w:t>Graylog</w:t>
      </w:r>
      <w:r w:rsidRPr="000F54D8">
        <w:rPr>
          <w:lang w:val="ru-RU"/>
        </w:rPr>
        <w:t xml:space="preserve">. Для передачи сообщений в </w:t>
      </w:r>
      <w:r w:rsidRPr="00E952F5">
        <w:t>Graylog</w:t>
      </w:r>
      <w:r w:rsidRPr="000F54D8">
        <w:rPr>
          <w:lang w:val="ru-RU"/>
        </w:rPr>
        <w:t xml:space="preserve"> использует </w:t>
      </w:r>
      <w:r w:rsidRPr="00E952F5">
        <w:t>Filebeat</w:t>
      </w:r>
      <w:r w:rsidRPr="000F54D8">
        <w:rPr>
          <w:lang w:val="ru-RU"/>
        </w:rPr>
        <w:t xml:space="preserve">. Официальный сайт разработчика приложения: </w:t>
      </w:r>
      <w:hyperlink r:id="rId16">
        <w:r w:rsidRPr="00E952F5">
          <w:rPr>
            <w:rStyle w:val="ad"/>
            <w:color w:val="auto"/>
            <w:u w:val="none"/>
          </w:rPr>
          <w:t>https</w:t>
        </w:r>
        <w:r w:rsidRPr="000F54D8">
          <w:rPr>
            <w:rStyle w:val="ad"/>
            <w:color w:val="auto"/>
            <w:u w:val="none"/>
            <w:lang w:val="ru-RU"/>
          </w:rPr>
          <w:t>://</w:t>
        </w:r>
        <w:r w:rsidRPr="00E952F5">
          <w:rPr>
            <w:rStyle w:val="ad"/>
            <w:color w:val="auto"/>
            <w:u w:val="none"/>
          </w:rPr>
          <w:t>www</w:t>
        </w:r>
        <w:r w:rsidRPr="000F54D8">
          <w:rPr>
            <w:rStyle w:val="ad"/>
            <w:color w:val="auto"/>
            <w:u w:val="none"/>
            <w:lang w:val="ru-RU"/>
          </w:rPr>
          <w:t>.</w:t>
        </w:r>
        <w:r w:rsidRPr="00E952F5">
          <w:rPr>
            <w:rStyle w:val="ad"/>
            <w:color w:val="auto"/>
            <w:u w:val="none"/>
          </w:rPr>
          <w:t>elastic</w:t>
        </w:r>
        <w:r w:rsidRPr="000F54D8">
          <w:rPr>
            <w:rStyle w:val="ad"/>
            <w:color w:val="auto"/>
            <w:u w:val="none"/>
            <w:lang w:val="ru-RU"/>
          </w:rPr>
          <w:t>.</w:t>
        </w:r>
        <w:r w:rsidRPr="00E952F5">
          <w:rPr>
            <w:rStyle w:val="ad"/>
            <w:color w:val="auto"/>
            <w:u w:val="none"/>
          </w:rPr>
          <w:t>co</w:t>
        </w:r>
        <w:r w:rsidRPr="000F54D8">
          <w:rPr>
            <w:rStyle w:val="ad"/>
            <w:color w:val="auto"/>
            <w:u w:val="none"/>
            <w:lang w:val="ru-RU"/>
          </w:rPr>
          <w:t>/</w:t>
        </w:r>
        <w:r w:rsidRPr="00E952F5">
          <w:rPr>
            <w:rStyle w:val="ad"/>
            <w:color w:val="auto"/>
            <w:u w:val="none"/>
          </w:rPr>
          <w:t>elasticsearch</w:t>
        </w:r>
        <w:r w:rsidRPr="000F54D8">
          <w:rPr>
            <w:rStyle w:val="ad"/>
            <w:color w:val="auto"/>
            <w:u w:val="none"/>
            <w:lang w:val="ru-RU"/>
          </w:rPr>
          <w:t>/</w:t>
        </w:r>
      </w:hyperlink>
      <w:r w:rsidRPr="000F54D8">
        <w:rPr>
          <w:lang w:val="ru-RU"/>
        </w:rPr>
        <w:t>.</w:t>
      </w:r>
    </w:p>
    <w:p w14:paraId="43839B4F" w14:textId="77777777" w:rsidR="006677A6" w:rsidRPr="00E952F5" w:rsidRDefault="004F164F" w:rsidP="00E952F5">
      <w:pPr>
        <w:pStyle w:val="a"/>
      </w:pPr>
      <w:r w:rsidRPr="00E952F5">
        <w:t>Filebeat</w:t>
      </w:r>
      <w:r w:rsidRPr="000F54D8">
        <w:rPr>
          <w:lang w:val="ru-RU"/>
        </w:rPr>
        <w:t xml:space="preserve"> - агент на сервере для отправки различных типов оперативных данных в </w:t>
      </w:r>
      <w:r w:rsidRPr="00E952F5">
        <w:lastRenderedPageBreak/>
        <w:t>Elasticsearch</w:t>
      </w:r>
      <w:r w:rsidRPr="000F54D8">
        <w:rPr>
          <w:lang w:val="ru-RU"/>
        </w:rPr>
        <w:t xml:space="preserve">. </w:t>
      </w:r>
      <w:r w:rsidRPr="00E952F5">
        <w:t xml:space="preserve">Официальный сайт разработчика приложения: </w:t>
      </w:r>
      <w:hyperlink r:id="rId17">
        <w:r w:rsidRPr="00E952F5">
          <w:rPr>
            <w:rStyle w:val="ad"/>
            <w:color w:val="auto"/>
            <w:u w:val="none"/>
          </w:rPr>
          <w:t>https://www.elastic.co/elasticsearch/</w:t>
        </w:r>
      </w:hyperlink>
      <w:r w:rsidRPr="00E952F5">
        <w:t>.</w:t>
      </w:r>
    </w:p>
    <w:p w14:paraId="2AEA0B4E" w14:textId="77777777" w:rsidR="006677A6" w:rsidRPr="00E952F5" w:rsidRDefault="004F164F" w:rsidP="00E952F5">
      <w:pPr>
        <w:pStyle w:val="a"/>
      </w:pPr>
      <w:r w:rsidRPr="00E952F5">
        <w:t>Grafana</w:t>
      </w:r>
      <w:r w:rsidRPr="000F54D8">
        <w:rPr>
          <w:lang w:val="ru-RU"/>
        </w:rPr>
        <w:t xml:space="preserve"> - инструмент реализован в виде панели управления и мониторинга и позволяет визуализировать системные события Компонента на базе собираемых метрик. </w:t>
      </w:r>
      <w:r w:rsidRPr="00E952F5">
        <w:t xml:space="preserve">Официальный сайт разработчика приложения: </w:t>
      </w:r>
      <w:hyperlink r:id="rId18">
        <w:r w:rsidRPr="00E952F5">
          <w:rPr>
            <w:rStyle w:val="ad"/>
            <w:color w:val="auto"/>
            <w:u w:val="none"/>
          </w:rPr>
          <w:t>https://grafana.com/docs/</w:t>
        </w:r>
      </w:hyperlink>
      <w:r w:rsidRPr="00E952F5">
        <w:t>.</w:t>
      </w:r>
    </w:p>
    <w:p w14:paraId="6FC06E7F" w14:textId="77777777" w:rsidR="006677A6" w:rsidRPr="000F54D8" w:rsidRDefault="004F164F" w:rsidP="00E952F5">
      <w:pPr>
        <w:pStyle w:val="a"/>
        <w:rPr>
          <w:lang w:val="ru-RU"/>
        </w:rPr>
      </w:pPr>
      <w:r w:rsidRPr="00E952F5">
        <w:t>Graylog</w:t>
      </w:r>
      <w:r w:rsidRPr="000F54D8">
        <w:rPr>
          <w:lang w:val="ru-RU"/>
        </w:rPr>
        <w:t xml:space="preserve"> - программное обеспечение для управления лог-файлами. Официальный сайт разработчика приложения: </w:t>
      </w:r>
      <w:hyperlink r:id="rId19">
        <w:r w:rsidRPr="00E952F5">
          <w:rPr>
            <w:rStyle w:val="ad"/>
            <w:color w:val="auto"/>
            <w:u w:val="none"/>
          </w:rPr>
          <w:t>https</w:t>
        </w:r>
        <w:r w:rsidRPr="000F54D8">
          <w:rPr>
            <w:rStyle w:val="ad"/>
            <w:color w:val="auto"/>
            <w:u w:val="none"/>
            <w:lang w:val="ru-RU"/>
          </w:rPr>
          <w:t>://</w:t>
        </w:r>
        <w:r w:rsidRPr="00E952F5">
          <w:rPr>
            <w:rStyle w:val="ad"/>
            <w:color w:val="auto"/>
            <w:u w:val="none"/>
          </w:rPr>
          <w:t>www</w:t>
        </w:r>
        <w:r w:rsidRPr="000F54D8">
          <w:rPr>
            <w:rStyle w:val="ad"/>
            <w:color w:val="auto"/>
            <w:u w:val="none"/>
            <w:lang w:val="ru-RU"/>
          </w:rPr>
          <w:t>.</w:t>
        </w:r>
        <w:r w:rsidRPr="00E952F5">
          <w:rPr>
            <w:rStyle w:val="ad"/>
            <w:color w:val="auto"/>
            <w:u w:val="none"/>
          </w:rPr>
          <w:t>graylog</w:t>
        </w:r>
        <w:r w:rsidRPr="000F54D8">
          <w:rPr>
            <w:rStyle w:val="ad"/>
            <w:color w:val="auto"/>
            <w:u w:val="none"/>
            <w:lang w:val="ru-RU"/>
          </w:rPr>
          <w:t>.</w:t>
        </w:r>
        <w:r w:rsidRPr="00E952F5">
          <w:rPr>
            <w:rStyle w:val="ad"/>
            <w:color w:val="auto"/>
            <w:u w:val="none"/>
          </w:rPr>
          <w:t>org</w:t>
        </w:r>
        <w:r w:rsidRPr="000F54D8">
          <w:rPr>
            <w:rStyle w:val="ad"/>
            <w:color w:val="auto"/>
            <w:u w:val="none"/>
            <w:lang w:val="ru-RU"/>
          </w:rPr>
          <w:t>/</w:t>
        </w:r>
      </w:hyperlink>
      <w:r w:rsidRPr="000F54D8">
        <w:rPr>
          <w:lang w:val="ru-RU"/>
        </w:rPr>
        <w:t>;</w:t>
      </w:r>
    </w:p>
    <w:p w14:paraId="445C030F" w14:textId="77777777" w:rsidR="006677A6" w:rsidRPr="000F54D8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>М</w:t>
      </w:r>
      <w:r w:rsidRPr="00E952F5">
        <w:t>ongoDB</w:t>
      </w:r>
      <w:r w:rsidRPr="000F54D8">
        <w:rPr>
          <w:lang w:val="ru-RU"/>
        </w:rPr>
        <w:t xml:space="preserve"> - база данных </w:t>
      </w:r>
      <w:r w:rsidRPr="00E952F5">
        <w:t>Graylog</w:t>
      </w:r>
      <w:r w:rsidRPr="000F54D8">
        <w:rPr>
          <w:lang w:val="ru-RU"/>
        </w:rPr>
        <w:t xml:space="preserve">. Официальный сайт разработчика приложения: </w:t>
      </w:r>
      <w:hyperlink r:id="rId20">
        <w:r w:rsidRPr="00E952F5">
          <w:rPr>
            <w:rStyle w:val="ad"/>
            <w:color w:val="auto"/>
            <w:u w:val="none"/>
          </w:rPr>
          <w:t>https</w:t>
        </w:r>
        <w:r w:rsidRPr="000F54D8">
          <w:rPr>
            <w:rStyle w:val="ad"/>
            <w:color w:val="auto"/>
            <w:u w:val="none"/>
            <w:lang w:val="ru-RU"/>
          </w:rPr>
          <w:t>://</w:t>
        </w:r>
        <w:r w:rsidRPr="00E952F5">
          <w:rPr>
            <w:rStyle w:val="ad"/>
            <w:color w:val="auto"/>
            <w:u w:val="none"/>
          </w:rPr>
          <w:t>www</w:t>
        </w:r>
        <w:r w:rsidRPr="000F54D8">
          <w:rPr>
            <w:rStyle w:val="ad"/>
            <w:color w:val="auto"/>
            <w:u w:val="none"/>
            <w:lang w:val="ru-RU"/>
          </w:rPr>
          <w:t>.</w:t>
        </w:r>
        <w:r w:rsidRPr="00E952F5">
          <w:rPr>
            <w:rStyle w:val="ad"/>
            <w:color w:val="auto"/>
            <w:u w:val="none"/>
          </w:rPr>
          <w:t>mongodb</w:t>
        </w:r>
        <w:r w:rsidRPr="000F54D8">
          <w:rPr>
            <w:rStyle w:val="ad"/>
            <w:color w:val="auto"/>
            <w:u w:val="none"/>
            <w:lang w:val="ru-RU"/>
          </w:rPr>
          <w:t>.</w:t>
        </w:r>
        <w:r w:rsidRPr="00E952F5">
          <w:rPr>
            <w:rStyle w:val="ad"/>
            <w:color w:val="auto"/>
            <w:u w:val="none"/>
          </w:rPr>
          <w:t>com</w:t>
        </w:r>
        <w:r w:rsidRPr="000F54D8">
          <w:rPr>
            <w:rStyle w:val="ad"/>
            <w:color w:val="auto"/>
            <w:u w:val="none"/>
            <w:lang w:val="ru-RU"/>
          </w:rPr>
          <w:t>/</w:t>
        </w:r>
      </w:hyperlink>
      <w:r w:rsidRPr="000F54D8">
        <w:rPr>
          <w:lang w:val="ru-RU"/>
        </w:rPr>
        <w:t>.</w:t>
      </w:r>
    </w:p>
    <w:p w14:paraId="18EE3948" w14:textId="77777777" w:rsidR="006677A6" w:rsidRPr="00E952F5" w:rsidRDefault="004F164F" w:rsidP="00E952F5">
      <w:pPr>
        <w:pStyle w:val="a"/>
      </w:pPr>
      <w:r w:rsidRPr="00E952F5">
        <w:t>Node</w:t>
      </w:r>
      <w:r w:rsidRPr="000F54D8">
        <w:rPr>
          <w:lang w:val="ru-RU"/>
        </w:rPr>
        <w:t>_</w:t>
      </w:r>
      <w:r w:rsidRPr="00E952F5">
        <w:t>exporter</w:t>
      </w:r>
      <w:r w:rsidRPr="000F54D8">
        <w:rPr>
          <w:lang w:val="ru-RU"/>
        </w:rPr>
        <w:t xml:space="preserve"> - процессы, обеспечивающие сбор и передачу системных метрик серверу </w:t>
      </w:r>
      <w:r w:rsidRPr="00E952F5">
        <w:t>Prometheus</w:t>
      </w:r>
      <w:r w:rsidRPr="000F54D8">
        <w:rPr>
          <w:lang w:val="ru-RU"/>
        </w:rPr>
        <w:t xml:space="preserve">. Также, используется для сбора метрик модулей СМЭВ4-адаптера и </w:t>
      </w:r>
      <w:r w:rsidRPr="00E952F5">
        <w:t>CSV</w:t>
      </w:r>
      <w:r w:rsidRPr="000F54D8">
        <w:rPr>
          <w:lang w:val="ru-RU"/>
        </w:rPr>
        <w:t>-</w:t>
      </w:r>
      <w:r w:rsidRPr="00E952F5">
        <w:t>uploader</w:t>
      </w:r>
      <w:r w:rsidRPr="000F54D8">
        <w:rPr>
          <w:lang w:val="ru-RU"/>
        </w:rPr>
        <w:t xml:space="preserve"> см. </w:t>
      </w:r>
      <w:hyperlink r:id="rId21">
        <w:r w:rsidRPr="00E952F5">
          <w:rPr>
            <w:rStyle w:val="ad"/>
            <w:color w:val="auto"/>
            <w:u w:val="none"/>
          </w:rPr>
          <w:t>https://github.com/prometheus/node_exporter</w:t>
        </w:r>
      </w:hyperlink>
      <w:r w:rsidRPr="00E952F5">
        <w:t>.</w:t>
      </w:r>
    </w:p>
    <w:p w14:paraId="0618490A" w14:textId="77777777" w:rsidR="006677A6" w:rsidRPr="004F164F" w:rsidRDefault="004F164F" w:rsidP="00E952F5">
      <w:pPr>
        <w:pStyle w:val="a"/>
        <w:rPr>
          <w:lang w:val="ru-RU"/>
        </w:rPr>
      </w:pPr>
      <w:r w:rsidRPr="00E952F5">
        <w:t>Prometheus</w:t>
      </w:r>
      <w:r w:rsidRPr="000F54D8">
        <w:rPr>
          <w:lang w:val="ru-RU"/>
        </w:rPr>
        <w:t xml:space="preserve"> - используется как система мониторинга системных ресурсов Компонента. Связь сервисов реализована через </w:t>
      </w:r>
      <w:r w:rsidRPr="00E952F5">
        <w:t>HTTP</w:t>
      </w:r>
      <w:r w:rsidRPr="000F54D8">
        <w:rPr>
          <w:lang w:val="ru-RU"/>
        </w:rPr>
        <w:t xml:space="preserve">. Данные хранятся локально, в собственной </w:t>
      </w:r>
      <w:r w:rsidRPr="00E952F5">
        <w:t>TSBD</w:t>
      </w:r>
      <w:r w:rsidRPr="000F54D8">
        <w:rPr>
          <w:lang w:val="ru-RU"/>
        </w:rPr>
        <w:t xml:space="preserve"> базе, индексы хранятся в </w:t>
      </w:r>
      <w:r w:rsidRPr="00E952F5">
        <w:t>LevelDB</w:t>
      </w:r>
      <w:r w:rsidRPr="000F54D8">
        <w:rPr>
          <w:lang w:val="ru-RU"/>
        </w:rPr>
        <w:t xml:space="preserve">. Метрики представляют собой </w:t>
      </w:r>
      <w:r w:rsidRPr="00E952F5">
        <w:t>time</w:t>
      </w:r>
      <w:r w:rsidRPr="000F54D8">
        <w:rPr>
          <w:lang w:val="ru-RU"/>
        </w:rPr>
        <w:t>-</w:t>
      </w:r>
      <w:r w:rsidRPr="00E952F5">
        <w:t>series</w:t>
      </w:r>
      <w:r w:rsidRPr="000F54D8">
        <w:rPr>
          <w:lang w:val="ru-RU"/>
        </w:rPr>
        <w:t xml:space="preserve"> данные. Каждая метрика состоит из имени метрики, временной метки и пары «ключ – значение». Визуализация осуществляется через подключение к </w:t>
      </w:r>
      <w:r w:rsidRPr="00E952F5">
        <w:t>Grafana</w:t>
      </w:r>
      <w:r w:rsidRPr="000F54D8">
        <w:rPr>
          <w:lang w:val="ru-RU"/>
        </w:rPr>
        <w:t xml:space="preserve">. Официальный сайт разработчика приложения: </w:t>
      </w:r>
      <w:hyperlink r:id="rId22">
        <w:r w:rsidRPr="00E952F5">
          <w:rPr>
            <w:rStyle w:val="ad"/>
            <w:color w:val="auto"/>
            <w:u w:val="none"/>
          </w:rPr>
          <w:t>https</w:t>
        </w:r>
        <w:r w:rsidRPr="000F54D8">
          <w:rPr>
            <w:rStyle w:val="ad"/>
            <w:color w:val="auto"/>
            <w:u w:val="none"/>
            <w:lang w:val="ru-RU"/>
          </w:rPr>
          <w:t>://</w:t>
        </w:r>
        <w:r w:rsidRPr="00E952F5">
          <w:rPr>
            <w:rStyle w:val="ad"/>
            <w:color w:val="auto"/>
            <w:u w:val="none"/>
          </w:rPr>
          <w:t>prometheus</w:t>
        </w:r>
        <w:r w:rsidRPr="000F54D8">
          <w:rPr>
            <w:rStyle w:val="ad"/>
            <w:color w:val="auto"/>
            <w:u w:val="none"/>
            <w:lang w:val="ru-RU"/>
          </w:rPr>
          <w:t>.</w:t>
        </w:r>
        <w:r w:rsidRPr="00E952F5">
          <w:rPr>
            <w:rStyle w:val="ad"/>
            <w:color w:val="auto"/>
            <w:u w:val="none"/>
          </w:rPr>
          <w:t>io</w:t>
        </w:r>
        <w:r w:rsidRPr="000F54D8">
          <w:rPr>
            <w:rStyle w:val="ad"/>
            <w:color w:val="auto"/>
            <w:u w:val="none"/>
            <w:lang w:val="ru-RU"/>
          </w:rPr>
          <w:t>/</w:t>
        </w:r>
      </w:hyperlink>
      <w:r w:rsidRPr="004F164F">
        <w:rPr>
          <w:lang w:val="ru-RU"/>
        </w:rPr>
        <w:t>.</w:t>
      </w:r>
    </w:p>
    <w:p w14:paraId="6CB6BBDA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t>Составные части конфигурации Лайт</w:t>
      </w:r>
    </w:p>
    <w:p w14:paraId="3951956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Основные составные части</w:t>
      </w:r>
    </w:p>
    <w:p w14:paraId="09DC7565" w14:textId="77777777" w:rsidR="006677A6" w:rsidRDefault="004F164F" w:rsidP="00E952F5">
      <w:pPr>
        <w:pStyle w:val="a"/>
      </w:pPr>
      <w:r w:rsidRPr="00E952F5">
        <w:t>Prostore</w:t>
      </w:r>
      <w:r w:rsidRPr="000F54D8">
        <w:rPr>
          <w:lang w:val="ru-RU"/>
        </w:rPr>
        <w:t xml:space="preserve"> (</w:t>
      </w:r>
      <w:r w:rsidRPr="00E952F5">
        <w:t>dtm</w:t>
      </w:r>
      <w:r w:rsidRPr="000F54D8">
        <w:rPr>
          <w:lang w:val="ru-RU"/>
        </w:rPr>
        <w:t>-</w:t>
      </w:r>
      <w:r w:rsidRPr="00E952F5">
        <w:t>query</w:t>
      </w:r>
      <w:r w:rsidRPr="000F54D8">
        <w:rPr>
          <w:lang w:val="ru-RU"/>
        </w:rPr>
        <w:t>-</w:t>
      </w:r>
      <w:r w:rsidRPr="00E952F5">
        <w:t>execution</w:t>
      </w:r>
      <w:r w:rsidRPr="000F54D8">
        <w:rPr>
          <w:lang w:val="ru-RU"/>
        </w:rPr>
        <w:t>-</w:t>
      </w:r>
      <w:r w:rsidRPr="00E952F5">
        <w:t>core</w:t>
      </w:r>
      <w:r w:rsidRPr="000F54D8">
        <w:rPr>
          <w:lang w:val="ru-RU"/>
        </w:rPr>
        <w:t xml:space="preserve">) - основной модуль Компонента с открытым исходным кодом, обеспечивает единый интерфейс к хранилищу разнородных данных. Определяет структуры данных, запись и чтение данных Витрины. Позволяет работать со входящими в состав хранилища СУБД одинаковым образом, используя единый синтаксис запросов </w:t>
      </w:r>
      <w:r w:rsidRPr="00E952F5">
        <w:t>SQL</w:t>
      </w:r>
      <w:r w:rsidRPr="000F54D8">
        <w:rPr>
          <w:lang w:val="ru-RU"/>
        </w:rPr>
        <w:t xml:space="preserve"> и единую логическую схему данных. </w:t>
      </w:r>
      <w:r w:rsidRPr="00E952F5">
        <w:t>Prostore</w:t>
      </w:r>
      <w:r>
        <w:t xml:space="preserve"> включает следующие модули:</w:t>
      </w:r>
    </w:p>
    <w:p w14:paraId="69905E48" w14:textId="77777777" w:rsidR="006677A6" w:rsidRPr="000F54D8" w:rsidRDefault="004F164F" w:rsidP="00E952F5">
      <w:pPr>
        <w:pStyle w:val="2"/>
        <w:ind w:left="1418"/>
        <w:rPr>
          <w:lang w:val="ru-RU"/>
        </w:rPr>
      </w:pPr>
      <w:r w:rsidRPr="000F54D8">
        <w:rPr>
          <w:lang w:val="ru-RU"/>
        </w:rPr>
        <w:t xml:space="preserve">Сервис исполнения запросов — анализирует и исполняет </w:t>
      </w:r>
      <w:r w:rsidRPr="00E952F5">
        <w:t>SQL</w:t>
      </w:r>
      <w:r w:rsidRPr="000F54D8">
        <w:rPr>
          <w:lang w:val="ru-RU"/>
        </w:rPr>
        <w:t xml:space="preserve">-запросы; предоставляет </w:t>
      </w:r>
      <w:r w:rsidRPr="00E952F5">
        <w:t>REST</w:t>
      </w:r>
      <w:r w:rsidRPr="000F54D8">
        <w:rPr>
          <w:lang w:val="ru-RU"/>
        </w:rPr>
        <w:t xml:space="preserve"> </w:t>
      </w:r>
      <w:r w:rsidRPr="00E952F5">
        <w:t>API</w:t>
      </w:r>
      <w:r w:rsidRPr="000F54D8">
        <w:rPr>
          <w:lang w:val="ru-RU"/>
        </w:rPr>
        <w:t xml:space="preserve"> для </w:t>
      </w:r>
      <w:r w:rsidRPr="00E952F5">
        <w:t>JDBC</w:t>
      </w:r>
      <w:r w:rsidRPr="000F54D8">
        <w:rPr>
          <w:lang w:val="ru-RU"/>
        </w:rPr>
        <w:t xml:space="preserve">-драйвера. В состав сервиса входит коннектор </w:t>
      </w:r>
      <w:r w:rsidRPr="00E952F5">
        <w:t>Kafka</w:t>
      </w:r>
      <w:r w:rsidRPr="000F54D8">
        <w:rPr>
          <w:lang w:val="ru-RU"/>
        </w:rPr>
        <w:t>-</w:t>
      </w:r>
      <w:r w:rsidRPr="00E952F5">
        <w:t>Jet</w:t>
      </w:r>
      <w:r w:rsidRPr="000F54D8">
        <w:rPr>
          <w:lang w:val="ru-RU"/>
        </w:rPr>
        <w:t xml:space="preserve"> </w:t>
      </w:r>
      <w:r w:rsidRPr="00E952F5">
        <w:t>writer</w:t>
      </w:r>
      <w:r w:rsidRPr="000F54D8">
        <w:rPr>
          <w:lang w:val="ru-RU"/>
        </w:rPr>
        <w:t xml:space="preserve">, записывающий данные из брокера сообщений </w:t>
      </w:r>
      <w:r w:rsidRPr="00E952F5">
        <w:t>Kafka</w:t>
      </w:r>
      <w:r w:rsidRPr="000F54D8">
        <w:rPr>
          <w:lang w:val="ru-RU"/>
        </w:rPr>
        <w:t xml:space="preserve"> в </w:t>
      </w:r>
      <w:r w:rsidRPr="00E952F5">
        <w:t>PostgreSQL</w:t>
      </w:r>
      <w:r w:rsidRPr="000F54D8">
        <w:rPr>
          <w:lang w:val="ru-RU"/>
        </w:rPr>
        <w:t>;</w:t>
      </w:r>
    </w:p>
    <w:p w14:paraId="627DF201" w14:textId="77777777" w:rsidR="006677A6" w:rsidRPr="004F164F" w:rsidRDefault="004F164F" w:rsidP="00E952F5">
      <w:pPr>
        <w:pStyle w:val="2"/>
        <w:ind w:left="1418"/>
        <w:rPr>
          <w:lang w:val="ru-RU"/>
        </w:rPr>
      </w:pPr>
      <w:r w:rsidRPr="00E952F5">
        <w:t>JDBC</w:t>
      </w:r>
      <w:r w:rsidRPr="000F54D8">
        <w:rPr>
          <w:lang w:val="ru-RU"/>
        </w:rPr>
        <w:t>-</w:t>
      </w:r>
      <w:r w:rsidRPr="00E952F5">
        <w:t>driver</w:t>
      </w:r>
      <w:r w:rsidRPr="000F54D8">
        <w:rPr>
          <w:lang w:val="ru-RU"/>
        </w:rPr>
        <w:t xml:space="preserve"> - позволяет подключиться к </w:t>
      </w:r>
      <w:r w:rsidRPr="00E952F5">
        <w:t>Prostore</w:t>
      </w:r>
      <w:r w:rsidRPr="000F54D8">
        <w:rPr>
          <w:lang w:val="ru-RU"/>
        </w:rPr>
        <w:t xml:space="preserve"> и выполнять </w:t>
      </w:r>
      <w:r w:rsidRPr="00E952F5">
        <w:t>SQL</w:t>
      </w:r>
      <w:r w:rsidRPr="000F54D8">
        <w:rPr>
          <w:lang w:val="ru-RU"/>
        </w:rPr>
        <w:t xml:space="preserve"> запросы по </w:t>
      </w:r>
      <w:r w:rsidRPr="00E952F5">
        <w:t>JDBC</w:t>
      </w:r>
      <w:r w:rsidRPr="000F54D8">
        <w:rPr>
          <w:lang w:val="ru-RU"/>
        </w:rPr>
        <w:t xml:space="preserve"> протоколу. </w:t>
      </w:r>
      <w:hyperlink r:id="rId23">
        <w:r w:rsidRPr="00E952F5">
          <w:rPr>
            <w:rStyle w:val="ad"/>
            <w:color w:val="auto"/>
            <w:u w:val="none"/>
          </w:rPr>
          <w:t>JDBC</w:t>
        </w:r>
        <w:r w:rsidRPr="000F54D8">
          <w:rPr>
            <w:rStyle w:val="ad"/>
            <w:color w:val="auto"/>
            <w:u w:val="none"/>
            <w:lang w:val="ru-RU"/>
          </w:rPr>
          <w:t>-</w:t>
        </w:r>
        <w:r w:rsidRPr="00E952F5">
          <w:rPr>
            <w:rStyle w:val="ad"/>
            <w:color w:val="auto"/>
            <w:u w:val="none"/>
          </w:rPr>
          <w:t>driver</w:t>
        </w:r>
      </w:hyperlink>
      <w:bookmarkStart w:id="44" w:name="_74c4d4c391eb44ed8adf12d471bc227d"/>
      <w:bookmarkEnd w:id="44"/>
      <w:r w:rsidRPr="000F54D8">
        <w:rPr>
          <w:lang w:val="ru-RU"/>
        </w:rPr>
        <w:t xml:space="preserve"> поставляется совместно с </w:t>
      </w:r>
      <w:r w:rsidRPr="00E952F5">
        <w:t>Prostore</w:t>
      </w:r>
      <w:r w:rsidRPr="000F54D8">
        <w:rPr>
          <w:lang w:val="ru-RU"/>
        </w:rPr>
        <w:t xml:space="preserve"> в релизе Компонента</w:t>
      </w:r>
      <w:r w:rsidRPr="004F164F">
        <w:rPr>
          <w:lang w:val="ru-RU"/>
        </w:rPr>
        <w:t xml:space="preserve"> «Витрина данных»;</w:t>
      </w:r>
    </w:p>
    <w:p w14:paraId="14BA0840" w14:textId="77777777" w:rsidR="006677A6" w:rsidRPr="004F164F" w:rsidRDefault="004F164F" w:rsidP="00E952F5">
      <w:pPr>
        <w:pStyle w:val="a"/>
        <w:rPr>
          <w:lang w:val="ru-RU"/>
        </w:rPr>
      </w:pPr>
      <w:r w:rsidRPr="000F54D8">
        <w:rPr>
          <w:lang w:val="ru-RU"/>
        </w:rPr>
        <w:t xml:space="preserve">Слой адаптеров - общее название логических модулей Компонента, которые обеспечивают подключение к СМЭВ4, как информационной системы участника взаимодействия. В зависимости от предназначения логические модули обеспечивают загрузку запросов из очереди </w:t>
      </w:r>
      <w:hyperlink r:id="rId24">
        <w:r w:rsidRPr="000F54D8">
          <w:rPr>
            <w:lang w:val="ru-RU"/>
          </w:rPr>
          <w:t>ИС УВ</w:t>
        </w:r>
      </w:hyperlink>
      <w:bookmarkStart w:id="45" w:name="_d6d5573fec3a6e7d7824ae71c71254b0"/>
      <w:bookmarkEnd w:id="45"/>
      <w:r w:rsidRPr="000F54D8">
        <w:rPr>
          <w:lang w:val="ru-RU"/>
        </w:rPr>
        <w:t xml:space="preserve"> в </w:t>
      </w:r>
      <w:hyperlink r:id="rId25">
        <w:r w:rsidRPr="000F54D8">
          <w:rPr>
            <w:lang w:val="ru-RU"/>
          </w:rPr>
          <w:t>СМЭВ4</w:t>
        </w:r>
      </w:hyperlink>
      <w:bookmarkStart w:id="46" w:name="_671318d89056eb16d0cd186313f6f2ad"/>
      <w:bookmarkEnd w:id="46"/>
      <w:r w:rsidRPr="000F54D8">
        <w:rPr>
          <w:lang w:val="ru-RU"/>
        </w:rPr>
        <w:t xml:space="preserve"> , </w:t>
      </w:r>
      <w:hyperlink r:id="rId26">
        <w:r w:rsidRPr="000F54D8">
          <w:rPr>
            <w:lang w:val="ru-RU"/>
          </w:rPr>
          <w:t>СМЭВ3</w:t>
        </w:r>
      </w:hyperlink>
      <w:bookmarkStart w:id="47" w:name="_5f18bacd9b16eed309144bc21714ad7e"/>
      <w:bookmarkEnd w:id="47"/>
      <w:r w:rsidRPr="000F54D8">
        <w:rPr>
          <w:lang w:val="ru-RU"/>
        </w:rPr>
        <w:t>, формирование и отправку ответов в СМЭВ4, СМЭВ3, инициативное формирование уведомлений об изменении данных в Компоненте «Витрина данных», отправку уведомлений в СМЭВ4, регистрацию реплики данных ИС УВ, подписки</w:t>
      </w:r>
      <w:r w:rsidRPr="004F164F">
        <w:rPr>
          <w:lang w:val="ru-RU"/>
        </w:rPr>
        <w:t xml:space="preserve"> на репликацию и поддержку реплики в актуальном состоянии.</w:t>
      </w:r>
    </w:p>
    <w:p w14:paraId="3FDB4AB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Модули, входящие в состав слоя адаптеров</w:t>
      </w:r>
    </w:p>
    <w:p w14:paraId="5ACDB1DB" w14:textId="77777777" w:rsidR="006677A6" w:rsidRPr="004F164F" w:rsidRDefault="004F164F" w:rsidP="00E952F5">
      <w:pPr>
        <w:pStyle w:val="a"/>
        <w:rPr>
          <w:lang w:val="ru-RU"/>
        </w:rPr>
      </w:pPr>
      <w:r>
        <w:t>CSV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программный модуль Витрины данных, предназначен для загрузки и выгрузки </w:t>
      </w:r>
      <w:r>
        <w:t>csv</w:t>
      </w:r>
      <w:r w:rsidRPr="004F164F">
        <w:rPr>
          <w:lang w:val="ru-RU"/>
        </w:rPr>
        <w:t xml:space="preserve">-файлов со структурой Витрины и </w:t>
      </w:r>
      <w:r>
        <w:t>csv</w:t>
      </w:r>
      <w:r w:rsidRPr="004F164F">
        <w:rPr>
          <w:lang w:val="ru-RU"/>
        </w:rPr>
        <w:t>-шаблонов с демо-шаблонами структуры Витрины, а также просмотра Журнала операций.</w:t>
      </w:r>
    </w:p>
    <w:p w14:paraId="202D0FED" w14:textId="77777777" w:rsidR="006677A6" w:rsidRPr="004F164F" w:rsidRDefault="004F164F" w:rsidP="00E952F5">
      <w:pPr>
        <w:pStyle w:val="a"/>
        <w:rPr>
          <w:lang w:val="ru-RU"/>
        </w:rPr>
      </w:pPr>
      <w:r>
        <w:t>DATA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Модуль исполнения асинхронных заданий обеспечивает обработку очереди файлов, используя следующие функциональные особенности:</w:t>
      </w:r>
    </w:p>
    <w:p w14:paraId="7BC8CA1D" w14:textId="77777777" w:rsidR="006677A6" w:rsidRPr="000F54D8" w:rsidRDefault="004F164F" w:rsidP="00E952F5">
      <w:pPr>
        <w:pStyle w:val="2"/>
        <w:ind w:left="1276"/>
        <w:rPr>
          <w:lang w:val="ru-RU"/>
        </w:rPr>
      </w:pPr>
      <w:r w:rsidRPr="000F54D8">
        <w:rPr>
          <w:lang w:val="ru-RU"/>
        </w:rPr>
        <w:lastRenderedPageBreak/>
        <w:t>обработка очереди файлов производится циклами;</w:t>
      </w:r>
    </w:p>
    <w:p w14:paraId="60FEC4A0" w14:textId="77777777" w:rsidR="006677A6" w:rsidRPr="000F54D8" w:rsidRDefault="004F164F" w:rsidP="00E952F5">
      <w:pPr>
        <w:pStyle w:val="2"/>
        <w:ind w:left="1276"/>
        <w:rPr>
          <w:lang w:val="ru-RU"/>
        </w:rPr>
      </w:pPr>
      <w:r w:rsidRPr="000F54D8">
        <w:rPr>
          <w:lang w:val="ru-RU"/>
        </w:rPr>
        <w:t>очередь файлов работает в режиме упорядочения процесса по принципу «первым пришел – первым обслужен»;</w:t>
      </w:r>
    </w:p>
    <w:p w14:paraId="28CA2556" w14:textId="77777777" w:rsidR="006677A6" w:rsidRPr="000F54D8" w:rsidRDefault="004F164F" w:rsidP="00E952F5">
      <w:pPr>
        <w:pStyle w:val="2"/>
        <w:ind w:left="1276"/>
        <w:rPr>
          <w:lang w:val="ru-RU"/>
        </w:rPr>
      </w:pPr>
      <w:r w:rsidRPr="000F54D8">
        <w:rPr>
          <w:lang w:val="ru-RU"/>
        </w:rPr>
        <w:t xml:space="preserve">каждый элемент в очереди файлов содержит </w:t>
      </w:r>
      <w:r w:rsidRPr="00E952F5">
        <w:t>UUID</w:t>
      </w:r>
      <w:r w:rsidRPr="000F54D8">
        <w:rPr>
          <w:lang w:val="ru-RU"/>
        </w:rPr>
        <w:t xml:space="preserve"> задания, имя витрины и таблицы, содержимое </w:t>
      </w:r>
      <w:r w:rsidRPr="00E952F5">
        <w:t>CSV</w:t>
      </w:r>
      <w:r w:rsidRPr="000F54D8">
        <w:rPr>
          <w:lang w:val="ru-RU"/>
        </w:rPr>
        <w:t>-файла;</w:t>
      </w:r>
    </w:p>
    <w:p w14:paraId="6E072DB4" w14:textId="77777777" w:rsidR="006677A6" w:rsidRPr="004F164F" w:rsidRDefault="004F164F" w:rsidP="00E952F5">
      <w:pPr>
        <w:pStyle w:val="2"/>
        <w:ind w:left="1276"/>
        <w:rPr>
          <w:lang w:val="ru-RU"/>
        </w:rPr>
      </w:pPr>
      <w:r w:rsidRPr="000F54D8">
        <w:rPr>
          <w:lang w:val="ru-RU"/>
        </w:rPr>
        <w:t>файлы</w:t>
      </w:r>
      <w:r w:rsidRPr="004F164F">
        <w:rPr>
          <w:lang w:val="ru-RU"/>
        </w:rPr>
        <w:t xml:space="preserve"> в очереди могут относится к разным витринам и/или разным таблицам одной витрины.</w:t>
      </w:r>
    </w:p>
    <w:p w14:paraId="24714DF3" w14:textId="77777777" w:rsidR="006677A6" w:rsidRPr="004F164F" w:rsidRDefault="004F164F" w:rsidP="00E952F5">
      <w:pPr>
        <w:pStyle w:val="a"/>
        <w:rPr>
          <w:lang w:val="ru-RU"/>
        </w:rPr>
      </w:pPr>
      <w:r>
        <w:t>REST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Модуль асинхронной загрузки данных из сторонних источников реализован для обеспечения параллельной загрузки данных с независимым масштабированием </w:t>
      </w:r>
      <w:r>
        <w:t>REST</w:t>
      </w:r>
      <w:r w:rsidRPr="004F164F">
        <w:rPr>
          <w:lang w:val="ru-RU"/>
        </w:rPr>
        <w:t xml:space="preserve"> интерфейса.</w:t>
      </w:r>
    </w:p>
    <w:p w14:paraId="29C82AFC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>Стандартный загрузчик (</w:t>
      </w:r>
      <w:r>
        <w:t>Standard</w:t>
      </w:r>
      <w:r w:rsidRPr="004F164F">
        <w:rPr>
          <w:lang w:val="ru-RU"/>
        </w:rPr>
        <w:t>-</w:t>
      </w:r>
      <w:r>
        <w:t>loader</w:t>
      </w:r>
      <w:r w:rsidRPr="004F164F">
        <w:rPr>
          <w:lang w:val="ru-RU"/>
        </w:rPr>
        <w:t>) - Модуль управления данными (загрузка и/или удаление) в Витрине данных.</w:t>
      </w:r>
    </w:p>
    <w:p w14:paraId="7F25D8DD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>Агент проверок - используется для проверки качества данных, размещенных в Компоненте «Витрина данных».</w:t>
      </w:r>
    </w:p>
    <w:p w14:paraId="69FD95E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Дополнительные сервисы</w:t>
      </w:r>
    </w:p>
    <w:p w14:paraId="406C0C3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Программное обеспечение не входит в поставку Компонента:</w:t>
      </w:r>
    </w:p>
    <w:p w14:paraId="0C1C8EC4" w14:textId="77777777" w:rsidR="006677A6" w:rsidRDefault="004F164F" w:rsidP="00E952F5">
      <w:pPr>
        <w:pStyle w:val="a"/>
      </w:pPr>
      <w:r>
        <w:t>Ansible</w:t>
      </w:r>
      <w:r w:rsidRPr="004F164F">
        <w:rPr>
          <w:lang w:val="ru-RU"/>
        </w:rPr>
        <w:t xml:space="preserve"> - платформа удалённого управления конфигурациями программного обеспечения, предназначенная для упрощения развёртывания Компонент «Витрина данных Лайт» через создание специальных сценариев. </w:t>
      </w:r>
      <w:r>
        <w:t xml:space="preserve">Официальный сайт разработчика приложения: </w:t>
      </w:r>
      <w:hyperlink r:id="rId27">
        <w:r>
          <w:rPr>
            <w:rStyle w:val="ad"/>
          </w:rPr>
          <w:t>https://www.ansible.com/</w:t>
        </w:r>
      </w:hyperlink>
      <w:r>
        <w:t>.</w:t>
      </w:r>
    </w:p>
    <w:p w14:paraId="3E9DBC4F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 xml:space="preserve">СУБД </w:t>
      </w:r>
      <w:r>
        <w:t>Postgres</w:t>
      </w:r>
      <w:r w:rsidRPr="004F164F">
        <w:rPr>
          <w:lang w:val="ru-RU"/>
        </w:rPr>
        <w:t xml:space="preserve"> (</w:t>
      </w:r>
      <w:r>
        <w:t>Postgres</w:t>
      </w:r>
      <w:r w:rsidRPr="004F164F">
        <w:rPr>
          <w:lang w:val="ru-RU"/>
        </w:rPr>
        <w:t xml:space="preserve"> </w:t>
      </w:r>
      <w:r>
        <w:t>Pro</w:t>
      </w:r>
      <w:r w:rsidRPr="004F164F">
        <w:rPr>
          <w:lang w:val="ru-RU"/>
        </w:rPr>
        <w:t xml:space="preserve">) - Промышленная система управления базами данных для высоконагруженных систем. Официальный сайт разработчика приложения: </w:t>
      </w:r>
      <w:hyperlink r:id="rId28">
        <w:r>
          <w:rPr>
            <w:rStyle w:val="ad"/>
          </w:rPr>
          <w:t>https</w:t>
        </w:r>
        <w:r w:rsidRPr="004F164F">
          <w:rPr>
            <w:rStyle w:val="ad"/>
            <w:lang w:val="ru-RU"/>
          </w:rPr>
          <w:t>://</w:t>
        </w:r>
        <w:r>
          <w:rPr>
            <w:rStyle w:val="ad"/>
          </w:rPr>
          <w:t>postgrespro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4F164F">
          <w:rPr>
            <w:rStyle w:val="ad"/>
            <w:lang w:val="ru-RU"/>
          </w:rPr>
          <w:t>/</w:t>
        </w:r>
      </w:hyperlink>
      <w:r w:rsidRPr="004F164F">
        <w:rPr>
          <w:lang w:val="ru-RU"/>
        </w:rPr>
        <w:t xml:space="preserve">. Совместимость СУБД </w:t>
      </w:r>
      <w:r>
        <w:t>Postgres</w:t>
      </w:r>
      <w:r w:rsidRPr="004F164F">
        <w:rPr>
          <w:lang w:val="ru-RU"/>
        </w:rPr>
        <w:t xml:space="preserve"> (</w:t>
      </w:r>
      <w:r>
        <w:t>Postgres</w:t>
      </w:r>
      <w:r w:rsidRPr="004F164F">
        <w:rPr>
          <w:lang w:val="ru-RU"/>
        </w:rPr>
        <w:t xml:space="preserve"> </w:t>
      </w:r>
      <w:r>
        <w:t>Pro</w:t>
      </w:r>
      <w:r w:rsidRPr="004F164F">
        <w:rPr>
          <w:lang w:val="ru-RU"/>
        </w:rPr>
        <w:t xml:space="preserve">) с типовым ПО «Витрина Данных» в зависимости от версии указана на </w:t>
      </w:r>
      <w:hyperlink r:id="rId29">
        <w:r w:rsidRPr="004F164F">
          <w:rPr>
            <w:rStyle w:val="ad"/>
            <w:lang w:val="ru-RU"/>
          </w:rPr>
          <w:t>портале ЕСКС</w:t>
        </w:r>
      </w:hyperlink>
      <w:bookmarkStart w:id="48" w:name="_003542b9c44cc36b67723ffe4c29e1ef"/>
      <w:bookmarkEnd w:id="48"/>
      <w:r w:rsidRPr="004F164F">
        <w:rPr>
          <w:lang w:val="ru-RU"/>
        </w:rPr>
        <w:t>.</w:t>
      </w:r>
    </w:p>
    <w:p w14:paraId="444E0B00" w14:textId="77777777" w:rsidR="006677A6" w:rsidRDefault="004F164F" w:rsidP="00E952F5">
      <w:pPr>
        <w:pStyle w:val="a"/>
      </w:pPr>
      <w:r>
        <w:t>Docker</w:t>
      </w:r>
      <w:r w:rsidRPr="004F164F">
        <w:rPr>
          <w:lang w:val="ru-RU"/>
        </w:rPr>
        <w:t xml:space="preserve"> - программное обеспечение для автоматизации развёртывания и управления Компонента в виртуальных средах с поддержкой контейнеризации. Контейнер позволяет производить изолированный запуск ОС с подключённой файловой системой из образа, изолированно разворачивать приложения и реализовывать микросервисы. Настройки среды хранятся в </w:t>
      </w:r>
      <w:r>
        <w:t>GitHub</w:t>
      </w:r>
      <w:r w:rsidRPr="004F164F">
        <w:rPr>
          <w:lang w:val="ru-RU"/>
        </w:rPr>
        <w:t xml:space="preserve">, обеспечивая единую точку управления конфигурациями. Может быть использован для для развёртывания тестового окружения Компонент «Витрина данных Лайт», без прерывания работы сервисов в продуктовой среде. </w:t>
      </w:r>
      <w:r>
        <w:t xml:space="preserve">Официальный сайт разработчика приложения: </w:t>
      </w:r>
      <w:hyperlink r:id="rId30">
        <w:r>
          <w:rPr>
            <w:rStyle w:val="ad"/>
          </w:rPr>
          <w:t>https://www.docker.com/</w:t>
        </w:r>
      </w:hyperlink>
      <w:r>
        <w:t>.</w:t>
      </w:r>
    </w:p>
    <w:p w14:paraId="0108D2D9" w14:textId="77777777" w:rsidR="006677A6" w:rsidRPr="004F164F" w:rsidRDefault="004F164F" w:rsidP="00E952F5">
      <w:pPr>
        <w:pStyle w:val="a"/>
        <w:rPr>
          <w:lang w:val="ru-RU"/>
        </w:rPr>
      </w:pPr>
      <w:r>
        <w:t>Elasticsearch</w:t>
      </w:r>
      <w:r w:rsidRPr="004F164F">
        <w:rPr>
          <w:lang w:val="ru-RU"/>
        </w:rPr>
        <w:t xml:space="preserve"> - утилита полнотекстового поиска и аналитики, которая позволяет быстро в режиме реального времени хранить, искать и анализировать большие объемы данных и сохраняет их для </w:t>
      </w:r>
      <w:r>
        <w:t>Graylog</w:t>
      </w:r>
      <w:r w:rsidRPr="004F164F">
        <w:rPr>
          <w:lang w:val="ru-RU"/>
        </w:rPr>
        <w:t xml:space="preserve">. Для передачи сообщений в </w:t>
      </w:r>
      <w:r>
        <w:t>Graylog</w:t>
      </w:r>
      <w:r w:rsidRPr="004F164F">
        <w:rPr>
          <w:lang w:val="ru-RU"/>
        </w:rPr>
        <w:t xml:space="preserve"> использует </w:t>
      </w:r>
      <w:r>
        <w:t>Filebeat</w:t>
      </w:r>
      <w:r w:rsidRPr="004F164F">
        <w:rPr>
          <w:lang w:val="ru-RU"/>
        </w:rPr>
        <w:t xml:space="preserve">. Официальный сайт разработчика приложения: </w:t>
      </w:r>
      <w:hyperlink r:id="rId31">
        <w:r>
          <w:rPr>
            <w:rStyle w:val="ad"/>
          </w:rPr>
          <w:t>https</w:t>
        </w:r>
        <w:r w:rsidRPr="004F164F">
          <w:rPr>
            <w:rStyle w:val="ad"/>
            <w:lang w:val="ru-RU"/>
          </w:rPr>
          <w:t>://</w:t>
        </w:r>
        <w:r>
          <w:rPr>
            <w:rStyle w:val="ad"/>
          </w:rPr>
          <w:t>www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elastic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co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elasticsearch</w:t>
        </w:r>
        <w:r w:rsidRPr="004F164F">
          <w:rPr>
            <w:rStyle w:val="ad"/>
            <w:lang w:val="ru-RU"/>
          </w:rPr>
          <w:t>/</w:t>
        </w:r>
      </w:hyperlink>
      <w:r w:rsidRPr="004F164F">
        <w:rPr>
          <w:lang w:val="ru-RU"/>
        </w:rPr>
        <w:t>.</w:t>
      </w:r>
    </w:p>
    <w:p w14:paraId="4A8D8C20" w14:textId="77777777" w:rsidR="006677A6" w:rsidRDefault="004F164F" w:rsidP="00E952F5">
      <w:pPr>
        <w:pStyle w:val="a"/>
      </w:pPr>
      <w:r>
        <w:t>Filebeat</w:t>
      </w:r>
      <w:r w:rsidRPr="004F164F">
        <w:rPr>
          <w:lang w:val="ru-RU"/>
        </w:rPr>
        <w:t xml:space="preserve"> - агент на сервере для отправки различных типов оперативных данных в </w:t>
      </w:r>
      <w:r>
        <w:t>Elasticsearch</w:t>
      </w:r>
      <w:r w:rsidRPr="004F164F">
        <w:rPr>
          <w:lang w:val="ru-RU"/>
        </w:rPr>
        <w:t xml:space="preserve">. </w:t>
      </w:r>
      <w:r>
        <w:t xml:space="preserve">Официальный сайт разработчика приложения: </w:t>
      </w:r>
      <w:hyperlink r:id="rId32">
        <w:r>
          <w:rPr>
            <w:rStyle w:val="ad"/>
          </w:rPr>
          <w:t>https://www.elastic.co/elasticsearch/</w:t>
        </w:r>
      </w:hyperlink>
      <w:r>
        <w:t>.</w:t>
      </w:r>
    </w:p>
    <w:p w14:paraId="3345716E" w14:textId="77777777" w:rsidR="006677A6" w:rsidRDefault="004F164F" w:rsidP="00E952F5">
      <w:pPr>
        <w:pStyle w:val="a"/>
      </w:pPr>
      <w:r>
        <w:t>Grafana</w:t>
      </w:r>
      <w:r w:rsidRPr="004F164F">
        <w:rPr>
          <w:lang w:val="ru-RU"/>
        </w:rPr>
        <w:t xml:space="preserve"> - инструмент реализован в виде панели управления и мониторинга и позволяет визуализировать системные события Компонента на базе собираемых метрик. </w:t>
      </w:r>
      <w:r>
        <w:t xml:space="preserve">Официальный сайт разработчика приложения: </w:t>
      </w:r>
      <w:hyperlink r:id="rId33">
        <w:r>
          <w:rPr>
            <w:rStyle w:val="ad"/>
          </w:rPr>
          <w:t>https://grafana.com/docs/</w:t>
        </w:r>
      </w:hyperlink>
      <w:r>
        <w:t>.</w:t>
      </w:r>
    </w:p>
    <w:p w14:paraId="0A1D6B0C" w14:textId="77777777" w:rsidR="006677A6" w:rsidRPr="004F164F" w:rsidRDefault="004F164F" w:rsidP="00E952F5">
      <w:pPr>
        <w:pStyle w:val="a"/>
        <w:rPr>
          <w:lang w:val="ru-RU"/>
        </w:rPr>
      </w:pPr>
      <w:r>
        <w:t>Graylog</w:t>
      </w:r>
      <w:r w:rsidRPr="004F164F">
        <w:rPr>
          <w:lang w:val="ru-RU"/>
        </w:rPr>
        <w:t xml:space="preserve"> - программное обеспечение для управления лог-файлами. Официальный сайт разработчика приложения: </w:t>
      </w:r>
      <w:hyperlink r:id="rId34">
        <w:r>
          <w:rPr>
            <w:rStyle w:val="ad"/>
          </w:rPr>
          <w:t>https</w:t>
        </w:r>
        <w:r w:rsidRPr="004F164F">
          <w:rPr>
            <w:rStyle w:val="ad"/>
            <w:lang w:val="ru-RU"/>
          </w:rPr>
          <w:t>://</w:t>
        </w:r>
        <w:r>
          <w:rPr>
            <w:rStyle w:val="ad"/>
          </w:rPr>
          <w:t>www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graylog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org</w:t>
        </w:r>
        <w:r w:rsidRPr="004F164F">
          <w:rPr>
            <w:rStyle w:val="ad"/>
            <w:lang w:val="ru-RU"/>
          </w:rPr>
          <w:t>/</w:t>
        </w:r>
      </w:hyperlink>
      <w:r w:rsidRPr="004F164F">
        <w:rPr>
          <w:lang w:val="ru-RU"/>
        </w:rPr>
        <w:t>.</w:t>
      </w:r>
    </w:p>
    <w:p w14:paraId="25A055EC" w14:textId="77777777" w:rsidR="006677A6" w:rsidRPr="004F164F" w:rsidRDefault="004F164F" w:rsidP="00E952F5">
      <w:pPr>
        <w:pStyle w:val="a"/>
        <w:rPr>
          <w:lang w:val="ru-RU"/>
        </w:rPr>
      </w:pPr>
      <w:r w:rsidRPr="004F164F">
        <w:rPr>
          <w:lang w:val="ru-RU"/>
        </w:rPr>
        <w:t>М</w:t>
      </w:r>
      <w:r>
        <w:t>ongoDB</w:t>
      </w:r>
      <w:r w:rsidRPr="004F164F">
        <w:rPr>
          <w:lang w:val="ru-RU"/>
        </w:rPr>
        <w:t xml:space="preserve"> - база данных </w:t>
      </w:r>
      <w:r>
        <w:t>Graylog</w:t>
      </w:r>
      <w:r w:rsidRPr="004F164F">
        <w:rPr>
          <w:lang w:val="ru-RU"/>
        </w:rPr>
        <w:t xml:space="preserve">. Официальный сайт разработчика приложения: </w:t>
      </w:r>
      <w:hyperlink r:id="rId35">
        <w:r>
          <w:rPr>
            <w:rStyle w:val="ad"/>
          </w:rPr>
          <w:t>https</w:t>
        </w:r>
        <w:r w:rsidRPr="004F164F">
          <w:rPr>
            <w:rStyle w:val="ad"/>
            <w:lang w:val="ru-RU"/>
          </w:rPr>
          <w:t>://</w:t>
        </w:r>
        <w:r>
          <w:rPr>
            <w:rStyle w:val="ad"/>
          </w:rPr>
          <w:t>www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mongodb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com</w:t>
        </w:r>
        <w:r w:rsidRPr="004F164F">
          <w:rPr>
            <w:rStyle w:val="ad"/>
            <w:lang w:val="ru-RU"/>
          </w:rPr>
          <w:t>/</w:t>
        </w:r>
      </w:hyperlink>
      <w:r w:rsidRPr="004F164F">
        <w:rPr>
          <w:lang w:val="ru-RU"/>
        </w:rPr>
        <w:t>.</w:t>
      </w:r>
    </w:p>
    <w:p w14:paraId="130CF8CF" w14:textId="77777777" w:rsidR="006677A6" w:rsidRDefault="004F164F" w:rsidP="00E952F5">
      <w:pPr>
        <w:pStyle w:val="a"/>
      </w:pPr>
      <w:r>
        <w:t>Node</w:t>
      </w:r>
      <w:r w:rsidRPr="004F164F">
        <w:rPr>
          <w:lang w:val="ru-RU"/>
        </w:rPr>
        <w:t>_</w:t>
      </w:r>
      <w:r>
        <w:t>exporter</w:t>
      </w:r>
      <w:r w:rsidRPr="004F164F">
        <w:rPr>
          <w:lang w:val="ru-RU"/>
        </w:rPr>
        <w:t xml:space="preserve"> — процессы, обеспечивающие сбор и передачу системных метрик серверу </w:t>
      </w:r>
      <w:r>
        <w:t>Prometheus</w:t>
      </w:r>
      <w:r w:rsidRPr="004F164F">
        <w:rPr>
          <w:lang w:val="ru-RU"/>
        </w:rPr>
        <w:t xml:space="preserve">. Также, используется для сбора метрик СМЭВ4-адаптера и </w:t>
      </w:r>
      <w:r>
        <w:t>CSV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см. </w:t>
      </w:r>
      <w:hyperlink r:id="rId36">
        <w:r>
          <w:rPr>
            <w:rStyle w:val="ad"/>
          </w:rPr>
          <w:t>https://github.com/prometheus/node_exporter</w:t>
        </w:r>
      </w:hyperlink>
      <w:r>
        <w:t>.</w:t>
      </w:r>
    </w:p>
    <w:p w14:paraId="73B1C7E8" w14:textId="77777777" w:rsidR="006677A6" w:rsidRPr="004F164F" w:rsidRDefault="004F164F" w:rsidP="00E952F5">
      <w:pPr>
        <w:pStyle w:val="a"/>
        <w:rPr>
          <w:lang w:val="ru-RU"/>
        </w:rPr>
      </w:pPr>
      <w:r>
        <w:t>Portainer</w:t>
      </w:r>
      <w:r w:rsidRPr="004F164F">
        <w:rPr>
          <w:lang w:val="ru-RU"/>
        </w:rPr>
        <w:t xml:space="preserve"> - </w:t>
      </w:r>
      <w:r>
        <w:t>web</w:t>
      </w:r>
      <w:r w:rsidRPr="004F164F">
        <w:rPr>
          <w:lang w:val="ru-RU"/>
        </w:rPr>
        <w:t xml:space="preserve">-приложение для управления </w:t>
      </w:r>
      <w:r>
        <w:t>docker</w:t>
      </w:r>
      <w:r w:rsidRPr="004F164F">
        <w:rPr>
          <w:lang w:val="ru-RU"/>
        </w:rPr>
        <w:t xml:space="preserve">-контейнерами. Официальный сайт разработчика приложения: </w:t>
      </w:r>
      <w:hyperlink r:id="rId37">
        <w:r>
          <w:rPr>
            <w:rStyle w:val="ad"/>
          </w:rPr>
          <w:t>https</w:t>
        </w:r>
        <w:r w:rsidRPr="004F164F">
          <w:rPr>
            <w:rStyle w:val="ad"/>
            <w:lang w:val="ru-RU"/>
          </w:rPr>
          <w:t>://</w:t>
        </w:r>
        <w:r>
          <w:rPr>
            <w:rStyle w:val="ad"/>
          </w:rPr>
          <w:t>www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portainer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io</w:t>
        </w:r>
        <w:r w:rsidRPr="004F164F">
          <w:rPr>
            <w:rStyle w:val="ad"/>
            <w:lang w:val="ru-RU"/>
          </w:rPr>
          <w:t>/</w:t>
        </w:r>
      </w:hyperlink>
      <w:r w:rsidRPr="004F164F">
        <w:rPr>
          <w:lang w:val="ru-RU"/>
        </w:rPr>
        <w:t>.</w:t>
      </w:r>
    </w:p>
    <w:p w14:paraId="064EFDA8" w14:textId="77777777" w:rsidR="006677A6" w:rsidRPr="004F164F" w:rsidRDefault="004F164F" w:rsidP="00E952F5">
      <w:pPr>
        <w:pStyle w:val="a"/>
        <w:rPr>
          <w:lang w:val="ru-RU"/>
        </w:rPr>
      </w:pPr>
      <w:r>
        <w:t>Prometheus</w:t>
      </w:r>
      <w:r w:rsidRPr="004F164F">
        <w:rPr>
          <w:lang w:val="ru-RU"/>
        </w:rPr>
        <w:t xml:space="preserve"> - используется как система мониторинга системных ресурсов Компонент «Витрина данных Лайт». Связь сервисов реализована через </w:t>
      </w:r>
      <w:r>
        <w:t>HTTP</w:t>
      </w:r>
      <w:r w:rsidRPr="004F164F">
        <w:rPr>
          <w:lang w:val="ru-RU"/>
        </w:rPr>
        <w:t xml:space="preserve">. Данные хранятся локально, в собственной </w:t>
      </w:r>
      <w:r>
        <w:t>TSBD</w:t>
      </w:r>
      <w:r w:rsidRPr="004F164F">
        <w:rPr>
          <w:lang w:val="ru-RU"/>
        </w:rPr>
        <w:t xml:space="preserve"> базе, индексы хранятся в </w:t>
      </w:r>
      <w:r>
        <w:t>LevelDB</w:t>
      </w:r>
      <w:r w:rsidRPr="004F164F">
        <w:rPr>
          <w:lang w:val="ru-RU"/>
        </w:rPr>
        <w:t xml:space="preserve">. Метрики представляют собой </w:t>
      </w:r>
      <w:r>
        <w:t>time</w:t>
      </w:r>
      <w:r w:rsidRPr="004F164F">
        <w:rPr>
          <w:lang w:val="ru-RU"/>
        </w:rPr>
        <w:t>-</w:t>
      </w:r>
      <w:r>
        <w:t>series</w:t>
      </w:r>
      <w:r w:rsidRPr="004F164F">
        <w:rPr>
          <w:lang w:val="ru-RU"/>
        </w:rPr>
        <w:t xml:space="preserve"> данные. Каждая метрика состоит из имени метрики, временной метки и пары «ключ - значение». Визуализация осуществляется через подключение к </w:t>
      </w:r>
      <w:r>
        <w:t>Grafana</w:t>
      </w:r>
      <w:r w:rsidRPr="004F164F">
        <w:rPr>
          <w:lang w:val="ru-RU"/>
        </w:rPr>
        <w:t xml:space="preserve">. Официальный сайт разработчика приложения: </w:t>
      </w:r>
      <w:hyperlink r:id="rId38">
        <w:r>
          <w:rPr>
            <w:rStyle w:val="ad"/>
          </w:rPr>
          <w:t>https</w:t>
        </w:r>
        <w:r w:rsidRPr="004F164F">
          <w:rPr>
            <w:rStyle w:val="ad"/>
            <w:lang w:val="ru-RU"/>
          </w:rPr>
          <w:t>://</w:t>
        </w:r>
        <w:r>
          <w:rPr>
            <w:rStyle w:val="ad"/>
          </w:rPr>
          <w:t>prometheus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io</w:t>
        </w:r>
        <w:r w:rsidRPr="004F164F">
          <w:rPr>
            <w:rStyle w:val="ad"/>
            <w:lang w:val="ru-RU"/>
          </w:rPr>
          <w:t>/</w:t>
        </w:r>
      </w:hyperlink>
      <w:r w:rsidRPr="004F164F">
        <w:rPr>
          <w:lang w:val="ru-RU"/>
        </w:rPr>
        <w:t>.</w:t>
      </w:r>
    </w:p>
    <w:p w14:paraId="1F65B893" w14:textId="77777777" w:rsidR="006677A6" w:rsidRDefault="004F164F" w:rsidP="00E952F5">
      <w:pPr>
        <w:pStyle w:val="a"/>
      </w:pPr>
      <w:r>
        <w:t>PostrgeSQL - база данных Prostore.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2A5942A8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C66AF21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27572F7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D5EED51" w14:textId="77777777" w:rsidR="006677A6" w:rsidRDefault="004F164F">
            <w:r w:rsidRPr="004F164F">
              <w:rPr>
                <w:lang w:val="ru-RU"/>
              </w:rPr>
              <w:t xml:space="preserve">Конкретная конфигурация Витрины данных определяется Участником взаимодействия индивидуально на этапе внедрения Компонента «Витрины данных» в составе ИТ-инфраструктуры Участника взаимодействия. Невозможно дать универсальной рекомендации для развертывания Компонента т.к. вариантов конфигурации оборудования, характера нагрузки и других факторов может быть очень много. </w:t>
            </w:r>
            <w:r>
              <w:t>Ниже приведены рекомендации по предварительному расчету параметров оборудования:</w:t>
            </w:r>
          </w:p>
          <w:p w14:paraId="7DC2FE6F" w14:textId="77777777" w:rsidR="006677A6" w:rsidRPr="00E952F5" w:rsidRDefault="004F164F" w:rsidP="00E952F5">
            <w:pPr>
              <w:pStyle w:val="a"/>
              <w:ind w:left="459" w:hanging="357"/>
              <w:rPr>
                <w:sz w:val="20"/>
                <w:szCs w:val="20"/>
                <w:lang w:val="ru-RU"/>
              </w:rPr>
            </w:pPr>
            <w:r w:rsidRPr="00E952F5">
              <w:rPr>
                <w:sz w:val="20"/>
                <w:szCs w:val="20"/>
                <w:lang w:val="ru-RU"/>
              </w:rPr>
              <w:t>продумайте сценарии работы с программой необходимые для достижения ваших целей;</w:t>
            </w:r>
          </w:p>
          <w:p w14:paraId="3CA7E980" w14:textId="77777777" w:rsidR="006677A6" w:rsidRPr="00E952F5" w:rsidRDefault="004F164F" w:rsidP="00E952F5">
            <w:pPr>
              <w:pStyle w:val="a"/>
              <w:ind w:left="459" w:hanging="357"/>
              <w:rPr>
                <w:sz w:val="20"/>
                <w:szCs w:val="20"/>
                <w:lang w:val="ru-RU"/>
              </w:rPr>
            </w:pPr>
            <w:r w:rsidRPr="00E952F5">
              <w:rPr>
                <w:sz w:val="20"/>
                <w:szCs w:val="20"/>
                <w:lang w:val="ru-RU"/>
              </w:rPr>
              <w:t>установите программу на тестовом стенде с рекомендуемыми техническими характеристиками (раздел</w:t>
            </w:r>
            <w:r w:rsidR="00E952F5" w:rsidRPr="00E952F5">
              <w:rPr>
                <w:sz w:val="20"/>
                <w:szCs w:val="20"/>
                <w:lang w:val="ru-RU"/>
              </w:rPr>
              <w:t xml:space="preserve"> </w:t>
            </w:r>
            <w:hyperlink w:anchor="_1.7_Требования_к" w:history="1">
              <w:r w:rsidR="00E952F5" w:rsidRPr="00E952F5">
                <w:rPr>
                  <w:rStyle w:val="ad"/>
                  <w:sz w:val="20"/>
                  <w:szCs w:val="20"/>
                  <w:lang w:val="ru-RU"/>
                </w:rPr>
                <w:t>1.7 Требования к технически и программным средствам</w:t>
              </w:r>
            </w:hyperlink>
            <w:r w:rsidRPr="00E952F5">
              <w:rPr>
                <w:sz w:val="20"/>
                <w:szCs w:val="20"/>
                <w:lang w:val="ru-RU"/>
              </w:rPr>
              <w:t>);</w:t>
            </w:r>
          </w:p>
          <w:p w14:paraId="10B5B309" w14:textId="77777777" w:rsidR="006677A6" w:rsidRPr="00E952F5" w:rsidRDefault="004F164F" w:rsidP="00E952F5">
            <w:pPr>
              <w:pStyle w:val="a"/>
              <w:ind w:left="459" w:hanging="357"/>
              <w:rPr>
                <w:sz w:val="20"/>
                <w:szCs w:val="20"/>
              </w:rPr>
            </w:pPr>
            <w:r w:rsidRPr="00E952F5">
              <w:rPr>
                <w:sz w:val="20"/>
                <w:szCs w:val="20"/>
              </w:rPr>
              <w:t>создайте структуру Витрины;</w:t>
            </w:r>
          </w:p>
          <w:p w14:paraId="25A22A73" w14:textId="77777777" w:rsidR="006677A6" w:rsidRPr="00E952F5" w:rsidRDefault="004F164F" w:rsidP="00E952F5">
            <w:pPr>
              <w:pStyle w:val="a"/>
              <w:ind w:left="459" w:hanging="357"/>
              <w:rPr>
                <w:sz w:val="20"/>
                <w:szCs w:val="20"/>
                <w:lang w:val="ru-RU"/>
              </w:rPr>
            </w:pPr>
            <w:r w:rsidRPr="00E952F5">
              <w:rPr>
                <w:sz w:val="20"/>
                <w:szCs w:val="20"/>
                <w:lang w:val="ru-RU"/>
              </w:rPr>
              <w:t>подготовьте тестовые данные для загрузки и определите количество загружаемых данных;</w:t>
            </w:r>
          </w:p>
          <w:p w14:paraId="594350DF" w14:textId="77777777" w:rsidR="006677A6" w:rsidRPr="00E952F5" w:rsidRDefault="004F164F" w:rsidP="00E952F5">
            <w:pPr>
              <w:pStyle w:val="a"/>
              <w:ind w:left="459" w:hanging="357"/>
              <w:rPr>
                <w:sz w:val="20"/>
                <w:szCs w:val="20"/>
                <w:lang w:val="ru-RU"/>
              </w:rPr>
            </w:pPr>
            <w:r w:rsidRPr="00E952F5">
              <w:rPr>
                <w:sz w:val="20"/>
                <w:szCs w:val="20"/>
                <w:lang w:val="ru-RU"/>
              </w:rPr>
              <w:t>в процессе загрузки данных проведите измерение ключевых параметров нагрузки серверного оборудования;</w:t>
            </w:r>
          </w:p>
          <w:p w14:paraId="068265B7" w14:textId="77777777" w:rsidR="006677A6" w:rsidRPr="00E952F5" w:rsidRDefault="004F164F" w:rsidP="00E952F5">
            <w:pPr>
              <w:pStyle w:val="a"/>
              <w:ind w:left="459" w:hanging="357"/>
              <w:rPr>
                <w:sz w:val="20"/>
                <w:szCs w:val="20"/>
                <w:lang w:val="ru-RU"/>
              </w:rPr>
            </w:pPr>
            <w:r w:rsidRPr="00E952F5">
              <w:rPr>
                <w:sz w:val="20"/>
                <w:szCs w:val="20"/>
                <w:lang w:val="ru-RU"/>
              </w:rPr>
              <w:t>линейно экстраполируйте эти данные на целевую систему, получив таким образом загруженность целевого оборудования;</w:t>
            </w:r>
          </w:p>
          <w:p w14:paraId="5384C3C5" w14:textId="77777777" w:rsidR="006677A6" w:rsidRPr="004F164F" w:rsidRDefault="004F164F" w:rsidP="00E952F5">
            <w:pPr>
              <w:pStyle w:val="a"/>
              <w:ind w:left="459" w:hanging="357"/>
              <w:rPr>
                <w:lang w:val="ru-RU"/>
              </w:rPr>
            </w:pPr>
            <w:r w:rsidRPr="00E952F5">
              <w:rPr>
                <w:sz w:val="20"/>
                <w:szCs w:val="20"/>
                <w:lang w:val="ru-RU"/>
              </w:rPr>
              <w:t>выберете оборудование, которое будет соответствовать нагрузке для ваших задач.</w:t>
            </w:r>
          </w:p>
        </w:tc>
      </w:tr>
    </w:tbl>
    <w:p w14:paraId="56C3B17B" w14:textId="77777777" w:rsidR="006677A6" w:rsidRPr="004F164F" w:rsidRDefault="006677A6">
      <w:pPr>
        <w:pStyle w:val="TableBottomMargin"/>
        <w:rPr>
          <w:lang w:val="ru-RU"/>
        </w:rPr>
      </w:pPr>
    </w:p>
    <w:p w14:paraId="2C7C94B3" w14:textId="77777777" w:rsidR="006677A6" w:rsidRPr="004F164F" w:rsidRDefault="004F164F">
      <w:pPr>
        <w:pStyle w:val="20"/>
        <w:rPr>
          <w:lang w:val="ru-RU"/>
        </w:rPr>
      </w:pPr>
      <w:bookmarkStart w:id="49" w:name="_Toc228786603"/>
      <w:bookmarkStart w:id="50" w:name="_72d4d5e601f2b84f00a4422625b7c60a"/>
      <w:bookmarkEnd w:id="38"/>
      <w:r w:rsidRPr="004F164F">
        <w:rPr>
          <w:lang w:val="ru-RU"/>
        </w:rPr>
        <w:t>2.2 Состав модулей в дистрибутиве</w:t>
      </w:r>
      <w:bookmarkEnd w:id="49"/>
    </w:p>
    <w:p w14:paraId="426168C6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t>Состав модулей в дистрибутиве конфигурации Стандарт</w:t>
      </w:r>
    </w:p>
    <w:p w14:paraId="2DFD544A" w14:textId="2649986A" w:rsidR="006677A6" w:rsidRDefault="004F164F">
      <w:pPr>
        <w:pStyle w:val="afc"/>
      </w:pPr>
      <w:r w:rsidRPr="004F164F">
        <w:rPr>
          <w:lang w:val="ru-RU"/>
        </w:rPr>
        <w:t>Состав модулей в дистрибутиве конфигурации Стандарт версии 2.6.</w:t>
      </w:r>
      <w:r w:rsidR="00156C9C">
        <w:rPr>
          <w:lang w:val="ru-RU"/>
        </w:rPr>
        <w:t>1</w:t>
      </w:r>
      <w:r w:rsidRPr="004F164F">
        <w:rPr>
          <w:lang w:val="ru-RU"/>
        </w:rPr>
        <w:t xml:space="preserve"> приведен в таблице ниже (см. </w:t>
      </w:r>
      <w:hyperlink w:anchor="_c7a8cba30774adfef0abbd2bb74c6320">
        <w:r>
          <w:rPr>
            <w:rStyle w:val="ad"/>
          </w:rPr>
          <w:t>Таблица 2.1</w:t>
        </w:r>
      </w:hyperlink>
      <w:r>
        <w:t>)</w:t>
      </w:r>
    </w:p>
    <w:p w14:paraId="6A9764FC" w14:textId="77777777" w:rsidR="006677A6" w:rsidRPr="003D62DF" w:rsidRDefault="004F164F">
      <w:pPr>
        <w:pStyle w:val="TableCaption"/>
        <w:rPr>
          <w:lang w:val="ru-RU"/>
        </w:rPr>
      </w:pPr>
      <w:bookmarkStart w:id="51" w:name="_3ea6d0f2e6bf9c67c84f0fc5b73e71b4"/>
      <w:bookmarkStart w:id="52" w:name="_c7a8cba30774adfef0abbd2bb74c6320"/>
      <w:r w:rsidRPr="003D62DF">
        <w:rPr>
          <w:lang w:val="ru-RU"/>
        </w:rPr>
        <w:t>Таблица 2.1 Состав модулей в дистрибутиве Компонента</w:t>
      </w:r>
    </w:p>
    <w:tbl>
      <w:tblPr>
        <w:tblStyle w:val="Table"/>
        <w:tblW w:w="4060" w:type="pct"/>
        <w:tblInd w:w="0" w:type="dxa"/>
        <w:tblLook w:val="0020" w:firstRow="1" w:lastRow="0" w:firstColumn="0" w:lastColumn="0" w:noHBand="0" w:noVBand="0"/>
      </w:tblPr>
      <w:tblGrid>
        <w:gridCol w:w="3483"/>
        <w:gridCol w:w="871"/>
        <w:gridCol w:w="3482"/>
      </w:tblGrid>
      <w:tr w:rsidR="006677A6" w14:paraId="71A05D3E" w14:textId="77777777" w:rsidTr="00156C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22" w:type="pct"/>
          </w:tcPr>
          <w:p w14:paraId="4D0A0A09" w14:textId="77777777" w:rsidR="006677A6" w:rsidRDefault="004F164F">
            <w:pPr>
              <w:keepNext/>
            </w:pPr>
            <w:r>
              <w:t>Наименование модуля</w:t>
            </w:r>
          </w:p>
        </w:tc>
        <w:tc>
          <w:tcPr>
            <w:tcW w:w="556" w:type="pct"/>
          </w:tcPr>
          <w:p w14:paraId="152FEA17" w14:textId="77777777" w:rsidR="006677A6" w:rsidRDefault="004F164F">
            <w:pPr>
              <w:keepNext/>
            </w:pPr>
            <w:r>
              <w:t>Версия</w:t>
            </w:r>
          </w:p>
        </w:tc>
        <w:tc>
          <w:tcPr>
            <w:tcW w:w="2222" w:type="pct"/>
          </w:tcPr>
          <w:p w14:paraId="6A3440A1" w14:textId="77777777" w:rsidR="006677A6" w:rsidRDefault="004F164F">
            <w:pPr>
              <w:keepNext/>
            </w:pPr>
            <w:r>
              <w:t>Техническое наименование</w:t>
            </w:r>
          </w:p>
        </w:tc>
      </w:tr>
      <w:tr w:rsidR="006677A6" w14:paraId="40E3C33A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22" w:type="pct"/>
          </w:tcPr>
          <w:p w14:paraId="3025FDEC" w14:textId="77777777" w:rsidR="006677A6" w:rsidRDefault="004F164F">
            <w:r>
              <w:t>dtm-query-execution-core</w:t>
            </w:r>
          </w:p>
        </w:tc>
        <w:tc>
          <w:tcPr>
            <w:tcW w:w="556" w:type="pct"/>
          </w:tcPr>
          <w:p w14:paraId="3C8B1DE0" w14:textId="77777777" w:rsidR="006677A6" w:rsidRDefault="004F164F">
            <w:r>
              <w:t>7.6.</w:t>
            </w:r>
            <w:r w:rsidR="000F54D8">
              <w:t>1</w:t>
            </w:r>
          </w:p>
        </w:tc>
        <w:tc>
          <w:tcPr>
            <w:tcW w:w="2222" w:type="pct"/>
          </w:tcPr>
          <w:p w14:paraId="4005FDBB" w14:textId="77777777" w:rsidR="006677A6" w:rsidRDefault="004F164F">
            <w:r>
              <w:t>dtm-query-execution-core:7.6.</w:t>
            </w:r>
            <w:r w:rsidR="000F54D8">
              <w:t>1</w:t>
            </w:r>
          </w:p>
        </w:tc>
      </w:tr>
      <w:tr w:rsidR="006677A6" w14:paraId="615780E9" w14:textId="77777777" w:rsidTr="00156C9C">
        <w:tc>
          <w:tcPr>
            <w:tcW w:w="2222" w:type="pct"/>
          </w:tcPr>
          <w:p w14:paraId="7CC56F2B" w14:textId="77777777" w:rsidR="006677A6" w:rsidRDefault="004F164F">
            <w:r>
              <w:t>dtm-jdbc-driver</w:t>
            </w:r>
          </w:p>
        </w:tc>
        <w:tc>
          <w:tcPr>
            <w:tcW w:w="556" w:type="pct"/>
          </w:tcPr>
          <w:p w14:paraId="3D46C26D" w14:textId="308A3429" w:rsidR="006677A6" w:rsidRDefault="004F164F">
            <w:r>
              <w:t>7.6.</w:t>
            </w:r>
            <w:r w:rsidR="00156C9C">
              <w:t>1</w:t>
            </w:r>
          </w:p>
        </w:tc>
        <w:tc>
          <w:tcPr>
            <w:tcW w:w="2222" w:type="pct"/>
          </w:tcPr>
          <w:p w14:paraId="5E9DA889" w14:textId="33A73819" w:rsidR="006677A6" w:rsidRDefault="004F164F">
            <w:r>
              <w:t>dtm-jdbc-driver:7.6.</w:t>
            </w:r>
            <w:r w:rsidR="00156C9C">
              <w:t>1</w:t>
            </w:r>
          </w:p>
        </w:tc>
      </w:tr>
      <w:tr w:rsidR="006677A6" w14:paraId="7314EED0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22" w:type="pct"/>
          </w:tcPr>
          <w:p w14:paraId="74F94F1F" w14:textId="77777777" w:rsidR="006677A6" w:rsidRDefault="004F164F">
            <w:r>
              <w:t>blob-adapter</w:t>
            </w:r>
          </w:p>
        </w:tc>
        <w:tc>
          <w:tcPr>
            <w:tcW w:w="556" w:type="pct"/>
          </w:tcPr>
          <w:p w14:paraId="1B5D485B" w14:textId="04CC1382" w:rsidR="006677A6" w:rsidRDefault="004F164F">
            <w:r>
              <w:t>2.6.</w:t>
            </w:r>
            <w:r w:rsidR="00156C9C">
              <w:t>1</w:t>
            </w:r>
          </w:p>
        </w:tc>
        <w:tc>
          <w:tcPr>
            <w:tcW w:w="2222" w:type="pct"/>
          </w:tcPr>
          <w:p w14:paraId="64AD9AB5" w14:textId="524CBFA3" w:rsidR="006677A6" w:rsidRDefault="004F164F">
            <w:r>
              <w:t>blob-adapter:</w:t>
            </w:r>
            <w:r w:rsidR="00156C9C">
              <w:t xml:space="preserve"> 2.6.1</w:t>
            </w:r>
          </w:p>
        </w:tc>
      </w:tr>
      <w:tr w:rsidR="006677A6" w14:paraId="097D648D" w14:textId="77777777" w:rsidTr="00156C9C">
        <w:tc>
          <w:tcPr>
            <w:tcW w:w="2222" w:type="pct"/>
          </w:tcPr>
          <w:p w14:paraId="051A9255" w14:textId="77777777" w:rsidR="006677A6" w:rsidRDefault="004F164F">
            <w:r>
              <w:t>counter-provider</w:t>
            </w:r>
          </w:p>
        </w:tc>
        <w:tc>
          <w:tcPr>
            <w:tcW w:w="556" w:type="pct"/>
          </w:tcPr>
          <w:p w14:paraId="676C8897" w14:textId="6824ABFA" w:rsidR="006677A6" w:rsidRDefault="00156C9C">
            <w:r>
              <w:t>2.6.1</w:t>
            </w:r>
          </w:p>
        </w:tc>
        <w:tc>
          <w:tcPr>
            <w:tcW w:w="2222" w:type="pct"/>
          </w:tcPr>
          <w:p w14:paraId="49C0EE29" w14:textId="30DBED6E" w:rsidR="006677A6" w:rsidRDefault="004F164F">
            <w:r>
              <w:t>counter-provider:</w:t>
            </w:r>
            <w:r w:rsidR="00156C9C">
              <w:t xml:space="preserve"> 2.6.1</w:t>
            </w:r>
          </w:p>
        </w:tc>
      </w:tr>
      <w:tr w:rsidR="00156C9C" w14:paraId="5782887A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22" w:type="pct"/>
          </w:tcPr>
          <w:p w14:paraId="2A873DE8" w14:textId="77777777" w:rsidR="00156C9C" w:rsidRDefault="00156C9C" w:rsidP="00156C9C">
            <w:r>
              <w:t>standard-loader</w:t>
            </w:r>
          </w:p>
        </w:tc>
        <w:tc>
          <w:tcPr>
            <w:tcW w:w="556" w:type="pct"/>
          </w:tcPr>
          <w:p w14:paraId="215EA81A" w14:textId="26AAB7F3" w:rsidR="00156C9C" w:rsidRDefault="00156C9C" w:rsidP="00156C9C">
            <w:r w:rsidRPr="003869D5">
              <w:t>2.6.1</w:t>
            </w:r>
          </w:p>
        </w:tc>
        <w:tc>
          <w:tcPr>
            <w:tcW w:w="2222" w:type="pct"/>
          </w:tcPr>
          <w:p w14:paraId="4763B779" w14:textId="13C0C4EB" w:rsidR="00156C9C" w:rsidRDefault="00156C9C" w:rsidP="00156C9C">
            <w:r>
              <w:t>standard-loader: 2.6.1</w:t>
            </w:r>
          </w:p>
        </w:tc>
      </w:tr>
      <w:tr w:rsidR="00156C9C" w14:paraId="0B69EA55" w14:textId="77777777" w:rsidTr="00156C9C">
        <w:tc>
          <w:tcPr>
            <w:tcW w:w="2222" w:type="pct"/>
          </w:tcPr>
          <w:p w14:paraId="45BAA343" w14:textId="77777777" w:rsidR="00156C9C" w:rsidRDefault="00156C9C" w:rsidP="00156C9C">
            <w:r>
              <w:t>csv-uploader</w:t>
            </w:r>
          </w:p>
        </w:tc>
        <w:tc>
          <w:tcPr>
            <w:tcW w:w="556" w:type="pct"/>
          </w:tcPr>
          <w:p w14:paraId="24160D3F" w14:textId="3822CB5E" w:rsidR="00156C9C" w:rsidRDefault="00156C9C" w:rsidP="00156C9C">
            <w:r w:rsidRPr="003869D5">
              <w:t>2.6.1</w:t>
            </w:r>
          </w:p>
        </w:tc>
        <w:tc>
          <w:tcPr>
            <w:tcW w:w="2222" w:type="pct"/>
          </w:tcPr>
          <w:p w14:paraId="7D06DD6F" w14:textId="0F8D12E2" w:rsidR="00156C9C" w:rsidRDefault="00156C9C" w:rsidP="00156C9C">
            <w:r>
              <w:t>csv-uploader: 2.6.1</w:t>
            </w:r>
          </w:p>
        </w:tc>
      </w:tr>
      <w:tr w:rsidR="00156C9C" w14:paraId="05358308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22" w:type="pct"/>
          </w:tcPr>
          <w:p w14:paraId="794F6DDB" w14:textId="77777777" w:rsidR="00156C9C" w:rsidRDefault="00156C9C" w:rsidP="00156C9C">
            <w:r>
              <w:t>data-uploader</w:t>
            </w:r>
          </w:p>
        </w:tc>
        <w:tc>
          <w:tcPr>
            <w:tcW w:w="556" w:type="pct"/>
          </w:tcPr>
          <w:p w14:paraId="7736667D" w14:textId="2A41819F" w:rsidR="00156C9C" w:rsidRDefault="00156C9C" w:rsidP="00156C9C">
            <w:r w:rsidRPr="003869D5">
              <w:t>2.6.1</w:t>
            </w:r>
          </w:p>
        </w:tc>
        <w:tc>
          <w:tcPr>
            <w:tcW w:w="2222" w:type="pct"/>
          </w:tcPr>
          <w:p w14:paraId="7D06B408" w14:textId="72E53C0E" w:rsidR="00156C9C" w:rsidRDefault="00156C9C" w:rsidP="00156C9C">
            <w:r>
              <w:t>data-uploader: 2.6.1</w:t>
            </w:r>
          </w:p>
        </w:tc>
      </w:tr>
      <w:tr w:rsidR="00156C9C" w14:paraId="1551899D" w14:textId="77777777" w:rsidTr="00156C9C">
        <w:tc>
          <w:tcPr>
            <w:tcW w:w="2222" w:type="pct"/>
          </w:tcPr>
          <w:p w14:paraId="70F08193" w14:textId="77777777" w:rsidR="00156C9C" w:rsidRDefault="00156C9C" w:rsidP="00156C9C">
            <w:r>
              <w:t>dtm-uploader</w:t>
            </w:r>
          </w:p>
        </w:tc>
        <w:tc>
          <w:tcPr>
            <w:tcW w:w="556" w:type="pct"/>
          </w:tcPr>
          <w:p w14:paraId="55A7E308" w14:textId="2DD67566" w:rsidR="00156C9C" w:rsidRDefault="00156C9C" w:rsidP="00156C9C">
            <w:r w:rsidRPr="003869D5">
              <w:t>2.6.1</w:t>
            </w:r>
          </w:p>
        </w:tc>
        <w:tc>
          <w:tcPr>
            <w:tcW w:w="2222" w:type="pct"/>
          </w:tcPr>
          <w:p w14:paraId="24BD82D9" w14:textId="73750C93" w:rsidR="00156C9C" w:rsidRDefault="00156C9C" w:rsidP="00156C9C">
            <w:r>
              <w:t>dtm-uploader: 2.6.1</w:t>
            </w:r>
          </w:p>
        </w:tc>
      </w:tr>
      <w:tr w:rsidR="00156C9C" w14:paraId="33960E07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22" w:type="pct"/>
          </w:tcPr>
          <w:p w14:paraId="74190A26" w14:textId="77777777" w:rsidR="00156C9C" w:rsidRDefault="00156C9C" w:rsidP="00156C9C">
            <w:r>
              <w:t>printable-form-service</w:t>
            </w:r>
          </w:p>
        </w:tc>
        <w:tc>
          <w:tcPr>
            <w:tcW w:w="556" w:type="pct"/>
          </w:tcPr>
          <w:p w14:paraId="7FA743E5" w14:textId="3E4D58D4" w:rsidR="00156C9C" w:rsidRDefault="00156C9C" w:rsidP="00156C9C">
            <w:r w:rsidRPr="003869D5">
              <w:t>2.6.1</w:t>
            </w:r>
          </w:p>
        </w:tc>
        <w:tc>
          <w:tcPr>
            <w:tcW w:w="2222" w:type="pct"/>
          </w:tcPr>
          <w:p w14:paraId="4EE49E34" w14:textId="22CEBCFD" w:rsidR="00156C9C" w:rsidRDefault="00156C9C" w:rsidP="00156C9C">
            <w:r>
              <w:t>printable-form-service: 2.6.1</w:t>
            </w:r>
          </w:p>
        </w:tc>
      </w:tr>
      <w:tr w:rsidR="006677A6" w14:paraId="7CA95299" w14:textId="77777777" w:rsidTr="00156C9C">
        <w:tc>
          <w:tcPr>
            <w:tcW w:w="2222" w:type="pct"/>
          </w:tcPr>
          <w:p w14:paraId="1EA4F3EB" w14:textId="77777777" w:rsidR="006677A6" w:rsidRDefault="004F164F">
            <w:r>
              <w:lastRenderedPageBreak/>
              <w:t>rest-uploader</w:t>
            </w:r>
          </w:p>
        </w:tc>
        <w:tc>
          <w:tcPr>
            <w:tcW w:w="556" w:type="pct"/>
          </w:tcPr>
          <w:p w14:paraId="392E3BE3" w14:textId="4746D8B2" w:rsidR="006677A6" w:rsidRDefault="00156C9C">
            <w:r>
              <w:t>2.6.1</w:t>
            </w:r>
          </w:p>
        </w:tc>
        <w:tc>
          <w:tcPr>
            <w:tcW w:w="2222" w:type="pct"/>
          </w:tcPr>
          <w:p w14:paraId="3DBC522D" w14:textId="214F137B" w:rsidR="006677A6" w:rsidRDefault="004F164F">
            <w:r>
              <w:t>rest-uploader:</w:t>
            </w:r>
            <w:r w:rsidR="00156C9C">
              <w:t xml:space="preserve"> 2.6.1</w:t>
            </w:r>
          </w:p>
        </w:tc>
      </w:tr>
      <w:tr w:rsidR="006677A6" w14:paraId="64FC9EEA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22" w:type="pct"/>
          </w:tcPr>
          <w:p w14:paraId="06D2B803" w14:textId="77777777" w:rsidR="006677A6" w:rsidRDefault="004F164F">
            <w:r>
              <w:t>smevql-server</w:t>
            </w:r>
          </w:p>
        </w:tc>
        <w:tc>
          <w:tcPr>
            <w:tcW w:w="556" w:type="pct"/>
          </w:tcPr>
          <w:p w14:paraId="5CEA0B74" w14:textId="77777777" w:rsidR="006677A6" w:rsidRDefault="004F164F">
            <w:r>
              <w:t>1.4.4</w:t>
            </w:r>
          </w:p>
        </w:tc>
        <w:tc>
          <w:tcPr>
            <w:tcW w:w="2222" w:type="pct"/>
          </w:tcPr>
          <w:p w14:paraId="19C63C1B" w14:textId="77777777" w:rsidR="006677A6" w:rsidRDefault="004F164F">
            <w:r>
              <w:t>smevql-server:1.4.4</w:t>
            </w:r>
          </w:p>
        </w:tc>
      </w:tr>
      <w:tr w:rsidR="006677A6" w14:paraId="5CC8CEF9" w14:textId="77777777" w:rsidTr="00156C9C">
        <w:tc>
          <w:tcPr>
            <w:tcW w:w="2222" w:type="pct"/>
          </w:tcPr>
          <w:p w14:paraId="4A695F4F" w14:textId="77777777" w:rsidR="006677A6" w:rsidRDefault="004F164F">
            <w:r>
              <w:t>check-adapter</w:t>
            </w:r>
          </w:p>
        </w:tc>
        <w:tc>
          <w:tcPr>
            <w:tcW w:w="556" w:type="pct"/>
          </w:tcPr>
          <w:p w14:paraId="477A2D8B" w14:textId="4AAA72C3" w:rsidR="006677A6" w:rsidRDefault="004F164F">
            <w:r>
              <w:t>1.0.1</w:t>
            </w:r>
            <w:r w:rsidR="00156C9C">
              <w:t>1</w:t>
            </w:r>
          </w:p>
        </w:tc>
        <w:tc>
          <w:tcPr>
            <w:tcW w:w="2222" w:type="pct"/>
          </w:tcPr>
          <w:p w14:paraId="35321127" w14:textId="3E6076A1" w:rsidR="006677A6" w:rsidRDefault="004F164F">
            <w:r>
              <w:t>check-adapter:1.0.1</w:t>
            </w:r>
            <w:r w:rsidR="00156C9C">
              <w:t>1</w:t>
            </w:r>
          </w:p>
        </w:tc>
      </w:tr>
      <w:tr w:rsidR="006677A6" w14:paraId="38D8245E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22" w:type="pct"/>
          </w:tcPr>
          <w:p w14:paraId="1EB8FD14" w14:textId="77777777" w:rsidR="006677A6" w:rsidRDefault="004F164F">
            <w:r>
              <w:t>smev3-адаптер</w:t>
            </w:r>
          </w:p>
        </w:tc>
        <w:tc>
          <w:tcPr>
            <w:tcW w:w="556" w:type="pct"/>
          </w:tcPr>
          <w:p w14:paraId="39D19AD8" w14:textId="41E1F343" w:rsidR="006677A6" w:rsidRDefault="00156C9C">
            <w:r>
              <w:t>2.6.1</w:t>
            </w:r>
          </w:p>
        </w:tc>
        <w:tc>
          <w:tcPr>
            <w:tcW w:w="2222" w:type="pct"/>
          </w:tcPr>
          <w:p w14:paraId="392E1B3F" w14:textId="55E13DD3" w:rsidR="006677A6" w:rsidRDefault="004F164F">
            <w:r>
              <w:t>smev3-adapter:</w:t>
            </w:r>
            <w:r w:rsidR="00156C9C">
              <w:t xml:space="preserve"> 2.6.1</w:t>
            </w:r>
          </w:p>
        </w:tc>
      </w:tr>
      <w:tr w:rsidR="006677A6" w14:paraId="2C929BF3" w14:textId="77777777" w:rsidTr="00156C9C">
        <w:tc>
          <w:tcPr>
            <w:tcW w:w="2222" w:type="pct"/>
          </w:tcPr>
          <w:p w14:paraId="56F7F3E0" w14:textId="77777777" w:rsidR="006677A6" w:rsidRDefault="004F164F">
            <w:r>
              <w:t>dtm-tools</w:t>
            </w:r>
          </w:p>
        </w:tc>
        <w:tc>
          <w:tcPr>
            <w:tcW w:w="556" w:type="pct"/>
          </w:tcPr>
          <w:p w14:paraId="0153CE64" w14:textId="77777777" w:rsidR="006677A6" w:rsidRDefault="004F164F">
            <w:r>
              <w:t>1.2</w:t>
            </w:r>
            <w:r w:rsidR="000F54D8">
              <w:t>4</w:t>
            </w:r>
            <w:r>
              <w:t>.0</w:t>
            </w:r>
          </w:p>
        </w:tc>
        <w:tc>
          <w:tcPr>
            <w:tcW w:w="2222" w:type="pct"/>
          </w:tcPr>
          <w:p w14:paraId="07218908" w14:textId="77777777" w:rsidR="006677A6" w:rsidRDefault="004F164F">
            <w:r>
              <w:t>dtm-tools:1.2</w:t>
            </w:r>
            <w:r w:rsidR="000F54D8">
              <w:t>4</w:t>
            </w:r>
            <w:r>
              <w:t>.</w:t>
            </w:r>
            <w:r w:rsidR="000F54D8">
              <w:t>0</w:t>
            </w:r>
          </w:p>
        </w:tc>
      </w:tr>
      <w:tr w:rsidR="006677A6" w14:paraId="391B70D1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22" w:type="pct"/>
          </w:tcPr>
          <w:p w14:paraId="0F75866B" w14:textId="77777777" w:rsidR="006677A6" w:rsidRDefault="004F164F">
            <w:r>
              <w:t>pxf-kafka-greenplum (writer)</w:t>
            </w:r>
          </w:p>
        </w:tc>
        <w:tc>
          <w:tcPr>
            <w:tcW w:w="556" w:type="pct"/>
          </w:tcPr>
          <w:p w14:paraId="2AB27D7E" w14:textId="77777777" w:rsidR="006677A6" w:rsidRDefault="004F164F">
            <w:r>
              <w:t>1.4.0</w:t>
            </w:r>
          </w:p>
        </w:tc>
        <w:tc>
          <w:tcPr>
            <w:tcW w:w="2222" w:type="pct"/>
          </w:tcPr>
          <w:p w14:paraId="1C8518F7" w14:textId="77777777" w:rsidR="006677A6" w:rsidRDefault="004F164F">
            <w:r>
              <w:t>pxf-kafka-greenplum:1.4.0</w:t>
            </w:r>
          </w:p>
        </w:tc>
      </w:tr>
      <w:tr w:rsidR="006677A6" w14:paraId="19FD0D33" w14:textId="77777777" w:rsidTr="00156C9C">
        <w:tc>
          <w:tcPr>
            <w:tcW w:w="2222" w:type="pct"/>
          </w:tcPr>
          <w:p w14:paraId="6CC3E325" w14:textId="77777777" w:rsidR="006677A6" w:rsidRDefault="004F164F">
            <w:r>
              <w:t>kafka-jet-writer</w:t>
            </w:r>
          </w:p>
        </w:tc>
        <w:tc>
          <w:tcPr>
            <w:tcW w:w="556" w:type="pct"/>
          </w:tcPr>
          <w:p w14:paraId="31EDE31A" w14:textId="31F73912" w:rsidR="006677A6" w:rsidRDefault="004F164F">
            <w:r>
              <w:t>2.</w:t>
            </w:r>
            <w:r w:rsidR="00156C9C">
              <w:t>3</w:t>
            </w:r>
            <w:r>
              <w:t>.0</w:t>
            </w:r>
          </w:p>
        </w:tc>
        <w:tc>
          <w:tcPr>
            <w:tcW w:w="2222" w:type="pct"/>
          </w:tcPr>
          <w:p w14:paraId="0E2E1C36" w14:textId="0424AA26" w:rsidR="006677A6" w:rsidRDefault="004F164F">
            <w:r>
              <w:t>kafka-jet-writer:2.</w:t>
            </w:r>
            <w:r w:rsidR="00156C9C">
              <w:t>3</w:t>
            </w:r>
            <w:r>
              <w:t>.0</w:t>
            </w:r>
          </w:p>
        </w:tc>
      </w:tr>
    </w:tbl>
    <w:p w14:paraId="1BF01F3E" w14:textId="77777777" w:rsidR="006677A6" w:rsidRDefault="006677A6">
      <w:pPr>
        <w:pStyle w:val="TableBottomMargin"/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0EE13AE3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51"/>
          <w:bookmarkEnd w:id="52"/>
          <w:p w14:paraId="65EB4C76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2A296FA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19CDF25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Для переноса системных данных (сервисной БД) из </w:t>
            </w:r>
            <w:r>
              <w:t>ZooKeeper</w:t>
            </w:r>
            <w:r w:rsidRPr="004F164F">
              <w:rPr>
                <w:lang w:val="ru-RU"/>
              </w:rPr>
              <w:t xml:space="preserve"> в </w:t>
            </w:r>
            <w:r>
              <w:t>Postgres</w:t>
            </w:r>
            <w:r w:rsidRPr="004F164F">
              <w:rPr>
                <w:lang w:val="ru-RU"/>
              </w:rPr>
              <w:t xml:space="preserve">-совместимые СУБД при обновлении кластера </w:t>
            </w:r>
            <w:r>
              <w:t>Prostore</w:t>
            </w:r>
            <w:r w:rsidRPr="004F164F">
              <w:rPr>
                <w:lang w:val="ru-RU"/>
              </w:rPr>
              <w:t xml:space="preserve"> до версии 7.2 и выше используется </w:t>
            </w:r>
            <w:hyperlink r:id="rId39">
              <w:r w:rsidRPr="004F164F">
                <w:rPr>
                  <w:rStyle w:val="ad"/>
                  <w:lang w:val="ru-RU"/>
                </w:rPr>
                <w:t xml:space="preserve">команда </w:t>
              </w:r>
              <w:r>
                <w:rPr>
                  <w:rStyle w:val="ad"/>
                </w:rPr>
                <w:t>ZK</w:t>
              </w:r>
              <w:r w:rsidRPr="004F164F">
                <w:rPr>
                  <w:rStyle w:val="ad"/>
                  <w:lang w:val="ru-RU"/>
                </w:rPr>
                <w:t>2</w:t>
              </w:r>
              <w:r>
                <w:rPr>
                  <w:rStyle w:val="ad"/>
                </w:rPr>
                <w:t>PG</w:t>
              </w:r>
              <w:r w:rsidRPr="004F164F">
                <w:rPr>
                  <w:rStyle w:val="ad"/>
                  <w:lang w:val="ru-RU"/>
                </w:rPr>
                <w:t xml:space="preserve"> утилиты </w:t>
              </w:r>
              <w:r>
                <w:rPr>
                  <w:rStyle w:val="ad"/>
                </w:rPr>
                <w:t>DTM</w:t>
              </w:r>
              <w:r w:rsidRPr="004F164F">
                <w:rPr>
                  <w:rStyle w:val="ad"/>
                  <w:lang w:val="ru-RU"/>
                </w:rPr>
                <w:t xml:space="preserve"> </w:t>
              </w:r>
              <w:r>
                <w:rPr>
                  <w:rStyle w:val="ad"/>
                </w:rPr>
                <w:t>Tools</w:t>
              </w:r>
            </w:hyperlink>
            <w:bookmarkStart w:id="53" w:name="_54369f29a5f42f0be8bd22949712232c"/>
            <w:bookmarkEnd w:id="53"/>
            <w:r w:rsidRPr="004F164F">
              <w:rPr>
                <w:lang w:val="ru-RU"/>
              </w:rPr>
              <w:t>.</w:t>
            </w:r>
          </w:p>
        </w:tc>
      </w:tr>
    </w:tbl>
    <w:p w14:paraId="12AC173B" w14:textId="77777777" w:rsidR="006677A6" w:rsidRPr="004F164F" w:rsidRDefault="006677A6">
      <w:pPr>
        <w:pStyle w:val="TableBottomMargin"/>
        <w:rPr>
          <w:lang w:val="ru-RU"/>
        </w:rPr>
      </w:pPr>
    </w:p>
    <w:p w14:paraId="6F03FE8F" w14:textId="54D8FDC6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Дистрибутив Компонента версии 2.6.</w:t>
      </w:r>
      <w:r w:rsidR="00156C9C">
        <w:rPr>
          <w:lang w:val="ru-RU"/>
        </w:rPr>
        <w:t>1</w:t>
      </w:r>
      <w:r w:rsidRPr="004F164F">
        <w:rPr>
          <w:lang w:val="ru-RU"/>
        </w:rPr>
        <w:t xml:space="preserve"> тестировался с сервисами, приведенными в </w:t>
      </w:r>
      <w:hyperlink w:anchor="_94972b056c27d1bf47c7b6fb2f7dd9a9">
        <w:r w:rsidRPr="004F164F">
          <w:rPr>
            <w:rStyle w:val="ad"/>
            <w:lang w:val="ru-RU"/>
          </w:rPr>
          <w:t>Таблица 2.2</w:t>
        </w:r>
      </w:hyperlink>
    </w:p>
    <w:p w14:paraId="0749A2C6" w14:textId="77777777" w:rsidR="006677A6" w:rsidRDefault="004F164F">
      <w:pPr>
        <w:pStyle w:val="TableCaption"/>
      </w:pPr>
      <w:bookmarkStart w:id="54" w:name="_7970092dc6d83ae69d8645485cc6722d"/>
      <w:bookmarkStart w:id="55" w:name="_94972b056c27d1bf47c7b6fb2f7dd9a9"/>
      <w:r>
        <w:t>Таблица 2.2 сервисы для тестирования Компонента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635"/>
        <w:gridCol w:w="1053"/>
        <w:gridCol w:w="2767"/>
      </w:tblGrid>
      <w:tr w:rsidR="006677A6" w14:paraId="7CE53621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0" w:type="pct"/>
          </w:tcPr>
          <w:p w14:paraId="2EF62BEB" w14:textId="77777777" w:rsidR="006677A6" w:rsidRDefault="004F164F">
            <w:pPr>
              <w:keepNext/>
            </w:pPr>
            <w:r>
              <w:t>Наименование сервиса</w:t>
            </w:r>
          </w:p>
        </w:tc>
        <w:tc>
          <w:tcPr>
            <w:tcW w:w="800" w:type="pct"/>
          </w:tcPr>
          <w:p w14:paraId="34FFB3BC" w14:textId="77777777" w:rsidR="006677A6" w:rsidRDefault="004F164F">
            <w:pPr>
              <w:keepNext/>
            </w:pPr>
            <w:r>
              <w:t>Версия</w:t>
            </w:r>
          </w:p>
        </w:tc>
        <w:tc>
          <w:tcPr>
            <w:tcW w:w="2100" w:type="pct"/>
          </w:tcPr>
          <w:p w14:paraId="509EF336" w14:textId="77777777" w:rsidR="006677A6" w:rsidRDefault="004F164F">
            <w:pPr>
              <w:keepNext/>
            </w:pPr>
            <w:r>
              <w:t>Техническое наименование</w:t>
            </w:r>
          </w:p>
        </w:tc>
      </w:tr>
      <w:tr w:rsidR="006677A6" w14:paraId="331ADD0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0" w:type="pct"/>
          </w:tcPr>
          <w:p w14:paraId="005A9630" w14:textId="77777777" w:rsidR="006677A6" w:rsidRDefault="004F164F">
            <w:r>
              <w:t>Агент СМЭВ4</w:t>
            </w:r>
          </w:p>
        </w:tc>
        <w:tc>
          <w:tcPr>
            <w:tcW w:w="800" w:type="pct"/>
          </w:tcPr>
          <w:p w14:paraId="2E406F34" w14:textId="77777777" w:rsidR="006677A6" w:rsidRDefault="004F164F">
            <w:r>
              <w:t>3.26.0</w:t>
            </w:r>
          </w:p>
        </w:tc>
        <w:tc>
          <w:tcPr>
            <w:tcW w:w="2100" w:type="pct"/>
          </w:tcPr>
          <w:p w14:paraId="78F6E778" w14:textId="77777777" w:rsidR="006677A6" w:rsidRDefault="004F164F">
            <w:r>
              <w:t>Агент СМЭВ4:3.26.0</w:t>
            </w:r>
          </w:p>
        </w:tc>
      </w:tr>
      <w:tr w:rsidR="006677A6" w14:paraId="3145C17B" w14:textId="77777777" w:rsidTr="006677A6">
        <w:tc>
          <w:tcPr>
            <w:tcW w:w="2000" w:type="pct"/>
          </w:tcPr>
          <w:p w14:paraId="289F42AC" w14:textId="77777777" w:rsidR="006677A6" w:rsidRDefault="004F164F">
            <w:r>
              <w:t>PostgreSQL</w:t>
            </w:r>
          </w:p>
        </w:tc>
        <w:tc>
          <w:tcPr>
            <w:tcW w:w="800" w:type="pct"/>
          </w:tcPr>
          <w:p w14:paraId="00CD7922" w14:textId="77777777" w:rsidR="006677A6" w:rsidRDefault="004F164F">
            <w:r>
              <w:t>16.8</w:t>
            </w:r>
          </w:p>
        </w:tc>
        <w:tc>
          <w:tcPr>
            <w:tcW w:w="2100" w:type="pct"/>
          </w:tcPr>
          <w:p w14:paraId="65ACCD1D" w14:textId="77777777" w:rsidR="006677A6" w:rsidRDefault="004F164F">
            <w:r>
              <w:t>postgreSQL:16.8</w:t>
            </w:r>
          </w:p>
        </w:tc>
      </w:tr>
    </w:tbl>
    <w:p w14:paraId="5C1C58DC" w14:textId="77777777" w:rsidR="006677A6" w:rsidRDefault="006677A6">
      <w:pPr>
        <w:pStyle w:val="TableBottomMargin"/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2F924990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54"/>
          <w:bookmarkEnd w:id="55"/>
          <w:p w14:paraId="4689CD35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63EDEDB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A1CF4F4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Дополнительные сервисы не входят в дистрибутив Компонента</w:t>
            </w:r>
          </w:p>
        </w:tc>
      </w:tr>
    </w:tbl>
    <w:p w14:paraId="39C62EDF" w14:textId="77777777" w:rsidR="006677A6" w:rsidRPr="004F164F" w:rsidRDefault="006677A6">
      <w:pPr>
        <w:pStyle w:val="TableBottomMargin"/>
        <w:rPr>
          <w:lang w:val="ru-RU"/>
        </w:rPr>
      </w:pPr>
    </w:p>
    <w:p w14:paraId="0300F83B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t>Состав модулей в дистрибутиве конфигурации Лайт</w:t>
      </w:r>
    </w:p>
    <w:p w14:paraId="573FB364" w14:textId="60342E33" w:rsidR="006677A6" w:rsidRPr="00156C9C" w:rsidRDefault="004F164F">
      <w:pPr>
        <w:pStyle w:val="afc"/>
        <w:rPr>
          <w:lang w:val="ru-RU"/>
        </w:rPr>
      </w:pPr>
      <w:r w:rsidRPr="004F164F">
        <w:rPr>
          <w:lang w:val="ru-RU"/>
        </w:rPr>
        <w:t>Состав модулей в дистрибутиве конфигурации Лайт версии 2.6.</w:t>
      </w:r>
      <w:r w:rsidR="00156C9C">
        <w:rPr>
          <w:lang w:val="ru-RU"/>
        </w:rPr>
        <w:t>1</w:t>
      </w:r>
      <w:r w:rsidRPr="004F164F">
        <w:rPr>
          <w:lang w:val="ru-RU"/>
        </w:rPr>
        <w:t xml:space="preserve"> приведен в таблице ниже (см. </w:t>
      </w:r>
      <w:hyperlink w:anchor="_e2bdba5ab40551e9a544adb734261767">
        <w:r w:rsidRPr="00156C9C">
          <w:rPr>
            <w:rStyle w:val="ad"/>
            <w:lang w:val="ru-RU"/>
          </w:rPr>
          <w:t>Таблица 2.3</w:t>
        </w:r>
      </w:hyperlink>
      <w:r w:rsidRPr="00156C9C">
        <w:rPr>
          <w:lang w:val="ru-RU"/>
        </w:rPr>
        <w:t>)</w:t>
      </w:r>
    </w:p>
    <w:p w14:paraId="41D1F9DE" w14:textId="77777777" w:rsidR="006677A6" w:rsidRPr="003D62DF" w:rsidRDefault="004F164F">
      <w:pPr>
        <w:pStyle w:val="TableCaption"/>
        <w:rPr>
          <w:lang w:val="ru-RU"/>
        </w:rPr>
      </w:pPr>
      <w:bookmarkStart w:id="56" w:name="_8abfea7f8e74a1a421c78880e4da572c"/>
      <w:bookmarkStart w:id="57" w:name="_e2bdba5ab40551e9a544adb734261767"/>
      <w:r w:rsidRPr="003D62DF">
        <w:rPr>
          <w:lang w:val="ru-RU"/>
        </w:rPr>
        <w:t>Таблица 2.3 Состав модулей в дистрибутиве Компонента</w:t>
      </w:r>
    </w:p>
    <w:tbl>
      <w:tblPr>
        <w:tblStyle w:val="Table"/>
        <w:tblW w:w="3190" w:type="pct"/>
        <w:tblInd w:w="0" w:type="dxa"/>
        <w:tblLook w:val="0020" w:firstRow="1" w:lastRow="0" w:firstColumn="0" w:lastColumn="0" w:noHBand="0" w:noVBand="0"/>
      </w:tblPr>
      <w:tblGrid>
        <w:gridCol w:w="2425"/>
        <w:gridCol w:w="871"/>
        <w:gridCol w:w="2861"/>
      </w:tblGrid>
      <w:tr w:rsidR="006677A6" w14:paraId="6EAC9060" w14:textId="77777777" w:rsidTr="00156C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69" w:type="pct"/>
          </w:tcPr>
          <w:p w14:paraId="2F6B91C4" w14:textId="77777777" w:rsidR="006677A6" w:rsidRDefault="004F164F">
            <w:pPr>
              <w:keepNext/>
            </w:pPr>
            <w:r>
              <w:t>Наименование модулей</w:t>
            </w:r>
          </w:p>
        </w:tc>
        <w:tc>
          <w:tcPr>
            <w:tcW w:w="707" w:type="pct"/>
          </w:tcPr>
          <w:p w14:paraId="4CC3D70E" w14:textId="77777777" w:rsidR="006677A6" w:rsidRDefault="004F164F">
            <w:pPr>
              <w:keepNext/>
            </w:pPr>
            <w:r>
              <w:t>Версия</w:t>
            </w:r>
          </w:p>
        </w:tc>
        <w:tc>
          <w:tcPr>
            <w:tcW w:w="2323" w:type="pct"/>
          </w:tcPr>
          <w:p w14:paraId="101E1F89" w14:textId="77777777" w:rsidR="006677A6" w:rsidRDefault="004F164F">
            <w:pPr>
              <w:keepNext/>
            </w:pPr>
            <w:r>
              <w:t>Техническое наименование</w:t>
            </w:r>
          </w:p>
        </w:tc>
      </w:tr>
      <w:tr w:rsidR="006677A6" w14:paraId="7561304C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9" w:type="pct"/>
          </w:tcPr>
          <w:p w14:paraId="6D2BA942" w14:textId="77777777" w:rsidR="006677A6" w:rsidRDefault="004F164F">
            <w:r>
              <w:t>dtm-query-execution-core</w:t>
            </w:r>
          </w:p>
        </w:tc>
        <w:tc>
          <w:tcPr>
            <w:tcW w:w="707" w:type="pct"/>
          </w:tcPr>
          <w:p w14:paraId="3F0948E1" w14:textId="77777777" w:rsidR="006677A6" w:rsidRDefault="004F164F">
            <w:r>
              <w:t>7.6.</w:t>
            </w:r>
            <w:r w:rsidR="000F54D8">
              <w:t>1</w:t>
            </w:r>
          </w:p>
        </w:tc>
        <w:tc>
          <w:tcPr>
            <w:tcW w:w="2323" w:type="pct"/>
          </w:tcPr>
          <w:p w14:paraId="623DBBF9" w14:textId="77777777" w:rsidR="006677A6" w:rsidRDefault="004F164F">
            <w:r>
              <w:t>dtm-query-execution-core:7.6.</w:t>
            </w:r>
            <w:r w:rsidR="000F54D8">
              <w:t>1</w:t>
            </w:r>
          </w:p>
        </w:tc>
      </w:tr>
      <w:tr w:rsidR="006677A6" w14:paraId="567039EA" w14:textId="77777777" w:rsidTr="00156C9C">
        <w:tc>
          <w:tcPr>
            <w:tcW w:w="1969" w:type="pct"/>
          </w:tcPr>
          <w:p w14:paraId="2C86C294" w14:textId="77777777" w:rsidR="006677A6" w:rsidRDefault="004F164F">
            <w:r>
              <w:t>dtm-jdbc-driver</w:t>
            </w:r>
          </w:p>
        </w:tc>
        <w:tc>
          <w:tcPr>
            <w:tcW w:w="707" w:type="pct"/>
          </w:tcPr>
          <w:p w14:paraId="48E3820E" w14:textId="77777777" w:rsidR="006677A6" w:rsidRDefault="004F164F">
            <w:r>
              <w:t>7.6.</w:t>
            </w:r>
            <w:r w:rsidR="000F54D8">
              <w:t>1</w:t>
            </w:r>
          </w:p>
        </w:tc>
        <w:tc>
          <w:tcPr>
            <w:tcW w:w="2323" w:type="pct"/>
          </w:tcPr>
          <w:p w14:paraId="5B012834" w14:textId="77777777" w:rsidR="006677A6" w:rsidRDefault="004F164F">
            <w:r>
              <w:t>dtm-jdbc-driver:7.6.</w:t>
            </w:r>
            <w:r w:rsidR="000F54D8">
              <w:t>1</w:t>
            </w:r>
          </w:p>
        </w:tc>
      </w:tr>
      <w:tr w:rsidR="00156C9C" w14:paraId="5F5C214F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9" w:type="pct"/>
          </w:tcPr>
          <w:p w14:paraId="2A6ABCD9" w14:textId="77777777" w:rsidR="00156C9C" w:rsidRDefault="00156C9C" w:rsidP="00156C9C">
            <w:r>
              <w:t>csv-uploader</w:t>
            </w:r>
          </w:p>
        </w:tc>
        <w:tc>
          <w:tcPr>
            <w:tcW w:w="707" w:type="pct"/>
          </w:tcPr>
          <w:p w14:paraId="5BDB8774" w14:textId="6846AE5D" w:rsidR="00156C9C" w:rsidRDefault="00156C9C" w:rsidP="00156C9C">
            <w:r w:rsidRPr="0075167B">
              <w:t>2.6.1</w:t>
            </w:r>
          </w:p>
        </w:tc>
        <w:tc>
          <w:tcPr>
            <w:tcW w:w="2323" w:type="pct"/>
          </w:tcPr>
          <w:p w14:paraId="0FE856F1" w14:textId="109D7F58" w:rsidR="00156C9C" w:rsidRDefault="00156C9C" w:rsidP="00156C9C">
            <w:r>
              <w:t>csv-uploader: 2.6.1</w:t>
            </w:r>
          </w:p>
        </w:tc>
      </w:tr>
      <w:tr w:rsidR="00156C9C" w14:paraId="62388A51" w14:textId="77777777" w:rsidTr="00156C9C">
        <w:tc>
          <w:tcPr>
            <w:tcW w:w="1969" w:type="pct"/>
          </w:tcPr>
          <w:p w14:paraId="6C76B1A8" w14:textId="77777777" w:rsidR="00156C9C" w:rsidRDefault="00156C9C" w:rsidP="00156C9C">
            <w:r>
              <w:t>data-uploader</w:t>
            </w:r>
          </w:p>
        </w:tc>
        <w:tc>
          <w:tcPr>
            <w:tcW w:w="707" w:type="pct"/>
          </w:tcPr>
          <w:p w14:paraId="208A71B2" w14:textId="506EAE68" w:rsidR="00156C9C" w:rsidRDefault="00156C9C" w:rsidP="00156C9C">
            <w:r w:rsidRPr="0075167B">
              <w:t>2.6.1</w:t>
            </w:r>
          </w:p>
        </w:tc>
        <w:tc>
          <w:tcPr>
            <w:tcW w:w="2323" w:type="pct"/>
          </w:tcPr>
          <w:p w14:paraId="7A387049" w14:textId="2B98FD16" w:rsidR="00156C9C" w:rsidRDefault="00156C9C" w:rsidP="00156C9C">
            <w:r>
              <w:t>data-uploader: 2.6.1</w:t>
            </w:r>
          </w:p>
        </w:tc>
      </w:tr>
      <w:tr w:rsidR="00156C9C" w14:paraId="26FE697B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9" w:type="pct"/>
          </w:tcPr>
          <w:p w14:paraId="2E1F318C" w14:textId="77777777" w:rsidR="00156C9C" w:rsidRDefault="00156C9C" w:rsidP="00156C9C">
            <w:r>
              <w:t>rest-uploader</w:t>
            </w:r>
          </w:p>
        </w:tc>
        <w:tc>
          <w:tcPr>
            <w:tcW w:w="707" w:type="pct"/>
          </w:tcPr>
          <w:p w14:paraId="7DBCA5D1" w14:textId="5E3E0030" w:rsidR="00156C9C" w:rsidRDefault="00156C9C" w:rsidP="00156C9C">
            <w:r w:rsidRPr="0075167B">
              <w:t>2.6.1</w:t>
            </w:r>
          </w:p>
        </w:tc>
        <w:tc>
          <w:tcPr>
            <w:tcW w:w="2323" w:type="pct"/>
          </w:tcPr>
          <w:p w14:paraId="49323A96" w14:textId="693B6791" w:rsidR="00156C9C" w:rsidRDefault="00156C9C" w:rsidP="00156C9C">
            <w:r>
              <w:t>rest-uploader: 2.6.1</w:t>
            </w:r>
          </w:p>
        </w:tc>
      </w:tr>
      <w:tr w:rsidR="00156C9C" w14:paraId="54B56297" w14:textId="77777777" w:rsidTr="00156C9C">
        <w:tc>
          <w:tcPr>
            <w:tcW w:w="1969" w:type="pct"/>
          </w:tcPr>
          <w:p w14:paraId="0921571F" w14:textId="77777777" w:rsidR="00156C9C" w:rsidRDefault="00156C9C" w:rsidP="00156C9C">
            <w:r>
              <w:t>standard-loader</w:t>
            </w:r>
          </w:p>
        </w:tc>
        <w:tc>
          <w:tcPr>
            <w:tcW w:w="707" w:type="pct"/>
          </w:tcPr>
          <w:p w14:paraId="5F180605" w14:textId="32A09295" w:rsidR="00156C9C" w:rsidRDefault="00156C9C" w:rsidP="00156C9C">
            <w:r w:rsidRPr="0075167B">
              <w:t>2.6.1</w:t>
            </w:r>
          </w:p>
        </w:tc>
        <w:tc>
          <w:tcPr>
            <w:tcW w:w="2323" w:type="pct"/>
          </w:tcPr>
          <w:p w14:paraId="37ABCBC7" w14:textId="6F9168CF" w:rsidR="00156C9C" w:rsidRDefault="00156C9C" w:rsidP="00156C9C">
            <w:r>
              <w:t>standard-loader: 2.6.1</w:t>
            </w:r>
          </w:p>
        </w:tc>
      </w:tr>
      <w:tr w:rsidR="006677A6" w14:paraId="782B8B63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9" w:type="pct"/>
          </w:tcPr>
          <w:p w14:paraId="4D9417C4" w14:textId="77777777" w:rsidR="006677A6" w:rsidRDefault="004F164F">
            <w:r>
              <w:t>check-adapter</w:t>
            </w:r>
          </w:p>
        </w:tc>
        <w:tc>
          <w:tcPr>
            <w:tcW w:w="707" w:type="pct"/>
          </w:tcPr>
          <w:p w14:paraId="45609D09" w14:textId="0E773269" w:rsidR="006677A6" w:rsidRDefault="004F164F">
            <w:r>
              <w:t>1.0.1</w:t>
            </w:r>
            <w:r w:rsidR="00156C9C">
              <w:t>1</w:t>
            </w:r>
          </w:p>
        </w:tc>
        <w:tc>
          <w:tcPr>
            <w:tcW w:w="2323" w:type="pct"/>
          </w:tcPr>
          <w:p w14:paraId="26752C27" w14:textId="54DDECAB" w:rsidR="006677A6" w:rsidRDefault="004F164F">
            <w:r>
              <w:t>check-adapter:1.0.1</w:t>
            </w:r>
            <w:r w:rsidR="00156C9C">
              <w:t>1</w:t>
            </w:r>
          </w:p>
        </w:tc>
      </w:tr>
      <w:tr w:rsidR="006677A6" w14:paraId="49FB7FDB" w14:textId="77777777" w:rsidTr="00156C9C">
        <w:tc>
          <w:tcPr>
            <w:tcW w:w="1969" w:type="pct"/>
          </w:tcPr>
          <w:p w14:paraId="398F5026" w14:textId="77777777" w:rsidR="006677A6" w:rsidRDefault="004F164F">
            <w:r>
              <w:t>postgres</w:t>
            </w:r>
          </w:p>
        </w:tc>
        <w:tc>
          <w:tcPr>
            <w:tcW w:w="707" w:type="pct"/>
          </w:tcPr>
          <w:p w14:paraId="4A028CF5" w14:textId="77777777" w:rsidR="006677A6" w:rsidRDefault="004F164F">
            <w:r>
              <w:t>16.8</w:t>
            </w:r>
          </w:p>
        </w:tc>
        <w:tc>
          <w:tcPr>
            <w:tcW w:w="2323" w:type="pct"/>
          </w:tcPr>
          <w:p w14:paraId="5EE673F6" w14:textId="77777777" w:rsidR="006677A6" w:rsidRDefault="004F164F">
            <w:r>
              <w:t>postgres:16.8</w:t>
            </w:r>
          </w:p>
        </w:tc>
      </w:tr>
      <w:tr w:rsidR="006677A6" w14:paraId="21602D16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9" w:type="pct"/>
          </w:tcPr>
          <w:p w14:paraId="5064C614" w14:textId="77777777" w:rsidR="006677A6" w:rsidRDefault="004F164F">
            <w:r>
              <w:t>portainer</w:t>
            </w:r>
          </w:p>
        </w:tc>
        <w:tc>
          <w:tcPr>
            <w:tcW w:w="707" w:type="pct"/>
          </w:tcPr>
          <w:p w14:paraId="450FDF15" w14:textId="77777777" w:rsidR="006677A6" w:rsidRDefault="004F164F">
            <w:r>
              <w:t>2.14.0</w:t>
            </w:r>
          </w:p>
        </w:tc>
        <w:tc>
          <w:tcPr>
            <w:tcW w:w="2323" w:type="pct"/>
          </w:tcPr>
          <w:p w14:paraId="0CEDFF19" w14:textId="77777777" w:rsidR="006677A6" w:rsidRDefault="004F164F">
            <w:r>
              <w:t>portainer:2.14.0</w:t>
            </w:r>
          </w:p>
        </w:tc>
      </w:tr>
      <w:tr w:rsidR="006677A6" w14:paraId="0B1AB251" w14:textId="77777777" w:rsidTr="00156C9C">
        <w:tc>
          <w:tcPr>
            <w:tcW w:w="1969" w:type="pct"/>
          </w:tcPr>
          <w:p w14:paraId="01AE7804" w14:textId="77777777" w:rsidR="006677A6" w:rsidRDefault="004F164F">
            <w:r>
              <w:t>opensearch</w:t>
            </w:r>
          </w:p>
        </w:tc>
        <w:tc>
          <w:tcPr>
            <w:tcW w:w="707" w:type="pct"/>
          </w:tcPr>
          <w:p w14:paraId="1D3EEED2" w14:textId="77777777" w:rsidR="006677A6" w:rsidRDefault="004F164F">
            <w:r>
              <w:t>1.3.14</w:t>
            </w:r>
          </w:p>
        </w:tc>
        <w:tc>
          <w:tcPr>
            <w:tcW w:w="2323" w:type="pct"/>
          </w:tcPr>
          <w:p w14:paraId="125CBF11" w14:textId="77777777" w:rsidR="006677A6" w:rsidRDefault="004F164F">
            <w:r>
              <w:t>opensearch:1.3.14</w:t>
            </w:r>
          </w:p>
        </w:tc>
      </w:tr>
      <w:tr w:rsidR="006677A6" w14:paraId="22341E29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9" w:type="pct"/>
          </w:tcPr>
          <w:p w14:paraId="1A377750" w14:textId="77777777" w:rsidR="006677A6" w:rsidRDefault="004F164F">
            <w:r>
              <w:t>mongo</w:t>
            </w:r>
          </w:p>
        </w:tc>
        <w:tc>
          <w:tcPr>
            <w:tcW w:w="707" w:type="pct"/>
          </w:tcPr>
          <w:p w14:paraId="5CE90024" w14:textId="77777777" w:rsidR="006677A6" w:rsidRDefault="004F164F">
            <w:r>
              <w:t>4.4</w:t>
            </w:r>
          </w:p>
        </w:tc>
        <w:tc>
          <w:tcPr>
            <w:tcW w:w="2323" w:type="pct"/>
          </w:tcPr>
          <w:p w14:paraId="71B75B3D" w14:textId="77777777" w:rsidR="006677A6" w:rsidRDefault="004F164F">
            <w:r>
              <w:t>mongo:4.4</w:t>
            </w:r>
          </w:p>
        </w:tc>
      </w:tr>
      <w:tr w:rsidR="006677A6" w14:paraId="0BEE9347" w14:textId="77777777" w:rsidTr="00156C9C">
        <w:tc>
          <w:tcPr>
            <w:tcW w:w="1969" w:type="pct"/>
          </w:tcPr>
          <w:p w14:paraId="4475CD0E" w14:textId="77777777" w:rsidR="006677A6" w:rsidRDefault="004F164F">
            <w:r>
              <w:t>graylog</w:t>
            </w:r>
          </w:p>
        </w:tc>
        <w:tc>
          <w:tcPr>
            <w:tcW w:w="707" w:type="pct"/>
          </w:tcPr>
          <w:p w14:paraId="76487AD5" w14:textId="77777777" w:rsidR="006677A6" w:rsidRDefault="004F164F">
            <w:r>
              <w:t>4.3.15</w:t>
            </w:r>
          </w:p>
        </w:tc>
        <w:tc>
          <w:tcPr>
            <w:tcW w:w="2323" w:type="pct"/>
          </w:tcPr>
          <w:p w14:paraId="559D3B08" w14:textId="77777777" w:rsidR="006677A6" w:rsidRDefault="004F164F">
            <w:r>
              <w:t>graylog:4.3.15</w:t>
            </w:r>
          </w:p>
        </w:tc>
      </w:tr>
      <w:tr w:rsidR="006677A6" w14:paraId="3279587F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9" w:type="pct"/>
          </w:tcPr>
          <w:p w14:paraId="5A94B773" w14:textId="77777777" w:rsidR="006677A6" w:rsidRDefault="004F164F">
            <w:r>
              <w:t>filebeat</w:t>
            </w:r>
          </w:p>
        </w:tc>
        <w:tc>
          <w:tcPr>
            <w:tcW w:w="707" w:type="pct"/>
          </w:tcPr>
          <w:p w14:paraId="164E9A83" w14:textId="77777777" w:rsidR="006677A6" w:rsidRDefault="004F164F">
            <w:r>
              <w:t>7.10.2</w:t>
            </w:r>
          </w:p>
        </w:tc>
        <w:tc>
          <w:tcPr>
            <w:tcW w:w="2323" w:type="pct"/>
          </w:tcPr>
          <w:p w14:paraId="608A3DFF" w14:textId="77777777" w:rsidR="006677A6" w:rsidRDefault="004F164F">
            <w:r>
              <w:t>filebeat:7.10.2</w:t>
            </w:r>
          </w:p>
        </w:tc>
      </w:tr>
      <w:tr w:rsidR="006677A6" w14:paraId="2FCB7BF0" w14:textId="77777777" w:rsidTr="00156C9C">
        <w:tc>
          <w:tcPr>
            <w:tcW w:w="1969" w:type="pct"/>
          </w:tcPr>
          <w:p w14:paraId="7444D973" w14:textId="77777777" w:rsidR="006677A6" w:rsidRDefault="004F164F">
            <w:r>
              <w:t>node_exporter</w:t>
            </w:r>
          </w:p>
        </w:tc>
        <w:tc>
          <w:tcPr>
            <w:tcW w:w="707" w:type="pct"/>
          </w:tcPr>
          <w:p w14:paraId="1056FE67" w14:textId="77777777" w:rsidR="006677A6" w:rsidRDefault="004F164F">
            <w:r>
              <w:t>1.3.1</w:t>
            </w:r>
          </w:p>
        </w:tc>
        <w:tc>
          <w:tcPr>
            <w:tcW w:w="2323" w:type="pct"/>
          </w:tcPr>
          <w:p w14:paraId="746A5F00" w14:textId="77777777" w:rsidR="006677A6" w:rsidRDefault="004F164F">
            <w:r>
              <w:t>node_exporter:1.3.1</w:t>
            </w:r>
          </w:p>
        </w:tc>
      </w:tr>
      <w:tr w:rsidR="006677A6" w14:paraId="6B6B5DC3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9" w:type="pct"/>
          </w:tcPr>
          <w:p w14:paraId="2C5E6042" w14:textId="77777777" w:rsidR="006677A6" w:rsidRDefault="004F164F">
            <w:r>
              <w:t>prometheus</w:t>
            </w:r>
          </w:p>
        </w:tc>
        <w:tc>
          <w:tcPr>
            <w:tcW w:w="707" w:type="pct"/>
          </w:tcPr>
          <w:p w14:paraId="3B9F950D" w14:textId="77777777" w:rsidR="006677A6" w:rsidRDefault="004F164F">
            <w:r>
              <w:t>2.34.0</w:t>
            </w:r>
          </w:p>
        </w:tc>
        <w:tc>
          <w:tcPr>
            <w:tcW w:w="2323" w:type="pct"/>
          </w:tcPr>
          <w:p w14:paraId="7425DBBA" w14:textId="77777777" w:rsidR="006677A6" w:rsidRDefault="004F164F">
            <w:r>
              <w:t>prometheus:2.34.0</w:t>
            </w:r>
          </w:p>
        </w:tc>
      </w:tr>
      <w:tr w:rsidR="006677A6" w14:paraId="6602D979" w14:textId="77777777" w:rsidTr="00156C9C">
        <w:tc>
          <w:tcPr>
            <w:tcW w:w="1969" w:type="pct"/>
          </w:tcPr>
          <w:p w14:paraId="10F8F0F6" w14:textId="77777777" w:rsidR="006677A6" w:rsidRDefault="004F164F">
            <w:r>
              <w:lastRenderedPageBreak/>
              <w:t>grafana</w:t>
            </w:r>
          </w:p>
        </w:tc>
        <w:tc>
          <w:tcPr>
            <w:tcW w:w="707" w:type="pct"/>
          </w:tcPr>
          <w:p w14:paraId="3940CF3B" w14:textId="77777777" w:rsidR="006677A6" w:rsidRDefault="004F164F">
            <w:r>
              <w:t>9.5.2</w:t>
            </w:r>
          </w:p>
        </w:tc>
        <w:tc>
          <w:tcPr>
            <w:tcW w:w="2323" w:type="pct"/>
          </w:tcPr>
          <w:p w14:paraId="065AD750" w14:textId="77777777" w:rsidR="006677A6" w:rsidRDefault="004F164F">
            <w:r>
              <w:t>grafana:9.5.2</w:t>
            </w:r>
          </w:p>
        </w:tc>
      </w:tr>
      <w:tr w:rsidR="006677A6" w14:paraId="7F9D7AFE" w14:textId="77777777" w:rsidTr="0015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69" w:type="pct"/>
          </w:tcPr>
          <w:p w14:paraId="165DE6C1" w14:textId="77777777" w:rsidR="006677A6" w:rsidRDefault="004F164F">
            <w:r>
              <w:t>dtm-tools</w:t>
            </w:r>
          </w:p>
        </w:tc>
        <w:tc>
          <w:tcPr>
            <w:tcW w:w="707" w:type="pct"/>
          </w:tcPr>
          <w:p w14:paraId="2B6A2DE4" w14:textId="77777777" w:rsidR="006677A6" w:rsidRDefault="004F164F">
            <w:r>
              <w:t>1.2</w:t>
            </w:r>
            <w:r w:rsidR="000F54D8">
              <w:t>4</w:t>
            </w:r>
            <w:r>
              <w:t>.0</w:t>
            </w:r>
          </w:p>
        </w:tc>
        <w:tc>
          <w:tcPr>
            <w:tcW w:w="2323" w:type="pct"/>
          </w:tcPr>
          <w:p w14:paraId="236F4B03" w14:textId="77777777" w:rsidR="006677A6" w:rsidRDefault="004F164F">
            <w:r>
              <w:t>dtm-tools:1.2</w:t>
            </w:r>
            <w:r w:rsidR="000F54D8">
              <w:t>4</w:t>
            </w:r>
            <w:r>
              <w:t>.0</w:t>
            </w:r>
          </w:p>
        </w:tc>
      </w:tr>
    </w:tbl>
    <w:p w14:paraId="5784585C" w14:textId="77777777" w:rsidR="006677A6" w:rsidRDefault="006677A6">
      <w:pPr>
        <w:pStyle w:val="TableBottomMargin"/>
      </w:pPr>
    </w:p>
    <w:p w14:paraId="0B3EA574" w14:textId="77777777" w:rsidR="006677A6" w:rsidRDefault="004F164F">
      <w:pPr>
        <w:pStyle w:val="20"/>
      </w:pPr>
      <w:bookmarkStart w:id="58" w:name="_Toc228786604"/>
      <w:bookmarkEnd w:id="50"/>
      <w:bookmarkEnd w:id="56"/>
      <w:bookmarkEnd w:id="57"/>
      <w:r>
        <w:t>2.3 Описание модулей Витрины данных</w:t>
      </w:r>
      <w:bookmarkEnd w:id="58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1E022C9D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D5E196C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563E4F7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476378F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Описание настроек модулей приведены в документе «Руководстве администратора Компонента «Витрина данных»», процессы запуска и остановки модуля - в документе «Руководстве по установке Компонента «Витрина данных»».</w:t>
            </w:r>
          </w:p>
        </w:tc>
      </w:tr>
    </w:tbl>
    <w:p w14:paraId="2F7ADB33" w14:textId="77777777" w:rsidR="006677A6" w:rsidRPr="004F164F" w:rsidRDefault="006677A6">
      <w:pPr>
        <w:pStyle w:val="TableBottomMargin"/>
        <w:rPr>
          <w:lang w:val="ru-RU"/>
        </w:rPr>
      </w:pPr>
    </w:p>
    <w:p w14:paraId="17380700" w14:textId="77777777" w:rsidR="006677A6" w:rsidRPr="004F164F" w:rsidRDefault="004F164F">
      <w:pPr>
        <w:pStyle w:val="TableCaption"/>
        <w:rPr>
          <w:lang w:val="ru-RU"/>
        </w:rPr>
      </w:pPr>
      <w:bookmarkStart w:id="59" w:name="_d756bf2a3e8da6c49194ccf3057eab9b"/>
      <w:r w:rsidRPr="004F164F">
        <w:rPr>
          <w:lang w:val="ru-RU"/>
        </w:rPr>
        <w:t>Таблица 2.4 Краткое описание модулей и условия их выбора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698"/>
        <w:gridCol w:w="1797"/>
        <w:gridCol w:w="1895"/>
        <w:gridCol w:w="1674"/>
        <w:gridCol w:w="2586"/>
      </w:tblGrid>
      <w:tr w:rsidR="006677A6" w14:paraId="771AE94B" w14:textId="77777777" w:rsidTr="00E85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50" w:type="pct"/>
          </w:tcPr>
          <w:p w14:paraId="5B714BD0" w14:textId="77777777" w:rsidR="006677A6" w:rsidRDefault="004F164F">
            <w:pPr>
              <w:keepNext/>
            </w:pPr>
            <w:r>
              <w:t>Группа</w:t>
            </w:r>
          </w:p>
        </w:tc>
        <w:tc>
          <w:tcPr>
            <w:tcW w:w="1000" w:type="pct"/>
          </w:tcPr>
          <w:p w14:paraId="247648F9" w14:textId="77777777" w:rsidR="006677A6" w:rsidRDefault="004F164F">
            <w:pPr>
              <w:keepNext/>
            </w:pPr>
            <w:r>
              <w:t>Техническое наименование</w:t>
            </w:r>
          </w:p>
        </w:tc>
        <w:tc>
          <w:tcPr>
            <w:tcW w:w="1050" w:type="pct"/>
          </w:tcPr>
          <w:p w14:paraId="68DA4D33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500" w:type="pct"/>
          </w:tcPr>
          <w:p w14:paraId="19D08814" w14:textId="77777777" w:rsidR="006677A6" w:rsidRDefault="004F164F">
            <w:pPr>
              <w:keepNext/>
            </w:pPr>
            <w:r>
              <w:t>Обязательность</w:t>
            </w:r>
          </w:p>
        </w:tc>
        <w:tc>
          <w:tcPr>
            <w:tcW w:w="1400" w:type="pct"/>
          </w:tcPr>
          <w:p w14:paraId="700125FA" w14:textId="77777777" w:rsidR="006677A6" w:rsidRDefault="004F164F">
            <w:pPr>
              <w:keepNext/>
            </w:pPr>
            <w:r>
              <w:t>Условие выбор</w:t>
            </w:r>
          </w:p>
        </w:tc>
      </w:tr>
      <w:tr w:rsidR="006677A6" w14:paraId="301B0AB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  <w:vMerge w:val="restart"/>
          </w:tcPr>
          <w:p w14:paraId="5E74DDA7" w14:textId="77777777" w:rsidR="006677A6" w:rsidRDefault="004F164F">
            <w:r>
              <w:t>Ядро Компонента «Витрина данных»</w:t>
            </w:r>
          </w:p>
        </w:tc>
        <w:tc>
          <w:tcPr>
            <w:tcW w:w="1000" w:type="pct"/>
          </w:tcPr>
          <w:p w14:paraId="44682FCD" w14:textId="77777777" w:rsidR="006677A6" w:rsidRDefault="004F164F">
            <w:r>
              <w:t>dtm-query-execution-core</w:t>
            </w:r>
          </w:p>
        </w:tc>
        <w:tc>
          <w:tcPr>
            <w:tcW w:w="1050" w:type="pct"/>
          </w:tcPr>
          <w:p w14:paraId="6BFEA708" w14:textId="77777777" w:rsidR="006677A6" w:rsidRDefault="004F164F">
            <w:r>
              <w:t>Prostore</w:t>
            </w:r>
          </w:p>
        </w:tc>
        <w:tc>
          <w:tcPr>
            <w:tcW w:w="500" w:type="pct"/>
            <w:vMerge w:val="restart"/>
          </w:tcPr>
          <w:p w14:paraId="235ADCC3" w14:textId="77777777" w:rsidR="006677A6" w:rsidRDefault="004F164F">
            <w:r>
              <w:t>Да</w:t>
            </w:r>
          </w:p>
        </w:tc>
        <w:tc>
          <w:tcPr>
            <w:tcW w:w="1400" w:type="pct"/>
            <w:vMerge w:val="restart"/>
          </w:tcPr>
          <w:p w14:paraId="6FD3EC3E" w14:textId="77777777" w:rsidR="006677A6" w:rsidRDefault="004F164F">
            <w:r>
              <w:t>Используются во всех случаях</w:t>
            </w:r>
          </w:p>
        </w:tc>
      </w:tr>
      <w:tr w:rsidR="006677A6" w:rsidRPr="0006329E" w14:paraId="05DB989A" w14:textId="77777777" w:rsidTr="006677A6">
        <w:tc>
          <w:tcPr>
            <w:tcW w:w="950" w:type="pct"/>
            <w:vMerge/>
          </w:tcPr>
          <w:p w14:paraId="18763864" w14:textId="77777777" w:rsidR="006677A6" w:rsidRDefault="006677A6"/>
        </w:tc>
        <w:tc>
          <w:tcPr>
            <w:tcW w:w="1000" w:type="pct"/>
          </w:tcPr>
          <w:p w14:paraId="0A5E131F" w14:textId="77777777" w:rsidR="006677A6" w:rsidRDefault="004F164F">
            <w:r>
              <w:t>dtm-kafka-jet-writer</w:t>
            </w:r>
          </w:p>
        </w:tc>
        <w:tc>
          <w:tcPr>
            <w:tcW w:w="1050" w:type="pct"/>
          </w:tcPr>
          <w:p w14:paraId="561047FB" w14:textId="77777777" w:rsidR="006677A6" w:rsidRDefault="004F164F">
            <w:r>
              <w:t>Коннектор Prostore, отвечающий за запись данных</w:t>
            </w:r>
          </w:p>
        </w:tc>
        <w:tc>
          <w:tcPr>
            <w:tcW w:w="500" w:type="pct"/>
            <w:vMerge/>
          </w:tcPr>
          <w:p w14:paraId="49A6391B" w14:textId="77777777" w:rsidR="006677A6" w:rsidRDefault="006677A6"/>
        </w:tc>
        <w:tc>
          <w:tcPr>
            <w:tcW w:w="1400" w:type="pct"/>
            <w:vMerge/>
          </w:tcPr>
          <w:p w14:paraId="08E9A13F" w14:textId="77777777" w:rsidR="006677A6" w:rsidRDefault="006677A6"/>
        </w:tc>
      </w:tr>
      <w:tr w:rsidR="006677A6" w:rsidRPr="0006329E" w14:paraId="6236884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5479ED96" w14:textId="77777777" w:rsidR="006677A6" w:rsidRDefault="004F164F">
            <w:r>
              <w:t>Модуль работы с бинарными файлами</w:t>
            </w:r>
          </w:p>
        </w:tc>
        <w:tc>
          <w:tcPr>
            <w:tcW w:w="1000" w:type="pct"/>
          </w:tcPr>
          <w:p w14:paraId="649C82AF" w14:textId="77777777" w:rsidR="006677A6" w:rsidRDefault="004F164F">
            <w:r>
              <w:t>blob-adapter</w:t>
            </w:r>
          </w:p>
        </w:tc>
        <w:tc>
          <w:tcPr>
            <w:tcW w:w="1050" w:type="pct"/>
          </w:tcPr>
          <w:p w14:paraId="634E62B1" w14:textId="77777777" w:rsidR="006677A6" w:rsidRDefault="004F164F">
            <w:r>
              <w:t>Адаптер чтения бинарных файлов</w:t>
            </w:r>
          </w:p>
        </w:tc>
        <w:tc>
          <w:tcPr>
            <w:tcW w:w="500" w:type="pct"/>
          </w:tcPr>
          <w:p w14:paraId="512D0873" w14:textId="77777777" w:rsidR="006677A6" w:rsidRDefault="004F164F">
            <w:r>
              <w:t>Нет</w:t>
            </w:r>
          </w:p>
        </w:tc>
        <w:tc>
          <w:tcPr>
            <w:tcW w:w="1400" w:type="pct"/>
          </w:tcPr>
          <w:p w14:paraId="47AA100C" w14:textId="77777777" w:rsidR="006677A6" w:rsidRDefault="004F164F">
            <w:r>
              <w:t>Используется при необходимости работы с бинарными файлами</w:t>
            </w:r>
          </w:p>
        </w:tc>
      </w:tr>
      <w:tr w:rsidR="006677A6" w:rsidRPr="0006329E" w14:paraId="2523670F" w14:textId="77777777" w:rsidTr="006677A6">
        <w:tc>
          <w:tcPr>
            <w:tcW w:w="950" w:type="pct"/>
            <w:vMerge w:val="restart"/>
          </w:tcPr>
          <w:p w14:paraId="61161508" w14:textId="77777777" w:rsidR="006677A6" w:rsidRDefault="004F164F">
            <w:r>
              <w:t xml:space="preserve">Модули загрузки данных </w:t>
            </w:r>
            <w:bookmarkStart w:id="60" w:name="_a7df854e64101fd5e4214202f8a08e45"/>
            <w:r>
              <w:rPr>
                <w:rStyle w:val="af8"/>
              </w:rPr>
              <w:footnoteReference w:id="1"/>
            </w:r>
            <w:bookmarkEnd w:id="60"/>
          </w:p>
        </w:tc>
        <w:tc>
          <w:tcPr>
            <w:tcW w:w="1000" w:type="pct"/>
          </w:tcPr>
          <w:p w14:paraId="2731B192" w14:textId="77777777" w:rsidR="006677A6" w:rsidRDefault="004F164F">
            <w:r>
              <w:t>data-uploader</w:t>
            </w:r>
          </w:p>
        </w:tc>
        <w:tc>
          <w:tcPr>
            <w:tcW w:w="1050" w:type="pct"/>
          </w:tcPr>
          <w:p w14:paraId="3875E377" w14:textId="77777777" w:rsidR="006677A6" w:rsidRDefault="004F164F">
            <w:r>
              <w:t>Модуль исполнения асинхронных заданий</w:t>
            </w:r>
          </w:p>
        </w:tc>
        <w:tc>
          <w:tcPr>
            <w:tcW w:w="500" w:type="pct"/>
          </w:tcPr>
          <w:p w14:paraId="1DA41344" w14:textId="77777777" w:rsidR="006677A6" w:rsidRDefault="004F164F">
            <w:r>
              <w:t>Нет</w:t>
            </w:r>
          </w:p>
        </w:tc>
        <w:tc>
          <w:tcPr>
            <w:tcW w:w="1400" w:type="pct"/>
          </w:tcPr>
          <w:p w14:paraId="3A83D2AC" w14:textId="77777777" w:rsidR="006677A6" w:rsidRDefault="004F164F">
            <w:r>
              <w:t>Используется для работы модуля rest-uploader.</w:t>
            </w:r>
          </w:p>
          <w:p w14:paraId="6E35E873" w14:textId="77777777" w:rsidR="006677A6" w:rsidRDefault="004F164F">
            <w:r>
              <w:rPr>
                <w:b/>
                <w:bCs/>
              </w:rPr>
              <w:t>Устанавливается только совместно с rest-uploader</w:t>
            </w:r>
          </w:p>
        </w:tc>
      </w:tr>
      <w:tr w:rsidR="006677A6" w:rsidRPr="0006329E" w14:paraId="700A630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  <w:vMerge/>
          </w:tcPr>
          <w:p w14:paraId="5A3577D9" w14:textId="77777777" w:rsidR="006677A6" w:rsidRDefault="006677A6"/>
        </w:tc>
        <w:tc>
          <w:tcPr>
            <w:tcW w:w="1000" w:type="pct"/>
          </w:tcPr>
          <w:p w14:paraId="5043B206" w14:textId="77777777" w:rsidR="006677A6" w:rsidRDefault="004F164F">
            <w:r>
              <w:t>dtm-uploader</w:t>
            </w:r>
          </w:p>
        </w:tc>
        <w:tc>
          <w:tcPr>
            <w:tcW w:w="1050" w:type="pct"/>
          </w:tcPr>
          <w:p w14:paraId="50116320" w14:textId="77777777" w:rsidR="006677A6" w:rsidRDefault="004F164F">
            <w:r>
              <w:t>ETL-сервис загрузки данных</w:t>
            </w:r>
          </w:p>
        </w:tc>
        <w:tc>
          <w:tcPr>
            <w:tcW w:w="500" w:type="pct"/>
          </w:tcPr>
          <w:p w14:paraId="46149F63" w14:textId="77777777" w:rsidR="006677A6" w:rsidRDefault="004F164F">
            <w:r>
              <w:t>Нет</w:t>
            </w:r>
          </w:p>
        </w:tc>
        <w:tc>
          <w:tcPr>
            <w:tcW w:w="1400" w:type="pct"/>
          </w:tcPr>
          <w:p w14:paraId="20336DDC" w14:textId="77777777" w:rsidR="006677A6" w:rsidRDefault="004F164F">
            <w:r>
              <w:t>Используется как ETL для загрузки большого объема данных из внешних источников</w:t>
            </w:r>
          </w:p>
        </w:tc>
      </w:tr>
      <w:tr w:rsidR="006677A6" w:rsidRPr="0006329E" w14:paraId="619B361E" w14:textId="77777777" w:rsidTr="006677A6">
        <w:tc>
          <w:tcPr>
            <w:tcW w:w="950" w:type="pct"/>
            <w:vMerge/>
          </w:tcPr>
          <w:p w14:paraId="598679D5" w14:textId="77777777" w:rsidR="006677A6" w:rsidRDefault="006677A6"/>
        </w:tc>
        <w:tc>
          <w:tcPr>
            <w:tcW w:w="1000" w:type="pct"/>
          </w:tcPr>
          <w:p w14:paraId="16FCBC52" w14:textId="77777777" w:rsidR="006677A6" w:rsidRDefault="004F164F">
            <w:r>
              <w:t>rest-uploader</w:t>
            </w:r>
          </w:p>
        </w:tc>
        <w:tc>
          <w:tcPr>
            <w:tcW w:w="1050" w:type="pct"/>
          </w:tcPr>
          <w:p w14:paraId="78D14464" w14:textId="77777777" w:rsidR="006677A6" w:rsidRDefault="004F164F">
            <w:r>
              <w:t>Модуль асинхронной загрузки данных из сторонних источников</w:t>
            </w:r>
          </w:p>
        </w:tc>
        <w:tc>
          <w:tcPr>
            <w:tcW w:w="500" w:type="pct"/>
          </w:tcPr>
          <w:p w14:paraId="0F39AFC9" w14:textId="77777777" w:rsidR="006677A6" w:rsidRDefault="004F164F">
            <w:r>
              <w:t>Нет</w:t>
            </w:r>
          </w:p>
        </w:tc>
        <w:tc>
          <w:tcPr>
            <w:tcW w:w="1400" w:type="pct"/>
          </w:tcPr>
          <w:p w14:paraId="33196473" w14:textId="77777777" w:rsidR="006677A6" w:rsidRDefault="004F164F">
            <w:r>
              <w:t>Используется для параллельной асинхронной загрузки в витрину большого объема данных из внешних источников.</w:t>
            </w:r>
          </w:p>
          <w:p w14:paraId="702F4C9E" w14:textId="77777777" w:rsidR="006677A6" w:rsidRDefault="004F164F">
            <w:r>
              <w:rPr>
                <w:b/>
                <w:bCs/>
              </w:rPr>
              <w:t>Устанавливается только совместно с data-uploader</w:t>
            </w:r>
          </w:p>
        </w:tc>
      </w:tr>
      <w:tr w:rsidR="006677A6" w:rsidRPr="0006329E" w14:paraId="1D54EB9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  <w:vMerge/>
          </w:tcPr>
          <w:p w14:paraId="1A780C52" w14:textId="77777777" w:rsidR="006677A6" w:rsidRDefault="006677A6"/>
        </w:tc>
        <w:tc>
          <w:tcPr>
            <w:tcW w:w="1000" w:type="pct"/>
          </w:tcPr>
          <w:p w14:paraId="0A7D5D17" w14:textId="77777777" w:rsidR="006677A6" w:rsidRDefault="004F164F">
            <w:r>
              <w:t>standard-loader</w:t>
            </w:r>
          </w:p>
        </w:tc>
        <w:tc>
          <w:tcPr>
            <w:tcW w:w="1050" w:type="pct"/>
          </w:tcPr>
          <w:p w14:paraId="0668F0C8" w14:textId="77777777" w:rsidR="006677A6" w:rsidRDefault="004F164F">
            <w:r>
              <w:t>Модуль управления данными (загрузка и/или удаление) в Витрине данных</w:t>
            </w:r>
          </w:p>
        </w:tc>
        <w:tc>
          <w:tcPr>
            <w:tcW w:w="500" w:type="pct"/>
          </w:tcPr>
          <w:p w14:paraId="02E9EFB1" w14:textId="77777777" w:rsidR="006677A6" w:rsidRDefault="004F164F">
            <w:r>
              <w:t>Нет</w:t>
            </w:r>
          </w:p>
        </w:tc>
        <w:tc>
          <w:tcPr>
            <w:tcW w:w="1400" w:type="pct"/>
          </w:tcPr>
          <w:p w14:paraId="639D1444" w14:textId="77777777" w:rsidR="006677A6" w:rsidRDefault="004F164F">
            <w:r>
              <w:t>Используется для:</w:t>
            </w:r>
          </w:p>
          <w:p w14:paraId="1C1F7309" w14:textId="77777777" w:rsidR="006677A6" w:rsidRPr="00E85A6E" w:rsidRDefault="004F164F" w:rsidP="00E85A6E">
            <w:pPr>
              <w:pStyle w:val="a"/>
              <w:ind w:left="337" w:hanging="360"/>
              <w:rPr>
                <w:sz w:val="20"/>
              </w:rPr>
            </w:pPr>
            <w:r w:rsidRPr="00E85A6E">
              <w:rPr>
                <w:sz w:val="20"/>
              </w:rPr>
              <w:t>унификации загрузки данных в Витрину;</w:t>
            </w:r>
          </w:p>
          <w:p w14:paraId="7D8CF430" w14:textId="77777777" w:rsidR="006677A6" w:rsidRDefault="004F164F" w:rsidP="00E85A6E">
            <w:pPr>
              <w:pStyle w:val="a"/>
              <w:ind w:left="337" w:hanging="360"/>
            </w:pPr>
            <w:r w:rsidRPr="00E85A6E">
              <w:rPr>
                <w:sz w:val="20"/>
              </w:rPr>
              <w:t>реализации функции сверки данных</w:t>
            </w:r>
            <w:r>
              <w:t xml:space="preserve"> ИС</w:t>
            </w:r>
          </w:p>
          <w:p w14:paraId="2380C010" w14:textId="77777777" w:rsidR="006677A6" w:rsidRDefault="004F164F">
            <w:r>
              <w:t>Источника и Витрины с точностью до конкретной записи.</w:t>
            </w:r>
          </w:p>
        </w:tc>
      </w:tr>
      <w:tr w:rsidR="006677A6" w:rsidRPr="0006329E" w14:paraId="24E18629" w14:textId="77777777" w:rsidTr="006677A6">
        <w:tc>
          <w:tcPr>
            <w:tcW w:w="950" w:type="pct"/>
          </w:tcPr>
          <w:p w14:paraId="5DDE1DFF" w14:textId="77777777" w:rsidR="006677A6" w:rsidRDefault="004F164F">
            <w:r>
              <w:t>CМЭВ3-адаптер</w:t>
            </w:r>
          </w:p>
        </w:tc>
        <w:tc>
          <w:tcPr>
            <w:tcW w:w="1000" w:type="pct"/>
          </w:tcPr>
          <w:p w14:paraId="2D31B74C" w14:textId="77777777" w:rsidR="006677A6" w:rsidRDefault="004F164F">
            <w:r>
              <w:t>smev3-adapter</w:t>
            </w:r>
          </w:p>
        </w:tc>
        <w:tc>
          <w:tcPr>
            <w:tcW w:w="1050" w:type="pct"/>
          </w:tcPr>
          <w:p w14:paraId="6751BB85" w14:textId="77777777" w:rsidR="006677A6" w:rsidRDefault="004F164F">
            <w:r>
              <w:t>Модуль обеспечения взаимодействия через СМЭВ3</w:t>
            </w:r>
          </w:p>
        </w:tc>
        <w:tc>
          <w:tcPr>
            <w:tcW w:w="500" w:type="pct"/>
          </w:tcPr>
          <w:p w14:paraId="4593C026" w14:textId="77777777" w:rsidR="006677A6" w:rsidRDefault="004F164F">
            <w:r>
              <w:t>Нет</w:t>
            </w:r>
          </w:p>
        </w:tc>
        <w:tc>
          <w:tcPr>
            <w:tcW w:w="1400" w:type="pct"/>
          </w:tcPr>
          <w:p w14:paraId="503F3BAF" w14:textId="77777777" w:rsidR="006677A6" w:rsidRDefault="004F164F">
            <w:r>
              <w:t>Используется для обработки запросов и ответов из очереди СМЭВ</w:t>
            </w:r>
          </w:p>
        </w:tc>
      </w:tr>
      <w:tr w:rsidR="006677A6" w:rsidRPr="0006329E" w14:paraId="463ABC8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  <w:vMerge w:val="restart"/>
          </w:tcPr>
          <w:p w14:paraId="7AE4A7B6" w14:textId="77777777" w:rsidR="006677A6" w:rsidRDefault="004F164F">
            <w:r>
              <w:t xml:space="preserve">Модули сервиса </w:t>
            </w:r>
            <w:r>
              <w:lastRenderedPageBreak/>
              <w:t>печатных форм</w:t>
            </w:r>
          </w:p>
        </w:tc>
        <w:tc>
          <w:tcPr>
            <w:tcW w:w="1000" w:type="pct"/>
          </w:tcPr>
          <w:p w14:paraId="3102E2A3" w14:textId="77777777" w:rsidR="006677A6" w:rsidRDefault="004F164F">
            <w:r>
              <w:lastRenderedPageBreak/>
              <w:t>printable-form-</w:t>
            </w:r>
            <w:r>
              <w:lastRenderedPageBreak/>
              <w:t>service</w:t>
            </w:r>
          </w:p>
        </w:tc>
        <w:tc>
          <w:tcPr>
            <w:tcW w:w="1050" w:type="pct"/>
          </w:tcPr>
          <w:p w14:paraId="56BD41E2" w14:textId="77777777" w:rsidR="006677A6" w:rsidRDefault="004F164F">
            <w:r>
              <w:lastRenderedPageBreak/>
              <w:t xml:space="preserve">Сервис печатных </w:t>
            </w:r>
            <w:r>
              <w:lastRenderedPageBreak/>
              <w:t>форм</w:t>
            </w:r>
          </w:p>
        </w:tc>
        <w:tc>
          <w:tcPr>
            <w:tcW w:w="500" w:type="pct"/>
            <w:vMerge w:val="restart"/>
          </w:tcPr>
          <w:p w14:paraId="35955D8F" w14:textId="77777777" w:rsidR="006677A6" w:rsidRDefault="004F164F">
            <w:r>
              <w:lastRenderedPageBreak/>
              <w:t>Нет</w:t>
            </w:r>
          </w:p>
        </w:tc>
        <w:tc>
          <w:tcPr>
            <w:tcW w:w="1400" w:type="pct"/>
            <w:vMerge w:val="restart"/>
          </w:tcPr>
          <w:p w14:paraId="3E33045A" w14:textId="77777777" w:rsidR="006677A6" w:rsidRDefault="004F164F">
            <w:r>
              <w:t xml:space="preserve">Используются для </w:t>
            </w:r>
            <w:r>
              <w:lastRenderedPageBreak/>
              <w:t>формирования документов в формате XML и PDF на основе предварительно подготовленных pebble-шаблонов, с возможностью добавления к сформированным документам электронной подписи</w:t>
            </w:r>
          </w:p>
        </w:tc>
      </w:tr>
      <w:tr w:rsidR="006677A6" w14:paraId="4924C2BE" w14:textId="77777777" w:rsidTr="006677A6">
        <w:tc>
          <w:tcPr>
            <w:tcW w:w="950" w:type="pct"/>
            <w:vMerge/>
          </w:tcPr>
          <w:p w14:paraId="565F33A0" w14:textId="77777777" w:rsidR="006677A6" w:rsidRDefault="006677A6"/>
        </w:tc>
        <w:tc>
          <w:tcPr>
            <w:tcW w:w="1000" w:type="pct"/>
          </w:tcPr>
          <w:p w14:paraId="1D4C5DE3" w14:textId="77777777" w:rsidR="006677A6" w:rsidRDefault="004F164F">
            <w:r>
              <w:t>counter-provider</w:t>
            </w:r>
          </w:p>
        </w:tc>
        <w:tc>
          <w:tcPr>
            <w:tcW w:w="1050" w:type="pct"/>
          </w:tcPr>
          <w:p w14:paraId="15BAA25D" w14:textId="77777777" w:rsidR="006677A6" w:rsidRDefault="004F164F">
            <w:r>
              <w:t>Сервис генерации уникального номера</w:t>
            </w:r>
          </w:p>
        </w:tc>
        <w:tc>
          <w:tcPr>
            <w:tcW w:w="500" w:type="pct"/>
            <w:vMerge/>
          </w:tcPr>
          <w:p w14:paraId="33F3758B" w14:textId="77777777" w:rsidR="006677A6" w:rsidRDefault="006677A6"/>
        </w:tc>
        <w:tc>
          <w:tcPr>
            <w:tcW w:w="1400" w:type="pct"/>
            <w:vMerge/>
          </w:tcPr>
          <w:p w14:paraId="1DF13256" w14:textId="77777777" w:rsidR="006677A6" w:rsidRDefault="006677A6"/>
        </w:tc>
      </w:tr>
      <w:tr w:rsidR="006677A6" w:rsidRPr="0006329E" w14:paraId="67C79E6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  <w:vMerge/>
          </w:tcPr>
          <w:p w14:paraId="224FC107" w14:textId="77777777" w:rsidR="006677A6" w:rsidRDefault="006677A6"/>
        </w:tc>
        <w:tc>
          <w:tcPr>
            <w:tcW w:w="1000" w:type="pct"/>
          </w:tcPr>
          <w:p w14:paraId="68ACE063" w14:textId="77777777" w:rsidR="006677A6" w:rsidRDefault="004F164F">
            <w:r>
              <w:t>rest-adapter</w:t>
            </w:r>
          </w:p>
        </w:tc>
        <w:tc>
          <w:tcPr>
            <w:tcW w:w="1050" w:type="pct"/>
          </w:tcPr>
          <w:p w14:paraId="4B2934AB" w14:textId="77777777" w:rsidR="006677A6" w:rsidRDefault="004F164F">
            <w:r>
              <w:t>Модуль генерации endPoint по swagger и формирования ответов pebble-шаблонам</w:t>
            </w:r>
          </w:p>
        </w:tc>
        <w:tc>
          <w:tcPr>
            <w:tcW w:w="500" w:type="pct"/>
            <w:vMerge/>
          </w:tcPr>
          <w:p w14:paraId="06D663E2" w14:textId="77777777" w:rsidR="006677A6" w:rsidRDefault="006677A6"/>
        </w:tc>
        <w:tc>
          <w:tcPr>
            <w:tcW w:w="1400" w:type="pct"/>
            <w:vMerge/>
          </w:tcPr>
          <w:p w14:paraId="69C28DD2" w14:textId="77777777" w:rsidR="006677A6" w:rsidRDefault="006677A6"/>
        </w:tc>
      </w:tr>
      <w:tr w:rsidR="006677A6" w:rsidRPr="0006329E" w14:paraId="19ECF692" w14:textId="77777777" w:rsidTr="006677A6">
        <w:tc>
          <w:tcPr>
            <w:tcW w:w="950" w:type="pct"/>
          </w:tcPr>
          <w:p w14:paraId="7014016C" w14:textId="77777777" w:rsidR="006677A6" w:rsidRDefault="004F164F">
            <w:r>
              <w:t>СМЭВ QL Сервер</w:t>
            </w:r>
          </w:p>
        </w:tc>
        <w:tc>
          <w:tcPr>
            <w:tcW w:w="1000" w:type="pct"/>
          </w:tcPr>
          <w:p w14:paraId="4A8774AF" w14:textId="77777777" w:rsidR="006677A6" w:rsidRDefault="004F164F">
            <w:r>
              <w:t>smevql-server</w:t>
            </w:r>
          </w:p>
        </w:tc>
        <w:tc>
          <w:tcPr>
            <w:tcW w:w="1050" w:type="pct"/>
          </w:tcPr>
          <w:p w14:paraId="49943F81" w14:textId="77777777" w:rsidR="006677A6" w:rsidRDefault="004F164F">
            <w:r>
              <w:t>Компонент взаимодействия с витриной данных, реализу.obq её типовое API согласно внутренней спецификации СМЭВ QL</w:t>
            </w:r>
          </w:p>
        </w:tc>
        <w:tc>
          <w:tcPr>
            <w:tcW w:w="500" w:type="pct"/>
          </w:tcPr>
          <w:p w14:paraId="57552136" w14:textId="77777777" w:rsidR="006677A6" w:rsidRDefault="004F164F">
            <w:r>
              <w:t>Нет</w:t>
            </w:r>
          </w:p>
        </w:tc>
        <w:tc>
          <w:tcPr>
            <w:tcW w:w="1400" w:type="pct"/>
          </w:tcPr>
          <w:p w14:paraId="77E7FD4A" w14:textId="77777777" w:rsidR="006677A6" w:rsidRDefault="004F164F">
            <w:r>
              <w:t>Для Потребителя взаимодействие со СМЭВ QL сервером равнозначно виду информационного обмена - Обмен с использованием регламентированных запросов типа «Rest-сервис»</w:t>
            </w:r>
          </w:p>
        </w:tc>
      </w:tr>
      <w:tr w:rsidR="006677A6" w:rsidRPr="0006329E" w14:paraId="3675E09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32BC0E17" w14:textId="77777777" w:rsidR="006677A6" w:rsidRDefault="004F164F">
            <w:r>
              <w:t>Агент проверок</w:t>
            </w:r>
          </w:p>
        </w:tc>
        <w:tc>
          <w:tcPr>
            <w:tcW w:w="1000" w:type="pct"/>
          </w:tcPr>
          <w:p w14:paraId="73755408" w14:textId="77777777" w:rsidR="006677A6" w:rsidRDefault="004F164F">
            <w:r>
              <w:t>check-adapter</w:t>
            </w:r>
          </w:p>
        </w:tc>
        <w:tc>
          <w:tcPr>
            <w:tcW w:w="1050" w:type="pct"/>
          </w:tcPr>
          <w:p w14:paraId="7725A247" w14:textId="77777777" w:rsidR="006677A6" w:rsidRDefault="004F164F">
            <w:r>
              <w:t>механизм контроля качества данных, размещённых в Компоненте «Витрина данных».</w:t>
            </w:r>
          </w:p>
        </w:tc>
        <w:tc>
          <w:tcPr>
            <w:tcW w:w="500" w:type="pct"/>
          </w:tcPr>
          <w:p w14:paraId="79CF62DE" w14:textId="77777777" w:rsidR="006677A6" w:rsidRDefault="004F164F">
            <w:r>
              <w:t>Нет</w:t>
            </w:r>
          </w:p>
        </w:tc>
        <w:tc>
          <w:tcPr>
            <w:tcW w:w="1400" w:type="pct"/>
          </w:tcPr>
          <w:p w14:paraId="2410E034" w14:textId="77777777" w:rsidR="006677A6" w:rsidRDefault="004F164F">
            <w:r>
              <w:t>Используется для контроля качества данных, по проверкам, заведённым в ФГИС «ЕИП НСУД» и размещённым в Компоненте «Витрина Данных»</w:t>
            </w:r>
          </w:p>
        </w:tc>
      </w:tr>
    </w:tbl>
    <w:p w14:paraId="6336C9F0" w14:textId="77777777" w:rsidR="006677A6" w:rsidRPr="004F164F" w:rsidRDefault="006677A6">
      <w:pPr>
        <w:pStyle w:val="TableBottomMargin"/>
        <w:rPr>
          <w:lang w:val="ru-RU"/>
        </w:rPr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0E9F6986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59"/>
          <w:p w14:paraId="47EDF366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55A7B13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49FE883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Для обеспечения персистентности Компонента «Витрина данных», начиная с версии 2.6.0 требуется </w:t>
            </w:r>
            <w:r>
              <w:t>Prostore</w:t>
            </w:r>
            <w:r w:rsidRPr="004F164F">
              <w:rPr>
                <w:lang w:val="ru-RU"/>
              </w:rPr>
              <w:t xml:space="preserve"> версии 7.6 и выше и наличие датасорсов типа </w:t>
            </w:r>
            <w:r>
              <w:t>ADP</w:t>
            </w:r>
            <w:r w:rsidRPr="004F164F">
              <w:rPr>
                <w:lang w:val="ru-RU"/>
              </w:rPr>
              <w:t xml:space="preserve"> (</w:t>
            </w:r>
            <w:r>
              <w:t>PostgreSQL</w:t>
            </w:r>
            <w:r w:rsidRPr="004F164F">
              <w:rPr>
                <w:lang w:val="ru-RU"/>
              </w:rPr>
              <w:t xml:space="preserve">). Для обеспечения высокой доступности персистентных данных модулей необходимо использование больше одного датасорса типа </w:t>
            </w:r>
            <w:r>
              <w:t>ADP</w:t>
            </w:r>
            <w:r w:rsidRPr="004F164F">
              <w:rPr>
                <w:lang w:val="ru-RU"/>
              </w:rPr>
              <w:t>.</w:t>
            </w:r>
          </w:p>
        </w:tc>
      </w:tr>
    </w:tbl>
    <w:p w14:paraId="1D46A410" w14:textId="77777777" w:rsidR="006677A6" w:rsidRPr="004F164F" w:rsidRDefault="006677A6">
      <w:pPr>
        <w:pStyle w:val="TableBottomMargin"/>
        <w:rPr>
          <w:lang w:val="ru-RU"/>
        </w:rPr>
      </w:pPr>
    </w:p>
    <w:p w14:paraId="3A10B0D0" w14:textId="77777777" w:rsidR="006677A6" w:rsidRDefault="004F164F">
      <w:pPr>
        <w:pStyle w:val="30"/>
      </w:pPr>
      <w:bookmarkStart w:id="61" w:name="_Toc228786605"/>
      <w:r>
        <w:t>2.3.1 Агент проверок</w:t>
      </w:r>
      <w:bookmarkEnd w:id="61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37FFAED6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D5BDB7A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3372187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6E32793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Модуль входит в состав конфигурации Стандарт и Лайт</w:t>
            </w:r>
          </w:p>
        </w:tc>
      </w:tr>
    </w:tbl>
    <w:p w14:paraId="3B21031E" w14:textId="77777777" w:rsidR="006677A6" w:rsidRPr="004F164F" w:rsidRDefault="006677A6">
      <w:pPr>
        <w:pStyle w:val="TableBottomMargin"/>
        <w:rPr>
          <w:lang w:val="ru-RU"/>
        </w:rPr>
      </w:pPr>
    </w:p>
    <w:p w14:paraId="7C815BBA" w14:textId="77777777" w:rsidR="006677A6" w:rsidRPr="004F164F" w:rsidRDefault="004F164F">
      <w:pPr>
        <w:pStyle w:val="4"/>
        <w:rPr>
          <w:lang w:val="ru-RU"/>
        </w:rPr>
      </w:pPr>
      <w:bookmarkStart w:id="62" w:name="_Toc228786606"/>
      <w:bookmarkStart w:id="63" w:name="_05f2e37a124835930c52a7ec759a0721"/>
      <w:r w:rsidRPr="004F164F">
        <w:rPr>
          <w:lang w:val="ru-RU"/>
        </w:rPr>
        <w:t>2.3.1.1 Область применения</w:t>
      </w:r>
      <w:bookmarkEnd w:id="62"/>
    </w:p>
    <w:p w14:paraId="09A8F9D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Агент проверок (</w:t>
      </w:r>
      <w:r>
        <w:t>check</w:t>
      </w:r>
      <w:r w:rsidRPr="004F164F">
        <w:rPr>
          <w:lang w:val="ru-RU"/>
        </w:rPr>
        <w:t>-адаптер) – механизм непрерывного контроля качества данных, размещённых в Компоненте «Витрина данных».</w:t>
      </w:r>
    </w:p>
    <w:p w14:paraId="3286608A" w14:textId="77777777" w:rsidR="006677A6" w:rsidRDefault="004F164F">
      <w:pPr>
        <w:pStyle w:val="afc"/>
      </w:pPr>
      <w:r>
        <w:t>Агент проверок обеспечивает:</w:t>
      </w:r>
    </w:p>
    <w:p w14:paraId="68324C05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возможность непрерывного контроля качества данных, по проверкам, заведённым в ФГИС «ЕИП НСУД» и размещённым в Компоненте «Витрина Данных»;</w:t>
      </w:r>
    </w:p>
    <w:p w14:paraId="6C9B5D5D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возможность формирования и передачи статистики по результатам проверок в ФГИС «ЕИП НСУД»;</w:t>
      </w:r>
    </w:p>
    <w:p w14:paraId="1F59BB2A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возможность приема из подсистемы ЕСУМД ФГИС «Моя школа» результатов сверок сопоставлений данных из витрины с опорной витриной данных;</w:t>
      </w:r>
    </w:p>
    <w:p w14:paraId="506DEFD5" w14:textId="77777777" w:rsidR="006677A6" w:rsidRPr="004F164F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возможность контроля качества данных о физических лицах путём сверки с данными,</w:t>
      </w:r>
      <w:r w:rsidRPr="004F164F">
        <w:rPr>
          <w:lang w:val="ru-RU"/>
        </w:rPr>
        <w:t xml:space="preserve"> содержащимися в других источниках.</w:t>
      </w:r>
    </w:p>
    <w:p w14:paraId="24969359" w14:textId="77777777" w:rsidR="006677A6" w:rsidRPr="004F164F" w:rsidRDefault="004F164F">
      <w:pPr>
        <w:pStyle w:val="30"/>
        <w:rPr>
          <w:lang w:val="ru-RU"/>
        </w:rPr>
      </w:pPr>
      <w:bookmarkStart w:id="64" w:name="_Toc228786607"/>
      <w:bookmarkEnd w:id="63"/>
      <w:r w:rsidRPr="004F164F">
        <w:rPr>
          <w:lang w:val="ru-RU"/>
        </w:rPr>
        <w:lastRenderedPageBreak/>
        <w:t>2.3.2 Сервис генерации уникального номера (</w:t>
      </w:r>
      <w:r>
        <w:t>Counter</w:t>
      </w:r>
      <w:r w:rsidRPr="004F164F">
        <w:rPr>
          <w:lang w:val="ru-RU"/>
        </w:rPr>
        <w:t>-</w:t>
      </w:r>
      <w:r>
        <w:t>Provider</w:t>
      </w:r>
      <w:r w:rsidRPr="004F164F">
        <w:rPr>
          <w:lang w:val="ru-RU"/>
        </w:rPr>
        <w:t>)</w:t>
      </w:r>
      <w:bookmarkEnd w:id="64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685A85F3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F9F966C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4AAE6D6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3D19783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Модуль входит в состав конфигурации Стандарт</w:t>
            </w:r>
          </w:p>
        </w:tc>
      </w:tr>
    </w:tbl>
    <w:p w14:paraId="20A90415" w14:textId="77777777" w:rsidR="006677A6" w:rsidRPr="004F164F" w:rsidRDefault="006677A6">
      <w:pPr>
        <w:pStyle w:val="TableBottomMargin"/>
        <w:rPr>
          <w:lang w:val="ru-RU"/>
        </w:rPr>
      </w:pPr>
    </w:p>
    <w:p w14:paraId="0F0E5B6B" w14:textId="77777777" w:rsidR="006677A6" w:rsidRDefault="004F164F">
      <w:pPr>
        <w:pStyle w:val="4"/>
      </w:pPr>
      <w:bookmarkStart w:id="65" w:name="_Toc228786608"/>
      <w:bookmarkStart w:id="66" w:name="_80d7bb6d0bea3852174e5fa84f7c42ae"/>
      <w:r>
        <w:t>2.3.2.1 Общее описание</w:t>
      </w:r>
      <w:bookmarkEnd w:id="65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0BAA0731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4D5DDC8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56E7CE3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4E2ABDC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С версии 2.6.0 по умолчанию для хранения персистентных данных используется </w:t>
            </w:r>
            <w:r>
              <w:t>Prostore</w:t>
            </w:r>
            <w:r w:rsidRPr="004F164F">
              <w:rPr>
                <w:lang w:val="ru-RU"/>
              </w:rPr>
              <w:t xml:space="preserve"> версии 7.6 и выше с хотя бы одним </w:t>
            </w:r>
            <w:r>
              <w:t>ADP</w:t>
            </w:r>
            <w:r w:rsidRPr="004F164F">
              <w:rPr>
                <w:lang w:val="ru-RU"/>
              </w:rPr>
              <w:t xml:space="preserve"> (для обеспечения высокой доступности персистентных данных модуля необходимо использование больше одного датасорса </w:t>
            </w:r>
            <w:r>
              <w:t>ADP</w:t>
            </w:r>
            <w:r w:rsidRPr="004F164F">
              <w:rPr>
                <w:lang w:val="ru-RU"/>
              </w:rPr>
              <w:t>).</w:t>
            </w:r>
          </w:p>
        </w:tc>
      </w:tr>
    </w:tbl>
    <w:p w14:paraId="15DF1622" w14:textId="77777777" w:rsidR="006677A6" w:rsidRPr="004F164F" w:rsidRDefault="006677A6">
      <w:pPr>
        <w:pStyle w:val="TableBottomMargin"/>
        <w:rPr>
          <w:lang w:val="ru-RU"/>
        </w:rPr>
      </w:pPr>
    </w:p>
    <w:p w14:paraId="2A60DD6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Модуль «Сервис генерации уникального номера» позволяет создавать неповторяющиеся уникальные порядковые номера для сквозной нумерации файлов в сервисе формирования документов Компонента «Витрина данных» конфигурации Стандарт.</w:t>
      </w:r>
    </w:p>
    <w:p w14:paraId="6119D9EF" w14:textId="77777777" w:rsidR="006677A6" w:rsidRDefault="004F164F">
      <w:pPr>
        <w:pStyle w:val="afc"/>
      </w:pPr>
      <w:r>
        <w:t>В модуле реализованы функции:</w:t>
      </w:r>
    </w:p>
    <w:p w14:paraId="37CA7DCA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долговременного хранения неограниченного списка счетчиков;</w:t>
      </w:r>
    </w:p>
    <w:p w14:paraId="6E4891A9" w14:textId="77777777" w:rsidR="006677A6" w:rsidRPr="004F164F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атомарного</w:t>
      </w:r>
      <w:r w:rsidRPr="004F164F">
        <w:rPr>
          <w:lang w:val="ru-RU"/>
        </w:rPr>
        <w:t xml:space="preserve"> изменения счетчика при параллельном использовании этой функции.</w:t>
      </w:r>
    </w:p>
    <w:p w14:paraId="7108F415" w14:textId="77777777" w:rsidR="006677A6" w:rsidRDefault="004F164F">
      <w:pPr>
        <w:pStyle w:val="afc"/>
      </w:pPr>
      <w:r>
        <w:t>Основные функции модуля это:</w:t>
      </w:r>
    </w:p>
    <w:p w14:paraId="7F88B4D9" w14:textId="77777777" w:rsidR="006677A6" w:rsidRPr="004F164F" w:rsidRDefault="004F164F">
      <w:pPr>
        <w:pStyle w:val="a0"/>
        <w:numPr>
          <w:ilvl w:val="0"/>
          <w:numId w:val="4"/>
        </w:numPr>
        <w:rPr>
          <w:lang w:val="ru-RU"/>
        </w:rPr>
      </w:pPr>
      <w:r w:rsidRPr="004F164F">
        <w:rPr>
          <w:lang w:val="ru-RU"/>
        </w:rPr>
        <w:t>Создание и долговременное хранение неограниченного списка счетчиков;</w:t>
      </w:r>
    </w:p>
    <w:p w14:paraId="3A8EE656" w14:textId="77777777" w:rsidR="006677A6" w:rsidRPr="004F164F" w:rsidRDefault="004F164F">
      <w:pPr>
        <w:pStyle w:val="a0"/>
        <w:numPr>
          <w:ilvl w:val="0"/>
          <w:numId w:val="4"/>
        </w:numPr>
        <w:rPr>
          <w:lang w:val="ru-RU"/>
        </w:rPr>
      </w:pPr>
      <w:r w:rsidRPr="004F164F">
        <w:rPr>
          <w:lang w:val="ru-RU"/>
        </w:rPr>
        <w:t>Обработка запросов на предоставление следующего номера счетчика;</w:t>
      </w:r>
    </w:p>
    <w:p w14:paraId="172754AD" w14:textId="77777777" w:rsidR="006677A6" w:rsidRPr="004F164F" w:rsidRDefault="004F164F">
      <w:pPr>
        <w:pStyle w:val="a0"/>
        <w:numPr>
          <w:ilvl w:val="0"/>
          <w:numId w:val="4"/>
        </w:numPr>
        <w:rPr>
          <w:lang w:val="ru-RU"/>
        </w:rPr>
      </w:pPr>
      <w:r w:rsidRPr="004F164F">
        <w:rPr>
          <w:lang w:val="ru-RU"/>
        </w:rPr>
        <w:t>Создание резервной копии и восстановление из нее (бекапирование);</w:t>
      </w:r>
    </w:p>
    <w:p w14:paraId="5AE825BF" w14:textId="77777777" w:rsidR="006677A6" w:rsidRDefault="004F164F">
      <w:pPr>
        <w:pStyle w:val="a0"/>
        <w:numPr>
          <w:ilvl w:val="0"/>
          <w:numId w:val="4"/>
        </w:numPr>
      </w:pPr>
      <w:r>
        <w:t>Миграция счетчиков;</w:t>
      </w:r>
    </w:p>
    <w:p w14:paraId="16FCF35F" w14:textId="77777777" w:rsidR="006677A6" w:rsidRDefault="004F164F">
      <w:pPr>
        <w:pStyle w:val="a0"/>
        <w:numPr>
          <w:ilvl w:val="0"/>
          <w:numId w:val="4"/>
        </w:numPr>
      </w:pPr>
      <w:r>
        <w:t>Публикация данных о модуле.</w:t>
      </w:r>
    </w:p>
    <w:p w14:paraId="011134F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Новый счетчик создается при первой попытке получения следующего номера счетчика (получен </w:t>
      </w:r>
      <w:r>
        <w:t>GET</w:t>
      </w:r>
      <w:r w:rsidRPr="004F164F">
        <w:rPr>
          <w:lang w:val="ru-RU"/>
        </w:rPr>
        <w:t xml:space="preserve"> запрос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}/</w:t>
      </w:r>
      <w:r>
        <w:rPr>
          <w:rFonts w:ascii="Consolas" w:eastAsia="MS Gothic"/>
          <w:noProof/>
          <w:color w:val="E74C3C"/>
          <w:sz w:val="20"/>
          <w:szCs w:val="20"/>
        </w:rPr>
        <w:t>number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counter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>).</w:t>
      </w:r>
    </w:p>
    <w:p w14:paraId="0C29BD14" w14:textId="77777777" w:rsidR="006677A6" w:rsidRDefault="004F164F">
      <w:pPr>
        <w:pStyle w:val="afc"/>
      </w:pPr>
      <w:r>
        <w:t>Параметрами счетчика являются:</w:t>
      </w:r>
    </w:p>
    <w:p w14:paraId="38475779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Имя сервиса - переменная </w:t>
      </w:r>
      <w:r w:rsidRPr="00E85A6E">
        <w:t>service</w:t>
      </w:r>
      <w:r w:rsidRPr="000F54D8">
        <w:rPr>
          <w:lang w:val="ru-RU"/>
        </w:rPr>
        <w:t xml:space="preserve"> в пути запроса;</w:t>
      </w:r>
    </w:p>
    <w:p w14:paraId="23F38C92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Имя счетчика - переменная </w:t>
      </w:r>
      <w:r w:rsidRPr="00E85A6E">
        <w:t>counter</w:t>
      </w:r>
      <w:r w:rsidRPr="000F54D8">
        <w:rPr>
          <w:lang w:val="ru-RU"/>
        </w:rPr>
        <w:t xml:space="preserve"> в пути запроса;</w:t>
      </w:r>
    </w:p>
    <w:p w14:paraId="51648379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Стартовое значение - задается в настройке </w:t>
      </w:r>
      <w:r w:rsidRPr="00E85A6E">
        <w:t>start</w:t>
      </w:r>
      <w:r w:rsidRPr="000F54D8">
        <w:rPr>
          <w:lang w:val="ru-RU"/>
        </w:rPr>
        <w:t>-</w:t>
      </w:r>
      <w:r w:rsidRPr="00E85A6E">
        <w:t>number</w:t>
      </w:r>
      <w:r w:rsidRPr="000F54D8">
        <w:rPr>
          <w:lang w:val="ru-RU"/>
        </w:rPr>
        <w:t xml:space="preserve"> модуля;</w:t>
      </w:r>
    </w:p>
    <w:p w14:paraId="181488E9" w14:textId="77777777" w:rsidR="006677A6" w:rsidRPr="004F164F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Инкремент</w:t>
      </w:r>
      <w:r w:rsidRPr="004F164F">
        <w:rPr>
          <w:lang w:val="ru-RU"/>
        </w:rPr>
        <w:t xml:space="preserve"> счетчика - задается в настройке </w:t>
      </w:r>
      <w:r>
        <w:rPr>
          <w:rFonts w:ascii="Consolas" w:eastAsia="MS Gothic"/>
          <w:noProof/>
          <w:color w:val="E74C3C"/>
          <w:sz w:val="20"/>
          <w:szCs w:val="20"/>
        </w:rPr>
        <w:t>increment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gap</w:t>
      </w:r>
      <w:r w:rsidRPr="004F164F">
        <w:rPr>
          <w:lang w:val="ru-RU"/>
        </w:rPr>
        <w:t xml:space="preserve"> модуля.</w:t>
      </w:r>
    </w:p>
    <w:p w14:paraId="66D4FEDA" w14:textId="77777777" w:rsidR="006677A6" w:rsidRDefault="004F164F">
      <w:pPr>
        <w:pStyle w:val="30"/>
      </w:pPr>
      <w:bookmarkStart w:id="67" w:name="_Toc228786609"/>
      <w:bookmarkEnd w:id="66"/>
      <w:r>
        <w:t>2.3.3 Сервис формирования документов</w:t>
      </w:r>
      <w:bookmarkEnd w:id="67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3C0E1ED2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441D17B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02232C3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4C12E8B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Модуль входит в состав конфигурации Стандарт</w:t>
            </w:r>
          </w:p>
        </w:tc>
      </w:tr>
    </w:tbl>
    <w:p w14:paraId="1A6409C8" w14:textId="77777777" w:rsidR="006677A6" w:rsidRPr="004F164F" w:rsidRDefault="006677A6">
      <w:pPr>
        <w:pStyle w:val="TableBottomMargin"/>
        <w:rPr>
          <w:lang w:val="ru-RU"/>
        </w:rPr>
      </w:pPr>
    </w:p>
    <w:p w14:paraId="0AD8024C" w14:textId="77777777" w:rsidR="006677A6" w:rsidRPr="004F164F" w:rsidRDefault="004F164F">
      <w:pPr>
        <w:pStyle w:val="4"/>
        <w:rPr>
          <w:lang w:val="ru-RU"/>
        </w:rPr>
      </w:pPr>
      <w:bookmarkStart w:id="68" w:name="_Toc228786610"/>
      <w:bookmarkStart w:id="69" w:name="_6cdada13a3c87e0f3b6b7e81a49f02d9"/>
      <w:r w:rsidRPr="004F164F">
        <w:rPr>
          <w:lang w:val="ru-RU"/>
        </w:rPr>
        <w:t>2.3.3.1 Общее описание</w:t>
      </w:r>
      <w:bookmarkEnd w:id="68"/>
    </w:p>
    <w:p w14:paraId="1BDCD06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Сервис формирования документов предназначен для обеспечения возможности формирования документов, в формате </w:t>
      </w:r>
      <w:r>
        <w:t>XML</w:t>
      </w:r>
      <w:r w:rsidRPr="004F164F">
        <w:rPr>
          <w:lang w:val="ru-RU"/>
        </w:rPr>
        <w:t xml:space="preserve"> и </w:t>
      </w:r>
      <w:r>
        <w:t>PDF</w:t>
      </w:r>
      <w:r w:rsidRPr="004F164F">
        <w:rPr>
          <w:lang w:val="ru-RU"/>
        </w:rPr>
        <w:t xml:space="preserve">, на основе предварительно подготовленных </w:t>
      </w:r>
      <w:r>
        <w:t>pebble</w:t>
      </w:r>
      <w:r w:rsidRPr="004F164F">
        <w:rPr>
          <w:lang w:val="ru-RU"/>
        </w:rPr>
        <w:t>-шаблонов, с возможностью добавления к сформированным документам электронной подписи.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49823C22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1342BD5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39D354C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449AF35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Максимальный размер формируемого отчета не должен превышать 2Гб!</w:t>
            </w:r>
          </w:p>
        </w:tc>
      </w:tr>
    </w:tbl>
    <w:p w14:paraId="7B69206C" w14:textId="77777777" w:rsidR="006677A6" w:rsidRPr="004F164F" w:rsidRDefault="006677A6">
      <w:pPr>
        <w:pStyle w:val="TableBottomMargin"/>
        <w:rPr>
          <w:lang w:val="ru-RU"/>
        </w:rPr>
      </w:pPr>
    </w:p>
    <w:p w14:paraId="0B0DDB4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Сервис формирования документов выполняет следующие основные функции:</w:t>
      </w:r>
    </w:p>
    <w:p w14:paraId="2DA1F901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Прием </w:t>
      </w:r>
      <w:r w:rsidRPr="00E85A6E">
        <w:t>REST</w:t>
      </w:r>
      <w:r w:rsidRPr="000F54D8">
        <w:rPr>
          <w:lang w:val="ru-RU"/>
        </w:rPr>
        <w:t xml:space="preserve"> запроса на создание документа в соответствии со сцецификацией модуля;</w:t>
      </w:r>
    </w:p>
    <w:p w14:paraId="39DA5668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Запрос необходимых данных для формирования документа в ядре </w:t>
      </w:r>
      <w:r w:rsidRPr="00E85A6E">
        <w:t>Prostore</w:t>
      </w:r>
      <w:r w:rsidRPr="000F54D8">
        <w:rPr>
          <w:lang w:val="ru-RU"/>
        </w:rPr>
        <w:t>;</w:t>
      </w:r>
    </w:p>
    <w:p w14:paraId="0831B2B8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lastRenderedPageBreak/>
        <w:t>Запрос номера документа в Сервисе генерации уникального номера;</w:t>
      </w:r>
    </w:p>
    <w:p w14:paraId="75A1F5A3" w14:textId="77777777" w:rsidR="006677A6" w:rsidRPr="004F164F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Формирование</w:t>
      </w:r>
      <w:r w:rsidRPr="004F164F">
        <w:rPr>
          <w:lang w:val="ru-RU"/>
        </w:rPr>
        <w:t xml:space="preserve"> документа, на основе поступившего в Витрину запроса, в формате:</w:t>
      </w:r>
    </w:p>
    <w:p w14:paraId="61596247" w14:textId="77777777" w:rsidR="006677A6" w:rsidRPr="00E85A6E" w:rsidRDefault="004F164F" w:rsidP="00E85A6E">
      <w:pPr>
        <w:pStyle w:val="2"/>
        <w:ind w:left="1418"/>
      </w:pPr>
      <w:r w:rsidRPr="00E85A6E">
        <w:t>XML;</w:t>
      </w:r>
    </w:p>
    <w:p w14:paraId="3D1C2592" w14:textId="77777777" w:rsidR="006677A6" w:rsidRPr="00E85A6E" w:rsidRDefault="004F164F" w:rsidP="00E85A6E">
      <w:pPr>
        <w:pStyle w:val="2"/>
        <w:ind w:left="1418"/>
      </w:pPr>
      <w:r w:rsidRPr="00E85A6E">
        <w:t>PDF.</w:t>
      </w:r>
    </w:p>
    <w:p w14:paraId="7BDA1B77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Отправка сформированных документов на подпись (опционально) в сервис </w:t>
      </w:r>
      <w:r w:rsidRPr="00E85A6E">
        <w:t>Notarius</w:t>
      </w:r>
      <w:r w:rsidRPr="000F54D8">
        <w:rPr>
          <w:lang w:val="ru-RU"/>
        </w:rPr>
        <w:t>;</w:t>
      </w:r>
    </w:p>
    <w:p w14:paraId="795CA4BB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Отправка сформированных и подписанных документов в виде ответа на пришедший запрос;</w:t>
      </w:r>
    </w:p>
    <w:p w14:paraId="7228878D" w14:textId="77777777" w:rsidR="006677A6" w:rsidRDefault="004F164F" w:rsidP="00E85A6E">
      <w:pPr>
        <w:pStyle w:val="a"/>
      </w:pPr>
      <w:r w:rsidRPr="00E85A6E">
        <w:t>Публикация</w:t>
      </w:r>
      <w:r>
        <w:t xml:space="preserve"> данных о модуле.</w:t>
      </w:r>
    </w:p>
    <w:p w14:paraId="17E5228A" w14:textId="77777777" w:rsidR="006677A6" w:rsidRPr="004F164F" w:rsidRDefault="004F164F">
      <w:pPr>
        <w:pStyle w:val="5"/>
        <w:rPr>
          <w:lang w:val="ru-RU"/>
        </w:rPr>
      </w:pPr>
      <w:bookmarkStart w:id="70" w:name="_c34e634ef9081b56ec1eb0a1b48261bd"/>
      <w:r w:rsidRPr="004F164F">
        <w:rPr>
          <w:lang w:val="ru-RU"/>
        </w:rPr>
        <w:t>2.3.3.1.1 Процесс обработки запроса через модуль «Сервис формирования документов»</w:t>
      </w:r>
    </w:p>
    <w:p w14:paraId="4C6AB46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 xml:space="preserve">Прием </w:t>
      </w:r>
      <w:r>
        <w:rPr>
          <w:b/>
          <w:bCs/>
        </w:rPr>
        <w:t>REST</w:t>
      </w:r>
      <w:r w:rsidRPr="004F164F">
        <w:rPr>
          <w:b/>
          <w:bCs/>
          <w:lang w:val="ru-RU"/>
        </w:rPr>
        <w:t xml:space="preserve"> запроса на создание документа</w:t>
      </w:r>
    </w:p>
    <w:p w14:paraId="34982DC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Запрос на создание документа приходит на эндпоинт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/</w:t>
      </w:r>
      <w:r>
        <w:rPr>
          <w:rFonts w:ascii="Consolas" w:eastAsia="MS Gothic"/>
          <w:noProof/>
          <w:color w:val="E74C3C"/>
          <w:sz w:val="20"/>
          <w:szCs w:val="20"/>
        </w:rPr>
        <w:t>report</w:t>
      </w:r>
      <w:r w:rsidRPr="004F164F">
        <w:rPr>
          <w:lang w:val="ru-RU"/>
        </w:rPr>
        <w:t xml:space="preserve">. Форматы запроса и ответа модуля описаны в спецификации </w:t>
      </w:r>
      <w:r>
        <w:t>OpenAPI</w:t>
      </w:r>
      <w:r w:rsidRPr="004F164F">
        <w:rPr>
          <w:lang w:val="ru-RU"/>
        </w:rPr>
        <w:t xml:space="preserve"> модуля. После получения из ядра СМЭВ4 запрос на создание документа отправляется напрямую Агентом СМЭВ4.</w:t>
      </w:r>
    </w:p>
    <w:p w14:paraId="4D2050D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Запрос данных</w:t>
      </w:r>
    </w:p>
    <w:p w14:paraId="6BCAB22E" w14:textId="77777777" w:rsidR="006677A6" w:rsidRPr="004F164F" w:rsidRDefault="004F164F">
      <w:pPr>
        <w:pStyle w:val="afc"/>
        <w:rPr>
          <w:lang w:val="ru-RU"/>
        </w:rPr>
      </w:pPr>
      <w:r>
        <w:t>Pebble</w:t>
      </w:r>
      <w:r w:rsidRPr="004F164F">
        <w:rPr>
          <w:lang w:val="ru-RU"/>
        </w:rPr>
        <w:t xml:space="preserve">-движок, обрабатывая запрос по сценарию, может выполнять различные операции, в том числе и запросы к Простору. В ответ на запрос данных </w:t>
      </w:r>
      <w:r>
        <w:t>Prostore</w:t>
      </w:r>
      <w:r w:rsidRPr="004F164F">
        <w:rPr>
          <w:lang w:val="ru-RU"/>
        </w:rPr>
        <w:t xml:space="preserve"> возвращает строки данных, в </w:t>
      </w:r>
      <w:r>
        <w:t>JSON</w:t>
      </w:r>
      <w:r w:rsidRPr="004F164F">
        <w:rPr>
          <w:lang w:val="ru-RU"/>
        </w:rPr>
        <w:t>.</w:t>
      </w:r>
    </w:p>
    <w:p w14:paraId="5A2279A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Если результат не может быть десериализован как </w:t>
      </w:r>
      <w:r>
        <w:t>JSON</w:t>
      </w:r>
      <w:r w:rsidRPr="004F164F">
        <w:rPr>
          <w:lang w:val="ru-RU"/>
        </w:rPr>
        <w:t xml:space="preserve">, то работа алгоритма прерывается и в ответ на запрос возвращается ошибка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500 </w:t>
      </w:r>
      <w:r>
        <w:rPr>
          <w:rFonts w:ascii="Consolas" w:eastAsia="MS Gothic"/>
          <w:noProof/>
          <w:color w:val="E74C3C"/>
          <w:sz w:val="20"/>
          <w:szCs w:val="20"/>
        </w:rPr>
        <w:t>Internal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Server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Error</w:t>
      </w:r>
      <w:r w:rsidRPr="004F164F">
        <w:rPr>
          <w:lang w:val="ru-RU"/>
        </w:rPr>
        <w:t>, тело ответа - пустое.</w:t>
      </w:r>
    </w:p>
    <w:p w14:paraId="77A11D7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Запрос номера документа</w:t>
      </w:r>
    </w:p>
    <w:p w14:paraId="7AF4EB8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Запрос номера документа осуществляется вызовом запроса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/</w:t>
      </w:r>
      <w:r>
        <w:rPr>
          <w:rFonts w:ascii="Consolas" w:eastAsia="MS Gothic"/>
          <w:noProof/>
          <w:color w:val="E74C3C"/>
          <w:sz w:val="20"/>
          <w:szCs w:val="20"/>
        </w:rPr>
        <w:t>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}/</w:t>
      </w:r>
      <w:r>
        <w:rPr>
          <w:rFonts w:ascii="Consolas" w:eastAsia="MS Gothic"/>
          <w:noProof/>
          <w:color w:val="E74C3C"/>
          <w:sz w:val="20"/>
          <w:szCs w:val="20"/>
        </w:rPr>
        <w:t>number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counter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 xml:space="preserve"> Сервиса генерации уникального номера. Вызов осуществляет </w:t>
      </w:r>
      <w:r>
        <w:t>pebble</w:t>
      </w:r>
      <w:r w:rsidRPr="004F164F">
        <w:rPr>
          <w:lang w:val="ru-RU"/>
        </w:rPr>
        <w:t xml:space="preserve">-движок, на основе шаблона формирования извлечения данных для запрашиваемого вида документа. В адресе запроса </w:t>
      </w:r>
      <w:r>
        <w:t>service</w:t>
      </w:r>
      <w:r w:rsidRPr="004F164F">
        <w:rPr>
          <w:lang w:val="ru-RU"/>
        </w:rPr>
        <w:t xml:space="preserve"> задается полем </w:t>
      </w:r>
      <w:r>
        <w:rPr>
          <w:rFonts w:ascii="Consolas" w:eastAsia="MS Gothic"/>
          <w:noProof/>
          <w:color w:val="E74C3C"/>
          <w:sz w:val="20"/>
          <w:szCs w:val="20"/>
        </w:rPr>
        <w:t>counter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serviceName</w:t>
      </w:r>
      <w:r w:rsidRPr="004F164F">
        <w:rPr>
          <w:lang w:val="ru-RU"/>
        </w:rPr>
        <w:t xml:space="preserve"> в настройках модуля, счетчик определяется </w:t>
      </w:r>
      <w:r>
        <w:t>pebble</w:t>
      </w:r>
      <w:r w:rsidRPr="004F164F">
        <w:rPr>
          <w:lang w:val="ru-RU"/>
        </w:rPr>
        <w:t>-шаблоном. В ответе на запрос возвращается следующий номер счетчика, который используется для нумерации отчета.</w:t>
      </w:r>
    </w:p>
    <w:p w14:paraId="20FC46A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Формирование документа</w:t>
      </w:r>
    </w:p>
    <w:p w14:paraId="092E44F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формирование документа используются шаблоны формирования, в зависимости от запрашиваемого типа представления: </w:t>
      </w:r>
      <w:r>
        <w:t>XML</w:t>
      </w:r>
      <w:r w:rsidRPr="004F164F">
        <w:rPr>
          <w:lang w:val="ru-RU"/>
        </w:rPr>
        <w:t xml:space="preserve"> или </w:t>
      </w:r>
      <w:r>
        <w:t>PDF</w:t>
      </w:r>
      <w:r w:rsidRPr="004F164F">
        <w:rPr>
          <w:lang w:val="ru-RU"/>
        </w:rPr>
        <w:t xml:space="preserve">. При этом при формировании </w:t>
      </w:r>
      <w:r>
        <w:t>PDF</w:t>
      </w:r>
      <w:r w:rsidRPr="004F164F">
        <w:rPr>
          <w:lang w:val="ru-RU"/>
        </w:rPr>
        <w:t xml:space="preserve"> используется промежуточная трансформация в </w:t>
      </w:r>
      <w:r>
        <w:t>HTML</w:t>
      </w:r>
      <w:r w:rsidRPr="004F164F">
        <w:rPr>
          <w:lang w:val="ru-RU"/>
        </w:rPr>
        <w:t xml:space="preserve">, из которого формируется финальный </w:t>
      </w:r>
      <w:r>
        <w:t>PDF</w:t>
      </w:r>
      <w:r w:rsidRPr="004F164F">
        <w:rPr>
          <w:lang w:val="ru-RU"/>
        </w:rPr>
        <w:t xml:space="preserve"> документ.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77233E6E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F186D3B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327CDEE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E1F058A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Следует обратить внимание, что при формировании </w:t>
            </w:r>
            <w:r>
              <w:t>XML</w:t>
            </w:r>
            <w:r w:rsidRPr="004F164F">
              <w:rPr>
                <w:lang w:val="ru-RU"/>
              </w:rPr>
              <w:t xml:space="preserve">-документов используется - присоединенная подпись (подпись содержится в самом </w:t>
            </w:r>
            <w:r>
              <w:t>XML</w:t>
            </w:r>
            <w:r w:rsidRPr="004F164F">
              <w:rPr>
                <w:lang w:val="ru-RU"/>
              </w:rPr>
              <w:t>-документе).</w:t>
            </w:r>
          </w:p>
          <w:p w14:paraId="2724311D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Для </w:t>
            </w:r>
            <w:r>
              <w:t>PDF</w:t>
            </w:r>
            <w:r w:rsidRPr="004F164F">
              <w:rPr>
                <w:lang w:val="ru-RU"/>
              </w:rPr>
              <w:t xml:space="preserve">-документов - отсоединенная подпись (подпись документа формируется отдельным файлом), т.е. при формировании </w:t>
            </w:r>
            <w:r>
              <w:t>PDF</w:t>
            </w:r>
            <w:r w:rsidRPr="004F164F">
              <w:rPr>
                <w:lang w:val="ru-RU"/>
              </w:rPr>
              <w:t xml:space="preserve">-документа сгенерируется два файла: </w:t>
            </w:r>
            <w:r>
              <w:t>PDF</w:t>
            </w:r>
            <w:r w:rsidRPr="004F164F">
              <w:rPr>
                <w:lang w:val="ru-RU"/>
              </w:rPr>
              <w:t>-документ и файл электронной подписи для этого документа.</w:t>
            </w:r>
          </w:p>
        </w:tc>
      </w:tr>
    </w:tbl>
    <w:p w14:paraId="7B812F8B" w14:textId="77777777" w:rsidR="006677A6" w:rsidRPr="004F164F" w:rsidRDefault="006677A6">
      <w:pPr>
        <w:pStyle w:val="TableBottomMargin"/>
        <w:rPr>
          <w:lang w:val="ru-RU"/>
        </w:rPr>
      </w:pPr>
    </w:p>
    <w:p w14:paraId="2609D49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Отправка сформированных документов на подпись</w:t>
      </w:r>
    </w:p>
    <w:p w14:paraId="622D90AD" w14:textId="77777777" w:rsidR="006677A6" w:rsidRDefault="004F164F">
      <w:pPr>
        <w:pStyle w:val="afc"/>
      </w:pPr>
      <w:r w:rsidRPr="004F164F">
        <w:rPr>
          <w:lang w:val="ru-RU"/>
        </w:rPr>
        <w:t xml:space="preserve">При необходимости подписания документа (представления кроме </w:t>
      </w:r>
      <w:r>
        <w:t>xml</w:t>
      </w:r>
      <w:r w:rsidRPr="004F164F">
        <w:rPr>
          <w:lang w:val="ru-RU"/>
        </w:rPr>
        <w:t xml:space="preserve"> и </w:t>
      </w:r>
      <w:r>
        <w:t>pdf</w:t>
      </w:r>
      <w:r w:rsidRPr="004F164F">
        <w:rPr>
          <w:lang w:val="ru-RU"/>
        </w:rPr>
        <w:t xml:space="preserve">) осуществляется вызов метода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1/</w:t>
      </w:r>
      <w:r>
        <w:rPr>
          <w:rFonts w:ascii="Consolas" w:eastAsia="MS Gothic"/>
          <w:noProof/>
          <w:color w:val="E74C3C"/>
          <w:sz w:val="20"/>
          <w:szCs w:val="20"/>
        </w:rPr>
        <w:t>sign</w:t>
      </w:r>
      <w:r w:rsidRPr="004F164F">
        <w:rPr>
          <w:lang w:val="ru-RU"/>
        </w:rPr>
        <w:t xml:space="preserve"> Агента СМЭВ4. </w:t>
      </w:r>
      <w:r>
        <w:t>При этом, в зависимости от представления результата:</w:t>
      </w:r>
    </w:p>
    <w:p w14:paraId="0914254D" w14:textId="77777777" w:rsidR="006677A6" w:rsidRDefault="004F164F" w:rsidP="00E85A6E">
      <w:pPr>
        <w:pStyle w:val="a"/>
      </w:pPr>
      <w:r>
        <w:t>xml_sig - присоединенная подпись:</w:t>
      </w:r>
    </w:p>
    <w:p w14:paraId="64E7B664" w14:textId="77777777" w:rsidR="006677A6" w:rsidRPr="00E85A6E" w:rsidRDefault="004F164F" w:rsidP="00E85A6E">
      <w:pPr>
        <w:pStyle w:val="2"/>
        <w:ind w:left="1276"/>
      </w:pPr>
      <w:r w:rsidRPr="00E85A6E">
        <w:t>Возвращается подписанный фрагмент файла;</w:t>
      </w:r>
    </w:p>
    <w:p w14:paraId="284CF5BE" w14:textId="77777777" w:rsidR="006677A6" w:rsidRPr="004F164F" w:rsidRDefault="004F164F" w:rsidP="00E85A6E">
      <w:pPr>
        <w:pStyle w:val="2"/>
        <w:ind w:left="1276"/>
        <w:rPr>
          <w:lang w:val="ru-RU"/>
        </w:rPr>
      </w:pPr>
      <w:r w:rsidRPr="000F54D8">
        <w:rPr>
          <w:lang w:val="ru-RU"/>
        </w:rPr>
        <w:lastRenderedPageBreak/>
        <w:t>Моду</w:t>
      </w:r>
      <w:r w:rsidRPr="004F164F">
        <w:rPr>
          <w:lang w:val="ru-RU"/>
        </w:rPr>
        <w:t xml:space="preserve">ль пересобирает </w:t>
      </w:r>
      <w:r>
        <w:t>xml</w:t>
      </w:r>
      <w:r w:rsidRPr="004F164F">
        <w:rPr>
          <w:lang w:val="ru-RU"/>
        </w:rPr>
        <w:t xml:space="preserve"> с учетом полученного подписанного фрагмента;</w:t>
      </w:r>
    </w:p>
    <w:p w14:paraId="2B7C4494" w14:textId="77777777" w:rsidR="006677A6" w:rsidRDefault="004F164F" w:rsidP="00E85A6E">
      <w:pPr>
        <w:pStyle w:val="a"/>
      </w:pPr>
      <w:r>
        <w:t>pdf_sig - присоединенная подпись:</w:t>
      </w:r>
    </w:p>
    <w:p w14:paraId="595FB157" w14:textId="77777777" w:rsidR="006677A6" w:rsidRDefault="004F164F" w:rsidP="00E85A6E">
      <w:pPr>
        <w:pStyle w:val="2"/>
        <w:ind w:left="1276"/>
      </w:pPr>
      <w:r>
        <w:t>Возвращается подписанный файл;</w:t>
      </w:r>
    </w:p>
    <w:p w14:paraId="47232CB3" w14:textId="77777777" w:rsidR="006677A6" w:rsidRPr="004F164F" w:rsidRDefault="004F164F" w:rsidP="00E85A6E">
      <w:pPr>
        <w:pStyle w:val="a"/>
        <w:rPr>
          <w:lang w:val="ru-RU"/>
        </w:rPr>
      </w:pPr>
      <w:r>
        <w:t>xml</w:t>
      </w:r>
      <w:r w:rsidRPr="004F164F">
        <w:rPr>
          <w:lang w:val="ru-RU"/>
        </w:rPr>
        <w:t>_</w:t>
      </w:r>
      <w:r>
        <w:t>detached</w:t>
      </w:r>
      <w:r w:rsidRPr="004F164F">
        <w:rPr>
          <w:lang w:val="ru-RU"/>
        </w:rPr>
        <w:t>_</w:t>
      </w:r>
      <w:r>
        <w:t>sig</w:t>
      </w:r>
      <w:r w:rsidRPr="004F164F">
        <w:rPr>
          <w:lang w:val="ru-RU"/>
        </w:rPr>
        <w:t xml:space="preserve">, </w:t>
      </w:r>
      <w:r>
        <w:t>pdf</w:t>
      </w:r>
      <w:r w:rsidRPr="004F164F">
        <w:rPr>
          <w:lang w:val="ru-RU"/>
        </w:rPr>
        <w:t>_</w:t>
      </w:r>
      <w:r>
        <w:t>sig</w:t>
      </w:r>
      <w:r w:rsidRPr="004F164F">
        <w:rPr>
          <w:lang w:val="ru-RU"/>
        </w:rPr>
        <w:t xml:space="preserve"> - отсоединенная подпись:</w:t>
      </w:r>
    </w:p>
    <w:p w14:paraId="2B769D8E" w14:textId="77777777" w:rsidR="006677A6" w:rsidRPr="004F164F" w:rsidRDefault="004F164F" w:rsidP="00E85A6E">
      <w:pPr>
        <w:pStyle w:val="2"/>
        <w:ind w:left="1276"/>
        <w:rPr>
          <w:lang w:val="ru-RU"/>
        </w:rPr>
      </w:pPr>
      <w:r w:rsidRPr="004F164F">
        <w:rPr>
          <w:lang w:val="ru-RU"/>
        </w:rPr>
        <w:t xml:space="preserve">Возвращается электронная подпись в формате </w:t>
      </w:r>
      <w:r>
        <w:t>p</w:t>
      </w:r>
      <w:r w:rsidRPr="004F164F">
        <w:rPr>
          <w:lang w:val="ru-RU"/>
        </w:rPr>
        <w:t>7</w:t>
      </w:r>
      <w:r>
        <w:t>s</w:t>
      </w:r>
      <w:r w:rsidRPr="004F164F">
        <w:rPr>
          <w:lang w:val="ru-RU"/>
        </w:rPr>
        <w:t>.</w:t>
      </w:r>
    </w:p>
    <w:p w14:paraId="008711D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Отправка сформированных и подписанных документов</w:t>
      </w:r>
    </w:p>
    <w:p w14:paraId="58C493B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Сформированный и подписанный документ возвращается в качестве ответа на вызов метода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/</w:t>
      </w:r>
      <w:r>
        <w:rPr>
          <w:rFonts w:ascii="Consolas" w:eastAsia="MS Gothic"/>
          <w:noProof/>
          <w:color w:val="E74C3C"/>
          <w:sz w:val="20"/>
          <w:szCs w:val="20"/>
        </w:rPr>
        <w:t>report</w:t>
      </w:r>
      <w:r w:rsidRPr="004F164F">
        <w:rPr>
          <w:lang w:val="ru-RU"/>
        </w:rPr>
        <w:t xml:space="preserve"> напрямую Агенту СМЭВ4 для отправки в ядро СМЭВ4.</w:t>
      </w:r>
    </w:p>
    <w:p w14:paraId="0862A95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Отображение данных различными шрифтами</w:t>
      </w:r>
    </w:p>
    <w:p w14:paraId="4C0680A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отображения в </w:t>
      </w:r>
      <w:r>
        <w:t>pdf</w:t>
      </w:r>
      <w:r w:rsidRPr="004F164F">
        <w:rPr>
          <w:lang w:val="ru-RU"/>
        </w:rPr>
        <w:t xml:space="preserve"> отчете данных различными шрифтами требуется добавить шрифты в папку с </w:t>
      </w:r>
      <w:r>
        <w:t>pebble</w:t>
      </w:r>
      <w:r w:rsidRPr="004F164F">
        <w:rPr>
          <w:lang w:val="ru-RU"/>
        </w:rPr>
        <w:t xml:space="preserve"> шаблонами и явно ссылаться на файлы шрифтов из генерируемого </w:t>
      </w:r>
      <w:r>
        <w:t>HTML</w:t>
      </w:r>
      <w:r w:rsidRPr="004F164F">
        <w:rPr>
          <w:lang w:val="ru-RU"/>
        </w:rPr>
        <w:t xml:space="preserve"> представления.</w:t>
      </w:r>
    </w:p>
    <w:p w14:paraId="3083A7D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шаблона:</w:t>
      </w:r>
    </w:p>
    <w:p w14:paraId="45CBD7E0" w14:textId="77777777" w:rsidR="006677A6" w:rsidRPr="004F164F" w:rsidRDefault="004F164F">
      <w:pPr>
        <w:pStyle w:val="LiteralBlock"/>
        <w:shd w:val="clear" w:color="auto" w:fill="EEFFCC"/>
        <w:rPr>
          <w:lang w:val="ru-RU"/>
        </w:rPr>
      </w:pPr>
      <w:r w:rsidRPr="004F164F">
        <w:rPr>
          <w:lang w:val="ru-RU"/>
        </w:rPr>
        <w:t>&lt;</w:t>
      </w:r>
      <w:r>
        <w:rPr>
          <w:b/>
          <w:color w:val="062873"/>
        </w:rPr>
        <w:t>html</w:t>
      </w:r>
      <w:r w:rsidRPr="004F164F">
        <w:rPr>
          <w:lang w:val="ru-RU"/>
        </w:rPr>
        <w:t xml:space="preserve"> </w:t>
      </w:r>
      <w:r>
        <w:rPr>
          <w:color w:val="4070A0"/>
        </w:rPr>
        <w:t>xmlns</w:t>
      </w:r>
      <w:r w:rsidRPr="004F164F">
        <w:rPr>
          <w:color w:val="666666"/>
          <w:lang w:val="ru-RU"/>
        </w:rPr>
        <w:t>=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http</w:t>
      </w:r>
      <w:r w:rsidRPr="004F164F">
        <w:rPr>
          <w:color w:val="4070A0"/>
          <w:lang w:val="ru-RU"/>
        </w:rPr>
        <w:t>://</w:t>
      </w:r>
      <w:r>
        <w:rPr>
          <w:color w:val="4070A0"/>
        </w:rPr>
        <w:t>www</w:t>
      </w:r>
      <w:r w:rsidRPr="004F164F">
        <w:rPr>
          <w:color w:val="4070A0"/>
          <w:lang w:val="ru-RU"/>
        </w:rPr>
        <w:t>.</w:t>
      </w:r>
      <w:r>
        <w:rPr>
          <w:color w:val="4070A0"/>
        </w:rPr>
        <w:t>w</w:t>
      </w:r>
      <w:r w:rsidRPr="004F164F">
        <w:rPr>
          <w:color w:val="4070A0"/>
          <w:lang w:val="ru-RU"/>
        </w:rPr>
        <w:t>3.</w:t>
      </w:r>
      <w:r>
        <w:rPr>
          <w:color w:val="4070A0"/>
        </w:rPr>
        <w:t>org</w:t>
      </w:r>
      <w:r w:rsidRPr="004F164F">
        <w:rPr>
          <w:color w:val="4070A0"/>
          <w:lang w:val="ru-RU"/>
        </w:rPr>
        <w:t>/1999/</w:t>
      </w:r>
      <w:r>
        <w:rPr>
          <w:color w:val="4070A0"/>
        </w:rPr>
        <w:t>html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>&lt;</w:t>
      </w:r>
      <w:r>
        <w:rPr>
          <w:b/>
          <w:color w:val="062873"/>
        </w:rPr>
        <w:t>head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 xml:space="preserve">    &lt;</w:t>
      </w:r>
      <w:r>
        <w:rPr>
          <w:b/>
          <w:color w:val="062873"/>
        </w:rPr>
        <w:t>meta</w:t>
      </w:r>
      <w:r w:rsidRPr="004F164F">
        <w:rPr>
          <w:lang w:val="ru-RU"/>
        </w:rPr>
        <w:t xml:space="preserve"> </w:t>
      </w:r>
      <w:r>
        <w:rPr>
          <w:color w:val="4070A0"/>
        </w:rPr>
        <w:t>http</w:t>
      </w:r>
      <w:r w:rsidRPr="004F164F">
        <w:rPr>
          <w:color w:val="4070A0"/>
          <w:lang w:val="ru-RU"/>
        </w:rPr>
        <w:t>-</w:t>
      </w:r>
      <w:r>
        <w:rPr>
          <w:color w:val="4070A0"/>
        </w:rPr>
        <w:t>equiv</w:t>
      </w:r>
      <w:r w:rsidRPr="004F164F">
        <w:rPr>
          <w:color w:val="666666"/>
          <w:lang w:val="ru-RU"/>
        </w:rPr>
        <w:t>=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Content</w:t>
      </w:r>
      <w:r w:rsidRPr="004F164F">
        <w:rPr>
          <w:color w:val="4070A0"/>
          <w:lang w:val="ru-RU"/>
        </w:rPr>
        <w:t>-</w:t>
      </w:r>
      <w:r>
        <w:rPr>
          <w:color w:val="4070A0"/>
        </w:rPr>
        <w:t>Type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 xml:space="preserve"> </w:t>
      </w:r>
      <w:r>
        <w:rPr>
          <w:color w:val="4070A0"/>
        </w:rPr>
        <w:t>content</w:t>
      </w:r>
      <w:r w:rsidRPr="004F164F">
        <w:rPr>
          <w:color w:val="666666"/>
          <w:lang w:val="ru-RU"/>
        </w:rPr>
        <w:t>=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text</w:t>
      </w:r>
      <w:r w:rsidRPr="004F164F">
        <w:rPr>
          <w:color w:val="4070A0"/>
          <w:lang w:val="ru-RU"/>
        </w:rPr>
        <w:t>/</w:t>
      </w:r>
      <w:r>
        <w:rPr>
          <w:color w:val="4070A0"/>
        </w:rPr>
        <w:t>html</w:t>
      </w:r>
      <w:r w:rsidRPr="004F164F">
        <w:rPr>
          <w:color w:val="4070A0"/>
          <w:lang w:val="ru-RU"/>
        </w:rPr>
        <w:t xml:space="preserve">; </w:t>
      </w:r>
      <w:r>
        <w:rPr>
          <w:color w:val="4070A0"/>
        </w:rPr>
        <w:t>charset</w:t>
      </w:r>
      <w:r w:rsidRPr="004F164F">
        <w:rPr>
          <w:color w:val="4070A0"/>
          <w:lang w:val="ru-RU"/>
        </w:rPr>
        <w:t>=</w:t>
      </w:r>
      <w:r>
        <w:rPr>
          <w:color w:val="4070A0"/>
        </w:rPr>
        <w:t>utf</w:t>
      </w:r>
      <w:r w:rsidRPr="004F164F">
        <w:rPr>
          <w:color w:val="4070A0"/>
          <w:lang w:val="ru-RU"/>
        </w:rPr>
        <w:t>-8"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 xml:space="preserve">    &lt;</w:t>
      </w:r>
      <w:r>
        <w:rPr>
          <w:b/>
          <w:color w:val="062873"/>
        </w:rPr>
        <w:t>style</w:t>
      </w:r>
      <w:r w:rsidRPr="004F164F">
        <w:rPr>
          <w:lang w:val="ru-RU"/>
        </w:rPr>
        <w:t>&gt;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lang w:val="ru-RU"/>
        </w:rPr>
        <w:t>@</w:t>
      </w:r>
      <w:r>
        <w:rPr>
          <w:b/>
          <w:color w:val="007020"/>
        </w:rPr>
        <w:t>font</w:t>
      </w:r>
      <w:r w:rsidRPr="004F164F">
        <w:rPr>
          <w:b/>
          <w:color w:val="007020"/>
          <w:lang w:val="ru-RU"/>
        </w:rPr>
        <w:t>-</w:t>
      </w:r>
      <w:r>
        <w:rPr>
          <w:b/>
          <w:color w:val="007020"/>
        </w:rPr>
        <w:t>face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{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</w:t>
      </w:r>
      <w:r>
        <w:rPr>
          <w:b/>
          <w:color w:val="062873"/>
        </w:rPr>
        <w:t>font</w:t>
      </w:r>
      <w:r w:rsidRPr="004F164F">
        <w:rPr>
          <w:b/>
          <w:color w:val="062873"/>
          <w:lang w:val="ru-RU"/>
        </w:rPr>
        <w:t>-</w:t>
      </w:r>
      <w:r>
        <w:rPr>
          <w:b/>
          <w:color w:val="062873"/>
        </w:rPr>
        <w:t>family</w:t>
      </w:r>
      <w:r w:rsidRPr="004F164F">
        <w:rPr>
          <w:color w:val="666666"/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color w:val="4070A0"/>
          <w:lang w:val="ru-RU"/>
        </w:rPr>
        <w:t>'</w:t>
      </w:r>
      <w:r>
        <w:rPr>
          <w:color w:val="4070A0"/>
        </w:rPr>
        <w:t>DejaVu</w:t>
      </w:r>
      <w:r w:rsidRPr="004F164F">
        <w:rPr>
          <w:color w:val="4070A0"/>
          <w:lang w:val="ru-RU"/>
        </w:rPr>
        <w:t xml:space="preserve"> </w:t>
      </w:r>
      <w:r>
        <w:rPr>
          <w:color w:val="4070A0"/>
        </w:rPr>
        <w:t>Serif</w:t>
      </w:r>
      <w:r w:rsidRPr="004F164F">
        <w:rPr>
          <w:color w:val="4070A0"/>
          <w:lang w:val="ru-RU"/>
        </w:rPr>
        <w:t>'</w:t>
      </w:r>
      <w:r w:rsidRPr="004F164F">
        <w:rPr>
          <w:color w:val="666666"/>
          <w:lang w:val="ru-RU"/>
        </w:rPr>
        <w:t>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</w:t>
      </w:r>
      <w:r>
        <w:rPr>
          <w:b/>
          <w:color w:val="062873"/>
        </w:rPr>
        <w:t>src</w:t>
      </w:r>
      <w:r w:rsidRPr="004F164F">
        <w:rPr>
          <w:color w:val="666666"/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url</w:t>
      </w:r>
      <w:r w:rsidRPr="004F164F">
        <w:rPr>
          <w:color w:val="666666"/>
          <w:lang w:val="ru-RU"/>
        </w:rPr>
        <w:t>(</w:t>
      </w:r>
      <w:r w:rsidRPr="004F164F">
        <w:rPr>
          <w:color w:val="4070A0"/>
          <w:lang w:val="ru-RU"/>
        </w:rPr>
        <w:t>'</w:t>
      </w:r>
      <w:r>
        <w:rPr>
          <w:color w:val="4070A0"/>
        </w:rPr>
        <w:t>DejaVuSerif</w:t>
      </w:r>
      <w:r w:rsidRPr="004F164F">
        <w:rPr>
          <w:color w:val="4070A0"/>
          <w:lang w:val="ru-RU"/>
        </w:rPr>
        <w:t>.</w:t>
      </w:r>
      <w:r>
        <w:rPr>
          <w:color w:val="4070A0"/>
        </w:rPr>
        <w:t>ttf</w:t>
      </w:r>
      <w:r w:rsidRPr="004F164F">
        <w:rPr>
          <w:color w:val="4070A0"/>
          <w:lang w:val="ru-RU"/>
        </w:rPr>
        <w:t>'</w:t>
      </w:r>
      <w:r w:rsidRPr="004F164F">
        <w:rPr>
          <w:color w:val="666666"/>
          <w:lang w:val="ru-RU"/>
        </w:rPr>
        <w:t>)</w:t>
      </w:r>
      <w:r w:rsidRPr="004F164F">
        <w:rPr>
          <w:color w:val="BBBBBB"/>
          <w:lang w:val="ru-RU"/>
        </w:rPr>
        <w:t xml:space="preserve"> </w:t>
      </w:r>
      <w:r w:rsidRPr="004F164F">
        <w:rPr>
          <w:color w:val="666666"/>
          <w:lang w:val="ru-RU"/>
        </w:rPr>
        <w:t>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lang w:val="ru-RU"/>
        </w:rPr>
        <w:t>}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lang w:val="ru-RU"/>
        </w:rPr>
        <w:t>@</w:t>
      </w:r>
      <w:r>
        <w:rPr>
          <w:b/>
          <w:color w:val="007020"/>
        </w:rPr>
        <w:t>font</w:t>
      </w:r>
      <w:r w:rsidRPr="004F164F">
        <w:rPr>
          <w:b/>
          <w:color w:val="007020"/>
          <w:lang w:val="ru-RU"/>
        </w:rPr>
        <w:t>-</w:t>
      </w:r>
      <w:r>
        <w:rPr>
          <w:b/>
          <w:color w:val="007020"/>
        </w:rPr>
        <w:t>face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{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</w:t>
      </w:r>
      <w:r>
        <w:rPr>
          <w:b/>
          <w:color w:val="062873"/>
        </w:rPr>
        <w:t>font</w:t>
      </w:r>
      <w:r w:rsidRPr="004F164F">
        <w:rPr>
          <w:b/>
          <w:color w:val="062873"/>
          <w:lang w:val="ru-RU"/>
        </w:rPr>
        <w:t>-</w:t>
      </w:r>
      <w:r>
        <w:rPr>
          <w:b/>
          <w:color w:val="062873"/>
        </w:rPr>
        <w:t>family</w:t>
      </w:r>
      <w:r w:rsidRPr="004F164F">
        <w:rPr>
          <w:color w:val="666666"/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color w:val="4070A0"/>
          <w:lang w:val="ru-RU"/>
        </w:rPr>
        <w:t>'</w:t>
      </w:r>
      <w:r>
        <w:rPr>
          <w:color w:val="4070A0"/>
        </w:rPr>
        <w:t>MagistralC</w:t>
      </w:r>
      <w:r w:rsidRPr="004F164F">
        <w:rPr>
          <w:color w:val="4070A0"/>
          <w:lang w:val="ru-RU"/>
        </w:rPr>
        <w:t>'</w:t>
      </w:r>
      <w:r w:rsidRPr="004F164F">
        <w:rPr>
          <w:color w:val="666666"/>
          <w:lang w:val="ru-RU"/>
        </w:rPr>
        <w:t>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</w:t>
      </w:r>
      <w:r>
        <w:rPr>
          <w:b/>
          <w:color w:val="062873"/>
        </w:rPr>
        <w:t>src</w:t>
      </w:r>
      <w:r w:rsidRPr="004F164F">
        <w:rPr>
          <w:color w:val="666666"/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url</w:t>
      </w:r>
      <w:r w:rsidRPr="004F164F">
        <w:rPr>
          <w:color w:val="666666"/>
          <w:lang w:val="ru-RU"/>
        </w:rPr>
        <w:t>(</w:t>
      </w:r>
      <w:r w:rsidRPr="004F164F">
        <w:rPr>
          <w:color w:val="4070A0"/>
          <w:lang w:val="ru-RU"/>
        </w:rPr>
        <w:t>'</w:t>
      </w:r>
      <w:r>
        <w:rPr>
          <w:color w:val="4070A0"/>
        </w:rPr>
        <w:t>MagistralCRegular</w:t>
      </w:r>
      <w:r w:rsidRPr="004F164F">
        <w:rPr>
          <w:color w:val="4070A0"/>
          <w:lang w:val="ru-RU"/>
        </w:rPr>
        <w:t>.</w:t>
      </w:r>
      <w:r>
        <w:rPr>
          <w:color w:val="4070A0"/>
        </w:rPr>
        <w:t>otf</w:t>
      </w:r>
      <w:r w:rsidRPr="004F164F">
        <w:rPr>
          <w:color w:val="4070A0"/>
          <w:lang w:val="ru-RU"/>
        </w:rPr>
        <w:t>'</w:t>
      </w:r>
      <w:r w:rsidRPr="004F164F">
        <w:rPr>
          <w:color w:val="666666"/>
          <w:lang w:val="ru-RU"/>
        </w:rPr>
        <w:t>)</w:t>
      </w:r>
      <w:r w:rsidRPr="004F164F">
        <w:rPr>
          <w:color w:val="BBBBBB"/>
          <w:lang w:val="ru-RU"/>
        </w:rPr>
        <w:t xml:space="preserve"> </w:t>
      </w:r>
      <w:r w:rsidRPr="004F164F">
        <w:rPr>
          <w:color w:val="666666"/>
          <w:lang w:val="ru-RU"/>
        </w:rPr>
        <w:t>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lang w:val="ru-RU"/>
        </w:rPr>
        <w:t>}</w:t>
      </w:r>
      <w:r w:rsidRPr="004F164F">
        <w:rPr>
          <w:lang w:val="ru-RU"/>
        </w:rPr>
        <w:br/>
      </w:r>
      <w:r w:rsidRPr="004F164F">
        <w:rPr>
          <w:lang w:val="ru-RU"/>
        </w:rPr>
        <w:br/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color w:val="666666"/>
          <w:lang w:val="ru-RU"/>
        </w:rPr>
        <w:t>*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{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font</w:t>
      </w:r>
      <w:r w:rsidRPr="004F164F">
        <w:rPr>
          <w:b/>
          <w:color w:val="007020"/>
          <w:lang w:val="ru-RU"/>
        </w:rPr>
        <w:t>-</w:t>
      </w:r>
      <w:r>
        <w:rPr>
          <w:b/>
          <w:color w:val="007020"/>
        </w:rPr>
        <w:t>family</w:t>
      </w:r>
      <w:r w:rsidRPr="004F164F">
        <w:rPr>
          <w:lang w:val="ru-RU"/>
        </w:rPr>
        <w:t>: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DejaVu</w:t>
      </w:r>
      <w:r w:rsidRPr="004F164F">
        <w:rPr>
          <w:color w:val="4070A0"/>
          <w:lang w:val="ru-RU"/>
        </w:rPr>
        <w:t xml:space="preserve"> </w:t>
      </w:r>
      <w:r>
        <w:rPr>
          <w:color w:val="4070A0"/>
        </w:rPr>
        <w:t>Serif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;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font</w:t>
      </w:r>
      <w:r w:rsidRPr="004F164F">
        <w:rPr>
          <w:b/>
          <w:color w:val="007020"/>
          <w:lang w:val="ru-RU"/>
        </w:rPr>
        <w:t>-</w:t>
      </w:r>
      <w:r>
        <w:rPr>
          <w:b/>
          <w:color w:val="007020"/>
        </w:rPr>
        <w:t>size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xx</w:t>
      </w:r>
      <w:r w:rsidRPr="004F164F">
        <w:rPr>
          <w:b/>
          <w:color w:val="007020"/>
          <w:lang w:val="ru-RU"/>
        </w:rPr>
        <w:t>-</w:t>
      </w:r>
      <w:r>
        <w:rPr>
          <w:b/>
          <w:color w:val="007020"/>
        </w:rPr>
        <w:t>large</w:t>
      </w:r>
      <w:r w:rsidRPr="004F164F">
        <w:rPr>
          <w:lang w:val="ru-RU"/>
        </w:rPr>
        <w:t>;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margin</w:t>
      </w:r>
      <w:r w:rsidRPr="004F164F">
        <w:rPr>
          <w:lang w:val="ru-RU"/>
        </w:rPr>
        <w:t>:</w:t>
      </w:r>
      <w:r w:rsidRPr="004F164F">
        <w:rPr>
          <w:color w:val="208050"/>
          <w:lang w:val="ru-RU"/>
        </w:rPr>
        <w:t>0</w:t>
      </w:r>
      <w:r w:rsidRPr="004F164F">
        <w:rPr>
          <w:lang w:val="ru-RU"/>
        </w:rPr>
        <w:t>;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padding</w:t>
      </w:r>
      <w:r w:rsidRPr="004F164F">
        <w:rPr>
          <w:lang w:val="ru-RU"/>
        </w:rPr>
        <w:t>:</w:t>
      </w:r>
      <w:r w:rsidRPr="004F164F">
        <w:rPr>
          <w:color w:val="208050"/>
          <w:lang w:val="ru-RU"/>
        </w:rPr>
        <w:t>0</w:t>
      </w:r>
      <w:r w:rsidRPr="004F164F">
        <w:rPr>
          <w:lang w:val="ru-RU"/>
        </w:rPr>
        <w:t>;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text</w:t>
      </w:r>
      <w:r w:rsidRPr="004F164F">
        <w:rPr>
          <w:b/>
          <w:color w:val="007020"/>
          <w:lang w:val="ru-RU"/>
        </w:rPr>
        <w:t>-</w:t>
      </w:r>
      <w:r>
        <w:rPr>
          <w:b/>
          <w:color w:val="007020"/>
        </w:rPr>
        <w:t>indent</w:t>
      </w:r>
      <w:r w:rsidRPr="004F164F">
        <w:rPr>
          <w:lang w:val="ru-RU"/>
        </w:rPr>
        <w:t>:</w:t>
      </w:r>
      <w:r w:rsidRPr="004F164F">
        <w:rPr>
          <w:color w:val="208050"/>
          <w:lang w:val="ru-RU"/>
        </w:rPr>
        <w:t>0</w:t>
      </w:r>
      <w:r w:rsidRPr="004F164F">
        <w:rPr>
          <w:lang w:val="ru-RU"/>
        </w:rPr>
        <w:t>;}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lang w:val="ru-RU"/>
        </w:rPr>
        <w:t>.</w:t>
      </w:r>
      <w:r>
        <w:rPr>
          <w:b/>
          <w:color w:val="0E84B5"/>
        </w:rPr>
        <w:t>cm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{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font</w:t>
      </w:r>
      <w:r w:rsidRPr="004F164F">
        <w:rPr>
          <w:b/>
          <w:color w:val="007020"/>
          <w:lang w:val="ru-RU"/>
        </w:rPr>
        <w:t>-</w:t>
      </w:r>
      <w:r>
        <w:rPr>
          <w:b/>
          <w:color w:val="007020"/>
        </w:rPr>
        <w:t>family</w:t>
      </w:r>
      <w:r w:rsidRPr="004F164F">
        <w:rPr>
          <w:lang w:val="ru-RU"/>
        </w:rPr>
        <w:t>: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MagistralC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;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font</w:t>
      </w:r>
      <w:r w:rsidRPr="004F164F">
        <w:rPr>
          <w:b/>
          <w:color w:val="007020"/>
          <w:lang w:val="ru-RU"/>
        </w:rPr>
        <w:t>-</w:t>
      </w:r>
      <w:r>
        <w:rPr>
          <w:b/>
          <w:color w:val="007020"/>
        </w:rPr>
        <w:t>size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xxx</w:t>
      </w:r>
      <w:r w:rsidRPr="004F164F">
        <w:rPr>
          <w:lang w:val="ru-RU"/>
        </w:rPr>
        <w:t>-</w:t>
      </w:r>
      <w:r>
        <w:t>large</w:t>
      </w:r>
      <w:r w:rsidRPr="004F164F">
        <w:rPr>
          <w:lang w:val="ru-RU"/>
        </w:rPr>
        <w:t>;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margin</w:t>
      </w:r>
      <w:r w:rsidRPr="004F164F">
        <w:rPr>
          <w:lang w:val="ru-RU"/>
        </w:rPr>
        <w:t>:</w:t>
      </w:r>
      <w:r w:rsidRPr="004F164F">
        <w:rPr>
          <w:color w:val="208050"/>
          <w:lang w:val="ru-RU"/>
        </w:rPr>
        <w:t>0</w:t>
      </w:r>
      <w:r w:rsidRPr="004F164F">
        <w:rPr>
          <w:lang w:val="ru-RU"/>
        </w:rPr>
        <w:t>;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padding</w:t>
      </w:r>
      <w:r w:rsidRPr="004F164F">
        <w:rPr>
          <w:lang w:val="ru-RU"/>
        </w:rPr>
        <w:t>:</w:t>
      </w:r>
      <w:r w:rsidRPr="004F164F">
        <w:rPr>
          <w:color w:val="208050"/>
          <w:lang w:val="ru-RU"/>
        </w:rPr>
        <w:t>0</w:t>
      </w:r>
      <w:r w:rsidRPr="004F164F">
        <w:rPr>
          <w:lang w:val="ru-RU"/>
        </w:rPr>
        <w:t>;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07020"/>
        </w:rPr>
        <w:t>text</w:t>
      </w:r>
      <w:r w:rsidRPr="004F164F">
        <w:rPr>
          <w:b/>
          <w:color w:val="007020"/>
          <w:lang w:val="ru-RU"/>
        </w:rPr>
        <w:t>-</w:t>
      </w:r>
      <w:r>
        <w:rPr>
          <w:b/>
          <w:color w:val="007020"/>
        </w:rPr>
        <w:t>indent</w:t>
      </w:r>
      <w:r w:rsidRPr="004F164F">
        <w:rPr>
          <w:lang w:val="ru-RU"/>
        </w:rPr>
        <w:t>:</w:t>
      </w:r>
      <w:r w:rsidRPr="004F164F">
        <w:rPr>
          <w:color w:val="208050"/>
          <w:lang w:val="ru-RU"/>
        </w:rPr>
        <w:t>0</w:t>
      </w:r>
      <w:r w:rsidRPr="004F164F">
        <w:rPr>
          <w:lang w:val="ru-RU"/>
        </w:rPr>
        <w:t>;}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lang w:val="ru-RU"/>
        </w:rPr>
        <w:t>&lt;/</w:t>
      </w:r>
      <w:r>
        <w:rPr>
          <w:b/>
          <w:color w:val="062873"/>
        </w:rPr>
        <w:t>style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>&lt;/</w:t>
      </w:r>
      <w:r>
        <w:rPr>
          <w:b/>
          <w:color w:val="062873"/>
        </w:rPr>
        <w:t>head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>&lt;</w:t>
      </w:r>
      <w:r>
        <w:rPr>
          <w:b/>
          <w:color w:val="062873"/>
        </w:rPr>
        <w:t>body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>&lt;</w:t>
      </w:r>
      <w:r>
        <w:rPr>
          <w:b/>
          <w:color w:val="062873"/>
        </w:rPr>
        <w:t>p</w:t>
      </w:r>
      <w:r w:rsidRPr="004F164F">
        <w:rPr>
          <w:lang w:val="ru-RU"/>
        </w:rPr>
        <w:t xml:space="preserve"> &gt;</w:t>
      </w:r>
      <w:r w:rsidRPr="004F164F">
        <w:rPr>
          <w:lang w:val="ru-RU"/>
        </w:rPr>
        <w:t>Дата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рождения</w:t>
      </w:r>
      <w:r w:rsidRPr="004F164F">
        <w:rPr>
          <w:lang w:val="ru-RU"/>
        </w:rPr>
        <w:t xml:space="preserve"> </w:t>
      </w:r>
      <w:r>
        <w:t>serif</w:t>
      </w:r>
      <w:r w:rsidRPr="004F164F">
        <w:rPr>
          <w:lang w:val="ru-RU"/>
        </w:rPr>
        <w:t>&lt;/</w:t>
      </w:r>
      <w:r>
        <w:rPr>
          <w:b/>
          <w:color w:val="062873"/>
        </w:rPr>
        <w:t>p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>&lt;</w:t>
      </w:r>
      <w:r>
        <w:rPr>
          <w:b/>
          <w:color w:val="062873"/>
        </w:rPr>
        <w:t>p</w:t>
      </w:r>
      <w:r w:rsidRPr="004F164F">
        <w:rPr>
          <w:lang w:val="ru-RU"/>
        </w:rPr>
        <w:t xml:space="preserve"> </w:t>
      </w:r>
      <w:r>
        <w:rPr>
          <w:color w:val="4070A0"/>
        </w:rPr>
        <w:t>class</w:t>
      </w:r>
      <w:r w:rsidRPr="004F164F">
        <w:rPr>
          <w:color w:val="666666"/>
          <w:lang w:val="ru-RU"/>
        </w:rPr>
        <w:t>=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cm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&gt;</w:t>
      </w:r>
      <w:r w:rsidRPr="004F164F">
        <w:rPr>
          <w:lang w:val="ru-RU"/>
        </w:rPr>
        <w:t>Дата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рождения</w:t>
      </w:r>
      <w:r w:rsidRPr="004F164F">
        <w:rPr>
          <w:lang w:val="ru-RU"/>
        </w:rPr>
        <w:t xml:space="preserve"> </w:t>
      </w:r>
      <w:r>
        <w:t>MagistralC</w:t>
      </w:r>
      <w:r w:rsidRPr="004F164F">
        <w:rPr>
          <w:lang w:val="ru-RU"/>
        </w:rPr>
        <w:t>&lt;/</w:t>
      </w:r>
      <w:r>
        <w:rPr>
          <w:b/>
          <w:color w:val="062873"/>
        </w:rPr>
        <w:t>p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>&lt;</w:t>
      </w:r>
      <w:r>
        <w:rPr>
          <w:b/>
          <w:color w:val="062873"/>
        </w:rPr>
        <w:t>p</w:t>
      </w:r>
      <w:r w:rsidRPr="004F164F">
        <w:rPr>
          <w:lang w:val="ru-RU"/>
        </w:rPr>
        <w:t>&gt;01.01.2000&lt;/</w:t>
      </w:r>
      <w:r>
        <w:rPr>
          <w:b/>
          <w:color w:val="062873"/>
        </w:rPr>
        <w:t>p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>&lt;</w:t>
      </w:r>
      <w:r>
        <w:rPr>
          <w:b/>
          <w:color w:val="062873"/>
        </w:rPr>
        <w:t>p</w:t>
      </w:r>
      <w:r w:rsidRPr="004F164F">
        <w:rPr>
          <w:lang w:val="ru-RU"/>
        </w:rPr>
        <w:t>&gt;</w:t>
      </w:r>
      <w:r w:rsidRPr="004F164F">
        <w:rPr>
          <w:lang w:val="ru-RU"/>
        </w:rPr>
        <w:t>рус</w:t>
      </w:r>
      <w:r w:rsidRPr="004F164F">
        <w:rPr>
          <w:lang w:val="ru-RU"/>
        </w:rPr>
        <w:t>01.01.2000&lt;/</w:t>
      </w:r>
      <w:r>
        <w:rPr>
          <w:b/>
          <w:color w:val="062873"/>
        </w:rPr>
        <w:t>p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>&lt;</w:t>
      </w:r>
      <w:r>
        <w:rPr>
          <w:b/>
          <w:color w:val="062873"/>
        </w:rPr>
        <w:t>p</w:t>
      </w:r>
      <w:r w:rsidRPr="004F164F">
        <w:rPr>
          <w:lang w:val="ru-RU"/>
        </w:rPr>
        <w:t>&gt;</w:t>
      </w:r>
      <w:r>
        <w:t>en</w:t>
      </w:r>
      <w:r w:rsidRPr="004F164F">
        <w:rPr>
          <w:lang w:val="ru-RU"/>
        </w:rPr>
        <w:t>01.01.2000&lt;/</w:t>
      </w:r>
      <w:r>
        <w:rPr>
          <w:b/>
          <w:color w:val="062873"/>
        </w:rPr>
        <w:t>p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>&lt;/</w:t>
      </w:r>
      <w:r>
        <w:rPr>
          <w:b/>
          <w:color w:val="062873"/>
        </w:rPr>
        <w:t>body</w:t>
      </w:r>
      <w:r w:rsidRPr="004F164F">
        <w:rPr>
          <w:lang w:val="ru-RU"/>
        </w:rPr>
        <w:t>&gt;</w:t>
      </w:r>
      <w:r w:rsidRPr="004F164F">
        <w:rPr>
          <w:lang w:val="ru-RU"/>
        </w:rPr>
        <w:br/>
        <w:t>&lt;/</w:t>
      </w:r>
      <w:r>
        <w:rPr>
          <w:b/>
          <w:color w:val="062873"/>
        </w:rPr>
        <w:t>html</w:t>
      </w:r>
      <w:r w:rsidRPr="004F164F">
        <w:rPr>
          <w:lang w:val="ru-RU"/>
        </w:rPr>
        <w:t>&gt;</w:t>
      </w:r>
    </w:p>
    <w:p w14:paraId="38257941" w14:textId="77777777" w:rsidR="006677A6" w:rsidRPr="004F164F" w:rsidRDefault="004F164F">
      <w:pPr>
        <w:pStyle w:val="5"/>
        <w:rPr>
          <w:lang w:val="ru-RU"/>
        </w:rPr>
      </w:pPr>
      <w:bookmarkStart w:id="71" w:name="_a93ca0f1f9fd8b37dc50a040df2ee602"/>
      <w:bookmarkEnd w:id="70"/>
      <w:r w:rsidRPr="004F164F">
        <w:rPr>
          <w:lang w:val="ru-RU"/>
        </w:rPr>
        <w:lastRenderedPageBreak/>
        <w:t>2.3.3.1.2 Общая схема взаимодействия через модуль «Сервис формирования документов»</w:t>
      </w:r>
    </w:p>
    <w:p w14:paraId="10A97407" w14:textId="77777777" w:rsidR="006677A6" w:rsidRDefault="004F164F">
      <w:pPr>
        <w:pStyle w:val="Figure"/>
        <w:keepNext/>
        <w:jc w:val="center"/>
      </w:pPr>
      <w:bookmarkStart w:id="72" w:name="_8689a7141d747e008be30003faef6c9c"/>
      <w:bookmarkStart w:id="73" w:name="_a81c6c0c6a834b3900393d68c12a709f"/>
      <w:r>
        <w:rPr>
          <w:noProof/>
        </w:rPr>
        <w:drawing>
          <wp:inline distT="0" distB="0" distL="0" distR="0" wp14:anchorId="34819C2B" wp14:editId="6B50DE22">
            <wp:extent cx="5359400" cy="2438400"/>
            <wp:effectExtent l="25400" t="0" r="0" b="0"/>
            <wp:docPr id="101" name="components_printable_form-service.png" descr="Общая схема взаимодействия через «Сервис Формирования документов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components_printable_form-service.png" descr="Общая схема взаимодействия через «Сервис Формирования документов»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D4F9F9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- 2.1 Общая схема взаимодействия через «Сервис Формирования документов»</w:t>
      </w:r>
    </w:p>
    <w:p w14:paraId="38869F99" w14:textId="77777777" w:rsidR="006677A6" w:rsidRPr="004F164F" w:rsidRDefault="004F164F">
      <w:pPr>
        <w:pStyle w:val="5"/>
        <w:rPr>
          <w:lang w:val="ru-RU"/>
        </w:rPr>
      </w:pPr>
      <w:bookmarkStart w:id="74" w:name="_255fc955265b2a2c934d4724376fad8a"/>
      <w:bookmarkEnd w:id="71"/>
      <w:bookmarkEnd w:id="72"/>
      <w:bookmarkEnd w:id="73"/>
      <w:r w:rsidRPr="004F164F">
        <w:rPr>
          <w:lang w:val="ru-RU"/>
        </w:rPr>
        <w:t>2.3.3.1.3 Примеры шаблонов</w:t>
      </w:r>
    </w:p>
    <w:p w14:paraId="1FA577C4" w14:textId="77777777" w:rsidR="006677A6" w:rsidRPr="004F164F" w:rsidRDefault="004F164F">
      <w:pPr>
        <w:pStyle w:val="6"/>
        <w:rPr>
          <w:lang w:val="ru-RU"/>
        </w:rPr>
      </w:pPr>
      <w:bookmarkStart w:id="75" w:name="_39b14063caa591c27c6a6c48e9b9ed41"/>
      <w:bookmarkStart w:id="76" w:name="_7cb7e7c5dd68b15613d274d36d669d74"/>
      <w:r w:rsidRPr="004F164F">
        <w:rPr>
          <w:lang w:val="ru-RU"/>
        </w:rPr>
        <w:t xml:space="preserve">2.3.3.1.3.1 Шаблон </w:t>
      </w:r>
      <w:r>
        <w:t>extract</w:t>
      </w:r>
      <w:r w:rsidRPr="004F164F">
        <w:rPr>
          <w:lang w:val="ru-RU"/>
        </w:rPr>
        <w:t>_</w:t>
      </w:r>
      <w:r>
        <w:t>data</w:t>
      </w:r>
      <w:r w:rsidRPr="004F164F">
        <w:rPr>
          <w:lang w:val="ru-RU"/>
        </w:rPr>
        <w:t>.</w:t>
      </w:r>
      <w:r>
        <w:t>peb</w:t>
      </w:r>
    </w:p>
    <w:p w14:paraId="29F0631C" w14:textId="77777777" w:rsidR="006677A6" w:rsidRPr="004F164F" w:rsidRDefault="004F164F">
      <w:pPr>
        <w:pStyle w:val="LiteralBlock"/>
        <w:shd w:val="clear" w:color="auto" w:fill="EEFFCC"/>
        <w:rPr>
          <w:lang w:val="ru-RU"/>
        </w:rPr>
      </w:pPr>
      <w:r w:rsidRPr="004F164F">
        <w:rPr>
          <w:lang w:val="ru-RU"/>
        </w:rPr>
        <w:t>{</w:t>
      </w:r>
      <w:r w:rsidRPr="004F164F">
        <w:rPr>
          <w:i/>
          <w:color w:val="408090"/>
          <w:lang w:val="ru-RU"/>
        </w:rPr>
        <w:t>#</w:t>
      </w:r>
      <w:r w:rsidRPr="004F164F">
        <w:rPr>
          <w:i/>
          <w:color w:val="408090"/>
          <w:lang w:val="ru-RU"/>
        </w:rPr>
        <w:t>формируем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запрос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переменную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passengersquery</w:t>
      </w:r>
      <w:r w:rsidRPr="004F164F">
        <w:rPr>
          <w:i/>
          <w:color w:val="408090"/>
          <w:lang w:val="ru-RU"/>
        </w:rPr>
        <w:t>#}</w:t>
      </w:r>
      <w:r w:rsidRPr="004F164F">
        <w:rPr>
          <w:lang w:val="ru-RU"/>
        </w:rPr>
        <w:br/>
        <w:t>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t>var</w:t>
      </w:r>
      <w:r w:rsidRPr="004F164F">
        <w:rPr>
          <w:lang w:val="ru-RU"/>
        </w:rPr>
        <w:t xml:space="preserve"> </w:t>
      </w:r>
      <w:r>
        <w:t>passengersquery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 xml:space="preserve">    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rPr>
          <w:b/>
          <w:color w:val="007020"/>
        </w:rPr>
        <w:t>if</w:t>
      </w:r>
      <w:r w:rsidRPr="004F164F">
        <w:rPr>
          <w:lang w:val="ru-RU"/>
        </w:rPr>
        <w:t xml:space="preserve"> _0 </w:t>
      </w:r>
      <w:r>
        <w:rPr>
          <w:b/>
          <w:color w:val="007020"/>
        </w:rPr>
        <w:t>is</w:t>
      </w:r>
      <w:r w:rsidRPr="004F164F">
        <w:rPr>
          <w:lang w:val="ru-RU"/>
        </w:rPr>
        <w:t xml:space="preserve"> </w:t>
      </w:r>
      <w:r>
        <w:t>empty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 xml:space="preserve">        </w:t>
      </w:r>
      <w:r>
        <w:t>select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*</w:t>
      </w:r>
      <w:r w:rsidRPr="004F164F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4F164F">
        <w:rPr>
          <w:lang w:val="ru-RU"/>
        </w:rPr>
        <w:t xml:space="preserve"> </w:t>
      </w:r>
      <w:r>
        <w:rPr>
          <w:b/>
          <w:color w:val="0E84B5"/>
        </w:rPr>
        <w:t>auto</w:t>
      </w:r>
      <w:r w:rsidRPr="004F164F">
        <w:rPr>
          <w:b/>
          <w:color w:val="0E84B5"/>
          <w:lang w:val="ru-RU"/>
        </w:rPr>
        <w:t>_</w:t>
      </w:r>
      <w:r>
        <w:rPr>
          <w:b/>
          <w:color w:val="0E84B5"/>
        </w:rPr>
        <w:t>db</w:t>
      </w:r>
      <w:r w:rsidRPr="004F164F">
        <w:rPr>
          <w:b/>
          <w:color w:val="0E84B5"/>
          <w:lang w:val="ru-RU"/>
        </w:rPr>
        <w:t>.</w:t>
      </w:r>
      <w:r>
        <w:rPr>
          <w:b/>
          <w:color w:val="0E84B5"/>
        </w:rPr>
        <w:t>passenger</w:t>
      </w:r>
      <w:r w:rsidRPr="004F164F">
        <w:rPr>
          <w:lang w:val="ru-RU"/>
        </w:rPr>
        <w:t xml:space="preserve"> </w:t>
      </w:r>
      <w:r>
        <w:t>limit</w:t>
      </w:r>
      <w:r w:rsidRPr="004F164F">
        <w:rPr>
          <w:lang w:val="ru-RU"/>
        </w:rPr>
        <w:t xml:space="preserve"> </w:t>
      </w:r>
      <w:r w:rsidRPr="004F164F">
        <w:rPr>
          <w:color w:val="208050"/>
          <w:lang w:val="ru-RU"/>
        </w:rPr>
        <w:t>10</w:t>
      </w:r>
      <w:r w:rsidRPr="004F164F">
        <w:rPr>
          <w:lang w:val="ru-RU"/>
        </w:rPr>
        <w:br/>
        <w:t xml:space="preserve">    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rPr>
          <w:b/>
          <w:color w:val="007020"/>
        </w:rPr>
        <w:t>else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 xml:space="preserve">        </w:t>
      </w:r>
      <w:r>
        <w:t>select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*</w:t>
      </w:r>
      <w:r w:rsidRPr="004F164F">
        <w:rPr>
          <w:lang w:val="ru-RU"/>
        </w:rPr>
        <w:t xml:space="preserve"> </w:t>
      </w:r>
      <w:r>
        <w:rPr>
          <w:b/>
          <w:color w:val="007020"/>
        </w:rPr>
        <w:t>from</w:t>
      </w:r>
      <w:r w:rsidRPr="004F164F">
        <w:rPr>
          <w:lang w:val="ru-RU"/>
        </w:rPr>
        <w:t xml:space="preserve"> </w:t>
      </w:r>
      <w:r>
        <w:rPr>
          <w:b/>
          <w:color w:val="0E84B5"/>
        </w:rPr>
        <w:t>auto</w:t>
      </w:r>
      <w:r w:rsidRPr="004F164F">
        <w:rPr>
          <w:b/>
          <w:color w:val="0E84B5"/>
          <w:lang w:val="ru-RU"/>
        </w:rPr>
        <w:t>_</w:t>
      </w:r>
      <w:r>
        <w:rPr>
          <w:b/>
          <w:color w:val="0E84B5"/>
        </w:rPr>
        <w:t>db</w:t>
      </w:r>
      <w:r w:rsidRPr="004F164F">
        <w:rPr>
          <w:b/>
          <w:color w:val="0E84B5"/>
          <w:lang w:val="ru-RU"/>
        </w:rPr>
        <w:t>.</w:t>
      </w:r>
      <w:r>
        <w:rPr>
          <w:b/>
          <w:color w:val="0E84B5"/>
        </w:rPr>
        <w:t>passenger</w:t>
      </w:r>
      <w:r w:rsidRPr="004F164F">
        <w:rPr>
          <w:lang w:val="ru-RU"/>
        </w:rPr>
        <w:t xml:space="preserve"> </w:t>
      </w:r>
      <w:r>
        <w:t>limit</w:t>
      </w:r>
      <w:r w:rsidRPr="004F164F">
        <w:rPr>
          <w:lang w:val="ru-RU"/>
        </w:rPr>
        <w:t xml:space="preserve"> {{ _0 }}</w:t>
      </w:r>
      <w:r w:rsidRPr="004F164F">
        <w:rPr>
          <w:lang w:val="ru-RU"/>
        </w:rPr>
        <w:br/>
        <w:t xml:space="preserve">    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t>endif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>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t>endvar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>{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выполняем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запрос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помещаем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результат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выполнения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переменную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rows</w:t>
      </w:r>
      <w:r w:rsidRPr="004F164F">
        <w:rPr>
          <w:i/>
          <w:color w:val="408090"/>
          <w:lang w:val="ru-RU"/>
        </w:rPr>
        <w:t>.</w:t>
      </w:r>
      <w:r>
        <w:rPr>
          <w:i/>
          <w:color w:val="408090"/>
        </w:rPr>
        <w:t>searchpassenger</w:t>
      </w:r>
      <w:r w:rsidRPr="004F164F">
        <w:rPr>
          <w:i/>
          <w:color w:val="408090"/>
          <w:lang w:val="ru-RU"/>
        </w:rPr>
        <w:t xml:space="preserve"> #}</w:t>
      </w:r>
      <w:r w:rsidRPr="004F164F">
        <w:rPr>
          <w:lang w:val="ru-RU"/>
        </w:rPr>
        <w:br/>
        <w:t xml:space="preserve">{{ </w:t>
      </w:r>
      <w:r>
        <w:t>sql</w:t>
      </w:r>
      <w:r w:rsidRPr="004F164F">
        <w:rPr>
          <w:lang w:val="ru-RU"/>
        </w:rPr>
        <w:t>(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searchpassenger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 xml:space="preserve">, </w:t>
      </w:r>
      <w:r>
        <w:t>passengersquery</w:t>
      </w:r>
      <w:r w:rsidRPr="004F164F">
        <w:rPr>
          <w:lang w:val="ru-RU"/>
        </w:rPr>
        <w:t>) }}</w:t>
      </w:r>
      <w:r w:rsidRPr="004F164F">
        <w:rPr>
          <w:lang w:val="ru-RU"/>
        </w:rPr>
        <w:br/>
      </w:r>
      <w:r w:rsidRPr="004F164F">
        <w:rPr>
          <w:lang w:val="ru-RU"/>
        </w:rPr>
        <w:br/>
        <w:t>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t>var</w:t>
      </w:r>
      <w:r w:rsidRPr="004F164F">
        <w:rPr>
          <w:lang w:val="ru-RU"/>
        </w:rPr>
        <w:t xml:space="preserve"> </w:t>
      </w:r>
      <w:r>
        <w:t>json</w:t>
      </w:r>
      <w:r w:rsidRPr="004F164F">
        <w:rPr>
          <w:lang w:val="ru-RU"/>
        </w:rPr>
        <w:t>_</w:t>
      </w:r>
      <w:r>
        <w:t>data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>{</w:t>
      </w:r>
      <w:r w:rsidRPr="004F164F">
        <w:rPr>
          <w:lang w:val="ru-RU"/>
        </w:rPr>
        <w:br/>
        <w:t xml:space="preserve">    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passengers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: [</w:t>
      </w:r>
      <w:r w:rsidRPr="004F164F">
        <w:rPr>
          <w:lang w:val="ru-RU"/>
        </w:rPr>
        <w:br/>
        <w:t xml:space="preserve">    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rPr>
          <w:b/>
          <w:color w:val="007020"/>
        </w:rPr>
        <w:t>for</w:t>
      </w:r>
      <w:r w:rsidRPr="004F164F">
        <w:rPr>
          <w:lang w:val="ru-RU"/>
        </w:rPr>
        <w:t xml:space="preserve"> </w:t>
      </w:r>
      <w:r>
        <w:t>p</w:t>
      </w:r>
      <w:r w:rsidRPr="004F164F">
        <w:rPr>
          <w:lang w:val="ru-RU"/>
        </w:rPr>
        <w:t xml:space="preserve"> </w:t>
      </w:r>
      <w:r>
        <w:rPr>
          <w:b/>
          <w:color w:val="007020"/>
        </w:rPr>
        <w:t>in</w:t>
      </w:r>
      <w:r w:rsidRPr="004F164F">
        <w:rPr>
          <w:lang w:val="ru-RU"/>
        </w:rPr>
        <w:t xml:space="preserve"> </w:t>
      </w:r>
      <w:r>
        <w:t>rows</w:t>
      </w:r>
      <w:r w:rsidRPr="004F164F">
        <w:rPr>
          <w:color w:val="666666"/>
          <w:lang w:val="ru-RU"/>
        </w:rPr>
        <w:t>.</w:t>
      </w:r>
      <w:r>
        <w:t>searchpassenger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 xml:space="preserve">    {</w:t>
      </w:r>
      <w:r w:rsidRPr="004F164F">
        <w:rPr>
          <w:i/>
          <w:color w:val="408090"/>
          <w:lang w:val="ru-RU"/>
        </w:rPr>
        <w:t xml:space="preserve">#  </w:t>
      </w:r>
      <w:r w:rsidRPr="004F164F">
        <w:rPr>
          <w:i/>
          <w:color w:val="408090"/>
          <w:lang w:val="ru-RU"/>
        </w:rPr>
        <w:t>формируем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json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динамически</w:t>
      </w:r>
      <w:r w:rsidRPr="004F164F">
        <w:rPr>
          <w:i/>
          <w:color w:val="408090"/>
          <w:lang w:val="ru-RU"/>
        </w:rPr>
        <w:t xml:space="preserve">  #}</w:t>
      </w:r>
      <w:r w:rsidRPr="004F164F">
        <w:rPr>
          <w:lang w:val="ru-RU"/>
        </w:rPr>
        <w:br/>
        <w:t xml:space="preserve">        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rPr>
          <w:b/>
          <w:color w:val="007020"/>
        </w:rPr>
        <w:t>if</w:t>
      </w:r>
      <w:r w:rsidRPr="004F164F">
        <w:rPr>
          <w:lang w:val="ru-RU"/>
        </w:rPr>
        <w:t xml:space="preserve"> </w:t>
      </w:r>
      <w:r>
        <w:t>loop</w:t>
      </w:r>
      <w:r w:rsidRPr="004F164F">
        <w:rPr>
          <w:color w:val="666666"/>
          <w:lang w:val="ru-RU"/>
        </w:rPr>
        <w:t>.</w:t>
      </w:r>
      <w:r>
        <w:t>first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 xml:space="preserve">        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rPr>
          <w:b/>
          <w:color w:val="007020"/>
        </w:rPr>
        <w:t>else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 xml:space="preserve">            ,</w:t>
      </w:r>
      <w:r w:rsidRPr="004F164F">
        <w:rPr>
          <w:lang w:val="ru-RU"/>
        </w:rPr>
        <w:br/>
        <w:t xml:space="preserve">        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t>endif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 xml:space="preserve">        {</w:t>
      </w:r>
      <w:r w:rsidRPr="004F164F">
        <w:rPr>
          <w:lang w:val="ru-RU"/>
        </w:rPr>
        <w:br/>
        <w:t xml:space="preserve">            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id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 xml:space="preserve">: </w:t>
      </w:r>
      <w:r w:rsidRPr="004F164F">
        <w:rPr>
          <w:color w:val="4070A0"/>
          <w:lang w:val="ru-RU"/>
        </w:rPr>
        <w:t xml:space="preserve">"{{ </w:t>
      </w:r>
      <w:r>
        <w:rPr>
          <w:color w:val="4070A0"/>
        </w:rPr>
        <w:t>p</w:t>
      </w:r>
      <w:r w:rsidRPr="004F164F">
        <w:rPr>
          <w:color w:val="4070A0"/>
          <w:lang w:val="ru-RU"/>
        </w:rPr>
        <w:t>.</w:t>
      </w:r>
      <w:r>
        <w:rPr>
          <w:color w:val="4070A0"/>
        </w:rPr>
        <w:t>id</w:t>
      </w:r>
      <w:r w:rsidRPr="004F164F">
        <w:rPr>
          <w:color w:val="4070A0"/>
          <w:lang w:val="ru-RU"/>
        </w:rPr>
        <w:t xml:space="preserve"> }}"</w:t>
      </w:r>
      <w:r w:rsidRPr="004F164F">
        <w:rPr>
          <w:lang w:val="ru-RU"/>
        </w:rPr>
        <w:t>,</w:t>
      </w:r>
      <w:r w:rsidRPr="004F164F">
        <w:rPr>
          <w:lang w:val="ru-RU"/>
        </w:rPr>
        <w:br/>
        <w:t xml:space="preserve">            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firstname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 xml:space="preserve">: </w:t>
      </w:r>
      <w:r w:rsidRPr="004F164F">
        <w:rPr>
          <w:color w:val="4070A0"/>
          <w:lang w:val="ru-RU"/>
        </w:rPr>
        <w:t xml:space="preserve">"{{ </w:t>
      </w:r>
      <w:r>
        <w:rPr>
          <w:color w:val="4070A0"/>
        </w:rPr>
        <w:t>p</w:t>
      </w:r>
      <w:r w:rsidRPr="004F164F">
        <w:rPr>
          <w:color w:val="4070A0"/>
          <w:lang w:val="ru-RU"/>
        </w:rPr>
        <w:t>.</w:t>
      </w:r>
      <w:r>
        <w:rPr>
          <w:color w:val="4070A0"/>
        </w:rPr>
        <w:t>firstname</w:t>
      </w:r>
      <w:r w:rsidRPr="004F164F">
        <w:rPr>
          <w:color w:val="4070A0"/>
          <w:lang w:val="ru-RU"/>
        </w:rPr>
        <w:t xml:space="preserve"> }}"</w:t>
      </w:r>
      <w:r w:rsidRPr="004F164F">
        <w:rPr>
          <w:lang w:val="ru-RU"/>
        </w:rPr>
        <w:t>,</w:t>
      </w:r>
      <w:r w:rsidRPr="004F164F">
        <w:rPr>
          <w:lang w:val="ru-RU"/>
        </w:rPr>
        <w:br/>
        <w:t xml:space="preserve">            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middlename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 xml:space="preserve">: </w:t>
      </w:r>
      <w:r w:rsidRPr="004F164F">
        <w:rPr>
          <w:color w:val="4070A0"/>
          <w:lang w:val="ru-RU"/>
        </w:rPr>
        <w:t xml:space="preserve">"{{ </w:t>
      </w:r>
      <w:r>
        <w:rPr>
          <w:color w:val="4070A0"/>
        </w:rPr>
        <w:t>p</w:t>
      </w:r>
      <w:r w:rsidRPr="004F164F">
        <w:rPr>
          <w:color w:val="4070A0"/>
          <w:lang w:val="ru-RU"/>
        </w:rPr>
        <w:t>.</w:t>
      </w:r>
      <w:r>
        <w:rPr>
          <w:color w:val="4070A0"/>
        </w:rPr>
        <w:t>middlename</w:t>
      </w:r>
      <w:r w:rsidRPr="004F164F">
        <w:rPr>
          <w:color w:val="4070A0"/>
          <w:lang w:val="ru-RU"/>
        </w:rPr>
        <w:t xml:space="preserve"> }}"</w:t>
      </w:r>
      <w:r w:rsidRPr="004F164F">
        <w:rPr>
          <w:lang w:val="ru-RU"/>
        </w:rPr>
        <w:t>,</w:t>
      </w:r>
      <w:r w:rsidRPr="004F164F">
        <w:rPr>
          <w:lang w:val="ru-RU"/>
        </w:rPr>
        <w:br/>
        <w:t xml:space="preserve">            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lastname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 xml:space="preserve">: </w:t>
      </w:r>
      <w:r w:rsidRPr="004F164F">
        <w:rPr>
          <w:color w:val="4070A0"/>
          <w:lang w:val="ru-RU"/>
        </w:rPr>
        <w:t xml:space="preserve">"{{ </w:t>
      </w:r>
      <w:r>
        <w:rPr>
          <w:color w:val="4070A0"/>
        </w:rPr>
        <w:t>p</w:t>
      </w:r>
      <w:r w:rsidRPr="004F164F">
        <w:rPr>
          <w:color w:val="4070A0"/>
          <w:lang w:val="ru-RU"/>
        </w:rPr>
        <w:t>.</w:t>
      </w:r>
      <w:r>
        <w:rPr>
          <w:color w:val="4070A0"/>
        </w:rPr>
        <w:t>lastname</w:t>
      </w:r>
      <w:r w:rsidRPr="004F164F">
        <w:rPr>
          <w:color w:val="4070A0"/>
          <w:lang w:val="ru-RU"/>
        </w:rPr>
        <w:t xml:space="preserve"> }}"</w:t>
      </w:r>
      <w:r w:rsidRPr="004F164F">
        <w:rPr>
          <w:lang w:val="ru-RU"/>
        </w:rPr>
        <w:t>,</w:t>
      </w:r>
      <w:r w:rsidRPr="004F164F">
        <w:rPr>
          <w:lang w:val="ru-RU"/>
        </w:rPr>
        <w:br/>
        <w:t xml:space="preserve">            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birthday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 xml:space="preserve">: </w:t>
      </w:r>
      <w:r w:rsidRPr="004F164F">
        <w:rPr>
          <w:color w:val="4070A0"/>
          <w:lang w:val="ru-RU"/>
        </w:rPr>
        <w:t xml:space="preserve">"{{ </w:t>
      </w:r>
      <w:r>
        <w:rPr>
          <w:color w:val="4070A0"/>
        </w:rPr>
        <w:t>p</w:t>
      </w:r>
      <w:r w:rsidRPr="004F164F">
        <w:rPr>
          <w:color w:val="4070A0"/>
          <w:lang w:val="ru-RU"/>
        </w:rPr>
        <w:t>.</w:t>
      </w:r>
      <w:r>
        <w:rPr>
          <w:color w:val="4070A0"/>
        </w:rPr>
        <w:t>birthday</w:t>
      </w:r>
      <w:r w:rsidRPr="004F164F">
        <w:rPr>
          <w:color w:val="4070A0"/>
          <w:lang w:val="ru-RU"/>
        </w:rPr>
        <w:t xml:space="preserve"> }}"</w:t>
      </w:r>
      <w:r w:rsidRPr="004F164F">
        <w:rPr>
          <w:lang w:val="ru-RU"/>
        </w:rPr>
        <w:br/>
        <w:t xml:space="preserve">        }</w:t>
      </w:r>
      <w:r w:rsidRPr="004F164F">
        <w:rPr>
          <w:lang w:val="ru-RU"/>
        </w:rPr>
        <w:br/>
        <w:t xml:space="preserve">    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t>endfor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  <w:t xml:space="preserve">    ]</w:t>
      </w:r>
      <w:r w:rsidRPr="004F164F">
        <w:rPr>
          <w:lang w:val="ru-RU"/>
        </w:rPr>
        <w:br/>
        <w:t>}</w:t>
      </w:r>
      <w:r w:rsidRPr="004F164F">
        <w:rPr>
          <w:lang w:val="ru-RU"/>
        </w:rPr>
        <w:br/>
        <w:t>{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 xml:space="preserve"> </w:t>
      </w:r>
      <w:r>
        <w:t>endvar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%</w:t>
      </w:r>
      <w:r w:rsidRPr="004F164F">
        <w:rPr>
          <w:lang w:val="ru-RU"/>
        </w:rPr>
        <w:t>}</w:t>
      </w:r>
      <w:r w:rsidRPr="004F164F">
        <w:rPr>
          <w:lang w:val="ru-RU"/>
        </w:rPr>
        <w:br/>
      </w:r>
      <w:r w:rsidRPr="004F164F">
        <w:rPr>
          <w:lang w:val="ru-RU"/>
        </w:rPr>
        <w:br/>
        <w:t>{</w:t>
      </w:r>
      <w:r w:rsidRPr="004F164F">
        <w:rPr>
          <w:i/>
          <w:color w:val="408090"/>
          <w:lang w:val="ru-RU"/>
        </w:rPr>
        <w:t>#</w:t>
      </w:r>
      <w:r w:rsidRPr="004F164F">
        <w:rPr>
          <w:i/>
          <w:color w:val="408090"/>
          <w:lang w:val="ru-RU"/>
        </w:rPr>
        <w:t>выведем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полученный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json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неэкранированной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форме</w:t>
      </w:r>
      <w:r w:rsidRPr="004F164F">
        <w:rPr>
          <w:i/>
          <w:color w:val="408090"/>
          <w:lang w:val="ru-RU"/>
        </w:rPr>
        <w:t>#}</w:t>
      </w:r>
      <w:r w:rsidRPr="004F164F">
        <w:rPr>
          <w:lang w:val="ru-RU"/>
        </w:rPr>
        <w:br/>
        <w:t xml:space="preserve">{{ </w:t>
      </w:r>
      <w:r>
        <w:t>json</w:t>
      </w:r>
      <w:r w:rsidRPr="004F164F">
        <w:rPr>
          <w:lang w:val="ru-RU"/>
        </w:rPr>
        <w:t>_</w:t>
      </w:r>
      <w:r>
        <w:t>data</w:t>
      </w:r>
      <w:r w:rsidRPr="004F164F">
        <w:rPr>
          <w:lang w:val="ru-RU"/>
        </w:rPr>
        <w:t xml:space="preserve"> </w:t>
      </w:r>
      <w:r w:rsidRPr="004F164F">
        <w:rPr>
          <w:color w:val="666666"/>
          <w:lang w:val="ru-RU"/>
        </w:rPr>
        <w:t>|</w:t>
      </w:r>
      <w:r w:rsidRPr="004F164F">
        <w:rPr>
          <w:lang w:val="ru-RU"/>
        </w:rPr>
        <w:t xml:space="preserve"> </w:t>
      </w:r>
      <w:r>
        <w:t>raw</w:t>
      </w:r>
      <w:r w:rsidRPr="004F164F">
        <w:rPr>
          <w:lang w:val="ru-RU"/>
        </w:rPr>
        <w:t xml:space="preserve"> }}</w:t>
      </w:r>
    </w:p>
    <w:p w14:paraId="0616F8E6" w14:textId="77777777" w:rsidR="006677A6" w:rsidRPr="004F164F" w:rsidRDefault="004F164F">
      <w:pPr>
        <w:pStyle w:val="6"/>
        <w:rPr>
          <w:lang w:val="ru-RU"/>
        </w:rPr>
      </w:pPr>
      <w:bookmarkStart w:id="77" w:name="_58d5a781837d85d81c7992dd1f05b550"/>
      <w:bookmarkStart w:id="78" w:name="_baccf1f23d98d5c1d4ec6a280304547a"/>
      <w:bookmarkEnd w:id="75"/>
      <w:bookmarkEnd w:id="76"/>
      <w:r w:rsidRPr="004F164F">
        <w:rPr>
          <w:lang w:val="ru-RU"/>
        </w:rPr>
        <w:lastRenderedPageBreak/>
        <w:t xml:space="preserve">2.3.3.1.3.2 Шаблон </w:t>
      </w:r>
      <w:r>
        <w:t>generate</w:t>
      </w:r>
      <w:r w:rsidRPr="004F164F">
        <w:rPr>
          <w:lang w:val="ru-RU"/>
        </w:rPr>
        <w:t>_</w:t>
      </w:r>
      <w:r>
        <w:t>xml</w:t>
      </w:r>
      <w:r w:rsidRPr="004F164F">
        <w:rPr>
          <w:lang w:val="ru-RU"/>
        </w:rPr>
        <w:t>.</w:t>
      </w:r>
      <w:r>
        <w:t>peb</w:t>
      </w:r>
    </w:p>
    <w:p w14:paraId="3A574D39" w14:textId="77777777" w:rsidR="006677A6" w:rsidRPr="004F164F" w:rsidRDefault="004F164F">
      <w:pPr>
        <w:pStyle w:val="LiteralBlock"/>
        <w:keepLines/>
        <w:shd w:val="clear" w:color="auto" w:fill="EEFFCC"/>
        <w:rPr>
          <w:lang w:val="ru-RU"/>
        </w:rPr>
      </w:pPr>
      <w:r w:rsidRPr="004F164F">
        <w:rPr>
          <w:lang w:val="ru-RU"/>
        </w:rPr>
        <w:t>{#</w:t>
      </w:r>
      <w:r w:rsidRPr="004F164F">
        <w:rPr>
          <w:lang w:val="ru-RU"/>
        </w:rPr>
        <w:t>соберем</w:t>
      </w:r>
      <w:r w:rsidRPr="004F164F">
        <w:rPr>
          <w:color w:val="BBBBBB"/>
          <w:lang w:val="ru-RU"/>
        </w:rPr>
        <w:t xml:space="preserve"> </w:t>
      </w:r>
      <w:r>
        <w:t>xml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документ</w:t>
      </w:r>
      <w:r w:rsidRPr="004F164F">
        <w:rPr>
          <w:lang w:val="ru-RU"/>
        </w:rPr>
        <w:t>#}</w:t>
      </w:r>
      <w:r w:rsidRPr="004F164F">
        <w:rPr>
          <w:lang w:val="ru-RU"/>
        </w:rPr>
        <w:br/>
      </w:r>
      <w:r w:rsidRPr="004F164F">
        <w:rPr>
          <w:b/>
          <w:color w:val="062873"/>
          <w:lang w:val="ru-RU"/>
        </w:rPr>
        <w:t>&lt;</w:t>
      </w:r>
      <w:r>
        <w:rPr>
          <w:b/>
          <w:color w:val="062873"/>
        </w:rPr>
        <w:t>passengers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br/>
        <w:t>{%</w:t>
      </w:r>
      <w:r w:rsidRPr="004F164F">
        <w:rPr>
          <w:color w:val="BBBBBB"/>
          <w:lang w:val="ru-RU"/>
        </w:rPr>
        <w:t xml:space="preserve"> </w:t>
      </w:r>
      <w:r>
        <w:t>for</w:t>
      </w:r>
      <w:r w:rsidRPr="004F164F">
        <w:rPr>
          <w:color w:val="BBBBBB"/>
          <w:lang w:val="ru-RU"/>
        </w:rPr>
        <w:t xml:space="preserve"> </w:t>
      </w:r>
      <w:r>
        <w:t>p</w:t>
      </w:r>
      <w:r w:rsidRPr="004F164F">
        <w:rPr>
          <w:color w:val="BBBBBB"/>
          <w:lang w:val="ru-RU"/>
        </w:rPr>
        <w:t xml:space="preserve"> </w:t>
      </w:r>
      <w:r>
        <w:t>in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_0.</w:t>
      </w:r>
      <w:r>
        <w:t>passengers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%}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b/>
          <w:color w:val="062873"/>
          <w:lang w:val="ru-RU"/>
        </w:rPr>
        <w:t>&lt;</w:t>
      </w:r>
      <w:r>
        <w:rPr>
          <w:b/>
          <w:color w:val="062873"/>
        </w:rPr>
        <w:t>passenger</w:t>
      </w:r>
      <w:r w:rsidRPr="004F164F">
        <w:rPr>
          <w:color w:val="BBBBBB"/>
          <w:lang w:val="ru-RU"/>
        </w:rPr>
        <w:t xml:space="preserve"> </w:t>
      </w:r>
      <w:r>
        <w:rPr>
          <w:color w:val="4070A0"/>
        </w:rPr>
        <w:t>id</w:t>
      </w:r>
      <w:r w:rsidRPr="004F164F">
        <w:rPr>
          <w:color w:val="4070A0"/>
          <w:lang w:val="ru-RU"/>
        </w:rPr>
        <w:t xml:space="preserve">="{{ </w:t>
      </w:r>
      <w:r>
        <w:rPr>
          <w:color w:val="4070A0"/>
        </w:rPr>
        <w:t>p</w:t>
      </w:r>
      <w:r w:rsidRPr="004F164F">
        <w:rPr>
          <w:color w:val="4070A0"/>
          <w:lang w:val="ru-RU"/>
        </w:rPr>
        <w:t>.</w:t>
      </w:r>
      <w:r>
        <w:rPr>
          <w:color w:val="4070A0"/>
        </w:rPr>
        <w:t>id</w:t>
      </w:r>
      <w:r w:rsidRPr="004F164F">
        <w:rPr>
          <w:color w:val="4070A0"/>
          <w:lang w:val="ru-RU"/>
        </w:rPr>
        <w:t xml:space="preserve"> }}"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b/>
          <w:color w:val="062873"/>
          <w:lang w:val="ru-RU"/>
        </w:rPr>
        <w:t>&lt;</w:t>
      </w:r>
      <w:r>
        <w:rPr>
          <w:b/>
          <w:color w:val="062873"/>
        </w:rPr>
        <w:t>firstname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t>{{</w:t>
      </w:r>
      <w:r w:rsidRPr="004F164F">
        <w:rPr>
          <w:color w:val="BBBBBB"/>
          <w:lang w:val="ru-RU"/>
        </w:rPr>
        <w:t xml:space="preserve"> </w:t>
      </w:r>
      <w:r>
        <w:t>p</w:t>
      </w:r>
      <w:r w:rsidRPr="004F164F">
        <w:rPr>
          <w:lang w:val="ru-RU"/>
        </w:rPr>
        <w:t>.</w:t>
      </w:r>
      <w:r>
        <w:t>firstname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}}</w:t>
      </w:r>
      <w:r w:rsidRPr="004F164F">
        <w:rPr>
          <w:b/>
          <w:color w:val="062873"/>
          <w:lang w:val="ru-RU"/>
        </w:rPr>
        <w:t>&lt;/</w:t>
      </w:r>
      <w:r>
        <w:rPr>
          <w:b/>
          <w:color w:val="062873"/>
        </w:rPr>
        <w:t>firstname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b/>
          <w:color w:val="062873"/>
          <w:lang w:val="ru-RU"/>
        </w:rPr>
        <w:t>&lt;</w:t>
      </w:r>
      <w:r>
        <w:rPr>
          <w:b/>
          <w:color w:val="062873"/>
        </w:rPr>
        <w:t>middlename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t>{{</w:t>
      </w:r>
      <w:r w:rsidRPr="004F164F">
        <w:rPr>
          <w:color w:val="BBBBBB"/>
          <w:lang w:val="ru-RU"/>
        </w:rPr>
        <w:t xml:space="preserve"> </w:t>
      </w:r>
      <w:r>
        <w:t>p</w:t>
      </w:r>
      <w:r w:rsidRPr="004F164F">
        <w:rPr>
          <w:lang w:val="ru-RU"/>
        </w:rPr>
        <w:t>.</w:t>
      </w:r>
      <w:r>
        <w:t>middlename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}}</w:t>
      </w:r>
      <w:r w:rsidRPr="004F164F">
        <w:rPr>
          <w:b/>
          <w:color w:val="062873"/>
          <w:lang w:val="ru-RU"/>
        </w:rPr>
        <w:t>&lt;/</w:t>
      </w:r>
      <w:r>
        <w:rPr>
          <w:b/>
          <w:color w:val="062873"/>
        </w:rPr>
        <w:t>middlename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b/>
          <w:color w:val="062873"/>
          <w:lang w:val="ru-RU"/>
        </w:rPr>
        <w:t>&lt;</w:t>
      </w:r>
      <w:r>
        <w:rPr>
          <w:b/>
          <w:color w:val="062873"/>
        </w:rPr>
        <w:t>lastname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t>{{</w:t>
      </w:r>
      <w:r w:rsidRPr="004F164F">
        <w:rPr>
          <w:color w:val="BBBBBB"/>
          <w:lang w:val="ru-RU"/>
        </w:rPr>
        <w:t xml:space="preserve"> </w:t>
      </w:r>
      <w:r>
        <w:t>p</w:t>
      </w:r>
      <w:r w:rsidRPr="004F164F">
        <w:rPr>
          <w:lang w:val="ru-RU"/>
        </w:rPr>
        <w:t>.</w:t>
      </w:r>
      <w:r>
        <w:t>lastname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}}</w:t>
      </w:r>
      <w:r w:rsidRPr="004F164F">
        <w:rPr>
          <w:b/>
          <w:color w:val="062873"/>
          <w:lang w:val="ru-RU"/>
        </w:rPr>
        <w:t>&lt;/</w:t>
      </w:r>
      <w:r>
        <w:rPr>
          <w:b/>
          <w:color w:val="062873"/>
        </w:rPr>
        <w:t>lastname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b/>
          <w:color w:val="062873"/>
          <w:lang w:val="ru-RU"/>
        </w:rPr>
        <w:t>&lt;</w:t>
      </w:r>
      <w:r>
        <w:rPr>
          <w:b/>
          <w:color w:val="062873"/>
        </w:rPr>
        <w:t>birthday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t>{{</w:t>
      </w:r>
      <w:r w:rsidRPr="004F164F">
        <w:rPr>
          <w:color w:val="BBBBBB"/>
          <w:lang w:val="ru-RU"/>
        </w:rPr>
        <w:t xml:space="preserve"> </w:t>
      </w:r>
      <w:r>
        <w:t>p</w:t>
      </w:r>
      <w:r w:rsidRPr="004F164F">
        <w:rPr>
          <w:lang w:val="ru-RU"/>
        </w:rPr>
        <w:t>.</w:t>
      </w:r>
      <w:r>
        <w:t>birthday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}}</w:t>
      </w:r>
      <w:r w:rsidRPr="004F164F">
        <w:rPr>
          <w:b/>
          <w:color w:val="062873"/>
          <w:lang w:val="ru-RU"/>
        </w:rPr>
        <w:t>&lt;/</w:t>
      </w:r>
      <w:r>
        <w:rPr>
          <w:b/>
          <w:color w:val="062873"/>
        </w:rPr>
        <w:t>birthday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b/>
          <w:color w:val="062873"/>
          <w:lang w:val="ru-RU"/>
        </w:rPr>
        <w:t>&lt;/</w:t>
      </w:r>
      <w:r>
        <w:rPr>
          <w:b/>
          <w:color w:val="062873"/>
        </w:rPr>
        <w:t>passenger</w:t>
      </w:r>
      <w:r w:rsidRPr="004F164F">
        <w:rPr>
          <w:b/>
          <w:color w:val="062873"/>
          <w:lang w:val="ru-RU"/>
        </w:rPr>
        <w:t>&gt;</w:t>
      </w:r>
      <w:r w:rsidRPr="004F164F">
        <w:rPr>
          <w:lang w:val="ru-RU"/>
        </w:rPr>
        <w:br/>
        <w:t>{%</w:t>
      </w:r>
      <w:r w:rsidRPr="004F164F">
        <w:rPr>
          <w:color w:val="BBBBBB"/>
          <w:lang w:val="ru-RU"/>
        </w:rPr>
        <w:t xml:space="preserve"> </w:t>
      </w:r>
      <w:r>
        <w:t>endfor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%}</w:t>
      </w:r>
      <w:r w:rsidRPr="004F164F">
        <w:rPr>
          <w:lang w:val="ru-RU"/>
        </w:rPr>
        <w:br/>
      </w:r>
      <w:r w:rsidRPr="004F164F">
        <w:rPr>
          <w:b/>
          <w:color w:val="062873"/>
          <w:lang w:val="ru-RU"/>
        </w:rPr>
        <w:t>&lt;/</w:t>
      </w:r>
      <w:r>
        <w:rPr>
          <w:b/>
          <w:color w:val="062873"/>
        </w:rPr>
        <w:t>passengers</w:t>
      </w:r>
      <w:r w:rsidRPr="004F164F">
        <w:rPr>
          <w:b/>
          <w:color w:val="062873"/>
          <w:lang w:val="ru-RU"/>
        </w:rPr>
        <w:t>&gt;</w:t>
      </w:r>
    </w:p>
    <w:p w14:paraId="423A49FD" w14:textId="77777777" w:rsidR="006677A6" w:rsidRDefault="004F164F">
      <w:pPr>
        <w:pStyle w:val="6"/>
      </w:pPr>
      <w:bookmarkStart w:id="79" w:name="_b9257b7bc32111a6b451a1c543195100"/>
      <w:bookmarkStart w:id="80" w:name="_031f96d2b1e9ebaff9ca506224611eea"/>
      <w:bookmarkEnd w:id="77"/>
      <w:bookmarkEnd w:id="78"/>
      <w:r>
        <w:t>2.3.3.1.3.3 Шаблон generate_pdf.peb</w:t>
      </w:r>
    </w:p>
    <w:p w14:paraId="51355749" w14:textId="77777777" w:rsidR="006677A6" w:rsidRDefault="004F164F">
      <w:pPr>
        <w:pStyle w:val="LiteralBlock"/>
        <w:shd w:val="clear" w:color="auto" w:fill="EEFFCC"/>
      </w:pPr>
      <w:r>
        <w:t>{#</w:t>
      </w:r>
      <w:r>
        <w:t>соберем</w:t>
      </w:r>
      <w:r>
        <w:t xml:space="preserve"> html </w:t>
      </w:r>
      <w:r>
        <w:t>документ</w:t>
      </w:r>
      <w:r>
        <w:t>#}</w:t>
      </w:r>
      <w:r>
        <w:br/>
        <w:t>&lt;</w:t>
      </w:r>
      <w:r>
        <w:rPr>
          <w:b/>
          <w:color w:val="062873"/>
        </w:rPr>
        <w:t>html</w:t>
      </w:r>
      <w:r>
        <w:t>&gt;</w:t>
      </w:r>
      <w:r>
        <w:br/>
        <w:t xml:space="preserve">    &lt;</w:t>
      </w:r>
      <w:r>
        <w:rPr>
          <w:b/>
          <w:color w:val="062873"/>
        </w:rPr>
        <w:t>head</w:t>
      </w:r>
      <w:r>
        <w:t>&gt;</w:t>
      </w:r>
      <w:r>
        <w:br/>
        <w:t xml:space="preserve">    &lt;</w:t>
      </w:r>
      <w:r>
        <w:rPr>
          <w:b/>
          <w:color w:val="062873"/>
        </w:rPr>
        <w:t>style</w:t>
      </w:r>
      <w:r>
        <w:t>&gt;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table</w:t>
      </w:r>
      <w:r>
        <w:rPr>
          <w:color w:val="666666"/>
        </w:rPr>
        <w:t>,</w:t>
      </w:r>
      <w:r>
        <w:rPr>
          <w:color w:val="BBBBBB"/>
        </w:rPr>
        <w:t xml:space="preserve"> </w:t>
      </w:r>
      <w:r>
        <w:rPr>
          <w:b/>
          <w:color w:val="062873"/>
        </w:rPr>
        <w:t>th</w:t>
      </w:r>
      <w:r>
        <w:rPr>
          <w:color w:val="666666"/>
        </w:rPr>
        <w:t>,</w:t>
      </w:r>
      <w:r>
        <w:rPr>
          <w:color w:val="BBBBBB"/>
        </w:rPr>
        <w:t xml:space="preserve"> </w:t>
      </w:r>
      <w:r>
        <w:rPr>
          <w:b/>
          <w:color w:val="062873"/>
        </w:rPr>
        <w:t>td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07020"/>
        </w:rPr>
        <w:t>border</w:t>
      </w:r>
      <w:r>
        <w:t>:</w:t>
      </w:r>
      <w:r>
        <w:rPr>
          <w:color w:val="BBBBBB"/>
        </w:rPr>
        <w:t xml:space="preserve"> </w:t>
      </w:r>
      <w:r>
        <w:rPr>
          <w:color w:val="208050"/>
        </w:rPr>
        <w:t>1</w:t>
      </w:r>
      <w:r>
        <w:rPr>
          <w:color w:val="902000"/>
        </w:rPr>
        <w:t>px</w:t>
      </w:r>
      <w:r>
        <w:rPr>
          <w:color w:val="BBBBBB"/>
        </w:rPr>
        <w:t xml:space="preserve"> </w:t>
      </w:r>
      <w:r>
        <w:rPr>
          <w:b/>
          <w:color w:val="007020"/>
        </w:rPr>
        <w:t>solid</w:t>
      </w:r>
      <w:r>
        <w:rPr>
          <w:color w:val="BBBBBB"/>
        </w:rPr>
        <w:t xml:space="preserve"> </w:t>
      </w:r>
      <w:r>
        <w:rPr>
          <w:b/>
          <w:color w:val="007020"/>
        </w:rPr>
        <w:t>black</w:t>
      </w:r>
      <w:r>
        <w:t>;</w:t>
      </w:r>
      <w:r>
        <w:br/>
      </w:r>
      <w:r>
        <w:rPr>
          <w:color w:val="BBBBBB"/>
        </w:rPr>
        <w:t xml:space="preserve">        </w:t>
      </w:r>
      <w:r>
        <w:t>}</w:t>
      </w:r>
      <w:r>
        <w:br/>
      </w:r>
      <w:r>
        <w:rPr>
          <w:color w:val="BBBBBB"/>
        </w:rPr>
        <w:t xml:space="preserve">    </w:t>
      </w:r>
      <w:r>
        <w:t>&lt;/</w:t>
      </w:r>
      <w:r>
        <w:rPr>
          <w:b/>
          <w:color w:val="062873"/>
        </w:rPr>
        <w:t>style</w:t>
      </w:r>
      <w:r>
        <w:t>&gt;</w:t>
      </w:r>
      <w:r>
        <w:br/>
        <w:t>&lt;/</w:t>
      </w:r>
      <w:r>
        <w:rPr>
          <w:b/>
          <w:color w:val="062873"/>
        </w:rPr>
        <w:t>head</w:t>
      </w:r>
      <w:r>
        <w:t>&gt;</w:t>
      </w:r>
      <w:r>
        <w:br/>
        <w:t xml:space="preserve">    &lt;</w:t>
      </w:r>
      <w:r>
        <w:rPr>
          <w:b/>
          <w:color w:val="062873"/>
        </w:rPr>
        <w:t>body</w:t>
      </w:r>
      <w:r>
        <w:t>&gt;</w:t>
      </w:r>
      <w:r>
        <w:br/>
        <w:t xml:space="preserve">        &lt;</w:t>
      </w:r>
      <w:r>
        <w:rPr>
          <w:b/>
          <w:color w:val="062873"/>
        </w:rPr>
        <w:t>h3</w:t>
      </w:r>
      <w:r>
        <w:t>&gt;Passengers&lt;/</w:t>
      </w:r>
      <w:r>
        <w:rPr>
          <w:b/>
          <w:color w:val="062873"/>
        </w:rPr>
        <w:t>h3</w:t>
      </w:r>
      <w:r>
        <w:t>&gt;</w:t>
      </w:r>
      <w:r>
        <w:br/>
        <w:t xml:space="preserve">        &lt;</w:t>
      </w:r>
      <w:r>
        <w:rPr>
          <w:b/>
          <w:color w:val="062873"/>
        </w:rPr>
        <w:t>table</w:t>
      </w:r>
      <w:r>
        <w:t>&gt;</w:t>
      </w:r>
      <w:r>
        <w:br/>
        <w:t xml:space="preserve">            &lt;</w:t>
      </w:r>
      <w:r>
        <w:rPr>
          <w:b/>
          <w:color w:val="062873"/>
        </w:rPr>
        <w:t>tr</w:t>
      </w:r>
      <w:r>
        <w:t>&gt;</w:t>
      </w:r>
      <w:r>
        <w:br/>
        <w:t xml:space="preserve">                &lt;</w:t>
      </w:r>
      <w:r>
        <w:rPr>
          <w:b/>
          <w:color w:val="062873"/>
        </w:rPr>
        <w:t>th</w:t>
      </w:r>
      <w:r>
        <w:t>&gt;id&lt;/</w:t>
      </w:r>
      <w:r>
        <w:rPr>
          <w:b/>
          <w:color w:val="062873"/>
        </w:rPr>
        <w:t>th</w:t>
      </w:r>
      <w:r>
        <w:t>&gt;</w:t>
      </w:r>
      <w:r>
        <w:br/>
        <w:t xml:space="preserve">                &lt;</w:t>
      </w:r>
      <w:r>
        <w:rPr>
          <w:b/>
          <w:color w:val="062873"/>
        </w:rPr>
        <w:t>th</w:t>
      </w:r>
      <w:r>
        <w:t>&gt;firstname&lt;/</w:t>
      </w:r>
      <w:r>
        <w:rPr>
          <w:b/>
          <w:color w:val="062873"/>
        </w:rPr>
        <w:t>th</w:t>
      </w:r>
      <w:r>
        <w:t>&gt;</w:t>
      </w:r>
      <w:r>
        <w:br/>
        <w:t xml:space="preserve">                &lt;</w:t>
      </w:r>
      <w:r>
        <w:rPr>
          <w:b/>
          <w:color w:val="062873"/>
        </w:rPr>
        <w:t>th</w:t>
      </w:r>
      <w:r>
        <w:t>&gt;middlename&lt;/</w:t>
      </w:r>
      <w:r>
        <w:rPr>
          <w:b/>
          <w:color w:val="062873"/>
        </w:rPr>
        <w:t>th</w:t>
      </w:r>
      <w:r>
        <w:t>&gt;</w:t>
      </w:r>
      <w:r>
        <w:br/>
        <w:t xml:space="preserve">                &lt;</w:t>
      </w:r>
      <w:r>
        <w:rPr>
          <w:b/>
          <w:color w:val="062873"/>
        </w:rPr>
        <w:t>th</w:t>
      </w:r>
      <w:r>
        <w:t>&gt;lastname&lt;/</w:t>
      </w:r>
      <w:r>
        <w:rPr>
          <w:b/>
          <w:color w:val="062873"/>
        </w:rPr>
        <w:t>th</w:t>
      </w:r>
      <w:r>
        <w:t>&gt;</w:t>
      </w:r>
      <w:r>
        <w:br/>
        <w:t xml:space="preserve">                &lt;</w:t>
      </w:r>
      <w:r>
        <w:rPr>
          <w:b/>
          <w:color w:val="062873"/>
        </w:rPr>
        <w:t>th</w:t>
      </w:r>
      <w:r>
        <w:t>&gt;birthday&lt;/</w:t>
      </w:r>
      <w:r>
        <w:rPr>
          <w:b/>
          <w:color w:val="062873"/>
        </w:rPr>
        <w:t>th</w:t>
      </w:r>
      <w:r>
        <w:t>&gt;</w:t>
      </w:r>
      <w:r>
        <w:br/>
        <w:t xml:space="preserve">            &lt;/</w:t>
      </w:r>
      <w:r>
        <w:rPr>
          <w:b/>
          <w:color w:val="062873"/>
        </w:rPr>
        <w:t>tr</w:t>
      </w:r>
      <w:r>
        <w:t>&gt;</w:t>
      </w:r>
      <w:r>
        <w:br/>
        <w:t>{% for p in _0.passengers %}</w:t>
      </w:r>
      <w:r>
        <w:br/>
        <w:t xml:space="preserve">            &lt;</w:t>
      </w:r>
      <w:r>
        <w:rPr>
          <w:b/>
          <w:color w:val="062873"/>
        </w:rPr>
        <w:t>tr</w:t>
      </w:r>
      <w:r>
        <w:t>&gt;</w:t>
      </w:r>
      <w:r>
        <w:br/>
        <w:t xml:space="preserve">                &lt;</w:t>
      </w:r>
      <w:r>
        <w:rPr>
          <w:b/>
          <w:color w:val="062873"/>
        </w:rPr>
        <w:t>td</w:t>
      </w:r>
      <w:r>
        <w:t>&gt;{{ p.id }}&lt;/</w:t>
      </w:r>
      <w:r>
        <w:rPr>
          <w:b/>
          <w:color w:val="062873"/>
        </w:rPr>
        <w:t>td</w:t>
      </w:r>
      <w:r>
        <w:t>&gt;</w:t>
      </w:r>
      <w:r>
        <w:br/>
        <w:t xml:space="preserve">                &lt;</w:t>
      </w:r>
      <w:r>
        <w:rPr>
          <w:b/>
          <w:color w:val="062873"/>
        </w:rPr>
        <w:t>td</w:t>
      </w:r>
      <w:r>
        <w:t>&gt;{{ p.firstname }}&lt;/</w:t>
      </w:r>
      <w:r>
        <w:rPr>
          <w:b/>
          <w:color w:val="062873"/>
        </w:rPr>
        <w:t>td</w:t>
      </w:r>
      <w:r>
        <w:t>&gt;</w:t>
      </w:r>
      <w:r>
        <w:br/>
        <w:t xml:space="preserve">                &lt;</w:t>
      </w:r>
      <w:r>
        <w:rPr>
          <w:b/>
          <w:color w:val="062873"/>
        </w:rPr>
        <w:t>td</w:t>
      </w:r>
      <w:r>
        <w:t>&gt;{{ p.middlename }}&lt;/</w:t>
      </w:r>
      <w:r>
        <w:rPr>
          <w:b/>
          <w:color w:val="062873"/>
        </w:rPr>
        <w:t>td</w:t>
      </w:r>
      <w:r>
        <w:t>&gt;</w:t>
      </w:r>
      <w:r>
        <w:br/>
        <w:t xml:space="preserve">                &lt;</w:t>
      </w:r>
      <w:r>
        <w:rPr>
          <w:b/>
          <w:color w:val="062873"/>
        </w:rPr>
        <w:t>td</w:t>
      </w:r>
      <w:r>
        <w:t>&gt;{{ p.lastname }}&lt;/</w:t>
      </w:r>
      <w:r>
        <w:rPr>
          <w:b/>
          <w:color w:val="062873"/>
        </w:rPr>
        <w:t>td</w:t>
      </w:r>
      <w:r>
        <w:t>&gt;</w:t>
      </w:r>
      <w:r>
        <w:br/>
        <w:t xml:space="preserve">                &lt;</w:t>
      </w:r>
      <w:r>
        <w:rPr>
          <w:b/>
          <w:color w:val="062873"/>
        </w:rPr>
        <w:t>td</w:t>
      </w:r>
      <w:r>
        <w:t>&gt;{{ p.birthday }}&lt;/</w:t>
      </w:r>
      <w:r>
        <w:rPr>
          <w:b/>
          <w:color w:val="062873"/>
        </w:rPr>
        <w:t>td</w:t>
      </w:r>
      <w:r>
        <w:t>&gt;</w:t>
      </w:r>
      <w:r>
        <w:br/>
        <w:t xml:space="preserve">            &lt;/</w:t>
      </w:r>
      <w:r>
        <w:rPr>
          <w:b/>
          <w:color w:val="062873"/>
        </w:rPr>
        <w:t>tr</w:t>
      </w:r>
      <w:r>
        <w:t>&gt;</w:t>
      </w:r>
      <w:r>
        <w:br/>
        <w:t>{% endfor %}</w:t>
      </w:r>
      <w:r>
        <w:br/>
        <w:t xml:space="preserve">        &lt;/</w:t>
      </w:r>
      <w:r>
        <w:rPr>
          <w:b/>
          <w:color w:val="062873"/>
        </w:rPr>
        <w:t>table</w:t>
      </w:r>
      <w:r>
        <w:t>&gt;</w:t>
      </w:r>
      <w:r>
        <w:br/>
        <w:t xml:space="preserve">    &lt;</w:t>
      </w:r>
      <w:r>
        <w:rPr>
          <w:b/>
          <w:color w:val="062873"/>
        </w:rPr>
        <w:t>body</w:t>
      </w:r>
      <w:r>
        <w:t>&gt;</w:t>
      </w:r>
      <w:r>
        <w:br/>
        <w:t>&lt;/</w:t>
      </w:r>
      <w:r>
        <w:rPr>
          <w:b/>
          <w:color w:val="062873"/>
        </w:rPr>
        <w:t>html</w:t>
      </w:r>
      <w:r>
        <w:t>&gt;</w:t>
      </w:r>
    </w:p>
    <w:p w14:paraId="06626656" w14:textId="77777777" w:rsidR="006677A6" w:rsidRDefault="004F164F">
      <w:pPr>
        <w:pStyle w:val="5"/>
      </w:pPr>
      <w:bookmarkStart w:id="81" w:name="_2d16bfc7a5ed0d5c38b7bc17c46547b8"/>
      <w:bookmarkEnd w:id="74"/>
      <w:bookmarkEnd w:id="79"/>
      <w:bookmarkEnd w:id="80"/>
      <w:r>
        <w:t>2.3.3.1.4 REST запрос к сервису</w:t>
      </w:r>
    </w:p>
    <w:p w14:paraId="07FCAA6B" w14:textId="77777777" w:rsidR="006677A6" w:rsidRDefault="004F164F">
      <w:pPr>
        <w:pStyle w:val="LiteralBlock"/>
        <w:shd w:val="clear" w:color="auto" w:fill="EEFFCC"/>
      </w:pPr>
      <w:r>
        <w:rPr>
          <w:b/>
          <w:color w:val="062873"/>
        </w:rPr>
        <w:t>openapi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"3.0.2"</w:t>
      </w:r>
      <w:r>
        <w:br/>
      </w:r>
      <w:r>
        <w:rPr>
          <w:b/>
          <w:color w:val="062873"/>
        </w:rPr>
        <w:t>info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title</w:t>
      </w:r>
      <w:r>
        <w:t>:</w:t>
      </w:r>
      <w:r>
        <w:rPr>
          <w:color w:val="BBBBBB"/>
        </w:rPr>
        <w:t xml:space="preserve"> </w:t>
      </w:r>
      <w:r>
        <w:t>Printable-form-service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version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"1.0"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t xml:space="preserve">API </w:t>
      </w:r>
      <w:r>
        <w:t>сервиса</w:t>
      </w:r>
      <w:r>
        <w:t xml:space="preserve"> </w:t>
      </w:r>
      <w:r>
        <w:t>формирования</w:t>
      </w:r>
      <w:r>
        <w:t xml:space="preserve"> </w:t>
      </w:r>
      <w:r>
        <w:t>документов</w:t>
      </w:r>
      <w:r>
        <w:br/>
      </w:r>
      <w:r>
        <w:rPr>
          <w:b/>
          <w:color w:val="062873"/>
        </w:rPr>
        <w:t>servers</w:t>
      </w:r>
      <w:r>
        <w:t>:</w:t>
      </w:r>
      <w:r>
        <w:br/>
      </w:r>
      <w:r>
        <w:rPr>
          <w:color w:val="BBBBBB"/>
        </w:rPr>
        <w:t xml:space="preserve">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url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'http://localhost:8081'</w:t>
      </w:r>
      <w:r>
        <w:br/>
      </w:r>
      <w:r>
        <w:rPr>
          <w:b/>
          <w:color w:val="062873"/>
        </w:rPr>
        <w:t>paths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/report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post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summary</w:t>
      </w:r>
      <w:r>
        <w:t>:</w:t>
      </w:r>
      <w:r>
        <w:rPr>
          <w:color w:val="BBBBBB"/>
        </w:rPr>
        <w:t xml:space="preserve"> </w:t>
      </w:r>
      <w:r>
        <w:t>Запрос</w:t>
      </w:r>
      <w:r>
        <w:t xml:space="preserve"> </w:t>
      </w:r>
      <w:r>
        <w:t>на</w:t>
      </w:r>
      <w:r>
        <w:t xml:space="preserve"> </w:t>
      </w:r>
      <w:r>
        <w:t>формирование</w:t>
      </w:r>
      <w:r>
        <w:t xml:space="preserve"> </w:t>
      </w:r>
      <w:r>
        <w:t>документа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tags</w:t>
      </w:r>
      <w:r>
        <w:t>:</w:t>
      </w:r>
      <w:r>
        <w:br/>
      </w:r>
      <w:r>
        <w:rPr>
          <w:color w:val="BBBBBB"/>
        </w:rPr>
        <w:lastRenderedPageBreak/>
        <w:t xml:space="preserve">        </w:t>
      </w:r>
      <w:r>
        <w:t>-</w:t>
      </w:r>
      <w:r>
        <w:rPr>
          <w:color w:val="BBBBBB"/>
        </w:rPr>
        <w:t xml:space="preserve"> </w:t>
      </w:r>
      <w:r>
        <w:t>PrintableForm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operationId</w:t>
      </w:r>
      <w:r>
        <w:t>:</w:t>
      </w:r>
      <w:r>
        <w:rPr>
          <w:color w:val="BBBBBB"/>
        </w:rPr>
        <w:t xml:space="preserve"> </w:t>
      </w:r>
      <w:r>
        <w:t>postReport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requestBody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required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content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application/json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schema</w:t>
      </w:r>
      <w:r>
        <w:t>: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$ref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'#/components/schemas/ReportRequest'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responses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'200'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t>OK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content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multipart/mixed</w:t>
      </w:r>
      <w:r>
        <w:t>: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schema</w:t>
      </w:r>
      <w:r>
        <w:t>: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$ref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'#/components/schemas/ReportResponse'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examples</w:t>
      </w:r>
      <w:r>
        <w:t>: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xml</w:t>
      </w:r>
      <w:r>
        <w:t>:</w:t>
      </w:r>
      <w:r>
        <w:br/>
      </w:r>
      <w:r>
        <w:rPr>
          <w:color w:val="BBBBBB"/>
        </w:rPr>
        <w:t xml:space="preserve">                  </w:t>
      </w:r>
      <w:r>
        <w:rPr>
          <w:b/>
          <w:color w:val="062873"/>
        </w:rPr>
        <w:t>$ref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'#/components/examples/xml'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xml_detached_sig</w:t>
      </w:r>
      <w:r>
        <w:t>:</w:t>
      </w:r>
      <w:r>
        <w:br/>
      </w:r>
      <w:r>
        <w:rPr>
          <w:color w:val="BBBBBB"/>
        </w:rPr>
        <w:t xml:space="preserve">                  </w:t>
      </w:r>
      <w:r>
        <w:rPr>
          <w:b/>
          <w:color w:val="062873"/>
        </w:rPr>
        <w:t>$ref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'#/components/examples/xml_detached_sig'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pdf</w:t>
      </w:r>
      <w:r>
        <w:t>:</w:t>
      </w:r>
      <w:r>
        <w:br/>
      </w:r>
      <w:r>
        <w:rPr>
          <w:color w:val="BBBBBB"/>
        </w:rPr>
        <w:t xml:space="preserve">                  </w:t>
      </w:r>
      <w:r>
        <w:rPr>
          <w:b/>
          <w:color w:val="062873"/>
        </w:rPr>
        <w:t>$ref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'#/components/examples/pdf'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pdf_sig</w:t>
      </w:r>
      <w:r>
        <w:t>:</w:t>
      </w:r>
      <w:r>
        <w:br/>
      </w:r>
      <w:r>
        <w:rPr>
          <w:color w:val="BBBBBB"/>
        </w:rPr>
        <w:t xml:space="preserve">                  </w:t>
      </w:r>
      <w:r>
        <w:rPr>
          <w:b/>
          <w:color w:val="062873"/>
        </w:rPr>
        <w:t>$ref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'#/components/examples/pdf_sig'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'400'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t>Bad Request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content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application/json</w:t>
      </w:r>
      <w:r>
        <w:t>: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schema</w:t>
      </w:r>
      <w:r>
        <w:t>: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$ref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'#/components/schemas/ErrorMessage'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'500'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t>Internal Server Error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content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application/json</w:t>
      </w:r>
      <w:r>
        <w:t>: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schema</w:t>
      </w:r>
      <w:r>
        <w:t>: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$ref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'#/components/schemas/ErrorMessage'</w:t>
      </w:r>
      <w:r>
        <w:br/>
      </w:r>
      <w:r>
        <w:rPr>
          <w:b/>
          <w:color w:val="062873"/>
        </w:rPr>
        <w:t>components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schemas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ReportRequest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Тело</w:t>
      </w:r>
      <w:r>
        <w:rPr>
          <w:color w:val="BB60D5"/>
        </w:rPr>
        <w:t xml:space="preserve"> </w:t>
      </w:r>
      <w:r>
        <w:rPr>
          <w:color w:val="4070A0"/>
        </w:rPr>
        <w:t>запроса</w:t>
      </w:r>
      <w:r>
        <w:rPr>
          <w:color w:val="BB60D5"/>
        </w:rPr>
        <w:t xml:space="preserve"> </w:t>
      </w:r>
      <w:r>
        <w:rPr>
          <w:color w:val="4070A0"/>
        </w:rPr>
        <w:t>на</w:t>
      </w:r>
      <w:r>
        <w:rPr>
          <w:color w:val="BB60D5"/>
        </w:rPr>
        <w:t xml:space="preserve"> </w:t>
      </w:r>
      <w:r>
        <w:rPr>
          <w:color w:val="4070A0"/>
        </w:rPr>
        <w:t>формирование</w:t>
      </w:r>
      <w:r>
        <w:rPr>
          <w:color w:val="BB60D5"/>
        </w:rPr>
        <w:t xml:space="preserve"> </w:t>
      </w:r>
      <w:r>
        <w:rPr>
          <w:color w:val="4070A0"/>
        </w:rPr>
        <w:t>документа</w:t>
      </w:r>
      <w:r>
        <w:rPr>
          <w:color w:val="4070A0"/>
        </w:rPr>
        <w:t>"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object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required</w:t>
      </w:r>
      <w:r>
        <w:t>: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t>requestId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t>subRequestId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t>datamartMnemonic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t>certificate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t>reportName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t>result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t>params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properties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requestId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Идентификатор</w:t>
      </w:r>
      <w:r>
        <w:rPr>
          <w:color w:val="BB60D5"/>
        </w:rPr>
        <w:t xml:space="preserve"> </w:t>
      </w:r>
      <w:r>
        <w:rPr>
          <w:color w:val="4070A0"/>
        </w:rPr>
        <w:t>запроса</w:t>
      </w:r>
      <w:r>
        <w:rPr>
          <w:color w:val="4070A0"/>
        </w:rPr>
        <w:t>"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format</w:t>
      </w:r>
      <w:r>
        <w:t>:</w:t>
      </w:r>
      <w:r>
        <w:rPr>
          <w:color w:val="BBBBBB"/>
        </w:rPr>
        <w:t xml:space="preserve"> </w:t>
      </w:r>
      <w:r>
        <w:t>uuid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subRequestId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Идентификатор</w:t>
      </w:r>
      <w:r>
        <w:rPr>
          <w:color w:val="BB60D5"/>
        </w:rPr>
        <w:t xml:space="preserve"> </w:t>
      </w:r>
      <w:r>
        <w:rPr>
          <w:color w:val="4070A0"/>
        </w:rPr>
        <w:t>подзапроса</w:t>
      </w:r>
      <w:r>
        <w:rPr>
          <w:color w:val="4070A0"/>
        </w:rPr>
        <w:t>"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format</w:t>
      </w:r>
      <w:r>
        <w:t>:</w:t>
      </w:r>
      <w:r>
        <w:rPr>
          <w:color w:val="BBBBBB"/>
        </w:rPr>
        <w:t xml:space="preserve"> </w:t>
      </w:r>
      <w:r>
        <w:t>uuid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datamartMnemonic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Мнемоника</w:t>
      </w:r>
      <w:r>
        <w:rPr>
          <w:color w:val="BB60D5"/>
        </w:rPr>
        <w:t xml:space="preserve"> </w:t>
      </w:r>
      <w:r>
        <w:rPr>
          <w:color w:val="4070A0"/>
        </w:rPr>
        <w:t>Витрины</w:t>
      </w:r>
      <w:r>
        <w:rPr>
          <w:color w:val="BB60D5"/>
        </w:rPr>
        <w:t xml:space="preserve"> </w:t>
      </w:r>
      <w:r>
        <w:rPr>
          <w:color w:val="4070A0"/>
        </w:rPr>
        <w:t>данных</w:t>
      </w:r>
      <w:r>
        <w:rPr>
          <w:color w:val="4070A0"/>
        </w:rPr>
        <w:t>"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certificate</w:t>
      </w:r>
      <w:r>
        <w:t>:</w:t>
      </w:r>
      <w:r>
        <w:br/>
      </w:r>
      <w:r>
        <w:rPr>
          <w:color w:val="BBBBBB"/>
        </w:rPr>
        <w:lastRenderedPageBreak/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Алиас</w:t>
      </w:r>
      <w:r>
        <w:rPr>
          <w:color w:val="BB60D5"/>
        </w:rPr>
        <w:t xml:space="preserve"> </w:t>
      </w:r>
      <w:r>
        <w:rPr>
          <w:color w:val="4070A0"/>
        </w:rPr>
        <w:t>сертификата</w:t>
      </w:r>
      <w:r>
        <w:rPr>
          <w:color w:val="4070A0"/>
        </w:rPr>
        <w:t>"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reportName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Название</w:t>
      </w:r>
      <w:r>
        <w:rPr>
          <w:color w:val="BB60D5"/>
        </w:rPr>
        <w:t xml:space="preserve"> </w:t>
      </w:r>
      <w:r>
        <w:rPr>
          <w:color w:val="4070A0"/>
        </w:rPr>
        <w:t>документа</w:t>
      </w:r>
      <w:r>
        <w:rPr>
          <w:color w:val="4070A0"/>
        </w:rPr>
        <w:t>,</w:t>
      </w:r>
      <w:r>
        <w:rPr>
          <w:color w:val="BB60D5"/>
        </w:rPr>
        <w:t xml:space="preserve"> </w:t>
      </w:r>
      <w:r>
        <w:rPr>
          <w:color w:val="4070A0"/>
        </w:rPr>
        <w:t>в</w:t>
      </w:r>
      <w:r>
        <w:rPr>
          <w:color w:val="BB60D5"/>
        </w:rPr>
        <w:t xml:space="preserve"> </w:t>
      </w:r>
      <w:r>
        <w:rPr>
          <w:color w:val="4070A0"/>
        </w:rPr>
        <w:t>виде</w:t>
      </w:r>
      <w:r>
        <w:rPr>
          <w:color w:val="BB60D5"/>
        </w:rPr>
        <w:t xml:space="preserve"> </w:t>
      </w:r>
      <w:r>
        <w:rPr>
          <w:color w:val="4070A0"/>
        </w:rPr>
        <w:t>v&lt;</w:t>
      </w:r>
      <w:r>
        <w:rPr>
          <w:color w:val="4070A0"/>
        </w:rPr>
        <w:t>версия</w:t>
      </w:r>
      <w:r>
        <w:rPr>
          <w:color w:val="BB60D5"/>
        </w:rPr>
        <w:t xml:space="preserve"> </w:t>
      </w:r>
      <w:r>
        <w:rPr>
          <w:color w:val="4070A0"/>
        </w:rPr>
        <w:t>РЗ</w:t>
      </w:r>
      <w:r>
        <w:rPr>
          <w:color w:val="4070A0"/>
        </w:rPr>
        <w:t>&gt;_&lt;</w:t>
      </w:r>
      <w:r>
        <w:rPr>
          <w:color w:val="4070A0"/>
        </w:rPr>
        <w:t>мнемоника</w:t>
      </w:r>
      <w:r>
        <w:rPr>
          <w:color w:val="BB60D5"/>
        </w:rPr>
        <w:t xml:space="preserve"> </w:t>
      </w:r>
      <w:r>
        <w:rPr>
          <w:color w:val="4070A0"/>
        </w:rPr>
        <w:t>РЗ</w:t>
      </w:r>
      <w:r>
        <w:rPr>
          <w:color w:val="4070A0"/>
        </w:rPr>
        <w:t>&gt;"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result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array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Массив</w:t>
      </w:r>
      <w:r>
        <w:rPr>
          <w:color w:val="BB60D5"/>
        </w:rPr>
        <w:t xml:space="preserve"> </w:t>
      </w:r>
      <w:r>
        <w:rPr>
          <w:color w:val="4070A0"/>
        </w:rPr>
        <w:t>необходимых</w:t>
      </w:r>
      <w:r>
        <w:rPr>
          <w:color w:val="BB60D5"/>
        </w:rPr>
        <w:t xml:space="preserve"> </w:t>
      </w:r>
      <w:r>
        <w:rPr>
          <w:color w:val="4070A0"/>
        </w:rPr>
        <w:t>представлений</w:t>
      </w:r>
      <w:r>
        <w:rPr>
          <w:color w:val="BB60D5"/>
        </w:rPr>
        <w:t xml:space="preserve"> </w:t>
      </w:r>
      <w:r>
        <w:rPr>
          <w:color w:val="4070A0"/>
        </w:rPr>
        <w:t>документа</w:t>
      </w:r>
      <w:r>
        <w:rPr>
          <w:color w:val="4070A0"/>
        </w:rPr>
        <w:t>,</w:t>
      </w:r>
      <w:r>
        <w:rPr>
          <w:color w:val="BB60D5"/>
        </w:rPr>
        <w:t xml:space="preserve"> </w:t>
      </w:r>
      <w:r>
        <w:rPr>
          <w:color w:val="4070A0"/>
        </w:rPr>
        <w:t>подставляется</w:t>
      </w:r>
      <w:r>
        <w:rPr>
          <w:color w:val="BB60D5"/>
        </w:rPr>
        <w:t xml:space="preserve"> </w:t>
      </w:r>
      <w:r>
        <w:rPr>
          <w:color w:val="4070A0"/>
        </w:rPr>
        <w:t>из</w:t>
      </w:r>
      <w:r>
        <w:rPr>
          <w:color w:val="BB60D5"/>
        </w:rPr>
        <w:t xml:space="preserve"> </w:t>
      </w:r>
      <w:r>
        <w:rPr>
          <w:color w:val="4070A0"/>
        </w:rPr>
        <w:t>параметра</w:t>
      </w:r>
      <w:r>
        <w:rPr>
          <w:color w:val="BB60D5"/>
        </w:rPr>
        <w:t xml:space="preserve"> </w:t>
      </w:r>
      <w:r>
        <w:rPr>
          <w:color w:val="4070A0"/>
        </w:rPr>
        <w:t>doctype</w:t>
      </w:r>
      <w:r>
        <w:rPr>
          <w:color w:val="BB60D5"/>
        </w:rPr>
        <w:t xml:space="preserve"> </w:t>
      </w:r>
      <w:r>
        <w:rPr>
          <w:color w:val="4070A0"/>
        </w:rPr>
        <w:t>РЗ</w:t>
      </w:r>
      <w:r>
        <w:rPr>
          <w:color w:val="4070A0"/>
        </w:rPr>
        <w:t>"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items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enum</w:t>
      </w:r>
      <w:r>
        <w:t>:</w:t>
      </w:r>
      <w:r>
        <w:br/>
      </w:r>
      <w:r>
        <w:rPr>
          <w:color w:val="BBBBBB"/>
        </w:rPr>
        <w:t xml:space="preserve">              </w:t>
      </w:r>
      <w:r>
        <w:t>-</w:t>
      </w:r>
      <w:r>
        <w:rPr>
          <w:color w:val="BBBBBB"/>
        </w:rPr>
        <w:t xml:space="preserve"> </w:t>
      </w:r>
      <w:r>
        <w:t>pdf</w:t>
      </w:r>
      <w:r>
        <w:br/>
      </w:r>
      <w:r>
        <w:rPr>
          <w:color w:val="BBBBBB"/>
        </w:rPr>
        <w:t xml:space="preserve">              </w:t>
      </w:r>
      <w:r>
        <w:t>-</w:t>
      </w:r>
      <w:r>
        <w:rPr>
          <w:color w:val="BBBBBB"/>
        </w:rPr>
        <w:t xml:space="preserve"> </w:t>
      </w:r>
      <w:r>
        <w:t>pdf_sig</w:t>
      </w:r>
      <w:r>
        <w:br/>
      </w:r>
      <w:r>
        <w:rPr>
          <w:color w:val="BBBBBB"/>
        </w:rPr>
        <w:t xml:space="preserve">              </w:t>
      </w:r>
      <w:r>
        <w:t>-</w:t>
      </w:r>
      <w:r>
        <w:rPr>
          <w:color w:val="BBBBBB"/>
        </w:rPr>
        <w:t xml:space="preserve"> </w:t>
      </w:r>
      <w:r>
        <w:t>xml</w:t>
      </w:r>
      <w:r>
        <w:br/>
      </w:r>
      <w:r>
        <w:rPr>
          <w:color w:val="BBBBBB"/>
        </w:rPr>
        <w:t xml:space="preserve">              </w:t>
      </w:r>
      <w:r>
        <w:t>-</w:t>
      </w:r>
      <w:r>
        <w:rPr>
          <w:color w:val="BBBBBB"/>
        </w:rPr>
        <w:t xml:space="preserve"> </w:t>
      </w:r>
      <w:r>
        <w:t>xml_detached_sig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params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array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Массив</w:t>
      </w:r>
      <w:r>
        <w:rPr>
          <w:color w:val="BB60D5"/>
        </w:rPr>
        <w:t xml:space="preserve"> </w:t>
      </w:r>
      <w:r>
        <w:rPr>
          <w:color w:val="4070A0"/>
        </w:rPr>
        <w:t>параметров</w:t>
      </w:r>
      <w:r>
        <w:rPr>
          <w:color w:val="BB60D5"/>
        </w:rPr>
        <w:t xml:space="preserve"> </w:t>
      </w:r>
      <w:r>
        <w:rPr>
          <w:color w:val="4070A0"/>
        </w:rPr>
        <w:t>документа</w:t>
      </w:r>
      <w:r>
        <w:rPr>
          <w:color w:val="4070A0"/>
        </w:rPr>
        <w:t>,</w:t>
      </w:r>
      <w:r>
        <w:rPr>
          <w:color w:val="BB60D5"/>
        </w:rPr>
        <w:t xml:space="preserve"> </w:t>
      </w:r>
      <w:r>
        <w:rPr>
          <w:color w:val="4070A0"/>
        </w:rPr>
        <w:t>подставляются</w:t>
      </w:r>
      <w:r>
        <w:rPr>
          <w:color w:val="BB60D5"/>
        </w:rPr>
        <w:t xml:space="preserve"> </w:t>
      </w:r>
      <w:r>
        <w:rPr>
          <w:color w:val="4070A0"/>
        </w:rPr>
        <w:t>из</w:t>
      </w:r>
      <w:r>
        <w:rPr>
          <w:color w:val="BB60D5"/>
        </w:rPr>
        <w:t xml:space="preserve"> </w:t>
      </w:r>
      <w:r>
        <w:rPr>
          <w:color w:val="4070A0"/>
        </w:rPr>
        <w:t>оставшихся</w:t>
      </w:r>
      <w:r>
        <w:rPr>
          <w:color w:val="BB60D5"/>
        </w:rPr>
        <w:t xml:space="preserve"> </w:t>
      </w:r>
      <w:r>
        <w:rPr>
          <w:color w:val="4070A0"/>
        </w:rPr>
        <w:t>параметров</w:t>
      </w:r>
      <w:r>
        <w:rPr>
          <w:color w:val="BB60D5"/>
        </w:rPr>
        <w:t xml:space="preserve"> </w:t>
      </w:r>
      <w:r>
        <w:rPr>
          <w:color w:val="4070A0"/>
        </w:rPr>
        <w:t>РЗ</w:t>
      </w:r>
      <w:r>
        <w:rPr>
          <w:color w:val="4070A0"/>
        </w:rPr>
        <w:t>"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items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example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requestId</w:t>
      </w:r>
      <w:r>
        <w:t>:</w:t>
      </w:r>
      <w:r>
        <w:rPr>
          <w:color w:val="BBBBBB"/>
        </w:rPr>
        <w:t xml:space="preserve"> </w:t>
      </w:r>
      <w:r>
        <w:t>9151f21f-43ae-43b4-92f3-f4af67cdf545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subRequestId</w:t>
      </w:r>
      <w:r>
        <w:t>:</w:t>
      </w:r>
      <w:r>
        <w:rPr>
          <w:color w:val="BBBBBB"/>
        </w:rPr>
        <w:t xml:space="preserve"> </w:t>
      </w:r>
      <w:r>
        <w:t>0151f21f-43ae-43b4-92f3-f4af67cdf546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datamartMnemonic</w:t>
      </w:r>
      <w:r>
        <w:t>:</w:t>
      </w:r>
      <w:r>
        <w:rPr>
          <w:color w:val="BBBBBB"/>
        </w:rPr>
        <w:t xml:space="preserve"> </w:t>
      </w:r>
      <w:r>
        <w:t>demo_view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certificate</w:t>
      </w:r>
      <w:r>
        <w:t>:</w:t>
      </w:r>
      <w:r>
        <w:rPr>
          <w:color w:val="BBBBBB"/>
        </w:rPr>
        <w:t xml:space="preserve"> </w:t>
      </w:r>
      <w:r>
        <w:t>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reportName</w:t>
      </w:r>
      <w:r>
        <w:t>:</w:t>
      </w:r>
      <w:r>
        <w:rPr>
          <w:color w:val="BBBBBB"/>
        </w:rPr>
        <w:t xml:space="preserve"> </w:t>
      </w:r>
      <w:r>
        <w:t>v1_printable_form_address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result</w:t>
      </w:r>
      <w:r>
        <w:t>:</w:t>
      </w:r>
      <w:r>
        <w:br/>
      </w:r>
      <w:r>
        <w:rPr>
          <w:color w:val="BBBBBB"/>
        </w:rPr>
        <w:t xml:space="preserve">          </w:t>
      </w:r>
      <w:r>
        <w:t>-</w:t>
      </w:r>
      <w:r>
        <w:rPr>
          <w:color w:val="BBBBBB"/>
        </w:rPr>
        <w:t xml:space="preserve"> </w:t>
      </w:r>
      <w:r>
        <w:t>pdf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params</w:t>
      </w:r>
      <w:r>
        <w:t>:</w:t>
      </w:r>
      <w:r>
        <w:br/>
      </w:r>
      <w:r>
        <w:rPr>
          <w:color w:val="BBBBBB"/>
        </w:rPr>
        <w:t xml:space="preserve">          </w:t>
      </w:r>
      <w:r>
        <w:t>-</w:t>
      </w:r>
      <w:r>
        <w:rPr>
          <w:color w:val="BBBBBB"/>
        </w:rPr>
        <w:t xml:space="preserve"> </w:t>
      </w:r>
      <w:r>
        <w:t>11</w:t>
      </w:r>
      <w:r>
        <w:br/>
      </w:r>
      <w:r>
        <w:rPr>
          <w:color w:val="BBBBBB"/>
        </w:rPr>
        <w:t xml:space="preserve">          </w:t>
      </w:r>
      <w:r>
        <w:t>-</w:t>
      </w:r>
      <w:r>
        <w:rPr>
          <w:color w:val="BBBBBB"/>
        </w:rPr>
        <w:t xml:space="preserve"> </w:t>
      </w:r>
      <w:r>
        <w:t>0000bcce-fa66-4915-b805-c06e003bc7fb</w:t>
      </w:r>
      <w:r>
        <w:br/>
      </w:r>
      <w:r>
        <w:rPr>
          <w:color w:val="BBBBBB"/>
        </w:rPr>
        <w:t xml:space="preserve">          </w:t>
      </w:r>
      <w:r>
        <w:t>-</w:t>
      </w:r>
      <w:r>
        <w:rPr>
          <w:color w:val="BBBBBB"/>
        </w:rPr>
        <w:t xml:space="preserve"> </w:t>
      </w:r>
      <w:r>
        <w:t>Станислав</w:t>
      </w:r>
      <w:r>
        <w:br/>
      </w:r>
      <w:r>
        <w:rPr>
          <w:color w:val="BBBBBB"/>
        </w:rPr>
        <w:t xml:space="preserve">          </w:t>
      </w:r>
      <w:r>
        <w:t>-</w:t>
      </w:r>
      <w:r>
        <w:rPr>
          <w:color w:val="BBBBBB"/>
        </w:rPr>
        <w:t xml:space="preserve"> </w:t>
      </w:r>
      <w:r>
        <w:t>Тестович</w:t>
      </w:r>
      <w:r>
        <w:br/>
      </w:r>
      <w:r>
        <w:rPr>
          <w:color w:val="BBBBBB"/>
        </w:rPr>
        <w:t xml:space="preserve">          </w:t>
      </w:r>
      <w:r>
        <w:t>-</w:t>
      </w:r>
      <w:r>
        <w:rPr>
          <w:color w:val="BBBBBB"/>
        </w:rPr>
        <w:t xml:space="preserve"> </w:t>
      </w:r>
      <w:r>
        <w:t>Тестов</w:t>
      </w:r>
      <w:r>
        <w:br/>
      </w:r>
      <w:r>
        <w:rPr>
          <w:color w:val="BBBBBB"/>
        </w:rPr>
        <w:t xml:space="preserve">          </w:t>
      </w:r>
      <w:r>
        <w:t>-</w:t>
      </w:r>
      <w:r>
        <w:rPr>
          <w:color w:val="BBBBBB"/>
        </w:rPr>
        <w:t xml:space="preserve"> </w:t>
      </w:r>
      <w:r>
        <w:t>2022-03-14</w:t>
      </w:r>
      <w:r>
        <w:br/>
      </w:r>
      <w:r>
        <w:rPr>
          <w:color w:val="BBBBBB"/>
        </w:rPr>
        <w:t xml:space="preserve">          </w:t>
      </w:r>
      <w:r>
        <w:t>-</w:t>
      </w:r>
      <w:r>
        <w:rPr>
          <w:color w:val="BBBBBB"/>
        </w:rPr>
        <w:t xml:space="preserve"> </w:t>
      </w:r>
      <w:r>
        <w:t>Picture_7.jpg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ReportResponse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Ответ</w:t>
      </w:r>
      <w:r>
        <w:rPr>
          <w:color w:val="BB60D5"/>
        </w:rPr>
        <w:t xml:space="preserve"> </w:t>
      </w:r>
      <w:r>
        <w:rPr>
          <w:color w:val="4070A0"/>
        </w:rPr>
        <w:t>на</w:t>
      </w:r>
      <w:r>
        <w:rPr>
          <w:color w:val="BB60D5"/>
        </w:rPr>
        <w:t xml:space="preserve"> </w:t>
      </w:r>
      <w:r>
        <w:rPr>
          <w:color w:val="4070A0"/>
        </w:rPr>
        <w:t>запрос</w:t>
      </w:r>
      <w:r>
        <w:rPr>
          <w:color w:val="BB60D5"/>
        </w:rPr>
        <w:t xml:space="preserve"> </w:t>
      </w:r>
      <w:r>
        <w:rPr>
          <w:color w:val="4070A0"/>
        </w:rPr>
        <w:t>из</w:t>
      </w:r>
      <w:r>
        <w:rPr>
          <w:color w:val="BB60D5"/>
        </w:rPr>
        <w:t xml:space="preserve"> </w:t>
      </w:r>
      <w:r>
        <w:rPr>
          <w:color w:val="4070A0"/>
        </w:rPr>
        <w:t>n</w:t>
      </w:r>
      <w:r>
        <w:rPr>
          <w:color w:val="BB60D5"/>
        </w:rPr>
        <w:t xml:space="preserve"> </w:t>
      </w:r>
      <w:r>
        <w:rPr>
          <w:color w:val="4070A0"/>
        </w:rPr>
        <w:t>частей</w:t>
      </w:r>
      <w:r>
        <w:rPr>
          <w:color w:val="4070A0"/>
        </w:rPr>
        <w:t>,</w:t>
      </w:r>
      <w:r>
        <w:rPr>
          <w:color w:val="BB60D5"/>
        </w:rPr>
        <w:t xml:space="preserve"> </w:t>
      </w:r>
      <w:r>
        <w:rPr>
          <w:color w:val="4070A0"/>
        </w:rPr>
        <w:t>соответствующих</w:t>
      </w:r>
      <w:r>
        <w:rPr>
          <w:color w:val="BB60D5"/>
        </w:rPr>
        <w:t xml:space="preserve"> </w:t>
      </w:r>
      <w:r>
        <w:rPr>
          <w:color w:val="4070A0"/>
        </w:rPr>
        <w:t>запрошенным</w:t>
      </w:r>
      <w:r>
        <w:rPr>
          <w:color w:val="BB60D5"/>
        </w:rPr>
        <w:t xml:space="preserve"> </w:t>
      </w:r>
      <w:r>
        <w:rPr>
          <w:color w:val="4070A0"/>
        </w:rPr>
        <w:t>представлениям</w:t>
      </w:r>
      <w:r>
        <w:rPr>
          <w:color w:val="BB60D5"/>
        </w:rPr>
        <w:t xml:space="preserve"> </w:t>
      </w:r>
      <w:r>
        <w:rPr>
          <w:color w:val="4070A0"/>
        </w:rPr>
        <w:t>документа</w:t>
      </w:r>
      <w:r>
        <w:rPr>
          <w:color w:val="4070A0"/>
        </w:rPr>
        <w:t>"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ErrorMessage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object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required</w:t>
      </w:r>
      <w:r>
        <w:t>: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t>errorMessage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properties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errorMessage</w:t>
      </w:r>
      <w:r>
        <w:t>: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t>Сообщение</w:t>
      </w:r>
      <w:r>
        <w:t xml:space="preserve"> </w:t>
      </w:r>
      <w:r>
        <w:t>об</w:t>
      </w:r>
      <w:r>
        <w:t xml:space="preserve"> </w:t>
      </w:r>
      <w:r>
        <w:t>ошибке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examples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xml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value</w:t>
      </w:r>
      <w:r>
        <w:t>:</w:t>
      </w:r>
      <w:r>
        <w:rPr>
          <w:color w:val="BBBBBB"/>
        </w:rPr>
        <w:t xml:space="preserve"> </w:t>
      </w:r>
      <w:r>
        <w:t>|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</w:t>
      </w:r>
      <w:r>
        <w:br/>
      </w:r>
      <w:r>
        <w:rPr>
          <w:color w:val="BBBBBB"/>
        </w:rPr>
        <w:lastRenderedPageBreak/>
        <w:t xml:space="preserve">        </w:t>
      </w:r>
      <w:r>
        <w:rPr>
          <w:color w:val="60ADD5"/>
        </w:rPr>
        <w:t>Content-Disposition: form-data; name="xml_docType"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Content-Type: text/plain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xml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Content-Disposition: form-data; name="xml_content"; filename="document_1.xml"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Content-Type: application/xml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Content-Transfer-Encoding: binary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&lt;?xml version="1.0" encoding="UTF-8" standalone="no"?&gt;&lt;root&gt;...&lt;/root&gt;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--9151f21f-43ae-43b4-92f3-f4af67cdf545--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xml_detached_sig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value</w:t>
      </w:r>
      <w:r>
        <w:t>:</w:t>
      </w:r>
      <w:r>
        <w:rPr>
          <w:color w:val="BBBBBB"/>
        </w:rPr>
        <w:t xml:space="preserve"> </w:t>
      </w:r>
      <w:r>
        <w:t>|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Content-Disposition: form-data; name="xml_detached_sig_docType"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Content-Type: text/plain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xml_detached_sig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Content-Disposition: form-data; name="xml_detached_sig_content"; filename="document_1.xml"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Content-Type: application/xml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Content-Transfer-Encoding: binary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&lt;?xml version="1.0" encoding="UTF-8" standalone="no"?&gt;&lt;root&gt;...&lt;/root&gt;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Content-Disposition: form-data; name="xml_detached_sig_detached_sign"; filename="xmlSign.p7s"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Content-Type: application/octet-stream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Content-Transfer-Encoding: binary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&lt;file data&gt;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--9151f21f-43ae-43b4-92f3-f4af67cdf545--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pdf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value</w:t>
      </w:r>
      <w:r>
        <w:t>:</w:t>
      </w:r>
      <w:r>
        <w:rPr>
          <w:color w:val="BBBBBB"/>
        </w:rPr>
        <w:t xml:space="preserve"> </w:t>
      </w:r>
      <w:r>
        <w:t>|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Content-Disposition: form-data; name="pdf_docType"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Content-Type: text/plain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pdf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Content-Disposition: form-data; name="pdf_content"; filename="pdfFileName.pdf"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Content-Type: application/pdf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Content-Transfer-Encoding: binary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&lt;file data&gt;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--9151f21f-43ae-43b4-92f3-f4af67cdf545--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pdf_sig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value</w:t>
      </w:r>
      <w:r>
        <w:t>:</w:t>
      </w:r>
      <w:r>
        <w:rPr>
          <w:color w:val="BBBBBB"/>
        </w:rPr>
        <w:t xml:space="preserve"> </w:t>
      </w:r>
      <w:r>
        <w:t>|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Content-Disposition: form-data; name="pdf_sig_docType"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Content-Type: text/plain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pdf_sig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Content-Disposition: form-data; name="pdf_sig_content"; filename="pdfFileName.pdf"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Content-Type: application/pdf</w:t>
      </w:r>
      <w:r>
        <w:br/>
      </w:r>
      <w:r>
        <w:rPr>
          <w:color w:val="BBBBBB"/>
        </w:rPr>
        <w:lastRenderedPageBreak/>
        <w:t xml:space="preserve">        </w:t>
      </w:r>
      <w:r>
        <w:rPr>
          <w:color w:val="60ADD5"/>
        </w:rPr>
        <w:t>Content-Transfer-Encoding: binary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&lt;file data&gt;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Content-Disposition: form-data; name="pdf_sig_detached_sign"; filename="pdfSign.p7s"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Content-Type: application/octet-stream</w:t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Content-Transfer-Encoding: binary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&lt;file data&gt;</w:t>
      </w:r>
      <w:r>
        <w:br/>
      </w:r>
      <w:r>
        <w:br/>
      </w:r>
      <w:r>
        <w:rPr>
          <w:color w:val="BBBBBB"/>
        </w:rPr>
        <w:t xml:space="preserve">        </w:t>
      </w:r>
      <w:r>
        <w:rPr>
          <w:color w:val="60ADD5"/>
        </w:rPr>
        <w:t>--9151f21f-43ae-43b4-92f3-f4af67cdf545--</w:t>
      </w:r>
    </w:p>
    <w:p w14:paraId="03226EB1" w14:textId="77777777" w:rsidR="006677A6" w:rsidRDefault="004F164F">
      <w:pPr>
        <w:pStyle w:val="30"/>
      </w:pPr>
      <w:bookmarkStart w:id="82" w:name="_Toc228786611"/>
      <w:bookmarkEnd w:id="69"/>
      <w:bookmarkEnd w:id="81"/>
      <w:r>
        <w:t>2.3.4 СМЭВ3-адаптер</w:t>
      </w:r>
      <w:bookmarkEnd w:id="82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3D1C029B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AFD2908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3D62DF" w14:paraId="7A15E88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69CD7F6" w14:textId="77777777" w:rsidR="006677A6" w:rsidRPr="003D62DF" w:rsidRDefault="004F164F">
            <w:r w:rsidRPr="003D62DF">
              <w:rPr>
                <w:lang w:val="ru-RU"/>
              </w:rPr>
              <w:t>Модуль</w:t>
            </w:r>
            <w:r w:rsidRPr="003D62DF">
              <w:t xml:space="preserve"> </w:t>
            </w:r>
            <w:r w:rsidRPr="003D62DF">
              <w:rPr>
                <w:lang w:val="ru-RU"/>
              </w:rPr>
              <w:t>входит</w:t>
            </w:r>
            <w:r w:rsidRPr="003D62DF">
              <w:t xml:space="preserve"> </w:t>
            </w:r>
            <w:r w:rsidRPr="003D62DF">
              <w:rPr>
                <w:lang w:val="ru-RU"/>
              </w:rPr>
              <w:t>в</w:t>
            </w:r>
            <w:r w:rsidRPr="003D62DF">
              <w:t xml:space="preserve"> </w:t>
            </w:r>
            <w:r w:rsidRPr="003D62DF">
              <w:rPr>
                <w:lang w:val="ru-RU"/>
              </w:rPr>
              <w:t>состав</w:t>
            </w:r>
            <w:r w:rsidRPr="003D62DF">
              <w:t xml:space="preserve"> </w:t>
            </w:r>
            <w:r w:rsidRPr="003D62DF">
              <w:rPr>
                <w:lang w:val="ru-RU"/>
              </w:rPr>
              <w:t>конфигурации</w:t>
            </w:r>
            <w:r w:rsidRPr="003D62DF">
              <w:t xml:space="preserve"> </w:t>
            </w:r>
            <w:r w:rsidRPr="003D62DF">
              <w:rPr>
                <w:lang w:val="ru-RU"/>
              </w:rPr>
              <w:t>Стандарт</w:t>
            </w:r>
          </w:p>
        </w:tc>
      </w:tr>
    </w:tbl>
    <w:p w14:paraId="3586A676" w14:textId="77777777" w:rsidR="006677A6" w:rsidRPr="003D62DF" w:rsidRDefault="006677A6">
      <w:pPr>
        <w:pStyle w:val="TableBottomMargin"/>
      </w:pPr>
    </w:p>
    <w:p w14:paraId="09ACDCDB" w14:textId="77777777" w:rsidR="006677A6" w:rsidRDefault="004F164F">
      <w:pPr>
        <w:pStyle w:val="4"/>
      </w:pPr>
      <w:bookmarkStart w:id="83" w:name="_Toc228786612"/>
      <w:bookmarkStart w:id="84" w:name="_f491088440e99031be754a4ff4c800ae"/>
      <w:r>
        <w:t>2.3.4.1 Общее описание</w:t>
      </w:r>
      <w:bookmarkEnd w:id="83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15A5AD06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7A164D2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3D62DF" w14:paraId="597767B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FEB85C4" w14:textId="77777777" w:rsidR="006677A6" w:rsidRPr="003D62DF" w:rsidRDefault="004F164F">
            <w:r w:rsidRPr="003D62DF">
              <w:rPr>
                <w:lang w:val="ru-RU"/>
              </w:rPr>
              <w:t>С</w:t>
            </w:r>
            <w:r w:rsidRPr="003D62DF">
              <w:t xml:space="preserve"> </w:t>
            </w:r>
            <w:r w:rsidRPr="003D62DF">
              <w:rPr>
                <w:lang w:val="ru-RU"/>
              </w:rPr>
              <w:t>версии</w:t>
            </w:r>
            <w:r w:rsidRPr="003D62DF">
              <w:t xml:space="preserve"> 2.6.0 </w:t>
            </w:r>
            <w:r w:rsidRPr="003D62DF">
              <w:rPr>
                <w:lang w:val="ru-RU"/>
              </w:rPr>
              <w:t>по</w:t>
            </w:r>
            <w:r w:rsidRPr="003D62DF">
              <w:t xml:space="preserve"> </w:t>
            </w:r>
            <w:r w:rsidRPr="003D62DF">
              <w:rPr>
                <w:lang w:val="ru-RU"/>
              </w:rPr>
              <w:t>умолчанию</w:t>
            </w:r>
            <w:r w:rsidRPr="003D62DF">
              <w:t xml:space="preserve"> </w:t>
            </w:r>
            <w:r w:rsidRPr="003D62DF">
              <w:rPr>
                <w:lang w:val="ru-RU"/>
              </w:rPr>
              <w:t>для</w:t>
            </w:r>
            <w:r w:rsidRPr="003D62DF">
              <w:t xml:space="preserve"> </w:t>
            </w:r>
            <w:r w:rsidRPr="003D62DF">
              <w:rPr>
                <w:lang w:val="ru-RU"/>
              </w:rPr>
              <w:t>хранения</w:t>
            </w:r>
            <w:r w:rsidRPr="003D62DF">
              <w:t xml:space="preserve"> </w:t>
            </w:r>
            <w:r w:rsidRPr="003D62DF">
              <w:rPr>
                <w:lang w:val="ru-RU"/>
              </w:rPr>
              <w:t>персистентных</w:t>
            </w:r>
            <w:r w:rsidRPr="003D62DF">
              <w:t xml:space="preserve"> </w:t>
            </w:r>
            <w:r w:rsidRPr="003D62DF">
              <w:rPr>
                <w:lang w:val="ru-RU"/>
              </w:rPr>
              <w:t>данных</w:t>
            </w:r>
            <w:r w:rsidRPr="003D62DF">
              <w:t xml:space="preserve"> </w:t>
            </w:r>
            <w:r w:rsidRPr="003D62DF">
              <w:rPr>
                <w:lang w:val="ru-RU"/>
              </w:rPr>
              <w:t>используется</w:t>
            </w:r>
            <w:r w:rsidRPr="003D62DF">
              <w:t xml:space="preserve"> </w:t>
            </w:r>
            <w:r>
              <w:t>Prostore</w:t>
            </w:r>
            <w:r w:rsidRPr="003D62DF">
              <w:t xml:space="preserve"> </w:t>
            </w:r>
            <w:r w:rsidRPr="003D62DF">
              <w:rPr>
                <w:lang w:val="ru-RU"/>
              </w:rPr>
              <w:t>версии</w:t>
            </w:r>
            <w:r w:rsidRPr="003D62DF">
              <w:t xml:space="preserve"> 7.6 </w:t>
            </w:r>
            <w:r w:rsidRPr="003D62DF">
              <w:rPr>
                <w:lang w:val="ru-RU"/>
              </w:rPr>
              <w:t>и</w:t>
            </w:r>
            <w:r w:rsidRPr="003D62DF">
              <w:t xml:space="preserve"> </w:t>
            </w:r>
            <w:r w:rsidRPr="003D62DF">
              <w:rPr>
                <w:lang w:val="ru-RU"/>
              </w:rPr>
              <w:t>выше</w:t>
            </w:r>
            <w:r w:rsidRPr="003D62DF">
              <w:t xml:space="preserve"> </w:t>
            </w:r>
            <w:r w:rsidRPr="003D62DF">
              <w:rPr>
                <w:lang w:val="ru-RU"/>
              </w:rPr>
              <w:t>с</w:t>
            </w:r>
            <w:r w:rsidRPr="003D62DF">
              <w:t xml:space="preserve"> </w:t>
            </w:r>
            <w:r w:rsidRPr="003D62DF">
              <w:rPr>
                <w:lang w:val="ru-RU"/>
              </w:rPr>
              <w:t>хотя</w:t>
            </w:r>
            <w:r w:rsidRPr="003D62DF">
              <w:t xml:space="preserve"> </w:t>
            </w:r>
            <w:r w:rsidRPr="003D62DF">
              <w:rPr>
                <w:lang w:val="ru-RU"/>
              </w:rPr>
              <w:t>бы</w:t>
            </w:r>
            <w:r w:rsidRPr="003D62DF">
              <w:t xml:space="preserve"> </w:t>
            </w:r>
            <w:r w:rsidRPr="003D62DF">
              <w:rPr>
                <w:lang w:val="ru-RU"/>
              </w:rPr>
              <w:t>одним</w:t>
            </w:r>
            <w:r w:rsidRPr="003D62DF">
              <w:t xml:space="preserve"> </w:t>
            </w:r>
            <w:r>
              <w:t>ADP</w:t>
            </w:r>
            <w:r w:rsidRPr="003D62DF">
              <w:t xml:space="preserve"> (</w:t>
            </w:r>
            <w:r w:rsidRPr="003D62DF">
              <w:rPr>
                <w:lang w:val="ru-RU"/>
              </w:rPr>
              <w:t>для</w:t>
            </w:r>
            <w:r w:rsidRPr="003D62DF">
              <w:t xml:space="preserve"> </w:t>
            </w:r>
            <w:r w:rsidRPr="003D62DF">
              <w:rPr>
                <w:lang w:val="ru-RU"/>
              </w:rPr>
              <w:t>обеспечения</w:t>
            </w:r>
            <w:r w:rsidRPr="003D62DF">
              <w:t xml:space="preserve"> </w:t>
            </w:r>
            <w:r w:rsidRPr="003D62DF">
              <w:rPr>
                <w:lang w:val="ru-RU"/>
              </w:rPr>
              <w:t>высокой</w:t>
            </w:r>
            <w:r w:rsidRPr="003D62DF">
              <w:t xml:space="preserve"> </w:t>
            </w:r>
            <w:r w:rsidRPr="003D62DF">
              <w:rPr>
                <w:lang w:val="ru-RU"/>
              </w:rPr>
              <w:t>доступности</w:t>
            </w:r>
            <w:r w:rsidRPr="003D62DF">
              <w:t xml:space="preserve"> </w:t>
            </w:r>
            <w:r w:rsidRPr="003D62DF">
              <w:rPr>
                <w:lang w:val="ru-RU"/>
              </w:rPr>
              <w:t>персистентных</w:t>
            </w:r>
            <w:r w:rsidRPr="003D62DF">
              <w:t xml:space="preserve"> </w:t>
            </w:r>
            <w:r w:rsidRPr="003D62DF">
              <w:rPr>
                <w:lang w:val="ru-RU"/>
              </w:rPr>
              <w:t>данных</w:t>
            </w:r>
            <w:r w:rsidRPr="003D62DF">
              <w:t xml:space="preserve"> </w:t>
            </w:r>
            <w:r w:rsidRPr="003D62DF">
              <w:rPr>
                <w:lang w:val="ru-RU"/>
              </w:rPr>
              <w:t>модуля</w:t>
            </w:r>
            <w:r w:rsidRPr="003D62DF">
              <w:t xml:space="preserve"> </w:t>
            </w:r>
            <w:r w:rsidRPr="003D62DF">
              <w:rPr>
                <w:lang w:val="ru-RU"/>
              </w:rPr>
              <w:t>необходимо</w:t>
            </w:r>
            <w:r w:rsidRPr="003D62DF">
              <w:t xml:space="preserve"> </w:t>
            </w:r>
            <w:r w:rsidRPr="003D62DF">
              <w:rPr>
                <w:lang w:val="ru-RU"/>
              </w:rPr>
              <w:t>использование</w:t>
            </w:r>
            <w:r w:rsidRPr="003D62DF">
              <w:t xml:space="preserve"> </w:t>
            </w:r>
            <w:r w:rsidRPr="003D62DF">
              <w:rPr>
                <w:lang w:val="ru-RU"/>
              </w:rPr>
              <w:t>больше</w:t>
            </w:r>
            <w:r w:rsidRPr="003D62DF">
              <w:t xml:space="preserve"> </w:t>
            </w:r>
            <w:r w:rsidRPr="003D62DF">
              <w:rPr>
                <w:lang w:val="ru-RU"/>
              </w:rPr>
              <w:t>одного</w:t>
            </w:r>
            <w:r w:rsidRPr="003D62DF">
              <w:t xml:space="preserve"> </w:t>
            </w:r>
            <w:r w:rsidRPr="003D62DF">
              <w:rPr>
                <w:lang w:val="ru-RU"/>
              </w:rPr>
              <w:t>датасорса</w:t>
            </w:r>
            <w:r w:rsidRPr="003D62DF">
              <w:t xml:space="preserve"> </w:t>
            </w:r>
            <w:r>
              <w:t>ADP</w:t>
            </w:r>
            <w:r w:rsidRPr="003D62DF">
              <w:t xml:space="preserve">). </w:t>
            </w:r>
            <w:r w:rsidRPr="003D62DF">
              <w:rPr>
                <w:lang w:val="ru-RU"/>
              </w:rPr>
              <w:t>При</w:t>
            </w:r>
            <w:r w:rsidRPr="003D62DF">
              <w:t xml:space="preserve"> </w:t>
            </w:r>
            <w:r w:rsidRPr="003D62DF">
              <w:rPr>
                <w:lang w:val="ru-RU"/>
              </w:rPr>
              <w:t>отсутствии</w:t>
            </w:r>
            <w:r w:rsidRPr="003D62DF">
              <w:t xml:space="preserve"> </w:t>
            </w:r>
            <w:r w:rsidRPr="003D62DF">
              <w:rPr>
                <w:lang w:val="ru-RU"/>
              </w:rPr>
              <w:t>подключения</w:t>
            </w:r>
            <w:r w:rsidRPr="003D62DF">
              <w:t xml:space="preserve"> </w:t>
            </w:r>
            <w:r w:rsidRPr="003D62DF">
              <w:rPr>
                <w:lang w:val="ru-RU"/>
              </w:rPr>
              <w:t>к</w:t>
            </w:r>
            <w:r w:rsidRPr="003D62DF">
              <w:t xml:space="preserve"> </w:t>
            </w:r>
            <w:r>
              <w:t>Prostore</w:t>
            </w:r>
            <w:r w:rsidRPr="003D62DF">
              <w:t xml:space="preserve"> </w:t>
            </w:r>
            <w:r w:rsidRPr="003D62DF">
              <w:rPr>
                <w:lang w:val="ru-RU"/>
              </w:rPr>
              <w:t>возможно</w:t>
            </w:r>
            <w:r w:rsidRPr="003D62DF">
              <w:t xml:space="preserve"> </w:t>
            </w:r>
            <w:r w:rsidRPr="003D62DF">
              <w:rPr>
                <w:lang w:val="ru-RU"/>
              </w:rPr>
              <w:t>переключение</w:t>
            </w:r>
            <w:r w:rsidRPr="003D62DF">
              <w:t xml:space="preserve"> </w:t>
            </w:r>
            <w:r w:rsidRPr="003D62DF">
              <w:rPr>
                <w:lang w:val="ru-RU"/>
              </w:rPr>
              <w:t>на</w:t>
            </w:r>
            <w:r w:rsidRPr="003D62DF">
              <w:t xml:space="preserve"> </w:t>
            </w:r>
            <w:r>
              <w:t>Zookeeper</w:t>
            </w:r>
            <w:r w:rsidRPr="003D62DF">
              <w:t xml:space="preserve"> </w:t>
            </w:r>
            <w:r w:rsidRPr="003D62DF">
              <w:rPr>
                <w:lang w:val="ru-RU"/>
              </w:rPr>
              <w:t>в</w:t>
            </w:r>
            <w:r w:rsidRPr="003D62DF">
              <w:t xml:space="preserve"> </w:t>
            </w:r>
            <w:r w:rsidRPr="003D62DF">
              <w:rPr>
                <w:lang w:val="ru-RU"/>
              </w:rPr>
              <w:t>конфигурации</w:t>
            </w:r>
            <w:r w:rsidRPr="003D62DF">
              <w:t xml:space="preserve"> </w:t>
            </w:r>
            <w:r w:rsidRPr="003D62DF">
              <w:rPr>
                <w:lang w:val="ru-RU"/>
              </w:rPr>
              <w:t>модуля</w:t>
            </w:r>
            <w:r w:rsidRPr="003D62DF">
              <w:t>.</w:t>
            </w:r>
          </w:p>
        </w:tc>
      </w:tr>
    </w:tbl>
    <w:p w14:paraId="54D314E6" w14:textId="77777777" w:rsidR="006677A6" w:rsidRPr="003D62DF" w:rsidRDefault="006677A6">
      <w:pPr>
        <w:pStyle w:val="TableBottomMargin"/>
      </w:pPr>
    </w:p>
    <w:p w14:paraId="40D59C96" w14:textId="77777777" w:rsidR="006677A6" w:rsidRPr="003D62DF" w:rsidRDefault="004F164F">
      <w:pPr>
        <w:pStyle w:val="afc"/>
      </w:pPr>
      <w:r w:rsidRPr="003D62DF">
        <w:rPr>
          <w:lang w:val="ru-RU"/>
        </w:rPr>
        <w:t>Модуль</w:t>
      </w:r>
      <w:r w:rsidRPr="003D62DF">
        <w:t xml:space="preserve"> «</w:t>
      </w:r>
      <w:r>
        <w:t>C</w:t>
      </w:r>
      <w:r w:rsidRPr="003D62DF">
        <w:rPr>
          <w:lang w:val="ru-RU"/>
        </w:rPr>
        <w:t>МЭВ</w:t>
      </w:r>
      <w:r w:rsidRPr="003D62DF">
        <w:t>3-</w:t>
      </w:r>
      <w:r w:rsidRPr="003D62DF">
        <w:rPr>
          <w:lang w:val="ru-RU"/>
        </w:rPr>
        <w:t>адаптер</w:t>
      </w:r>
      <w:r w:rsidRPr="003D62DF">
        <w:t xml:space="preserve">» </w:t>
      </w:r>
      <w:r w:rsidRPr="003D62DF">
        <w:rPr>
          <w:lang w:val="ru-RU"/>
        </w:rPr>
        <w:t>обеспечивает</w:t>
      </w:r>
      <w:r w:rsidRPr="003D62DF">
        <w:t xml:space="preserve"> </w:t>
      </w:r>
      <w:r w:rsidRPr="003D62DF">
        <w:rPr>
          <w:lang w:val="ru-RU"/>
        </w:rPr>
        <w:t>информационное</w:t>
      </w:r>
      <w:r w:rsidRPr="003D62DF">
        <w:t xml:space="preserve"> </w:t>
      </w:r>
      <w:r w:rsidRPr="003D62DF">
        <w:rPr>
          <w:lang w:val="ru-RU"/>
        </w:rPr>
        <w:t>взаимодействие</w:t>
      </w:r>
      <w:r w:rsidRPr="003D62DF">
        <w:t xml:space="preserve"> </w:t>
      </w:r>
      <w:r w:rsidRPr="003D62DF">
        <w:rPr>
          <w:lang w:val="ru-RU"/>
        </w:rPr>
        <w:t>через</w:t>
      </w:r>
      <w:r w:rsidRPr="003D62DF">
        <w:t xml:space="preserve"> </w:t>
      </w:r>
      <w:r w:rsidRPr="003D62DF">
        <w:rPr>
          <w:lang w:val="ru-RU"/>
        </w:rPr>
        <w:t>единый</w:t>
      </w:r>
      <w:r w:rsidRPr="003D62DF">
        <w:t xml:space="preserve"> </w:t>
      </w:r>
      <w:r w:rsidRPr="003D62DF">
        <w:rPr>
          <w:lang w:val="ru-RU"/>
        </w:rPr>
        <w:t>электронный</w:t>
      </w:r>
      <w:r w:rsidRPr="003D62DF">
        <w:t xml:space="preserve"> </w:t>
      </w:r>
      <w:r w:rsidRPr="003D62DF">
        <w:rPr>
          <w:lang w:val="ru-RU"/>
        </w:rPr>
        <w:t>сервис</w:t>
      </w:r>
      <w:r w:rsidRPr="003D62DF">
        <w:t xml:space="preserve"> </w:t>
      </w:r>
      <w:r w:rsidRPr="003D62DF">
        <w:rPr>
          <w:lang w:val="ru-RU"/>
        </w:rPr>
        <w:t>единой</w:t>
      </w:r>
      <w:r w:rsidRPr="003D62DF">
        <w:t xml:space="preserve"> </w:t>
      </w:r>
      <w:r w:rsidRPr="003D62DF">
        <w:rPr>
          <w:lang w:val="ru-RU"/>
        </w:rPr>
        <w:t>системы</w:t>
      </w:r>
      <w:r w:rsidRPr="003D62DF">
        <w:t xml:space="preserve"> </w:t>
      </w:r>
      <w:r w:rsidRPr="003D62DF">
        <w:rPr>
          <w:lang w:val="ru-RU"/>
        </w:rPr>
        <w:t>межведомственного</w:t>
      </w:r>
      <w:r w:rsidRPr="003D62DF">
        <w:t xml:space="preserve"> </w:t>
      </w:r>
      <w:r w:rsidRPr="003D62DF">
        <w:rPr>
          <w:lang w:val="ru-RU"/>
        </w:rPr>
        <w:t>электронного</w:t>
      </w:r>
      <w:r w:rsidRPr="003D62DF">
        <w:t xml:space="preserve"> </w:t>
      </w:r>
      <w:r w:rsidRPr="003D62DF">
        <w:rPr>
          <w:lang w:val="ru-RU"/>
        </w:rPr>
        <w:t>взаимодействия</w:t>
      </w:r>
      <w:r w:rsidRPr="003D62DF">
        <w:t xml:space="preserve"> (</w:t>
      </w:r>
      <w:r w:rsidRPr="003D62DF">
        <w:rPr>
          <w:lang w:val="ru-RU"/>
        </w:rPr>
        <w:t>далее</w:t>
      </w:r>
      <w:r w:rsidRPr="003D62DF">
        <w:t xml:space="preserve"> – </w:t>
      </w:r>
      <w:r w:rsidRPr="003D62DF">
        <w:rPr>
          <w:lang w:val="ru-RU"/>
        </w:rPr>
        <w:t>СМЭВ</w:t>
      </w:r>
      <w:r w:rsidRPr="003D62DF">
        <w:t>).</w:t>
      </w:r>
    </w:p>
    <w:p w14:paraId="5DE508F2" w14:textId="77777777" w:rsidR="006677A6" w:rsidRDefault="004F164F">
      <w:pPr>
        <w:pStyle w:val="afc"/>
      </w:pPr>
      <w:r>
        <w:t>С помощью CМЭВ3-адаптера Компонент «Витрина данных» выступает участником взаимодействия в роли Поставщика данных, а именно:</w:t>
      </w:r>
    </w:p>
    <w:p w14:paraId="36951FAE" w14:textId="77777777" w:rsidR="006677A6" w:rsidRPr="003D62DF" w:rsidRDefault="004F164F" w:rsidP="00E85A6E">
      <w:pPr>
        <w:pStyle w:val="a"/>
      </w:pPr>
      <w:r w:rsidRPr="003D62DF">
        <w:rPr>
          <w:lang w:val="ru-RU"/>
        </w:rPr>
        <w:t>получает</w:t>
      </w:r>
      <w:r w:rsidRPr="003D62DF">
        <w:t xml:space="preserve"> </w:t>
      </w:r>
      <w:r w:rsidRPr="003D62DF">
        <w:rPr>
          <w:lang w:val="ru-RU"/>
        </w:rPr>
        <w:t>запросы</w:t>
      </w:r>
      <w:r w:rsidRPr="003D62DF">
        <w:t xml:space="preserve"> </w:t>
      </w:r>
      <w:r w:rsidRPr="003D62DF">
        <w:rPr>
          <w:lang w:val="ru-RU"/>
        </w:rPr>
        <w:t>из</w:t>
      </w:r>
      <w:r w:rsidRPr="003D62DF">
        <w:t xml:space="preserve"> </w:t>
      </w:r>
      <w:r w:rsidRPr="003D62DF">
        <w:rPr>
          <w:lang w:val="ru-RU"/>
        </w:rPr>
        <w:t>очереди</w:t>
      </w:r>
      <w:r w:rsidRPr="003D62DF">
        <w:t xml:space="preserve"> </w:t>
      </w:r>
      <w:r w:rsidRPr="003D62DF">
        <w:rPr>
          <w:lang w:val="ru-RU"/>
        </w:rPr>
        <w:t>СМЭВ</w:t>
      </w:r>
      <w:r w:rsidRPr="003D62DF">
        <w:t>;</w:t>
      </w:r>
    </w:p>
    <w:p w14:paraId="11ED220B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отправляет ответы на запросы из очереди СМЭВ;</w:t>
      </w:r>
    </w:p>
    <w:p w14:paraId="513FAC94" w14:textId="77777777" w:rsidR="006677A6" w:rsidRPr="004F164F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формирует</w:t>
      </w:r>
      <w:r w:rsidRPr="004F164F">
        <w:rPr>
          <w:lang w:val="ru-RU"/>
        </w:rPr>
        <w:t xml:space="preserve"> и отправляет уведомления в СМЭВ об изменении данных в экземпляре Витрины данных.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4B51BDF0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2CC8688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385E1D8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9F07250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Отправляемые через СМЭВ3-адаптер файлы, не должны быть нулевыми (не содержать никаких данных)!</w:t>
            </w:r>
          </w:p>
        </w:tc>
      </w:tr>
    </w:tbl>
    <w:p w14:paraId="0D9FECA3" w14:textId="77777777" w:rsidR="006677A6" w:rsidRPr="004F164F" w:rsidRDefault="006677A6">
      <w:pPr>
        <w:pStyle w:val="TableBottomMargin"/>
        <w:rPr>
          <w:lang w:val="ru-RU"/>
        </w:rPr>
      </w:pPr>
    </w:p>
    <w:p w14:paraId="4B45D0DA" w14:textId="77777777" w:rsidR="006677A6" w:rsidRDefault="004F164F">
      <w:pPr>
        <w:pStyle w:val="4"/>
      </w:pPr>
      <w:bookmarkStart w:id="85" w:name="_Toc228786613"/>
      <w:bookmarkEnd w:id="84"/>
      <w:r>
        <w:lastRenderedPageBreak/>
        <w:t>2.3.4.2 Схема взаимодействия</w:t>
      </w:r>
      <w:bookmarkEnd w:id="85"/>
    </w:p>
    <w:p w14:paraId="506A1868" w14:textId="77777777" w:rsidR="006677A6" w:rsidRDefault="004F164F">
      <w:pPr>
        <w:pStyle w:val="Figure"/>
        <w:keepNext/>
        <w:jc w:val="center"/>
      </w:pPr>
      <w:bookmarkStart w:id="86" w:name="_f3ac2e95c2629f7f00bc86c898806b66"/>
      <w:bookmarkStart w:id="87" w:name="_e5936816fb466e74ca17a49dd2aaa62e"/>
      <w:r>
        <w:rPr>
          <w:noProof/>
        </w:rPr>
        <w:drawing>
          <wp:inline distT="0" distB="0" distL="0" distR="0" wp14:anchorId="1866A741" wp14:editId="352B277B">
            <wp:extent cx="6134100" cy="2925774"/>
            <wp:effectExtent l="25400" t="0" r="0" b="0"/>
            <wp:docPr id="102" name="smev3.png" descr="Подключение к СМЭ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smev3.png" descr="Подключение к СМЭВ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925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72620" w14:textId="77777777" w:rsidR="006677A6" w:rsidRDefault="004F164F">
      <w:pPr>
        <w:pStyle w:val="ImageCaption"/>
      </w:pPr>
      <w:r>
        <w:t>Рисунок - 2.2 Подключение к СМЭВ</w:t>
      </w:r>
    </w:p>
    <w:bookmarkEnd w:id="86"/>
    <w:bookmarkEnd w:id="87"/>
    <w:p w14:paraId="0BBE5306" w14:textId="77777777" w:rsidR="006677A6" w:rsidRPr="004F164F" w:rsidRDefault="004F164F">
      <w:pPr>
        <w:pStyle w:val="a0"/>
        <w:numPr>
          <w:ilvl w:val="0"/>
          <w:numId w:val="5"/>
        </w:numPr>
        <w:rPr>
          <w:lang w:val="ru-RU"/>
        </w:rPr>
      </w:pPr>
      <w:r w:rsidRPr="004F164F">
        <w:rPr>
          <w:lang w:val="ru-RU"/>
        </w:rPr>
        <w:t>Внешняя ИС выполняет запрос к СМЭВ 3 на получение данных от Поставщика данных.</w:t>
      </w:r>
    </w:p>
    <w:p w14:paraId="1F83C5E7" w14:textId="77777777" w:rsidR="006677A6" w:rsidRPr="004F164F" w:rsidRDefault="004F164F">
      <w:pPr>
        <w:pStyle w:val="a0"/>
        <w:numPr>
          <w:ilvl w:val="0"/>
          <w:numId w:val="5"/>
        </w:numPr>
        <w:rPr>
          <w:lang w:val="ru-RU"/>
        </w:rPr>
      </w:pPr>
      <w:r w:rsidRPr="004F164F">
        <w:rPr>
          <w:lang w:val="ru-RU"/>
        </w:rPr>
        <w:t xml:space="preserve">Запрос через </w:t>
      </w:r>
      <w:r>
        <w:rPr>
          <w:b/>
          <w:bCs/>
        </w:rPr>
        <w:t>C</w:t>
      </w:r>
      <w:r w:rsidRPr="004F164F">
        <w:rPr>
          <w:b/>
          <w:bCs/>
          <w:lang w:val="ru-RU"/>
        </w:rPr>
        <w:t>МЭВ3-адаптер</w:t>
      </w:r>
      <w:r w:rsidRPr="004F164F">
        <w:rPr>
          <w:lang w:val="ru-RU"/>
        </w:rPr>
        <w:t xml:space="preserve"> отправляется в </w:t>
      </w:r>
      <w:r w:rsidRPr="004F164F">
        <w:rPr>
          <w:b/>
          <w:bCs/>
          <w:lang w:val="ru-RU"/>
        </w:rPr>
        <w:t>СМЭВ</w:t>
      </w:r>
      <w:r w:rsidRPr="004F164F">
        <w:rPr>
          <w:lang w:val="ru-RU"/>
        </w:rPr>
        <w:t>.</w:t>
      </w:r>
    </w:p>
    <w:p w14:paraId="1D4BF5A7" w14:textId="77777777" w:rsidR="006677A6" w:rsidRPr="004F164F" w:rsidRDefault="004F164F">
      <w:pPr>
        <w:pStyle w:val="a0"/>
        <w:numPr>
          <w:ilvl w:val="0"/>
          <w:numId w:val="5"/>
        </w:numPr>
        <w:rPr>
          <w:lang w:val="ru-RU"/>
        </w:rPr>
      </w:pPr>
      <w:r w:rsidRPr="004F164F">
        <w:rPr>
          <w:lang w:val="ru-RU"/>
        </w:rPr>
        <w:t>Адаптер СМЭВ 3 на стороне Поставщика данных принимает запрос из СМЭВ и отправляет его в Витрину данных поставщика.</w:t>
      </w:r>
    </w:p>
    <w:p w14:paraId="061BCD21" w14:textId="77777777" w:rsidR="006677A6" w:rsidRPr="004F164F" w:rsidRDefault="004F164F">
      <w:pPr>
        <w:pStyle w:val="a0"/>
        <w:numPr>
          <w:ilvl w:val="0"/>
          <w:numId w:val="5"/>
        </w:numPr>
        <w:rPr>
          <w:lang w:val="ru-RU"/>
        </w:rPr>
      </w:pPr>
      <w:r w:rsidRPr="004F164F">
        <w:rPr>
          <w:lang w:val="ru-RU"/>
        </w:rPr>
        <w:t>В Витрине Поставщика данных формируется ответ на поступивший запрос.</w:t>
      </w:r>
    </w:p>
    <w:p w14:paraId="73992D12" w14:textId="77777777" w:rsidR="006677A6" w:rsidRDefault="004F164F">
      <w:pPr>
        <w:pStyle w:val="30"/>
      </w:pPr>
      <w:bookmarkStart w:id="88" w:name="_Toc228786614"/>
      <w:r>
        <w:t>2.3.5 СМЭВ QL Сервер</w:t>
      </w:r>
      <w:bookmarkEnd w:id="88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31F6FC10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66313AF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48C285B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B30C355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Модуль входит в состав конфигурации Стандарт</w:t>
            </w:r>
          </w:p>
        </w:tc>
      </w:tr>
    </w:tbl>
    <w:p w14:paraId="698FD434" w14:textId="77777777" w:rsidR="006677A6" w:rsidRPr="004F164F" w:rsidRDefault="006677A6">
      <w:pPr>
        <w:pStyle w:val="TableBottomMargin"/>
        <w:rPr>
          <w:lang w:val="ru-RU"/>
        </w:rPr>
      </w:pPr>
    </w:p>
    <w:p w14:paraId="4DCCC73A" w14:textId="77777777" w:rsidR="006677A6" w:rsidRDefault="004F164F">
      <w:pPr>
        <w:pStyle w:val="4"/>
      </w:pPr>
      <w:bookmarkStart w:id="89" w:name="_Toc228786615"/>
      <w:bookmarkStart w:id="90" w:name="_340f436de8bc2c960f4b68d14edb0047"/>
      <w:r>
        <w:t>2.3.5.1 Назначение СМЭВ QL сервера</w:t>
      </w:r>
      <w:bookmarkEnd w:id="89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608E7032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403CAF8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14:paraId="02E3B38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37321C7" w14:textId="77777777" w:rsidR="006677A6" w:rsidRDefault="004F164F">
            <w:r w:rsidRPr="004F164F">
              <w:rPr>
                <w:lang w:val="ru-RU"/>
              </w:rPr>
              <w:t xml:space="preserve">Для обеспечения персистентности Компонента «Витрина данных», начиная с версии 2.6.0 требуется </w:t>
            </w:r>
            <w:r>
              <w:t>Prostore</w:t>
            </w:r>
            <w:r w:rsidRPr="004F164F">
              <w:rPr>
                <w:lang w:val="ru-RU"/>
              </w:rPr>
              <w:t xml:space="preserve"> версии 7.6 и выше и наличие датасорсов типа </w:t>
            </w:r>
            <w:r>
              <w:t>ADP</w:t>
            </w:r>
            <w:r w:rsidRPr="004F164F">
              <w:rPr>
                <w:lang w:val="ru-RU"/>
              </w:rPr>
              <w:t xml:space="preserve"> (</w:t>
            </w:r>
            <w:r>
              <w:t>PostgreSQL</w:t>
            </w:r>
            <w:r w:rsidRPr="004F164F">
              <w:rPr>
                <w:lang w:val="ru-RU"/>
              </w:rPr>
              <w:t xml:space="preserve">). Для обеспечения высокой доступности персистентных данных модулей необходимо использование больше одного датасорса типа </w:t>
            </w:r>
            <w:r>
              <w:t>ADP</w:t>
            </w:r>
            <w:r w:rsidRPr="004F164F">
              <w:rPr>
                <w:lang w:val="ru-RU"/>
              </w:rPr>
              <w:t xml:space="preserve">. </w:t>
            </w:r>
            <w:r>
              <w:t xml:space="preserve">Действия по выполнению миграции приведены в </w:t>
            </w:r>
            <w:hyperlink w:anchor="_f46fc5c776f9a69eddf5494b5eb43862">
              <w:r>
                <w:rPr>
                  <w:rStyle w:val="ad"/>
                </w:rPr>
                <w:t>Раздел</w:t>
              </w:r>
              <w:r w:rsidR="00E85A6E">
                <w:rPr>
                  <w:rStyle w:val="ad"/>
                  <w:lang w:val="ru-RU"/>
                </w:rPr>
                <w:t>е</w:t>
              </w:r>
              <w:r>
                <w:rPr>
                  <w:rStyle w:val="ad"/>
                </w:rPr>
                <w:t xml:space="preserve"> 3.1.3.1.1</w:t>
              </w:r>
            </w:hyperlink>
            <w:r>
              <w:t>.</w:t>
            </w:r>
          </w:p>
        </w:tc>
      </w:tr>
    </w:tbl>
    <w:p w14:paraId="746BDD0B" w14:textId="77777777" w:rsidR="006677A6" w:rsidRDefault="006677A6">
      <w:pPr>
        <w:pStyle w:val="TableBottomMargin"/>
      </w:pPr>
    </w:p>
    <w:p w14:paraId="690BF15F" w14:textId="77777777" w:rsidR="006677A6" w:rsidRDefault="004F164F">
      <w:pPr>
        <w:pStyle w:val="5"/>
      </w:pPr>
      <w:bookmarkStart w:id="91" w:name="_3aaa23353bdec51d0269b211d880dca6"/>
      <w:r>
        <w:t>2.3.5.1.1 О системе</w:t>
      </w:r>
    </w:p>
    <w:p w14:paraId="0A37BC8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сервер - это компонент взаимодействия с витриной данных, который реализует её типовое </w:t>
      </w:r>
      <w:r>
        <w:t>API</w:t>
      </w:r>
      <w:r w:rsidRPr="004F164F">
        <w:rPr>
          <w:lang w:val="ru-RU"/>
        </w:rPr>
        <w:t xml:space="preserve"> согласно внутренней спецификации СМЭВ </w:t>
      </w:r>
      <w:r>
        <w:t>QL</w:t>
      </w:r>
      <w:r w:rsidRPr="004F164F">
        <w:rPr>
          <w:lang w:val="ru-RU"/>
        </w:rPr>
        <w:t>.</w:t>
      </w:r>
    </w:p>
    <w:p w14:paraId="174859E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Основным назначением  СМЭВ </w:t>
      </w:r>
      <w:r>
        <w:t>QL</w:t>
      </w:r>
      <w:r w:rsidRPr="004F164F">
        <w:rPr>
          <w:lang w:val="ru-RU"/>
        </w:rPr>
        <w:t xml:space="preserve"> сервер является обработка </w:t>
      </w:r>
      <w:r>
        <w:t>REST</w:t>
      </w:r>
      <w:r w:rsidRPr="004F164F">
        <w:rPr>
          <w:lang w:val="ru-RU"/>
        </w:rPr>
        <w:t xml:space="preserve">-запросов Потребителей на получение или изменение данных за счёт формирования оптимальных (простых) </w:t>
      </w:r>
      <w:r>
        <w:t>SQL</w:t>
      </w:r>
      <w:r w:rsidRPr="004F164F">
        <w:rPr>
          <w:lang w:val="ru-RU"/>
        </w:rPr>
        <w:t>-запросов к витрине.</w:t>
      </w:r>
    </w:p>
    <w:p w14:paraId="4DAE3BC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Потребителя взаимодействие со СМЭВ </w:t>
      </w:r>
      <w:r>
        <w:t>QL</w:t>
      </w:r>
      <w:r w:rsidRPr="004F164F">
        <w:rPr>
          <w:lang w:val="ru-RU"/>
        </w:rPr>
        <w:t xml:space="preserve"> сервером равнозначно виду информационного обмена - Обмен с использованием регламентированных запросов типа «</w:t>
      </w:r>
      <w:r>
        <w:t>Rest</w:t>
      </w:r>
      <w:r w:rsidRPr="004F164F">
        <w:rPr>
          <w:lang w:val="ru-RU"/>
        </w:rPr>
        <w:t>-сервис».</w:t>
      </w:r>
    </w:p>
    <w:p w14:paraId="3039007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Основной принцип работы СМЭВ </w:t>
      </w:r>
      <w:r>
        <w:t>QL</w:t>
      </w:r>
      <w:r w:rsidRPr="004F164F">
        <w:rPr>
          <w:lang w:val="ru-RU"/>
        </w:rPr>
        <w:t xml:space="preserve"> сервера заключается в следующем:</w:t>
      </w:r>
    </w:p>
    <w:p w14:paraId="15D48D29" w14:textId="77777777" w:rsidR="006677A6" w:rsidRPr="004F164F" w:rsidRDefault="004F164F">
      <w:pPr>
        <w:pStyle w:val="a0"/>
        <w:numPr>
          <w:ilvl w:val="0"/>
          <w:numId w:val="6"/>
        </w:numPr>
        <w:rPr>
          <w:lang w:val="ru-RU"/>
        </w:rPr>
      </w:pPr>
      <w:r w:rsidRPr="004F164F">
        <w:rPr>
          <w:lang w:val="ru-RU"/>
        </w:rPr>
        <w:lastRenderedPageBreak/>
        <w:t xml:space="preserve">СМЭВ </w:t>
      </w:r>
      <w:r>
        <w:t>QL</w:t>
      </w:r>
      <w:r w:rsidRPr="004F164F">
        <w:rPr>
          <w:lang w:val="ru-RU"/>
        </w:rPr>
        <w:t xml:space="preserve"> принимает на вход </w:t>
      </w:r>
      <w:r>
        <w:t>REST</w:t>
      </w:r>
      <w:r w:rsidRPr="004F164F">
        <w:rPr>
          <w:lang w:val="ru-RU"/>
        </w:rPr>
        <w:t xml:space="preserve">-запрос, который содержит перечень запрашиваемых ресурсов, условий выбора данных, требуемые атрибуты ответа и пр. После чего определяет данные каких объектов и из каких источников необходимо извлечь. При этом определение источников происходит на основании заранее описанных моделей данных, которые хранятся на сервере в файлах вида 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(что извлекать) и 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(откуда извлекать). Запросы также могут быть заранее сохранены в файлах </w:t>
      </w:r>
      <w:r>
        <w:rPr>
          <w:rFonts w:ascii="Consolas" w:eastAsia="MS Gothic"/>
          <w:noProof/>
          <w:color w:val="E74C3C"/>
          <w:sz w:val="20"/>
          <w:szCs w:val="20"/>
        </w:rPr>
        <w:t>query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json</w:t>
      </w:r>
      <w:r w:rsidRPr="004F164F">
        <w:rPr>
          <w:lang w:val="ru-RU"/>
        </w:rPr>
        <w:t xml:space="preserve"> (Регламентированные СМЭВ </w:t>
      </w:r>
      <w:r>
        <w:t>QL</w:t>
      </w:r>
      <w:r w:rsidRPr="004F164F">
        <w:rPr>
          <w:lang w:val="ru-RU"/>
        </w:rPr>
        <w:t xml:space="preserve"> запросы).</w:t>
      </w:r>
    </w:p>
    <w:p w14:paraId="163817E4" w14:textId="77777777" w:rsidR="006677A6" w:rsidRPr="004F164F" w:rsidRDefault="004F164F">
      <w:pPr>
        <w:pStyle w:val="a0"/>
        <w:numPr>
          <w:ilvl w:val="0"/>
          <w:numId w:val="6"/>
        </w:numPr>
        <w:rPr>
          <w:lang w:val="ru-RU"/>
        </w:rPr>
      </w:pPr>
      <w:r w:rsidRPr="004F164F">
        <w:rPr>
          <w:lang w:val="ru-RU"/>
        </w:rPr>
        <w:t xml:space="preserve">Далее формирует, в определенной последовательности (на основании плана выполнения запросов), столько </w:t>
      </w:r>
      <w:r>
        <w:t>SQL</w:t>
      </w:r>
      <w:r w:rsidRPr="004F164F">
        <w:rPr>
          <w:lang w:val="ru-RU"/>
        </w:rPr>
        <w:t xml:space="preserve">-запросов к источникам данных, сколько ресурсов было запрошено в исходном запросе от клиента. При этом запросы могут выполняться как последовательно, в случае если в запросе ресурсы имеют вложенность (иерархию) или параллельно, если ресурсы указаны на одном уровне. Это позволяет значительно упростить </w:t>
      </w:r>
      <w:r>
        <w:t>SQL</w:t>
      </w:r>
      <w:r w:rsidRPr="004F164F">
        <w:rPr>
          <w:lang w:val="ru-RU"/>
        </w:rPr>
        <w:t>-выражения и уменьшить сложность запроса к БД.</w:t>
      </w:r>
    </w:p>
    <w:p w14:paraId="00F94FF0" w14:textId="77777777" w:rsidR="006677A6" w:rsidRPr="004F164F" w:rsidRDefault="004F164F">
      <w:pPr>
        <w:pStyle w:val="a0"/>
        <w:numPr>
          <w:ilvl w:val="0"/>
          <w:numId w:val="6"/>
        </w:numPr>
        <w:rPr>
          <w:lang w:val="ru-RU"/>
        </w:rPr>
      </w:pPr>
      <w:r w:rsidRPr="004F164F">
        <w:rPr>
          <w:lang w:val="ru-RU"/>
        </w:rPr>
        <w:t xml:space="preserve">Обрабатывает результаты выполнения </w:t>
      </w:r>
      <w:r>
        <w:t>SQL</w:t>
      </w:r>
      <w:r w:rsidRPr="004F164F">
        <w:rPr>
          <w:lang w:val="ru-RU"/>
        </w:rPr>
        <w:t>-запросов по мере их поступления от источников.</w:t>
      </w:r>
    </w:p>
    <w:p w14:paraId="777C4FF3" w14:textId="77777777" w:rsidR="006677A6" w:rsidRPr="004F164F" w:rsidRDefault="004F164F">
      <w:pPr>
        <w:pStyle w:val="a0"/>
        <w:numPr>
          <w:ilvl w:val="0"/>
          <w:numId w:val="6"/>
        </w:numPr>
        <w:rPr>
          <w:lang w:val="ru-RU"/>
        </w:rPr>
      </w:pPr>
      <w:r w:rsidRPr="004F164F">
        <w:rPr>
          <w:lang w:val="ru-RU"/>
        </w:rPr>
        <w:t>Затем формирует и передает комплексный ответ клиенту.</w:t>
      </w:r>
    </w:p>
    <w:p w14:paraId="77140C18" w14:textId="77777777" w:rsidR="006677A6" w:rsidRDefault="004F164F">
      <w:pPr>
        <w:pStyle w:val="Figure"/>
        <w:keepNext/>
        <w:jc w:val="center"/>
      </w:pPr>
      <w:bookmarkStart w:id="92" w:name="_5777a36230c200daf63ed999816141ad"/>
      <w:bookmarkStart w:id="93" w:name="_a1faf7878887d97ef6565e4726e18630"/>
      <w:r>
        <w:rPr>
          <w:noProof/>
        </w:rPr>
        <w:drawing>
          <wp:inline distT="0" distB="0" distL="0" distR="0" wp14:anchorId="53965C5E" wp14:editId="4A627550">
            <wp:extent cx="6134100" cy="3505200"/>
            <wp:effectExtent l="25400" t="0" r="0" b="0"/>
            <wp:docPr id="103" name="system_smev_ql.jpg" descr="Схема СМЭВ QL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system_smev_ql.jpg" descr="Схема СМЭВ QL Сервера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0F2F9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 xml:space="preserve">Рисунок - 2.3 Схема СМЭВ </w:t>
      </w:r>
      <w:r>
        <w:t>QL</w:t>
      </w:r>
      <w:r w:rsidRPr="004F164F">
        <w:rPr>
          <w:lang w:val="ru-RU"/>
        </w:rPr>
        <w:t xml:space="preserve"> Сервера</w:t>
      </w:r>
    </w:p>
    <w:p w14:paraId="261616D8" w14:textId="77777777" w:rsidR="006677A6" w:rsidRPr="004F164F" w:rsidRDefault="004F164F">
      <w:pPr>
        <w:pStyle w:val="5"/>
        <w:rPr>
          <w:lang w:val="ru-RU"/>
        </w:rPr>
      </w:pPr>
      <w:bookmarkStart w:id="94" w:name="_5c97991449ffa45d7d45003abf91f0c0"/>
      <w:bookmarkEnd w:id="91"/>
      <w:bookmarkEnd w:id="92"/>
      <w:bookmarkEnd w:id="93"/>
      <w:r w:rsidRPr="004F164F">
        <w:rPr>
          <w:lang w:val="ru-RU"/>
        </w:rPr>
        <w:t xml:space="preserve">2.3.5.1.2 Цели СМЭВ </w:t>
      </w:r>
      <w:r>
        <w:t>QL</w:t>
      </w:r>
      <w:r w:rsidRPr="004F164F">
        <w:rPr>
          <w:lang w:val="ru-RU"/>
        </w:rPr>
        <w:t xml:space="preserve"> сервера</w:t>
      </w:r>
    </w:p>
    <w:p w14:paraId="387734E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Целями создания СМЭВ </w:t>
      </w:r>
      <w:r>
        <w:t>QL</w:t>
      </w:r>
      <w:r w:rsidRPr="004F164F">
        <w:rPr>
          <w:lang w:val="ru-RU"/>
        </w:rPr>
        <w:t xml:space="preserve"> сервера являются:</w:t>
      </w:r>
    </w:p>
    <w:p w14:paraId="5034A8D4" w14:textId="77777777" w:rsidR="006677A6" w:rsidRPr="004F164F" w:rsidRDefault="004F164F">
      <w:pPr>
        <w:pStyle w:val="a0"/>
        <w:numPr>
          <w:ilvl w:val="0"/>
          <w:numId w:val="7"/>
        </w:numPr>
        <w:rPr>
          <w:lang w:val="ru-RU"/>
        </w:rPr>
      </w:pPr>
      <w:r w:rsidRPr="004F164F">
        <w:rPr>
          <w:lang w:val="ru-RU"/>
        </w:rPr>
        <w:t>Повышение скорости предоставления ответов от витрины данных Поставщика по сравнению с типовым видом взаимодействия Агент - Витрина.</w:t>
      </w:r>
    </w:p>
    <w:p w14:paraId="0F3DA7FB" w14:textId="77777777" w:rsidR="006677A6" w:rsidRPr="004F164F" w:rsidRDefault="004F164F">
      <w:pPr>
        <w:pStyle w:val="a0"/>
        <w:numPr>
          <w:ilvl w:val="0"/>
          <w:numId w:val="7"/>
        </w:numPr>
        <w:rPr>
          <w:lang w:val="ru-RU"/>
        </w:rPr>
      </w:pPr>
      <w:r w:rsidRPr="004F164F">
        <w:rPr>
          <w:lang w:val="ru-RU"/>
        </w:rPr>
        <w:t>Защита витрины данных Поставщика от неоптимальных запросов.</w:t>
      </w:r>
    </w:p>
    <w:p w14:paraId="4B620F4A" w14:textId="77777777" w:rsidR="006677A6" w:rsidRDefault="004F164F">
      <w:pPr>
        <w:pStyle w:val="a0"/>
        <w:numPr>
          <w:ilvl w:val="0"/>
          <w:numId w:val="7"/>
        </w:numPr>
      </w:pPr>
      <w:r>
        <w:t>Сокращение объёма ответов.</w:t>
      </w:r>
    </w:p>
    <w:p w14:paraId="0BF17230" w14:textId="77777777" w:rsidR="006677A6" w:rsidRPr="004F164F" w:rsidRDefault="004F164F">
      <w:pPr>
        <w:pStyle w:val="a0"/>
        <w:numPr>
          <w:ilvl w:val="0"/>
          <w:numId w:val="7"/>
        </w:numPr>
        <w:rPr>
          <w:lang w:val="ru-RU"/>
        </w:rPr>
      </w:pPr>
      <w:r w:rsidRPr="004F164F">
        <w:rPr>
          <w:lang w:val="ru-RU"/>
        </w:rPr>
        <w:t>Сокращение количества передаваемых запросов от Потребителей.</w:t>
      </w:r>
    </w:p>
    <w:p w14:paraId="48B648EB" w14:textId="77777777" w:rsidR="006677A6" w:rsidRPr="004F164F" w:rsidRDefault="004F164F">
      <w:pPr>
        <w:pStyle w:val="a0"/>
        <w:numPr>
          <w:ilvl w:val="0"/>
          <w:numId w:val="7"/>
        </w:numPr>
        <w:rPr>
          <w:lang w:val="ru-RU"/>
        </w:rPr>
      </w:pPr>
      <w:r w:rsidRPr="004F164F">
        <w:rPr>
          <w:lang w:val="ru-RU"/>
        </w:rPr>
        <w:t>Повышение скорости развития услуг ЕПГУ.</w:t>
      </w:r>
    </w:p>
    <w:p w14:paraId="14184307" w14:textId="77777777" w:rsidR="006677A6" w:rsidRPr="004F164F" w:rsidRDefault="004F164F">
      <w:pPr>
        <w:pStyle w:val="5"/>
        <w:rPr>
          <w:lang w:val="ru-RU"/>
        </w:rPr>
      </w:pPr>
      <w:bookmarkStart w:id="95" w:name="_0ad3aa3187f15ade56087d41dbe83397"/>
      <w:bookmarkEnd w:id="94"/>
      <w:r w:rsidRPr="004F164F">
        <w:rPr>
          <w:lang w:val="ru-RU"/>
        </w:rPr>
        <w:lastRenderedPageBreak/>
        <w:t xml:space="preserve">2.3.5.1.3 Задачи СМЭВ </w:t>
      </w:r>
      <w:r>
        <w:t>QL</w:t>
      </w:r>
      <w:r w:rsidRPr="004F164F">
        <w:rPr>
          <w:lang w:val="ru-RU"/>
        </w:rPr>
        <w:t xml:space="preserve"> сервера</w:t>
      </w:r>
    </w:p>
    <w:p w14:paraId="01D02D5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Основные задачи СМЭВ </w:t>
      </w:r>
      <w:r>
        <w:t>QL</w:t>
      </w:r>
      <w:r w:rsidRPr="004F164F">
        <w:rPr>
          <w:lang w:val="ru-RU"/>
        </w:rPr>
        <w:t xml:space="preserve"> сервера:</w:t>
      </w:r>
    </w:p>
    <w:p w14:paraId="2A6885F3" w14:textId="77777777" w:rsidR="006677A6" w:rsidRPr="004F164F" w:rsidRDefault="004F164F">
      <w:pPr>
        <w:pStyle w:val="a0"/>
        <w:numPr>
          <w:ilvl w:val="0"/>
          <w:numId w:val="8"/>
        </w:numPr>
        <w:rPr>
          <w:lang w:val="ru-RU"/>
        </w:rPr>
      </w:pPr>
      <w:r w:rsidRPr="004F164F">
        <w:rPr>
          <w:lang w:val="ru-RU"/>
        </w:rPr>
        <w:t xml:space="preserve">Формирование </w:t>
      </w:r>
      <w:r>
        <w:t>API</w:t>
      </w:r>
      <w:r w:rsidRPr="004F164F">
        <w:rPr>
          <w:lang w:val="ru-RU"/>
        </w:rPr>
        <w:t xml:space="preserve"> и модели данных витрины .</w:t>
      </w:r>
    </w:p>
    <w:p w14:paraId="06E79439" w14:textId="77777777" w:rsidR="006677A6" w:rsidRPr="004F164F" w:rsidRDefault="004F164F">
      <w:pPr>
        <w:pStyle w:val="a0"/>
        <w:numPr>
          <w:ilvl w:val="0"/>
          <w:numId w:val="8"/>
        </w:numPr>
        <w:rPr>
          <w:lang w:val="ru-RU"/>
        </w:rPr>
      </w:pPr>
      <w:r w:rsidRPr="004F164F">
        <w:rPr>
          <w:lang w:val="ru-RU"/>
        </w:rPr>
        <w:t xml:space="preserve">Приём </w:t>
      </w:r>
      <w:r>
        <w:t>REST</w:t>
      </w:r>
      <w:r w:rsidRPr="004F164F">
        <w:rPr>
          <w:lang w:val="ru-RU"/>
        </w:rPr>
        <w:t>-запросов от Потребителей через Агент СМЭВ4.</w:t>
      </w:r>
    </w:p>
    <w:p w14:paraId="7D2E0A1F" w14:textId="77777777" w:rsidR="006677A6" w:rsidRPr="004F164F" w:rsidRDefault="004F164F">
      <w:pPr>
        <w:pStyle w:val="a0"/>
        <w:numPr>
          <w:ilvl w:val="0"/>
          <w:numId w:val="8"/>
        </w:numPr>
        <w:rPr>
          <w:lang w:val="ru-RU"/>
        </w:rPr>
      </w:pPr>
      <w:r w:rsidRPr="004F164F">
        <w:rPr>
          <w:lang w:val="ru-RU"/>
        </w:rPr>
        <w:t xml:space="preserve">Формирование простых </w:t>
      </w:r>
      <w:r>
        <w:t>SQL</w:t>
      </w:r>
      <w:r w:rsidRPr="004F164F">
        <w:rPr>
          <w:lang w:val="ru-RU"/>
        </w:rPr>
        <w:t>-запросов к витрине.</w:t>
      </w:r>
    </w:p>
    <w:p w14:paraId="6A474909" w14:textId="77777777" w:rsidR="006677A6" w:rsidRPr="004F164F" w:rsidRDefault="004F164F">
      <w:pPr>
        <w:pStyle w:val="a0"/>
        <w:numPr>
          <w:ilvl w:val="0"/>
          <w:numId w:val="8"/>
        </w:numPr>
        <w:rPr>
          <w:lang w:val="ru-RU"/>
        </w:rPr>
      </w:pPr>
      <w:r w:rsidRPr="004F164F">
        <w:rPr>
          <w:lang w:val="ru-RU"/>
        </w:rPr>
        <w:t>Формирование распределенных запросов к нескольким витринам.</w:t>
      </w:r>
    </w:p>
    <w:p w14:paraId="4BC9CF30" w14:textId="77777777" w:rsidR="006677A6" w:rsidRPr="004F164F" w:rsidRDefault="004F164F">
      <w:pPr>
        <w:pStyle w:val="a0"/>
        <w:numPr>
          <w:ilvl w:val="0"/>
          <w:numId w:val="8"/>
        </w:numPr>
        <w:rPr>
          <w:lang w:val="ru-RU"/>
        </w:rPr>
      </w:pPr>
      <w:r w:rsidRPr="004F164F">
        <w:rPr>
          <w:lang w:val="ru-RU"/>
        </w:rPr>
        <w:t>Формирование и передача ответа Потребителю.</w:t>
      </w:r>
    </w:p>
    <w:p w14:paraId="181E3404" w14:textId="77777777" w:rsidR="006677A6" w:rsidRPr="004F164F" w:rsidRDefault="004F164F">
      <w:pPr>
        <w:pStyle w:val="a0"/>
        <w:numPr>
          <w:ilvl w:val="0"/>
          <w:numId w:val="8"/>
        </w:numPr>
        <w:rPr>
          <w:lang w:val="ru-RU"/>
        </w:rPr>
      </w:pPr>
      <w:r w:rsidRPr="004F164F">
        <w:rPr>
          <w:lang w:val="ru-RU"/>
        </w:rPr>
        <w:t>Проверка и формирование цифровых подписей ответов.</w:t>
      </w:r>
    </w:p>
    <w:p w14:paraId="59BE2D2E" w14:textId="77777777" w:rsidR="006677A6" w:rsidRPr="004F164F" w:rsidRDefault="004F164F">
      <w:pPr>
        <w:pStyle w:val="a0"/>
        <w:numPr>
          <w:ilvl w:val="0"/>
          <w:numId w:val="8"/>
        </w:numPr>
        <w:rPr>
          <w:lang w:val="ru-RU"/>
        </w:rPr>
      </w:pPr>
      <w:r w:rsidRPr="004F164F">
        <w:rPr>
          <w:lang w:val="ru-RU"/>
        </w:rPr>
        <w:t>Описание и исполнение при вызове модели машины состояний.</w:t>
      </w:r>
    </w:p>
    <w:p w14:paraId="6FD83299" w14:textId="77777777" w:rsidR="006677A6" w:rsidRPr="004F164F" w:rsidRDefault="004F164F">
      <w:pPr>
        <w:pStyle w:val="a0"/>
        <w:numPr>
          <w:ilvl w:val="0"/>
          <w:numId w:val="8"/>
        </w:numPr>
        <w:rPr>
          <w:lang w:val="ru-RU"/>
        </w:rPr>
      </w:pPr>
      <w:r w:rsidRPr="004F164F">
        <w:rPr>
          <w:lang w:val="ru-RU"/>
        </w:rPr>
        <w:t>Нотификация подписчиков при изменении данных витрины.</w:t>
      </w:r>
    </w:p>
    <w:p w14:paraId="5419FF35" w14:textId="77777777" w:rsidR="006677A6" w:rsidRPr="004F164F" w:rsidRDefault="004F164F">
      <w:pPr>
        <w:pStyle w:val="a0"/>
        <w:numPr>
          <w:ilvl w:val="0"/>
          <w:numId w:val="8"/>
        </w:numPr>
        <w:rPr>
          <w:lang w:val="ru-RU"/>
        </w:rPr>
      </w:pPr>
      <w:r w:rsidRPr="004F164F">
        <w:rPr>
          <w:lang w:val="ru-RU"/>
        </w:rPr>
        <w:t xml:space="preserve">Предоставление внешним клиентам </w:t>
      </w:r>
      <w:r>
        <w:t>OpenAPI</w:t>
      </w:r>
      <w:r w:rsidRPr="004F164F">
        <w:rPr>
          <w:lang w:val="ru-RU"/>
        </w:rPr>
        <w:t xml:space="preserve"> для управления.</w:t>
      </w:r>
    </w:p>
    <w:p w14:paraId="04607630" w14:textId="77777777" w:rsidR="006677A6" w:rsidRPr="004F164F" w:rsidRDefault="004F164F">
      <w:pPr>
        <w:pStyle w:val="5"/>
        <w:rPr>
          <w:lang w:val="ru-RU"/>
        </w:rPr>
      </w:pPr>
      <w:bookmarkStart w:id="96" w:name="_79290783ca1d461b5682e5ee537c6bd6"/>
      <w:bookmarkEnd w:id="95"/>
      <w:r w:rsidRPr="004F164F">
        <w:rPr>
          <w:lang w:val="ru-RU"/>
        </w:rPr>
        <w:t xml:space="preserve">2.3.5.1.4 Место СМЭВ </w:t>
      </w:r>
      <w:r>
        <w:t>QL</w:t>
      </w:r>
      <w:r w:rsidRPr="004F164F">
        <w:rPr>
          <w:lang w:val="ru-RU"/>
        </w:rPr>
        <w:t xml:space="preserve"> сервера в ИТ-ландшафте</w:t>
      </w:r>
    </w:p>
    <w:p w14:paraId="03A2D26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сервер взаимодействует со следующими компонентами СМЭВ4:</w:t>
      </w:r>
    </w:p>
    <w:p w14:paraId="186F61E9" w14:textId="77777777" w:rsidR="006677A6" w:rsidRDefault="004F164F">
      <w:pPr>
        <w:pStyle w:val="a0"/>
        <w:numPr>
          <w:ilvl w:val="0"/>
          <w:numId w:val="9"/>
        </w:numPr>
      </w:pPr>
      <w:r>
        <w:t>Агент СМЭВ4.</w:t>
      </w:r>
    </w:p>
    <w:p w14:paraId="040BF7F9" w14:textId="77777777" w:rsidR="006677A6" w:rsidRPr="004F164F" w:rsidRDefault="004F164F">
      <w:pPr>
        <w:pStyle w:val="a0"/>
        <w:numPr>
          <w:ilvl w:val="0"/>
          <w:numId w:val="9"/>
        </w:numPr>
        <w:rPr>
          <w:lang w:val="ru-RU"/>
        </w:rPr>
      </w:pPr>
      <w:r w:rsidRPr="004F164F">
        <w:rPr>
          <w:lang w:val="ru-RU"/>
        </w:rPr>
        <w:t>Сервис исполнения запросов ядра витрины данных.</w:t>
      </w:r>
    </w:p>
    <w:p w14:paraId="5A34B424" w14:textId="77777777" w:rsidR="006677A6" w:rsidRDefault="004F164F">
      <w:pPr>
        <w:pStyle w:val="a0"/>
        <w:numPr>
          <w:ilvl w:val="0"/>
          <w:numId w:val="9"/>
        </w:numPr>
      </w:pPr>
      <w:r>
        <w:t>Сервер криптографии (Notarius).</w:t>
      </w:r>
    </w:p>
    <w:p w14:paraId="32EFBB1F" w14:textId="77777777" w:rsidR="006677A6" w:rsidRDefault="004F164F">
      <w:pPr>
        <w:pStyle w:val="a0"/>
        <w:numPr>
          <w:ilvl w:val="0"/>
          <w:numId w:val="9"/>
        </w:numPr>
      </w:pPr>
      <w:r>
        <w:t>Сервис формирования документов.</w:t>
      </w:r>
    </w:p>
    <w:p w14:paraId="31EA5946" w14:textId="77777777" w:rsidR="006677A6" w:rsidRDefault="004F164F">
      <w:pPr>
        <w:pStyle w:val="Figure"/>
        <w:keepNext/>
        <w:jc w:val="center"/>
      </w:pPr>
      <w:bookmarkStart w:id="97" w:name="_382c7262b6cb3b6a7c945a699027cd50"/>
      <w:bookmarkStart w:id="98" w:name="_be3079304a275aaf47d60d480c17dad9"/>
      <w:r>
        <w:rPr>
          <w:noProof/>
        </w:rPr>
        <w:drawing>
          <wp:inline distT="0" distB="0" distL="0" distR="0" wp14:anchorId="3E3B5EDF" wp14:editId="06B35E91">
            <wp:extent cx="6134100" cy="1784304"/>
            <wp:effectExtent l="25400" t="0" r="0" b="0"/>
            <wp:docPr id="104" name="landscape.png" descr="Схема взаимодействия СМЭВ QL Сервера с компонентами СМЭ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landscape.png" descr="Схема взаимодействия СМЭВ QL Сервера с компонентами СМЭВ4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784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F9113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 xml:space="preserve">Рисунок - 2.4 Схема взаимодействия СМЭВ </w:t>
      </w:r>
      <w:r>
        <w:t>QL</w:t>
      </w:r>
      <w:r w:rsidRPr="004F164F">
        <w:rPr>
          <w:lang w:val="ru-RU"/>
        </w:rPr>
        <w:t xml:space="preserve"> Сервера с компонентами СМЭВ4</w:t>
      </w:r>
    </w:p>
    <w:p w14:paraId="011D33B0" w14:textId="77777777" w:rsidR="006677A6" w:rsidRPr="004F164F" w:rsidRDefault="004F164F">
      <w:pPr>
        <w:pStyle w:val="5"/>
        <w:rPr>
          <w:lang w:val="ru-RU"/>
        </w:rPr>
      </w:pPr>
      <w:bookmarkStart w:id="99" w:name="_cfc17ad2eabdcb6be00b40791a54fbab"/>
      <w:bookmarkEnd w:id="96"/>
      <w:bookmarkEnd w:id="97"/>
      <w:bookmarkEnd w:id="98"/>
      <w:r w:rsidRPr="004F164F">
        <w:rPr>
          <w:lang w:val="ru-RU"/>
        </w:rPr>
        <w:t>2.3.5.1.5 Язык и синтаксис</w:t>
      </w:r>
    </w:p>
    <w:p w14:paraId="585499BD" w14:textId="77777777" w:rsidR="006677A6" w:rsidRPr="004F164F" w:rsidRDefault="004F164F">
      <w:pPr>
        <w:pStyle w:val="6"/>
        <w:rPr>
          <w:lang w:val="ru-RU"/>
        </w:rPr>
      </w:pPr>
      <w:bookmarkStart w:id="100" w:name="_7d1469872b2c0a1ad037153ab92e59e4"/>
      <w:r w:rsidRPr="004F164F">
        <w:rPr>
          <w:lang w:val="ru-RU"/>
        </w:rPr>
        <w:t>2.3.5.1.5.1 Моделирование</w:t>
      </w:r>
    </w:p>
    <w:p w14:paraId="409AC75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моделирования документного слоя данных в спецификации выбран язык разметки 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.</w:t>
      </w:r>
    </w:p>
    <w:p w14:paraId="0CDE5E8D" w14:textId="77777777" w:rsidR="006677A6" w:rsidRPr="004F164F" w:rsidRDefault="004F164F">
      <w:pPr>
        <w:pStyle w:val="6"/>
        <w:rPr>
          <w:lang w:val="ru-RU"/>
        </w:rPr>
      </w:pPr>
      <w:bookmarkStart w:id="101" w:name="_45b36d1c467fc90973c2a4ddf8e18475"/>
      <w:bookmarkEnd w:id="100"/>
      <w:r w:rsidRPr="004F164F">
        <w:rPr>
          <w:lang w:val="ru-RU"/>
        </w:rPr>
        <w:t>2.3.5.1.5.2 Запросы и ответы</w:t>
      </w:r>
    </w:p>
    <w:p w14:paraId="49DE0A0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написания запросов, а также в качестве сериализатора ответов, спецификация определяет использование </w:t>
      </w:r>
      <w:r>
        <w:rPr>
          <w:rFonts w:ascii="Consolas" w:eastAsia="MS Gothic"/>
          <w:noProof/>
          <w:color w:val="E74C3C"/>
          <w:sz w:val="20"/>
          <w:szCs w:val="20"/>
        </w:rPr>
        <w:t>JSON</w:t>
      </w:r>
      <w:r w:rsidRPr="004F164F">
        <w:rPr>
          <w:lang w:val="ru-RU"/>
        </w:rPr>
        <w:t>.</w:t>
      </w:r>
    </w:p>
    <w:p w14:paraId="6634BC2F" w14:textId="77777777" w:rsidR="006677A6" w:rsidRPr="004F164F" w:rsidRDefault="004F164F">
      <w:pPr>
        <w:pStyle w:val="5"/>
        <w:rPr>
          <w:lang w:val="ru-RU"/>
        </w:rPr>
      </w:pPr>
      <w:bookmarkStart w:id="102" w:name="_aff54ba648299db56de4a76095e718d3"/>
      <w:bookmarkEnd w:id="99"/>
      <w:bookmarkEnd w:id="101"/>
      <w:r w:rsidRPr="004F164F">
        <w:rPr>
          <w:lang w:val="ru-RU"/>
        </w:rPr>
        <w:t>2.3.5.1.6 Типизация</w:t>
      </w:r>
    </w:p>
    <w:p w14:paraId="1024560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Фактические типы данных наследуют типы данных </w:t>
      </w:r>
      <w:r>
        <w:rPr>
          <w:rFonts w:ascii="Consolas" w:eastAsia="MS Gothic"/>
          <w:noProof/>
          <w:color w:val="E74C3C"/>
          <w:sz w:val="20"/>
          <w:szCs w:val="20"/>
        </w:rPr>
        <w:t>JSON</w:t>
      </w:r>
      <w:r w:rsidRPr="004F164F">
        <w:rPr>
          <w:lang w:val="ru-RU"/>
        </w:rPr>
        <w:t xml:space="preserve"> (включая </w:t>
      </w:r>
      <w:r>
        <w:t>NULL</w:t>
      </w:r>
      <w:r w:rsidRPr="004F164F">
        <w:rPr>
          <w:lang w:val="ru-RU"/>
        </w:rPr>
        <w:t>):</w:t>
      </w:r>
    </w:p>
    <w:p w14:paraId="5D0432A9" w14:textId="77777777" w:rsidR="006677A6" w:rsidRDefault="004F164F">
      <w:pPr>
        <w:pStyle w:val="a"/>
        <w:ind w:left="1154" w:hanging="360"/>
      </w:pPr>
      <w:r>
        <w:t>string;</w:t>
      </w:r>
    </w:p>
    <w:p w14:paraId="0518767C" w14:textId="77777777" w:rsidR="006677A6" w:rsidRDefault="004F164F">
      <w:pPr>
        <w:pStyle w:val="a"/>
        <w:ind w:left="1154" w:hanging="360"/>
      </w:pPr>
      <w:r>
        <w:t>number;</w:t>
      </w:r>
    </w:p>
    <w:p w14:paraId="1686148B" w14:textId="77777777" w:rsidR="006677A6" w:rsidRDefault="004F164F">
      <w:pPr>
        <w:pStyle w:val="a"/>
        <w:ind w:left="1154" w:hanging="360"/>
      </w:pPr>
      <w:r>
        <w:t>object;</w:t>
      </w:r>
    </w:p>
    <w:p w14:paraId="30CED364" w14:textId="77777777" w:rsidR="006677A6" w:rsidRDefault="004F164F">
      <w:pPr>
        <w:pStyle w:val="a"/>
        <w:ind w:left="1154" w:hanging="360"/>
      </w:pPr>
      <w:r>
        <w:t>array;</w:t>
      </w:r>
    </w:p>
    <w:p w14:paraId="09907454" w14:textId="77777777" w:rsidR="006677A6" w:rsidRDefault="004F164F">
      <w:pPr>
        <w:pStyle w:val="a"/>
        <w:ind w:left="1154" w:hanging="360"/>
      </w:pPr>
      <w:r>
        <w:t>boolean;</w:t>
      </w:r>
    </w:p>
    <w:p w14:paraId="05CB7B8F" w14:textId="77777777" w:rsidR="006677A6" w:rsidRDefault="004F164F">
      <w:pPr>
        <w:pStyle w:val="a"/>
        <w:ind w:left="1154" w:hanging="360"/>
      </w:pPr>
      <w:r>
        <w:t>null.</w:t>
      </w:r>
    </w:p>
    <w:p w14:paraId="6A4FC389" w14:textId="77777777" w:rsidR="006677A6" w:rsidRPr="004F164F" w:rsidRDefault="004F164F">
      <w:pPr>
        <w:pStyle w:val="6"/>
        <w:rPr>
          <w:lang w:val="ru-RU"/>
        </w:rPr>
      </w:pPr>
      <w:bookmarkStart w:id="103" w:name="_02f1680752552c03e8c00adea3fc796d"/>
      <w:r w:rsidRPr="004F164F">
        <w:rPr>
          <w:lang w:val="ru-RU"/>
        </w:rPr>
        <w:lastRenderedPageBreak/>
        <w:t>2.3.5.1.6.1 Типы данных в модели и приведение типов</w:t>
      </w:r>
    </w:p>
    <w:p w14:paraId="110D4D8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описании модели допускается указание фактического типа данных атрибута ресурса </w:t>
      </w:r>
      <w:r w:rsidRPr="004F164F">
        <w:rPr>
          <w:b/>
          <w:bCs/>
          <w:lang w:val="ru-RU"/>
        </w:rPr>
        <w:t xml:space="preserve">вторым элементом массива </w:t>
      </w:r>
      <w:r>
        <w:rPr>
          <w:b/>
          <w:bCs/>
        </w:rPr>
        <w:t>type</w:t>
      </w:r>
      <w:r w:rsidRPr="004F164F">
        <w:rPr>
          <w:lang w:val="ru-RU"/>
        </w:rPr>
        <w:t xml:space="preserve">. Указание является опциональным, по умолчанию подразумевается неограниченный </w:t>
      </w:r>
      <w:r>
        <w:rPr>
          <w:b/>
          <w:bCs/>
        </w:rPr>
        <w:t>STRING</w:t>
      </w:r>
      <w:r w:rsidRPr="004F164F">
        <w:rPr>
          <w:lang w:val="ru-RU"/>
        </w:rPr>
        <w:t>.</w:t>
      </w:r>
    </w:p>
    <w:p w14:paraId="4663864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из описания модели:</w:t>
      </w:r>
    </w:p>
    <w:p w14:paraId="732292DA" w14:textId="77777777" w:rsidR="006677A6" w:rsidRDefault="004F164F">
      <w:pPr>
        <w:pStyle w:val="LiteralBlock"/>
        <w:keepLines/>
        <w:shd w:val="clear" w:color="auto" w:fill="EEFFCC"/>
      </w:pPr>
      <w:r>
        <w:rPr>
          <w:b/>
          <w:color w:val="062873"/>
        </w:rPr>
        <w:t>fields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id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Идентификатор</w:t>
      </w:r>
      <w:r>
        <w:t xml:space="preserve"> </w:t>
      </w:r>
      <w:r>
        <w:t>записи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type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number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SHORT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length</w:t>
      </w:r>
      <w:r>
        <w:t>:</w:t>
      </w:r>
      <w:r>
        <w:rPr>
          <w:color w:val="BBBBBB"/>
        </w:rPr>
        <w:t xml:space="preserve"> </w:t>
      </w:r>
      <w:r>
        <w:t>20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nullable</w:t>
      </w:r>
      <w:r>
        <w:t>:</w:t>
      </w:r>
      <w:r>
        <w:rPr>
          <w:color w:val="BBBBBB"/>
        </w:rPr>
        <w:t xml:space="preserve"> </w:t>
      </w:r>
      <w:r>
        <w:t>not NULL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key</w:t>
      </w:r>
      <w:r>
        <w:t>:</w:t>
      </w:r>
      <w:r>
        <w:rPr>
          <w:color w:val="BBBBBB"/>
        </w:rPr>
        <w:t xml:space="preserve"> </w:t>
      </w:r>
      <w:r>
        <w:t>PRIMARY</w:t>
      </w:r>
    </w:p>
    <w:p w14:paraId="10689F3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качестве второго уточняющего типа следует применять типы НСУД:</w:t>
      </w:r>
    </w:p>
    <w:p w14:paraId="18B10216" w14:textId="77777777" w:rsidR="006677A6" w:rsidRDefault="004F164F">
      <w:pPr>
        <w:pStyle w:val="a"/>
        <w:ind w:left="1154" w:hanging="360"/>
      </w:pPr>
      <w:r>
        <w:t>STRING;</w:t>
      </w:r>
    </w:p>
    <w:p w14:paraId="59A9B831" w14:textId="77777777" w:rsidR="006677A6" w:rsidRDefault="004F164F">
      <w:pPr>
        <w:pStyle w:val="a"/>
        <w:ind w:left="1154" w:hanging="360"/>
      </w:pPr>
      <w:r>
        <w:t>DOUBLE;</w:t>
      </w:r>
    </w:p>
    <w:p w14:paraId="5F0C2476" w14:textId="77777777" w:rsidR="006677A6" w:rsidRDefault="004F164F">
      <w:pPr>
        <w:pStyle w:val="a"/>
        <w:ind w:left="1154" w:hanging="360"/>
      </w:pPr>
      <w:r>
        <w:t>FLOAT;</w:t>
      </w:r>
    </w:p>
    <w:p w14:paraId="6FDFBBF3" w14:textId="77777777" w:rsidR="006677A6" w:rsidRDefault="004F164F">
      <w:pPr>
        <w:pStyle w:val="a"/>
        <w:ind w:left="1154" w:hanging="360"/>
      </w:pPr>
      <w:r>
        <w:t>BOOLEAN;</w:t>
      </w:r>
    </w:p>
    <w:p w14:paraId="753A477E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t>BYTE</w:t>
      </w:r>
      <w:r w:rsidRPr="004F164F">
        <w:rPr>
          <w:lang w:val="ru-RU"/>
        </w:rPr>
        <w:t xml:space="preserve"> (не поддерживается Компонентом «Витрина данных»);</w:t>
      </w:r>
    </w:p>
    <w:p w14:paraId="57D5B478" w14:textId="77777777" w:rsidR="006677A6" w:rsidRDefault="004F164F">
      <w:pPr>
        <w:pStyle w:val="a"/>
        <w:ind w:left="1154" w:hanging="360"/>
      </w:pPr>
      <w:r>
        <w:t>BINARY;</w:t>
      </w:r>
    </w:p>
    <w:p w14:paraId="3C7937A3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t>BIG</w:t>
      </w:r>
      <w:r w:rsidRPr="004F164F">
        <w:rPr>
          <w:lang w:val="ru-RU"/>
        </w:rPr>
        <w:t>_</w:t>
      </w:r>
      <w:r>
        <w:t>DECIMAL</w:t>
      </w:r>
      <w:r w:rsidRPr="004F164F">
        <w:rPr>
          <w:lang w:val="ru-RU"/>
        </w:rPr>
        <w:t xml:space="preserve"> (не поддерживается Компонентом «Витрина данных»);</w:t>
      </w:r>
    </w:p>
    <w:p w14:paraId="11582C1A" w14:textId="77777777" w:rsidR="006677A6" w:rsidRDefault="004F164F">
      <w:pPr>
        <w:pStyle w:val="a"/>
        <w:ind w:left="1154" w:hanging="360"/>
      </w:pPr>
      <w:r>
        <w:t>LONG;</w:t>
      </w:r>
    </w:p>
    <w:p w14:paraId="7EA0AAA6" w14:textId="77777777" w:rsidR="006677A6" w:rsidRDefault="004F164F">
      <w:pPr>
        <w:pStyle w:val="a"/>
        <w:ind w:left="1154" w:hanging="360"/>
      </w:pPr>
      <w:r>
        <w:t>INTEGER;</w:t>
      </w:r>
    </w:p>
    <w:p w14:paraId="74BF8DE6" w14:textId="77777777" w:rsidR="006677A6" w:rsidRDefault="004F164F">
      <w:pPr>
        <w:pStyle w:val="a"/>
        <w:ind w:left="1154" w:hanging="360"/>
      </w:pPr>
      <w:r>
        <w:t>SHORT;</w:t>
      </w:r>
    </w:p>
    <w:p w14:paraId="73B3AA76" w14:textId="77777777" w:rsidR="006677A6" w:rsidRDefault="004F164F">
      <w:pPr>
        <w:pStyle w:val="a"/>
        <w:ind w:left="1154" w:hanging="360"/>
      </w:pPr>
      <w:r>
        <w:t>DATE;</w:t>
      </w:r>
    </w:p>
    <w:p w14:paraId="4E9F5F16" w14:textId="77777777" w:rsidR="006677A6" w:rsidRDefault="004F164F">
      <w:pPr>
        <w:pStyle w:val="a"/>
        <w:ind w:left="1154" w:hanging="360"/>
      </w:pPr>
      <w:r>
        <w:t>TIME;</w:t>
      </w:r>
    </w:p>
    <w:p w14:paraId="530FB053" w14:textId="77777777" w:rsidR="006677A6" w:rsidRDefault="004F164F">
      <w:pPr>
        <w:pStyle w:val="a"/>
        <w:ind w:left="1154" w:hanging="360"/>
      </w:pPr>
      <w:r>
        <w:t>TIMESTAMP.</w:t>
      </w:r>
    </w:p>
    <w:p w14:paraId="1BEC381F" w14:textId="77777777" w:rsidR="006677A6" w:rsidRDefault="004F164F">
      <w:pPr>
        <w:pStyle w:val="5"/>
      </w:pPr>
      <w:bookmarkStart w:id="104" w:name="_c0bdd4958c623ab4180ca9c5ba578c49"/>
      <w:bookmarkEnd w:id="102"/>
      <w:bookmarkEnd w:id="103"/>
      <w:r>
        <w:t>2.3.5.1.7 Моделирование данных</w:t>
      </w:r>
    </w:p>
    <w:p w14:paraId="5031BA2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Модели данных описываются в формате 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в папке проекта </w:t>
      </w:r>
      <w:r>
        <w:rPr>
          <w:rFonts w:ascii="Consolas" w:eastAsia="MS Gothic"/>
          <w:noProof/>
          <w:color w:val="E74C3C"/>
          <w:sz w:val="20"/>
          <w:szCs w:val="20"/>
        </w:rPr>
        <w:t>models</w:t>
      </w:r>
      <w:r w:rsidRPr="004F164F">
        <w:rPr>
          <w:lang w:val="ru-RU"/>
        </w:rPr>
        <w:t xml:space="preserve"> согласно спецификации СМЭВ </w:t>
      </w:r>
      <w:r>
        <w:t>QL</w:t>
      </w:r>
      <w:r w:rsidRPr="004F164F">
        <w:rPr>
          <w:lang w:val="ru-RU"/>
        </w:rPr>
        <w:t>.</w:t>
      </w:r>
    </w:p>
    <w:p w14:paraId="1EC0440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Структура базовой модели приведена в </w:t>
      </w:r>
      <w:hyperlink w:anchor="_6a2043ae19725af7df426436e164e196">
        <w:r w:rsidRPr="004F164F">
          <w:rPr>
            <w:rStyle w:val="ad"/>
            <w:lang w:val="ru-RU"/>
          </w:rPr>
          <w:t>Раздел 2.3.5.2.3</w:t>
        </w:r>
      </w:hyperlink>
      <w:r w:rsidRPr="004F164F">
        <w:rPr>
          <w:lang w:val="ru-RU"/>
        </w:rPr>
        <w:t>.</w:t>
      </w:r>
    </w:p>
    <w:p w14:paraId="50FEF87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Структура базовой модели приведена в </w:t>
      </w:r>
      <w:hyperlink w:anchor="_a1e2899debe60c2ac16eefab83a56c41">
        <w:r w:rsidRPr="004F164F">
          <w:rPr>
            <w:rStyle w:val="ad"/>
            <w:lang w:val="ru-RU"/>
          </w:rPr>
          <w:t>Раздел 2.3.5.2.4</w:t>
        </w:r>
      </w:hyperlink>
      <w:r w:rsidRPr="004F164F">
        <w:rPr>
          <w:lang w:val="ru-RU"/>
        </w:rPr>
        <w:t>.</w:t>
      </w:r>
    </w:p>
    <w:p w14:paraId="608FD0D7" w14:textId="77777777" w:rsidR="006677A6" w:rsidRPr="004F164F" w:rsidRDefault="004F164F">
      <w:pPr>
        <w:pStyle w:val="5"/>
        <w:rPr>
          <w:lang w:val="ru-RU"/>
        </w:rPr>
      </w:pPr>
      <w:bookmarkStart w:id="105" w:name="_bd7eb11b5ea7104a7c67dc93a2d42382"/>
      <w:bookmarkEnd w:id="104"/>
      <w:r w:rsidRPr="004F164F">
        <w:rPr>
          <w:lang w:val="ru-RU"/>
        </w:rPr>
        <w:t>2.3.5.1.8 Метрики</w:t>
      </w:r>
    </w:p>
    <w:p w14:paraId="084BA47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обеспечения возможности сбора информации о работе СМЭВ </w:t>
      </w:r>
      <w:r>
        <w:t>QL</w:t>
      </w:r>
      <w:r w:rsidRPr="004F164F">
        <w:rPr>
          <w:lang w:val="ru-RU"/>
        </w:rPr>
        <w:t xml:space="preserve"> Сервера реализован набор метрик, обеспечивающий формирование показателей:</w:t>
      </w:r>
    </w:p>
    <w:p w14:paraId="58F24E30" w14:textId="77777777" w:rsidR="006677A6" w:rsidRDefault="004F164F">
      <w:pPr>
        <w:pStyle w:val="a"/>
        <w:ind w:left="1154" w:hanging="360"/>
      </w:pPr>
      <w:r>
        <w:t>время исполнения входящих запросов;</w:t>
      </w:r>
    </w:p>
    <w:p w14:paraId="62AE6E2A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количество успешных / не успешных выполнений входящих запросов;</w:t>
      </w:r>
    </w:p>
    <w:p w14:paraId="58C51C38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время исполнения исходящих запросов или обращений к СПО;</w:t>
      </w:r>
    </w:p>
    <w:p w14:paraId="1CD87DD1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количество успешных / не успешных выполнений исходящих запросов или обращений к СПО.</w:t>
      </w:r>
    </w:p>
    <w:p w14:paraId="385F7CDD" w14:textId="77777777" w:rsidR="006677A6" w:rsidRPr="004F164F" w:rsidRDefault="004F164F">
      <w:pPr>
        <w:pStyle w:val="4"/>
        <w:rPr>
          <w:lang w:val="ru-RU"/>
        </w:rPr>
      </w:pPr>
      <w:bookmarkStart w:id="106" w:name="_Toc228786616"/>
      <w:bookmarkStart w:id="107" w:name="_b0a962a72105c154a6b08e902f087aee"/>
      <w:bookmarkEnd w:id="90"/>
      <w:bookmarkEnd w:id="105"/>
      <w:r w:rsidRPr="004F164F">
        <w:rPr>
          <w:lang w:val="ru-RU"/>
        </w:rPr>
        <w:t xml:space="preserve">2.3.5.2 Основные понятия СМЭВ </w:t>
      </w:r>
      <w:r>
        <w:t>QL</w:t>
      </w:r>
      <w:bookmarkEnd w:id="106"/>
    </w:p>
    <w:p w14:paraId="4245FE21" w14:textId="77777777" w:rsidR="006677A6" w:rsidRPr="004F164F" w:rsidRDefault="004F164F">
      <w:pPr>
        <w:pStyle w:val="5"/>
        <w:rPr>
          <w:lang w:val="ru-RU"/>
        </w:rPr>
      </w:pPr>
      <w:bookmarkStart w:id="108" w:name="_08110fff2409847fa784829865f2a40c"/>
      <w:bookmarkStart w:id="109" w:name="_df9dcba711bea993a36f35ca765af2ec"/>
      <w:r w:rsidRPr="004F164F">
        <w:rPr>
          <w:lang w:val="ru-RU"/>
        </w:rPr>
        <w:t>2.3.5.2.1 Ресурс</w:t>
      </w:r>
    </w:p>
    <w:p w14:paraId="12331BA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Ресурс представляет собой объект (таблица) хранилища Поставщика, данные которого могут быть получены или изменены Потребителем при запросе к СМЭВ </w:t>
      </w:r>
      <w:r>
        <w:t>QL</w:t>
      </w:r>
      <w:r w:rsidRPr="004F164F">
        <w:rPr>
          <w:lang w:val="ru-RU"/>
        </w:rPr>
        <w:t xml:space="preserve"> серверу. Ресурс </w:t>
      </w:r>
      <w:r w:rsidRPr="004F164F">
        <w:rPr>
          <w:lang w:val="ru-RU"/>
        </w:rPr>
        <w:lastRenderedPageBreak/>
        <w:t xml:space="preserve">описывается в модели данных СМЭВ </w:t>
      </w:r>
      <w:r>
        <w:t>QL</w:t>
      </w:r>
      <w:r w:rsidRPr="004F164F">
        <w:rPr>
          <w:lang w:val="ru-RU"/>
        </w:rPr>
        <w:t>, а так же указывается в исходном запросе от Потребителя.</w:t>
      </w:r>
    </w:p>
    <w:p w14:paraId="4DB852B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определения ресурса в модели данных СМЭВ-</w:t>
      </w:r>
      <w:r>
        <w:t>QL</w:t>
      </w:r>
      <w:r w:rsidRPr="004F164F">
        <w:rPr>
          <w:lang w:val="ru-RU"/>
        </w:rPr>
        <w:t>:</w:t>
      </w:r>
    </w:p>
    <w:p w14:paraId="334B4001" w14:textId="77777777" w:rsidR="006677A6" w:rsidRDefault="004F164F">
      <w:pPr>
        <w:pStyle w:val="LiteralBlock"/>
        <w:keepLines/>
        <w:shd w:val="clear" w:color="auto" w:fill="EEFFCC"/>
      </w:pPr>
      <w:r>
        <w:t>resources:</w:t>
      </w:r>
      <w:r>
        <w:br/>
        <w:t xml:space="preserve">  - tickets: *base_model</w:t>
      </w:r>
      <w:r>
        <w:br/>
        <w:t xml:space="preserve">    name: </w:t>
      </w:r>
      <w:r>
        <w:t>Билеты</w:t>
      </w:r>
      <w:r>
        <w:br/>
        <w:t xml:space="preserve">    fields: "id", "passengerid", "tripid", "number", "bycard", "price", "sold"</w:t>
      </w:r>
    </w:p>
    <w:p w14:paraId="68E33F4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определения ресурса в запросе Потребителя:</w:t>
      </w:r>
    </w:p>
    <w:p w14:paraId="71005E1D" w14:textId="77777777" w:rsidR="006677A6" w:rsidRDefault="004F164F">
      <w:pPr>
        <w:pStyle w:val="LiteralBlock"/>
        <w:keepLines/>
        <w:shd w:val="clear" w:color="auto" w:fill="EEFFCC"/>
      </w:pPr>
      <w:r>
        <w:rPr>
          <w:color w:val="4070A0"/>
        </w:rPr>
        <w:t>"query"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</w:t>
      </w:r>
      <w:r>
        <w:rPr>
          <w:color w:val="4070A0"/>
        </w:rPr>
        <w:t>"tickets"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</w:t>
      </w:r>
      <w:r>
        <w:rPr>
          <w:color w:val="4070A0"/>
        </w:rPr>
        <w:t>"conditions"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    </w:t>
      </w:r>
      <w:r>
        <w:rPr>
          <w:color w:val="4070A0"/>
        </w:rPr>
        <w:t>"number"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1</w:t>
      </w:r>
      <w:r>
        <w:br/>
      </w:r>
      <w:r>
        <w:rPr>
          <w:color w:val="BBBBBB"/>
        </w:rPr>
        <w:t xml:space="preserve">            </w:t>
      </w:r>
      <w:r>
        <w:t>},</w:t>
      </w:r>
      <w:r>
        <w:br/>
      </w:r>
      <w:r>
        <w:rPr>
          <w:color w:val="BBBBBB"/>
        </w:rPr>
        <w:t xml:space="preserve">            </w:t>
      </w:r>
      <w:r>
        <w:rPr>
          <w:color w:val="4070A0"/>
        </w:rPr>
        <w:t>"attributes"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4070A0"/>
        </w:rPr>
        <w:t>"id"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"passengerid"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"tripid"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"number"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"bycard"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"price"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"sold"</w:t>
      </w:r>
      <w:r>
        <w:t>]</w:t>
      </w:r>
      <w:r>
        <w:br/>
      </w:r>
      <w:r>
        <w:rPr>
          <w:color w:val="BBBBBB"/>
        </w:rPr>
        <w:t xml:space="preserve">        </w:t>
      </w:r>
      <w:r>
        <w:t>}</w:t>
      </w:r>
    </w:p>
    <w:p w14:paraId="36276304" w14:textId="77777777" w:rsidR="006677A6" w:rsidRPr="004F164F" w:rsidRDefault="004F164F">
      <w:pPr>
        <w:pStyle w:val="5"/>
        <w:rPr>
          <w:lang w:val="ru-RU"/>
        </w:rPr>
      </w:pPr>
      <w:bookmarkStart w:id="110" w:name="_e264a7ba3fc009b5221cd8e2e070c29c"/>
      <w:bookmarkStart w:id="111" w:name="_eb803db22f12fded902238f5fc94c5e7"/>
      <w:bookmarkEnd w:id="108"/>
      <w:bookmarkEnd w:id="109"/>
      <w:r w:rsidRPr="004F164F">
        <w:rPr>
          <w:lang w:val="ru-RU"/>
        </w:rPr>
        <w:t>2.3.5.2.2 Машина состояний</w:t>
      </w:r>
    </w:p>
    <w:p w14:paraId="200E5A4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содержит встроенную машину состояний (или стэйт-машина) для изменения ресурсов витрин данных. Одновременно с этим стейт машина может в качестве подтверждения перехода состояния использовать внешний источник.</w:t>
      </w:r>
    </w:p>
    <w:p w14:paraId="61A96C9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Карта состояний и переходов машины состояний описывается в виде </w:t>
      </w:r>
      <w:r>
        <w:t>YAML</w:t>
      </w:r>
      <w:r w:rsidRPr="004F164F">
        <w:rPr>
          <w:lang w:val="ru-RU"/>
        </w:rPr>
        <w:t xml:space="preserve">-файла </w:t>
      </w:r>
      <w:r>
        <w:rPr>
          <w:rFonts w:ascii="Consolas" w:eastAsia="MS Gothic"/>
          <w:noProof/>
          <w:color w:val="E74C3C"/>
          <w:sz w:val="20"/>
          <w:szCs w:val="20"/>
        </w:rPr>
        <w:t>state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располагаемого в папке </w:t>
      </w:r>
      <w:r>
        <w:rPr>
          <w:rFonts w:ascii="Consolas" w:eastAsia="MS Gothic"/>
          <w:noProof/>
          <w:color w:val="E74C3C"/>
          <w:sz w:val="20"/>
          <w:szCs w:val="20"/>
        </w:rPr>
        <w:t>states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/&lt;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имя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модели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&gt;/&lt;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х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х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версия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модели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4F164F">
        <w:rPr>
          <w:lang w:val="ru-RU"/>
        </w:rPr>
        <w:t xml:space="preserve"> инстанса СМЭВ </w:t>
      </w:r>
      <w:r>
        <w:t>QL</w:t>
      </w:r>
      <w:r w:rsidRPr="004F164F">
        <w:rPr>
          <w:lang w:val="ru-RU"/>
        </w:rPr>
        <w:t xml:space="preserve"> сервера.</w:t>
      </w:r>
    </w:p>
    <w:p w14:paraId="3BB7DC29" w14:textId="77777777" w:rsidR="006677A6" w:rsidRPr="000F54D8" w:rsidRDefault="004F164F">
      <w:pPr>
        <w:pStyle w:val="5"/>
        <w:rPr>
          <w:lang w:val="ru-RU"/>
        </w:rPr>
      </w:pPr>
      <w:bookmarkStart w:id="112" w:name="_6a2043ae19725af7df426436e164e196"/>
      <w:bookmarkStart w:id="113" w:name="_b6f48fafd847fd4a6051617f06f180a0"/>
      <w:bookmarkEnd w:id="110"/>
      <w:bookmarkEnd w:id="111"/>
      <w:r w:rsidRPr="000F54D8">
        <w:rPr>
          <w:lang w:val="ru-RU"/>
        </w:rPr>
        <w:t>2.3.5.2.3 Базовая модель данных</w:t>
      </w:r>
    </w:p>
    <w:p w14:paraId="1785DBA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Базовая модель данных - это описание типовых элементов и форматов данных, которые могут использоваться (наследоваться) при создании пользовательских моделей (</w:t>
      </w:r>
      <w:hyperlink w:anchor="_a1e2899debe60c2ac16eefab83a56c41">
        <w:r w:rsidRPr="004F164F">
          <w:rPr>
            <w:rStyle w:val="ad"/>
            <w:lang w:val="ru-RU"/>
          </w:rPr>
          <w:t>Раздел 2.3.5.2.4</w:t>
        </w:r>
      </w:hyperlink>
      <w:r w:rsidRPr="004F164F">
        <w:rPr>
          <w:lang w:val="ru-RU"/>
        </w:rPr>
        <w:t>).</w:t>
      </w:r>
    </w:p>
    <w:p w14:paraId="054939F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Базовая модель не описывает схему данных витрины и не участвует в логике СМЭВ </w:t>
      </w:r>
      <w:r>
        <w:t>QL</w:t>
      </w:r>
      <w:r w:rsidRPr="004F164F">
        <w:rPr>
          <w:lang w:val="ru-RU"/>
        </w:rPr>
        <w:t xml:space="preserve"> при обработке запросов. Хранится в файловой системе СМЭВ </w:t>
      </w:r>
      <w:r>
        <w:t>QL</w:t>
      </w:r>
      <w:r w:rsidRPr="004F164F">
        <w:rPr>
          <w:lang w:val="ru-RU"/>
        </w:rPr>
        <w:t xml:space="preserve"> сервера по пути: </w:t>
      </w:r>
      <w:r>
        <w:rPr>
          <w:rFonts w:ascii="Consolas" w:eastAsia="MS Gothic"/>
          <w:noProof/>
          <w:color w:val="E74C3C"/>
          <w:sz w:val="20"/>
          <w:szCs w:val="20"/>
        </w:rPr>
        <w:t>models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>
        <w:rPr>
          <w:rFonts w:ascii="Consolas" w:eastAsia="MS Gothic"/>
          <w:noProof/>
          <w:color w:val="E74C3C"/>
          <w:sz w:val="20"/>
          <w:szCs w:val="20"/>
        </w:rPr>
        <w:t>base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&gt;1.0&gt;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</w:p>
    <w:p w14:paraId="65418275" w14:textId="77777777" w:rsidR="006677A6" w:rsidRPr="004F164F" w:rsidRDefault="004F164F">
      <w:pPr>
        <w:pStyle w:val="5"/>
        <w:rPr>
          <w:lang w:val="ru-RU"/>
        </w:rPr>
      </w:pPr>
      <w:bookmarkStart w:id="114" w:name="_a1e2899debe60c2ac16eefab83a56c41"/>
      <w:bookmarkStart w:id="115" w:name="_df2079410dc2d0180f0503edd224fc93"/>
      <w:bookmarkEnd w:id="112"/>
      <w:bookmarkEnd w:id="113"/>
      <w:r w:rsidRPr="004F164F">
        <w:rPr>
          <w:lang w:val="ru-RU"/>
        </w:rPr>
        <w:t>2.3.5.2.4 Модель данных</w:t>
      </w:r>
    </w:p>
    <w:p w14:paraId="1D36B88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Модель данных (пользовательская модель данных, </w:t>
      </w:r>
      <w:r>
        <w:t>custom</w:t>
      </w:r>
      <w:r w:rsidRPr="004F164F">
        <w:rPr>
          <w:lang w:val="ru-RU"/>
        </w:rPr>
        <w:t xml:space="preserve">-модель) - описание метаданных витрины, извлекаемых при обращении потребителя к СМЭВ </w:t>
      </w:r>
      <w:r>
        <w:t>QL</w:t>
      </w:r>
      <w:r w:rsidRPr="004F164F">
        <w:rPr>
          <w:lang w:val="ru-RU"/>
        </w:rPr>
        <w:t xml:space="preserve"> серверу. Содержит названия ресурсов (таблиц), атрибутов ресурсов, связи с другими моделями, ограничения на использование ресурсов для потребителей, а так же источники хранения ресурсов.</w:t>
      </w:r>
    </w:p>
    <w:p w14:paraId="57517D0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Каждая модель представляет из себя </w:t>
      </w:r>
      <w:r>
        <w:t>YAML</w:t>
      </w:r>
      <w:r w:rsidRPr="004F164F">
        <w:rPr>
          <w:lang w:val="ru-RU"/>
        </w:rPr>
        <w:t>-файл, которая может ссылаться на базовую модель данных (</w:t>
      </w:r>
      <w:hyperlink w:anchor="_6a2043ae19725af7df426436e164e196">
        <w:r w:rsidRPr="004F164F">
          <w:rPr>
            <w:rStyle w:val="ad"/>
            <w:lang w:val="ru-RU"/>
          </w:rPr>
          <w:t>Раздел 2.3.5.2.3</w:t>
        </w:r>
      </w:hyperlink>
      <w:r w:rsidRPr="004F164F">
        <w:rPr>
          <w:lang w:val="ru-RU"/>
        </w:rPr>
        <w:t>) для оптимизации описания.</w:t>
      </w:r>
    </w:p>
    <w:p w14:paraId="6C35CCD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Хранится в виде </w:t>
      </w:r>
      <w:r>
        <w:t>YAML</w:t>
      </w:r>
      <w:r w:rsidRPr="004F164F">
        <w:rPr>
          <w:lang w:val="ru-RU"/>
        </w:rPr>
        <w:t xml:space="preserve">-файла 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по пути: </w:t>
      </w:r>
      <w:r>
        <w:rPr>
          <w:rFonts w:ascii="Consolas" w:eastAsia="MS Gothic"/>
          <w:noProof/>
          <w:color w:val="E74C3C"/>
          <w:sz w:val="20"/>
          <w:szCs w:val="20"/>
        </w:rPr>
        <w:t>models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&gt;1.0&gt;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инстанса СМЭВ </w:t>
      </w:r>
      <w:r>
        <w:t>QL</w:t>
      </w:r>
      <w:r w:rsidRPr="004F164F">
        <w:rPr>
          <w:lang w:val="ru-RU"/>
        </w:rPr>
        <w:t xml:space="preserve"> сервера.</w:t>
      </w:r>
    </w:p>
    <w:p w14:paraId="6700D58F" w14:textId="77777777" w:rsidR="006677A6" w:rsidRPr="004F164F" w:rsidRDefault="004F164F">
      <w:pPr>
        <w:pStyle w:val="5"/>
        <w:rPr>
          <w:lang w:val="ru-RU"/>
        </w:rPr>
      </w:pPr>
      <w:bookmarkStart w:id="116" w:name="_d5624e87d19711621ffe57a5edf381b5"/>
      <w:bookmarkStart w:id="117" w:name="_693398d7d245a7a3de8bb194ad31e1a3"/>
      <w:bookmarkEnd w:id="114"/>
      <w:bookmarkEnd w:id="115"/>
      <w:r w:rsidRPr="004F164F">
        <w:rPr>
          <w:lang w:val="ru-RU"/>
        </w:rPr>
        <w:t>2.3.5.2.5 Распределённый запрос</w:t>
      </w:r>
    </w:p>
    <w:p w14:paraId="260DAD4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 обращении Потребителя к СМЭВ </w:t>
      </w:r>
      <w:r>
        <w:t>QL</w:t>
      </w:r>
      <w:r w:rsidRPr="004F164F">
        <w:rPr>
          <w:lang w:val="ru-RU"/>
        </w:rPr>
        <w:t xml:space="preserve"> серверу, исполнение запроса (получение данных по запросу) может происходить с участием одного или нескольких источников (поставщиков данных). В случае если для получения данных шло обращение к двум и более источникам, то такой запрос называется распределенным.</w:t>
      </w:r>
    </w:p>
    <w:p w14:paraId="75BD974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Описание источников получения данных задается на уровне </w:t>
      </w:r>
      <w:hyperlink w:anchor="_a1e2899debe60c2ac16eefab83a56c41">
        <w:r w:rsidRPr="004F164F">
          <w:rPr>
            <w:rStyle w:val="ad"/>
            <w:lang w:val="ru-RU"/>
          </w:rPr>
          <w:t>Раздел 2.3.5.2.4</w:t>
        </w:r>
      </w:hyperlink>
      <w:r w:rsidRPr="004F164F">
        <w:rPr>
          <w:lang w:val="ru-RU"/>
        </w:rPr>
        <w:t xml:space="preserve"> в блоке </w:t>
      </w:r>
      <w:r>
        <w:rPr>
          <w:rFonts w:ascii="Consolas" w:eastAsia="MS Gothic"/>
          <w:noProof/>
          <w:color w:val="E74C3C"/>
          <w:sz w:val="20"/>
          <w:szCs w:val="20"/>
        </w:rPr>
        <w:lastRenderedPageBreak/>
        <w:t>extract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 w:rsidRPr="004F164F">
        <w:rPr>
          <w:lang w:val="ru-RU"/>
        </w:rPr>
        <w:t xml:space="preserve">. При этом Потребитель всегда обращается к одному СМЭВ </w:t>
      </w:r>
      <w:r>
        <w:t>QL</w:t>
      </w:r>
      <w:r w:rsidRPr="004F164F">
        <w:rPr>
          <w:lang w:val="ru-RU"/>
        </w:rPr>
        <w:t>, от которого ожидает получение всех данных о всех источников.</w:t>
      </w:r>
    </w:p>
    <w:p w14:paraId="056206EB" w14:textId="77777777" w:rsidR="006677A6" w:rsidRDefault="004F164F">
      <w:pPr>
        <w:pStyle w:val="Figure"/>
        <w:keepNext/>
        <w:jc w:val="center"/>
      </w:pPr>
      <w:bookmarkStart w:id="118" w:name="_909b76d72a923956084e68c5b7c0f864"/>
      <w:bookmarkStart w:id="119" w:name="_1dba2b4c57c110bcc9769af473793b92"/>
      <w:r>
        <w:rPr>
          <w:noProof/>
        </w:rPr>
        <w:drawing>
          <wp:inline distT="0" distB="0" distL="0" distR="0" wp14:anchorId="2A3F9414" wp14:editId="64208DF8">
            <wp:extent cx="6134100" cy="3215740"/>
            <wp:effectExtent l="25400" t="0" r="0" b="0"/>
            <wp:docPr id="105" name="disturbed_query.png" descr="Пример схемы распределенного запро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disturbed_query.png" descr="Пример схемы распределенного запроса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21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B023CA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- 2.5 Пример схемы распределенного запроса</w:t>
      </w:r>
    </w:p>
    <w:p w14:paraId="2C59BBA0" w14:textId="77777777" w:rsidR="006677A6" w:rsidRPr="004F164F" w:rsidRDefault="004F164F">
      <w:pPr>
        <w:pStyle w:val="5"/>
        <w:rPr>
          <w:lang w:val="ru-RU"/>
        </w:rPr>
      </w:pPr>
      <w:bookmarkStart w:id="120" w:name="_3c433179448c843ffda14c18a1ed950d"/>
      <w:bookmarkEnd w:id="116"/>
      <w:bookmarkEnd w:id="117"/>
      <w:bookmarkEnd w:id="118"/>
      <w:bookmarkEnd w:id="119"/>
      <w:r w:rsidRPr="004F164F">
        <w:rPr>
          <w:lang w:val="ru-RU"/>
        </w:rPr>
        <w:t xml:space="preserve">2.3.5.2.6 Регламентированный СМЭВ </w:t>
      </w:r>
      <w:r>
        <w:t>QL</w:t>
      </w:r>
      <w:r w:rsidRPr="004F164F">
        <w:rPr>
          <w:lang w:val="ru-RU"/>
        </w:rPr>
        <w:t xml:space="preserve"> запрос</w:t>
      </w:r>
    </w:p>
    <w:p w14:paraId="097FA84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Регламентированный СМЭВ </w:t>
      </w:r>
      <w:r>
        <w:t>QL</w:t>
      </w:r>
      <w:r w:rsidRPr="004F164F">
        <w:rPr>
          <w:lang w:val="ru-RU"/>
        </w:rPr>
        <w:t xml:space="preserve"> запрос (СМЭВ </w:t>
      </w:r>
      <w:r>
        <w:t>QL</w:t>
      </w:r>
      <w:r w:rsidRPr="004F164F">
        <w:rPr>
          <w:lang w:val="ru-RU"/>
        </w:rPr>
        <w:t xml:space="preserve"> РЗ) - это сохраненный в файловой системе сервера шаблон запроса к СМЭВ </w:t>
      </w:r>
      <w:r>
        <w:t>QL</w:t>
      </w:r>
      <w:r w:rsidRPr="004F164F">
        <w:rPr>
          <w:lang w:val="ru-RU"/>
        </w:rPr>
        <w:t xml:space="preserve"> серверу с обозначенными местами для вставки параметров.</w:t>
      </w:r>
    </w:p>
    <w:p w14:paraId="0167FD7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 вызове СМЭВ </w:t>
      </w:r>
      <w:r>
        <w:t>QL</w:t>
      </w:r>
      <w:r w:rsidRPr="004F164F">
        <w:rPr>
          <w:lang w:val="ru-RU"/>
        </w:rPr>
        <w:t xml:space="preserve"> РЗ в шаблон подставляются переданные параметры и выполняется стандартный запрос к данным.</w:t>
      </w:r>
    </w:p>
    <w:p w14:paraId="0D72BABC" w14:textId="77777777" w:rsidR="006677A6" w:rsidRPr="004F164F" w:rsidRDefault="004F164F">
      <w:pPr>
        <w:pStyle w:val="4"/>
        <w:rPr>
          <w:lang w:val="ru-RU"/>
        </w:rPr>
      </w:pPr>
      <w:bookmarkStart w:id="121" w:name="_Toc228786617"/>
      <w:bookmarkStart w:id="122" w:name="_df8494f3b07f440854c65f1ad0dca00c"/>
      <w:bookmarkEnd w:id="107"/>
      <w:bookmarkEnd w:id="120"/>
      <w:r w:rsidRPr="004F164F">
        <w:rPr>
          <w:lang w:val="ru-RU"/>
        </w:rPr>
        <w:t xml:space="preserve">2.3.5.3 Функции СМЭВ </w:t>
      </w:r>
      <w:r>
        <w:t>QL</w:t>
      </w:r>
      <w:r w:rsidRPr="004F164F">
        <w:rPr>
          <w:lang w:val="ru-RU"/>
        </w:rPr>
        <w:t xml:space="preserve"> Сервера</w:t>
      </w:r>
      <w:bookmarkEnd w:id="121"/>
    </w:p>
    <w:p w14:paraId="05727A3F" w14:textId="77777777" w:rsidR="006677A6" w:rsidRPr="004F164F" w:rsidRDefault="004F164F">
      <w:pPr>
        <w:pStyle w:val="5"/>
        <w:rPr>
          <w:lang w:val="ru-RU"/>
        </w:rPr>
      </w:pPr>
      <w:bookmarkStart w:id="123" w:name="_896f750e9e2cc806efd3bbebab4e826c"/>
      <w:r w:rsidRPr="004F164F">
        <w:rPr>
          <w:lang w:val="ru-RU"/>
        </w:rPr>
        <w:t>2.3.5.3.1 Администрирование и конфигурирование</w:t>
      </w:r>
    </w:p>
    <w:p w14:paraId="13C8677E" w14:textId="77777777" w:rsidR="006677A6" w:rsidRPr="004F164F" w:rsidRDefault="004F164F">
      <w:pPr>
        <w:pStyle w:val="6"/>
        <w:rPr>
          <w:lang w:val="ru-RU"/>
        </w:rPr>
      </w:pPr>
      <w:bookmarkStart w:id="124" w:name="_b35ad97bc3d1f80f4aa1c2753f750536"/>
      <w:r w:rsidRPr="004F164F">
        <w:rPr>
          <w:lang w:val="ru-RU"/>
        </w:rPr>
        <w:t xml:space="preserve">2.3.5.3.1.1 Создание СМЭВ </w:t>
      </w:r>
      <w:r>
        <w:t>QL</w:t>
      </w:r>
      <w:r w:rsidRPr="004F164F">
        <w:rPr>
          <w:lang w:val="ru-RU"/>
        </w:rPr>
        <w:t xml:space="preserve"> Сервера</w:t>
      </w:r>
    </w:p>
    <w:p w14:paraId="0A37092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Данная функция позволяет создать рабочий экземпляр СМЭВ </w:t>
      </w:r>
      <w:r>
        <w:t>QL</w:t>
      </w:r>
      <w:r w:rsidRPr="004F164F">
        <w:rPr>
          <w:lang w:val="ru-RU"/>
        </w:rPr>
        <w:t xml:space="preserve"> сервера с помощью команды, выполняемой утилитой.</w:t>
      </w:r>
    </w:p>
    <w:p w14:paraId="7C660998" w14:textId="77777777" w:rsidR="006677A6" w:rsidRDefault="004F164F">
      <w:pPr>
        <w:pStyle w:val="TableCaption"/>
      </w:pPr>
      <w:bookmarkStart w:id="125" w:name="_7b0dc1870833fbfcdf09d004acda9219"/>
      <w:r>
        <w:t>Таблица 2.5 Настраиваемые параметры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118"/>
        <w:gridCol w:w="3872"/>
        <w:gridCol w:w="4660"/>
      </w:tblGrid>
      <w:tr w:rsidR="006677A6" w14:paraId="5C723D8F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0" w:type="pct"/>
          </w:tcPr>
          <w:p w14:paraId="718B032A" w14:textId="77777777" w:rsidR="006677A6" w:rsidRDefault="004F164F">
            <w:pPr>
              <w:keepNext/>
            </w:pPr>
            <w:r>
              <w:t>Параметр</w:t>
            </w:r>
          </w:p>
        </w:tc>
        <w:tc>
          <w:tcPr>
            <w:tcW w:w="2050" w:type="pct"/>
          </w:tcPr>
          <w:p w14:paraId="7D055CE9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2450" w:type="pct"/>
          </w:tcPr>
          <w:p w14:paraId="51CA642F" w14:textId="77777777" w:rsidR="006677A6" w:rsidRDefault="004F164F">
            <w:pPr>
              <w:keepNext/>
            </w:pPr>
            <w:r>
              <w:t>Где задается</w:t>
            </w:r>
          </w:p>
        </w:tc>
      </w:tr>
      <w:tr w:rsidR="006677A6" w14:paraId="2BAF14C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25B072AA" w14:textId="77777777" w:rsidR="006677A6" w:rsidRDefault="004F164F">
            <w:r>
              <w:t>app name</w:t>
            </w:r>
          </w:p>
        </w:tc>
        <w:tc>
          <w:tcPr>
            <w:tcW w:w="2050" w:type="pct"/>
          </w:tcPr>
          <w:p w14:paraId="7D2BA3D1" w14:textId="77777777" w:rsidR="006677A6" w:rsidRDefault="004F164F">
            <w:r>
              <w:t>Имя создаваемого экземпляра СМЭВ QL сервера. Параметр является обязательным для заполнения</w:t>
            </w:r>
          </w:p>
        </w:tc>
        <w:tc>
          <w:tcPr>
            <w:tcW w:w="2450" w:type="pct"/>
          </w:tcPr>
          <w:p w14:paraId="0E3894BF" w14:textId="77777777" w:rsidR="006677A6" w:rsidRPr="004F164F" w:rsidRDefault="004F164F">
            <w:pPr>
              <w:rPr>
                <w:lang w:val="en-US"/>
              </w:rPr>
            </w:pPr>
            <w:r>
              <w:t>в</w:t>
            </w:r>
            <w:r w:rsidRPr="004F164F">
              <w:rPr>
                <w:lang w:val="en-US"/>
              </w:rPr>
              <w:t xml:space="preserve"> </w:t>
            </w:r>
            <w:r>
              <w:t>командной</w:t>
            </w:r>
            <w:r w:rsidRPr="004F164F">
              <w:rPr>
                <w:lang w:val="en-US"/>
              </w:rPr>
              <w:t xml:space="preserve"> </w:t>
            </w:r>
            <w:r>
              <w:t>строке</w:t>
            </w:r>
            <w:r w:rsidRPr="004F164F">
              <w:rPr>
                <w:lang w:val="en-US"/>
              </w:rPr>
              <w:t xml:space="preserve">: </w:t>
            </w:r>
            <w:r w:rsidRPr="004F164F">
              <w:rPr>
                <w:rFonts w:ascii="Consolas" w:eastAsia="MS Gothic"/>
                <w:noProof/>
                <w:color w:val="E74C3C"/>
                <w:lang w:val="en-US"/>
              </w:rPr>
              <w:t>java -jar smevql-server-all.jar new &lt;new-app-name&gt;</w:t>
            </w:r>
          </w:p>
        </w:tc>
      </w:tr>
    </w:tbl>
    <w:p w14:paraId="76BC7193" w14:textId="77777777" w:rsidR="006677A6" w:rsidRDefault="006677A6">
      <w:pPr>
        <w:pStyle w:val="TableBottomMargin"/>
      </w:pPr>
    </w:p>
    <w:bookmarkEnd w:id="125"/>
    <w:p w14:paraId="365E1475" w14:textId="77777777" w:rsidR="006677A6" w:rsidRDefault="004F164F">
      <w:pPr>
        <w:pStyle w:val="afc"/>
      </w:pPr>
      <w:r>
        <w:rPr>
          <w:b/>
          <w:bCs/>
        </w:rPr>
        <w:t>Предварительное состояние:</w:t>
      </w:r>
    </w:p>
    <w:p w14:paraId="52439050" w14:textId="77777777" w:rsidR="006677A6" w:rsidRPr="004F164F" w:rsidRDefault="004F164F">
      <w:pPr>
        <w:pStyle w:val="a0"/>
        <w:numPr>
          <w:ilvl w:val="0"/>
          <w:numId w:val="10"/>
        </w:numPr>
        <w:rPr>
          <w:lang w:val="ru-RU"/>
        </w:rPr>
      </w:pPr>
      <w:r w:rsidRPr="004F164F">
        <w:rPr>
          <w:lang w:val="ru-RU"/>
        </w:rPr>
        <w:t xml:space="preserve">Развернут дистрибутив СМЭВ </w:t>
      </w:r>
      <w:r>
        <w:t>QL</w:t>
      </w:r>
      <w:r w:rsidRPr="004F164F">
        <w:rPr>
          <w:lang w:val="ru-RU"/>
        </w:rPr>
        <w:t xml:space="preserve"> сервер.</w:t>
      </w:r>
    </w:p>
    <w:p w14:paraId="050435AB" w14:textId="77777777" w:rsidR="006677A6" w:rsidRPr="004F164F" w:rsidRDefault="004F164F">
      <w:pPr>
        <w:pStyle w:val="a0"/>
        <w:numPr>
          <w:ilvl w:val="0"/>
          <w:numId w:val="10"/>
        </w:numPr>
        <w:rPr>
          <w:lang w:val="ru-RU"/>
        </w:rPr>
      </w:pPr>
      <w:r w:rsidRPr="004F164F">
        <w:rPr>
          <w:lang w:val="ru-RU"/>
        </w:rPr>
        <w:t xml:space="preserve">Запущена консоль утилиты для работы со СМЭВ </w:t>
      </w:r>
      <w:r>
        <w:t>QL</w:t>
      </w:r>
      <w:r w:rsidRPr="004F164F">
        <w:rPr>
          <w:lang w:val="ru-RU"/>
        </w:rPr>
        <w:t>.</w:t>
      </w:r>
    </w:p>
    <w:p w14:paraId="0D8B841E" w14:textId="77777777" w:rsidR="006677A6" w:rsidRDefault="004F164F">
      <w:pPr>
        <w:pStyle w:val="afc"/>
      </w:pPr>
      <w:r>
        <w:rPr>
          <w:b/>
          <w:bCs/>
        </w:rPr>
        <w:t>Результирующее состояние:</w:t>
      </w:r>
    </w:p>
    <w:p w14:paraId="3C581FB5" w14:textId="77777777" w:rsidR="006677A6" w:rsidRPr="004F164F" w:rsidRDefault="004F164F">
      <w:pPr>
        <w:pStyle w:val="a0"/>
        <w:numPr>
          <w:ilvl w:val="0"/>
          <w:numId w:val="11"/>
        </w:numPr>
        <w:rPr>
          <w:lang w:val="ru-RU"/>
        </w:rPr>
      </w:pPr>
      <w:r w:rsidRPr="004F164F">
        <w:rPr>
          <w:lang w:val="ru-RU"/>
        </w:rPr>
        <w:t xml:space="preserve">Создана первичная структура папок и файлов СМЭВ </w:t>
      </w:r>
      <w:r>
        <w:t>QL</w:t>
      </w:r>
      <w:r w:rsidRPr="004F164F">
        <w:rPr>
          <w:lang w:val="ru-RU"/>
        </w:rPr>
        <w:t>.</w:t>
      </w:r>
    </w:p>
    <w:p w14:paraId="1BC52E0F" w14:textId="77777777" w:rsidR="006677A6" w:rsidRDefault="004F164F">
      <w:pPr>
        <w:pStyle w:val="a0"/>
        <w:numPr>
          <w:ilvl w:val="0"/>
          <w:numId w:val="11"/>
        </w:numPr>
      </w:pPr>
      <w:r>
        <w:t>Ошибка выполнения команды.</w:t>
      </w:r>
    </w:p>
    <w:p w14:paraId="7684BDFA" w14:textId="77777777" w:rsidR="006677A6" w:rsidRDefault="004F164F">
      <w:pPr>
        <w:pStyle w:val="afc"/>
      </w:pPr>
      <w:r>
        <w:rPr>
          <w:b/>
          <w:bCs/>
        </w:rPr>
        <w:t>Сценарий выполнения</w:t>
      </w:r>
    </w:p>
    <w:p w14:paraId="5D79196D" w14:textId="77777777" w:rsidR="006677A6" w:rsidRPr="004F164F" w:rsidRDefault="004F164F">
      <w:pPr>
        <w:pStyle w:val="a0"/>
        <w:numPr>
          <w:ilvl w:val="0"/>
          <w:numId w:val="12"/>
        </w:numPr>
        <w:rPr>
          <w:lang w:val="ru-RU"/>
        </w:rPr>
      </w:pPr>
      <w:r w:rsidRPr="004F164F">
        <w:rPr>
          <w:lang w:val="ru-RU"/>
        </w:rPr>
        <w:t xml:space="preserve">Администратор сервера в консоли вводит команду создания нового экземпляра СМЭВ </w:t>
      </w:r>
      <w:r>
        <w:lastRenderedPageBreak/>
        <w:t>QL</w:t>
      </w:r>
      <w:r w:rsidRPr="004F164F">
        <w:rPr>
          <w:lang w:val="ru-RU"/>
        </w:rPr>
        <w:t xml:space="preserve"> с указанием имени:</w:t>
      </w:r>
    </w:p>
    <w:p w14:paraId="09D16350" w14:textId="77777777" w:rsidR="006677A6" w:rsidRDefault="004F164F">
      <w:pPr>
        <w:pStyle w:val="afc"/>
      </w:pPr>
      <w:r>
        <w:rPr>
          <w:rFonts w:ascii="Consolas" w:eastAsia="MS Gothic"/>
          <w:noProof/>
          <w:color w:val="E74C3C"/>
          <w:sz w:val="20"/>
          <w:szCs w:val="20"/>
        </w:rPr>
        <w:t>java -jar smevql-server-all.jar new &lt;new-app-name&gt;</w:t>
      </w:r>
    </w:p>
    <w:p w14:paraId="40DB9914" w14:textId="77777777" w:rsidR="006677A6" w:rsidRPr="004F164F" w:rsidRDefault="004F164F">
      <w:pPr>
        <w:pStyle w:val="a0"/>
        <w:numPr>
          <w:ilvl w:val="0"/>
          <w:numId w:val="13"/>
        </w:numPr>
        <w:rPr>
          <w:lang w:val="ru-RU"/>
        </w:rPr>
      </w:pPr>
      <w:r w:rsidRPr="004F164F">
        <w:rPr>
          <w:lang w:val="ru-RU"/>
        </w:rPr>
        <w:t xml:space="preserve">Система выполняет создание экземпляра СМЭВ </w:t>
      </w:r>
      <w:r>
        <w:t>QL</w:t>
      </w:r>
      <w:r w:rsidRPr="004F164F">
        <w:rPr>
          <w:lang w:val="ru-RU"/>
        </w:rPr>
        <w:t xml:space="preserve"> сервера с заданным именем:</w:t>
      </w:r>
    </w:p>
    <w:p w14:paraId="438C63C4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если во время выполнения команды возникла ошибка, то сценарий завершается с результирующим состоянием 2;</w:t>
      </w:r>
    </w:p>
    <w:p w14:paraId="7BDC2553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иначе, команда выполнена успешно, создана первичная структура папок и файлов, завершение сценария с результирующим состоянием 1.</w:t>
      </w:r>
    </w:p>
    <w:p w14:paraId="4790DA29" w14:textId="77777777" w:rsidR="006677A6" w:rsidRDefault="004F164F">
      <w:pPr>
        <w:pStyle w:val="afc"/>
      </w:pPr>
      <w:r>
        <w:rPr>
          <w:b/>
          <w:bCs/>
        </w:rPr>
        <w:t>Результирующее состояние:</w:t>
      </w:r>
    </w:p>
    <w:p w14:paraId="1B0E3E39" w14:textId="77777777" w:rsidR="006677A6" w:rsidRPr="004F164F" w:rsidRDefault="004F164F">
      <w:pPr>
        <w:pStyle w:val="a0"/>
        <w:numPr>
          <w:ilvl w:val="0"/>
          <w:numId w:val="14"/>
        </w:numPr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сервер успешно запущен, создана первичная структура папок и файлов.</w:t>
      </w:r>
    </w:p>
    <w:p w14:paraId="0C75D6B2" w14:textId="77777777" w:rsidR="006677A6" w:rsidRDefault="004F164F">
      <w:pPr>
        <w:pStyle w:val="a0"/>
        <w:numPr>
          <w:ilvl w:val="0"/>
          <w:numId w:val="14"/>
        </w:numPr>
      </w:pPr>
      <w:r>
        <w:t>Ошибка выполнения команды.</w:t>
      </w:r>
    </w:p>
    <w:p w14:paraId="1FBA10CE" w14:textId="77777777" w:rsidR="006677A6" w:rsidRDefault="004F164F">
      <w:pPr>
        <w:pStyle w:val="afc"/>
      </w:pPr>
      <w:r>
        <w:rPr>
          <w:b/>
          <w:bCs/>
        </w:rPr>
        <w:t>Первичная структура папок и файлов</w:t>
      </w:r>
    </w:p>
    <w:p w14:paraId="402373C5" w14:textId="77777777" w:rsidR="006677A6" w:rsidRPr="004F164F" w:rsidRDefault="004F164F">
      <w:pPr>
        <w:pStyle w:val="TableCaption"/>
        <w:rPr>
          <w:lang w:val="ru-RU"/>
        </w:rPr>
      </w:pPr>
      <w:bookmarkStart w:id="126" w:name="_389d0c9c2a9084b36cb255247efe04ad"/>
      <w:r w:rsidRPr="004F164F">
        <w:rPr>
          <w:lang w:val="ru-RU"/>
        </w:rPr>
        <w:t xml:space="preserve">Таблица 2.6 Первый уровень вложенности корневой папки </w:t>
      </w:r>
      <w:r>
        <w:rPr>
          <w:b/>
          <w:bCs/>
        </w:rPr>
        <w:t>smevql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753"/>
        <w:gridCol w:w="1072"/>
        <w:gridCol w:w="4777"/>
        <w:gridCol w:w="2048"/>
      </w:tblGrid>
      <w:tr w:rsidR="006677A6" w14:paraId="41C39E45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0" w:type="pct"/>
          </w:tcPr>
          <w:p w14:paraId="2B1D2A9A" w14:textId="77777777" w:rsidR="006677A6" w:rsidRDefault="004F164F">
            <w:pPr>
              <w:keepNext/>
            </w:pPr>
            <w:r>
              <w:t>Название</w:t>
            </w:r>
          </w:p>
        </w:tc>
        <w:tc>
          <w:tcPr>
            <w:tcW w:w="550" w:type="pct"/>
          </w:tcPr>
          <w:p w14:paraId="18F82E37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2450" w:type="pct"/>
          </w:tcPr>
          <w:p w14:paraId="0411A669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050" w:type="pct"/>
          </w:tcPr>
          <w:p w14:paraId="3429C6FD" w14:textId="77777777" w:rsidR="006677A6" w:rsidRDefault="004F164F">
            <w:pPr>
              <w:keepNext/>
            </w:pPr>
            <w:r>
              <w:t>Уровень вложенности</w:t>
            </w:r>
          </w:p>
        </w:tc>
      </w:tr>
      <w:tr w:rsidR="006677A6" w14:paraId="7EB4901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0" w:type="pct"/>
          </w:tcPr>
          <w:p w14:paraId="089B860D" w14:textId="77777777" w:rsidR="006677A6" w:rsidRDefault="004F164F">
            <w:r>
              <w:t>application.yaml</w:t>
            </w:r>
          </w:p>
        </w:tc>
        <w:tc>
          <w:tcPr>
            <w:tcW w:w="550" w:type="pct"/>
          </w:tcPr>
          <w:p w14:paraId="5172510D" w14:textId="77777777" w:rsidR="006677A6" w:rsidRDefault="004F164F">
            <w:r>
              <w:t>yaml-file</w:t>
            </w:r>
          </w:p>
        </w:tc>
        <w:tc>
          <w:tcPr>
            <w:tcW w:w="2450" w:type="pct"/>
          </w:tcPr>
          <w:p w14:paraId="299C3FA2" w14:textId="77777777" w:rsidR="006677A6" w:rsidRDefault="004F164F">
            <w:r>
              <w:t>Файл с описанием настроек СМЭВ QL сервер (</w:t>
            </w:r>
            <w:hyperlink w:anchor="_23d2b3f57e8e5116d0390ec4fda8e451">
              <w:r>
                <w:rPr>
                  <w:rStyle w:val="ad"/>
                </w:rPr>
                <w:t>Раздел 2.2.6.1</w:t>
              </w:r>
            </w:hyperlink>
            <w:r>
              <w:t>)</w:t>
            </w:r>
          </w:p>
        </w:tc>
        <w:tc>
          <w:tcPr>
            <w:tcW w:w="1050" w:type="pct"/>
          </w:tcPr>
          <w:p w14:paraId="6A41F082" w14:textId="77777777" w:rsidR="006677A6" w:rsidRDefault="004F164F">
            <w:r>
              <w:t>1</w:t>
            </w:r>
          </w:p>
        </w:tc>
      </w:tr>
      <w:tr w:rsidR="006677A6" w14:paraId="030CC716" w14:textId="77777777" w:rsidTr="006677A6">
        <w:tc>
          <w:tcPr>
            <w:tcW w:w="900" w:type="pct"/>
          </w:tcPr>
          <w:p w14:paraId="70083BD6" w14:textId="77777777" w:rsidR="006677A6" w:rsidRDefault="004F164F">
            <w:r>
              <w:t>credentials.yaml</w:t>
            </w:r>
          </w:p>
        </w:tc>
        <w:tc>
          <w:tcPr>
            <w:tcW w:w="550" w:type="pct"/>
          </w:tcPr>
          <w:p w14:paraId="06EC623A" w14:textId="77777777" w:rsidR="006677A6" w:rsidRDefault="004F164F">
            <w:r>
              <w:t>yaml-file</w:t>
            </w:r>
          </w:p>
        </w:tc>
        <w:tc>
          <w:tcPr>
            <w:tcW w:w="2450" w:type="pct"/>
          </w:tcPr>
          <w:p w14:paraId="35810AAF" w14:textId="77777777" w:rsidR="006677A6" w:rsidRDefault="004F164F">
            <w:r>
              <w:t>Файл с описанием представления СМЭВ QL сервер (</w:t>
            </w:r>
            <w:hyperlink w:anchor="_23d2b3f57e8e5116d0390ec4fda8e451">
              <w:r>
                <w:rPr>
                  <w:rStyle w:val="ad"/>
                </w:rPr>
                <w:t>Раздел 2.2.6.1</w:t>
              </w:r>
            </w:hyperlink>
            <w:r>
              <w:t>)</w:t>
            </w:r>
          </w:p>
        </w:tc>
        <w:tc>
          <w:tcPr>
            <w:tcW w:w="1050" w:type="pct"/>
          </w:tcPr>
          <w:p w14:paraId="3283BD95" w14:textId="77777777" w:rsidR="006677A6" w:rsidRDefault="004F164F">
            <w:r>
              <w:t>1</w:t>
            </w:r>
          </w:p>
        </w:tc>
      </w:tr>
      <w:tr w:rsidR="006677A6" w14:paraId="7C6EACD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0" w:type="pct"/>
          </w:tcPr>
          <w:p w14:paraId="1C3E552F" w14:textId="77777777" w:rsidR="006677A6" w:rsidRDefault="004F164F">
            <w:r>
              <w:t>logs</w:t>
            </w:r>
          </w:p>
        </w:tc>
        <w:tc>
          <w:tcPr>
            <w:tcW w:w="550" w:type="pct"/>
          </w:tcPr>
          <w:p w14:paraId="1E56BCC7" w14:textId="77777777" w:rsidR="006677A6" w:rsidRDefault="004F164F">
            <w:r>
              <w:t>folder</w:t>
            </w:r>
          </w:p>
        </w:tc>
        <w:tc>
          <w:tcPr>
            <w:tcW w:w="2450" w:type="pct"/>
          </w:tcPr>
          <w:p w14:paraId="0094DA77" w14:textId="77777777" w:rsidR="006677A6" w:rsidRDefault="004F164F">
            <w:r>
              <w:t>Папка с лог-файлами СМЭВ-QL сервер</w:t>
            </w:r>
          </w:p>
        </w:tc>
        <w:tc>
          <w:tcPr>
            <w:tcW w:w="1050" w:type="pct"/>
          </w:tcPr>
          <w:p w14:paraId="698DB53C" w14:textId="77777777" w:rsidR="006677A6" w:rsidRDefault="004F164F">
            <w:r>
              <w:t>1</w:t>
            </w:r>
          </w:p>
        </w:tc>
      </w:tr>
      <w:tr w:rsidR="006677A6" w14:paraId="3EE8904E" w14:textId="77777777" w:rsidTr="006677A6">
        <w:tc>
          <w:tcPr>
            <w:tcW w:w="900" w:type="pct"/>
          </w:tcPr>
          <w:p w14:paraId="3CEA9F6F" w14:textId="77777777" w:rsidR="006677A6" w:rsidRDefault="004F164F">
            <w:r>
              <w:t>models</w:t>
            </w:r>
          </w:p>
        </w:tc>
        <w:tc>
          <w:tcPr>
            <w:tcW w:w="550" w:type="pct"/>
          </w:tcPr>
          <w:p w14:paraId="0FF336A0" w14:textId="77777777" w:rsidR="006677A6" w:rsidRDefault="004F164F">
            <w:r>
              <w:t>folder</w:t>
            </w:r>
          </w:p>
        </w:tc>
        <w:tc>
          <w:tcPr>
            <w:tcW w:w="2450" w:type="pct"/>
          </w:tcPr>
          <w:p w14:paraId="00834EAD" w14:textId="77777777" w:rsidR="006677A6" w:rsidRDefault="004F164F">
            <w:r>
              <w:t>Папка с описанием моделей данных</w:t>
            </w:r>
          </w:p>
        </w:tc>
        <w:tc>
          <w:tcPr>
            <w:tcW w:w="1050" w:type="pct"/>
          </w:tcPr>
          <w:p w14:paraId="486DFF51" w14:textId="77777777" w:rsidR="006677A6" w:rsidRDefault="004F164F">
            <w:r>
              <w:t>1</w:t>
            </w:r>
          </w:p>
        </w:tc>
      </w:tr>
      <w:tr w:rsidR="006677A6" w14:paraId="49F3BA3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0" w:type="pct"/>
          </w:tcPr>
          <w:p w14:paraId="7AF4E962" w14:textId="77777777" w:rsidR="006677A6" w:rsidRDefault="004F164F">
            <w:r>
              <w:t>readme.md</w:t>
            </w:r>
          </w:p>
        </w:tc>
        <w:tc>
          <w:tcPr>
            <w:tcW w:w="550" w:type="pct"/>
          </w:tcPr>
          <w:p w14:paraId="20AA47C5" w14:textId="77777777" w:rsidR="006677A6" w:rsidRDefault="004F164F">
            <w:r>
              <w:t>md-file</w:t>
            </w:r>
          </w:p>
        </w:tc>
        <w:tc>
          <w:tcPr>
            <w:tcW w:w="2450" w:type="pct"/>
          </w:tcPr>
          <w:p w14:paraId="3F900B16" w14:textId="77777777" w:rsidR="006677A6" w:rsidRDefault="004F164F">
            <w:r>
              <w:t>read-файл в формате markdown, описывает основные функции СМЭВ QL</w:t>
            </w:r>
          </w:p>
        </w:tc>
        <w:tc>
          <w:tcPr>
            <w:tcW w:w="1050" w:type="pct"/>
          </w:tcPr>
          <w:p w14:paraId="14061F84" w14:textId="77777777" w:rsidR="006677A6" w:rsidRDefault="004F164F">
            <w:r>
              <w:t>1</w:t>
            </w:r>
          </w:p>
        </w:tc>
      </w:tr>
      <w:tr w:rsidR="006677A6" w14:paraId="5A416614" w14:textId="77777777" w:rsidTr="006677A6">
        <w:tc>
          <w:tcPr>
            <w:tcW w:w="900" w:type="pct"/>
          </w:tcPr>
          <w:p w14:paraId="263C5AE0" w14:textId="77777777" w:rsidR="006677A6" w:rsidRDefault="004F164F">
            <w:r>
              <w:t>smevql.jar</w:t>
            </w:r>
          </w:p>
        </w:tc>
        <w:tc>
          <w:tcPr>
            <w:tcW w:w="550" w:type="pct"/>
          </w:tcPr>
          <w:p w14:paraId="74771D5C" w14:textId="77777777" w:rsidR="006677A6" w:rsidRDefault="004F164F">
            <w:r>
              <w:t>jar-file</w:t>
            </w:r>
          </w:p>
        </w:tc>
        <w:tc>
          <w:tcPr>
            <w:tcW w:w="2450" w:type="pct"/>
          </w:tcPr>
          <w:p w14:paraId="18AE5865" w14:textId="77777777" w:rsidR="006677A6" w:rsidRDefault="004F164F">
            <w:r>
              <w:t>Jar-файл с кодом СМЭВ QL</w:t>
            </w:r>
          </w:p>
        </w:tc>
        <w:tc>
          <w:tcPr>
            <w:tcW w:w="1050" w:type="pct"/>
          </w:tcPr>
          <w:p w14:paraId="7381EBD6" w14:textId="77777777" w:rsidR="006677A6" w:rsidRDefault="004F164F">
            <w:r>
              <w:t>1</w:t>
            </w:r>
          </w:p>
        </w:tc>
      </w:tr>
      <w:tr w:rsidR="006677A6" w14:paraId="3CB5065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0" w:type="pct"/>
          </w:tcPr>
          <w:p w14:paraId="19F5F87E" w14:textId="77777777" w:rsidR="006677A6" w:rsidRDefault="004F164F">
            <w:r>
              <w:t>sources</w:t>
            </w:r>
          </w:p>
        </w:tc>
        <w:tc>
          <w:tcPr>
            <w:tcW w:w="550" w:type="pct"/>
          </w:tcPr>
          <w:p w14:paraId="0C4AAA7B" w14:textId="77777777" w:rsidR="006677A6" w:rsidRDefault="004F164F">
            <w:r>
              <w:t>folder</w:t>
            </w:r>
          </w:p>
        </w:tc>
        <w:tc>
          <w:tcPr>
            <w:tcW w:w="2450" w:type="pct"/>
          </w:tcPr>
          <w:p w14:paraId="277AE6B5" w14:textId="77777777" w:rsidR="006677A6" w:rsidRDefault="004F164F">
            <w:r>
              <w:t>Папка с описанием источников данных</w:t>
            </w:r>
          </w:p>
        </w:tc>
        <w:tc>
          <w:tcPr>
            <w:tcW w:w="1050" w:type="pct"/>
          </w:tcPr>
          <w:p w14:paraId="30F1862C" w14:textId="77777777" w:rsidR="006677A6" w:rsidRDefault="004F164F">
            <w:r>
              <w:t>1</w:t>
            </w:r>
          </w:p>
        </w:tc>
      </w:tr>
      <w:tr w:rsidR="006677A6" w14:paraId="21028328" w14:textId="77777777" w:rsidTr="006677A6">
        <w:tc>
          <w:tcPr>
            <w:tcW w:w="900" w:type="pct"/>
          </w:tcPr>
          <w:p w14:paraId="07C15F4C" w14:textId="77777777" w:rsidR="006677A6" w:rsidRDefault="004F164F">
            <w:r>
              <w:t>states</w:t>
            </w:r>
          </w:p>
        </w:tc>
        <w:tc>
          <w:tcPr>
            <w:tcW w:w="550" w:type="pct"/>
          </w:tcPr>
          <w:p w14:paraId="2071ADB8" w14:textId="77777777" w:rsidR="006677A6" w:rsidRDefault="004F164F">
            <w:r>
              <w:t>folder</w:t>
            </w:r>
          </w:p>
        </w:tc>
        <w:tc>
          <w:tcPr>
            <w:tcW w:w="2450" w:type="pct"/>
          </w:tcPr>
          <w:p w14:paraId="44222DC8" w14:textId="77777777" w:rsidR="006677A6" w:rsidRDefault="004F164F">
            <w:r>
              <w:t>Папка с описанием машин состояний</w:t>
            </w:r>
          </w:p>
        </w:tc>
        <w:tc>
          <w:tcPr>
            <w:tcW w:w="1050" w:type="pct"/>
          </w:tcPr>
          <w:p w14:paraId="6E432580" w14:textId="77777777" w:rsidR="006677A6" w:rsidRDefault="004F164F">
            <w:r>
              <w:t>1</w:t>
            </w:r>
          </w:p>
        </w:tc>
      </w:tr>
      <w:tr w:rsidR="006677A6" w14:paraId="4406EDD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0" w:type="pct"/>
          </w:tcPr>
          <w:p w14:paraId="786E5F7B" w14:textId="77777777" w:rsidR="006677A6" w:rsidRDefault="004F164F">
            <w:r>
              <w:t>openapi.yaml</w:t>
            </w:r>
          </w:p>
        </w:tc>
        <w:tc>
          <w:tcPr>
            <w:tcW w:w="550" w:type="pct"/>
          </w:tcPr>
          <w:p w14:paraId="3D51FC9A" w14:textId="77777777" w:rsidR="006677A6" w:rsidRDefault="004F164F">
            <w:r>
              <w:t>yaml-file</w:t>
            </w:r>
          </w:p>
        </w:tc>
        <w:tc>
          <w:tcPr>
            <w:tcW w:w="2450" w:type="pct"/>
          </w:tcPr>
          <w:p w14:paraId="0D5470CC" w14:textId="77777777" w:rsidR="006677A6" w:rsidRDefault="004F164F">
            <w:r>
              <w:t>Файл с первичной спецификацией Open API СМЭВ QL</w:t>
            </w:r>
          </w:p>
        </w:tc>
        <w:tc>
          <w:tcPr>
            <w:tcW w:w="1050" w:type="pct"/>
          </w:tcPr>
          <w:p w14:paraId="7B77F535" w14:textId="77777777" w:rsidR="006677A6" w:rsidRDefault="004F164F">
            <w:r>
              <w:t>1</w:t>
            </w:r>
          </w:p>
        </w:tc>
      </w:tr>
    </w:tbl>
    <w:p w14:paraId="58DE0C45" w14:textId="77777777" w:rsidR="006677A6" w:rsidRDefault="006677A6">
      <w:pPr>
        <w:pStyle w:val="TableBottomMargin"/>
      </w:pPr>
    </w:p>
    <w:p w14:paraId="59898663" w14:textId="77777777" w:rsidR="006677A6" w:rsidRDefault="004F164F">
      <w:pPr>
        <w:pStyle w:val="TableCaption"/>
      </w:pPr>
      <w:bookmarkStart w:id="127" w:name="_8fb799e011a536fe1e2d481d26b98b94"/>
      <w:bookmarkEnd w:id="126"/>
      <w:r>
        <w:t xml:space="preserve">Таблица 2.7 Содержимое папки </w:t>
      </w:r>
      <w:r>
        <w:rPr>
          <w:b/>
          <w:bCs/>
        </w:rPr>
        <w:t>models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047"/>
        <w:gridCol w:w="1072"/>
        <w:gridCol w:w="4483"/>
        <w:gridCol w:w="2048"/>
      </w:tblGrid>
      <w:tr w:rsidR="006677A6" w14:paraId="581D0AED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0" w:type="pct"/>
          </w:tcPr>
          <w:p w14:paraId="0BF55D35" w14:textId="77777777" w:rsidR="006677A6" w:rsidRDefault="004F164F">
            <w:pPr>
              <w:keepNext/>
            </w:pPr>
            <w:r>
              <w:t>Название</w:t>
            </w:r>
          </w:p>
        </w:tc>
        <w:tc>
          <w:tcPr>
            <w:tcW w:w="550" w:type="pct"/>
          </w:tcPr>
          <w:p w14:paraId="5F057A8A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2300" w:type="pct"/>
          </w:tcPr>
          <w:p w14:paraId="703AFA7D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050" w:type="pct"/>
          </w:tcPr>
          <w:p w14:paraId="21A87F01" w14:textId="77777777" w:rsidR="006677A6" w:rsidRDefault="004F164F">
            <w:pPr>
              <w:keepNext/>
            </w:pPr>
            <w:r>
              <w:t>Уровень вложенности</w:t>
            </w:r>
          </w:p>
        </w:tc>
      </w:tr>
      <w:tr w:rsidR="006677A6" w14:paraId="4461785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0" w:type="pct"/>
          </w:tcPr>
          <w:p w14:paraId="6D38FD76" w14:textId="77777777" w:rsidR="006677A6" w:rsidRDefault="004F164F">
            <w:r>
              <w:t>base</w:t>
            </w:r>
          </w:p>
        </w:tc>
        <w:tc>
          <w:tcPr>
            <w:tcW w:w="550" w:type="pct"/>
          </w:tcPr>
          <w:p w14:paraId="3E609021" w14:textId="77777777" w:rsidR="006677A6" w:rsidRDefault="004F164F">
            <w:r>
              <w:t>folder</w:t>
            </w:r>
          </w:p>
        </w:tc>
        <w:tc>
          <w:tcPr>
            <w:tcW w:w="2300" w:type="pct"/>
          </w:tcPr>
          <w:p w14:paraId="198609FF" w14:textId="77777777" w:rsidR="006677A6" w:rsidRDefault="004F164F">
            <w:r>
              <w:t>Папка с версиями описания структуры базовой модели данных</w:t>
            </w:r>
          </w:p>
        </w:tc>
        <w:tc>
          <w:tcPr>
            <w:tcW w:w="1050" w:type="pct"/>
          </w:tcPr>
          <w:p w14:paraId="463A4478" w14:textId="77777777" w:rsidR="006677A6" w:rsidRDefault="004F164F">
            <w:r>
              <w:t>2</w:t>
            </w:r>
          </w:p>
        </w:tc>
      </w:tr>
      <w:tr w:rsidR="006677A6" w14:paraId="69F41E18" w14:textId="77777777" w:rsidTr="006677A6">
        <w:tc>
          <w:tcPr>
            <w:tcW w:w="1050" w:type="pct"/>
          </w:tcPr>
          <w:p w14:paraId="6A52D67B" w14:textId="77777777" w:rsidR="006677A6" w:rsidRDefault="004F164F">
            <w:r>
              <w:t>current (symlink)</w:t>
            </w:r>
          </w:p>
        </w:tc>
        <w:tc>
          <w:tcPr>
            <w:tcW w:w="550" w:type="pct"/>
          </w:tcPr>
          <w:p w14:paraId="06FB18F5" w14:textId="77777777" w:rsidR="006677A6" w:rsidRDefault="004F164F">
            <w:r>
              <w:t>symlink</w:t>
            </w:r>
          </w:p>
        </w:tc>
        <w:tc>
          <w:tcPr>
            <w:tcW w:w="2300" w:type="pct"/>
          </w:tcPr>
          <w:p w14:paraId="69F93489" w14:textId="77777777" w:rsidR="006677A6" w:rsidRDefault="004F164F">
            <w:r>
              <w:t>Ссылка на папку модели по умолчанию</w:t>
            </w:r>
          </w:p>
        </w:tc>
        <w:tc>
          <w:tcPr>
            <w:tcW w:w="1050" w:type="pct"/>
          </w:tcPr>
          <w:p w14:paraId="18615B31" w14:textId="77777777" w:rsidR="006677A6" w:rsidRDefault="004F164F">
            <w:r>
              <w:t>3</w:t>
            </w:r>
          </w:p>
        </w:tc>
      </w:tr>
      <w:tr w:rsidR="006677A6" w14:paraId="0745C0F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0" w:type="pct"/>
          </w:tcPr>
          <w:p w14:paraId="553380DE" w14:textId="77777777" w:rsidR="006677A6" w:rsidRDefault="004F164F">
            <w:r>
              <w:t>1.0</w:t>
            </w:r>
          </w:p>
        </w:tc>
        <w:tc>
          <w:tcPr>
            <w:tcW w:w="550" w:type="pct"/>
          </w:tcPr>
          <w:p w14:paraId="33E3B20B" w14:textId="77777777" w:rsidR="006677A6" w:rsidRDefault="004F164F">
            <w:r>
              <w:t>folder</w:t>
            </w:r>
          </w:p>
        </w:tc>
        <w:tc>
          <w:tcPr>
            <w:tcW w:w="2300" w:type="pct"/>
          </w:tcPr>
          <w:p w14:paraId="41323154" w14:textId="77777777" w:rsidR="006677A6" w:rsidRDefault="004F164F">
            <w:r>
              <w:t>Папка с версией базовой модели данных</w:t>
            </w:r>
          </w:p>
        </w:tc>
        <w:tc>
          <w:tcPr>
            <w:tcW w:w="1050" w:type="pct"/>
          </w:tcPr>
          <w:p w14:paraId="3D9B3B7B" w14:textId="77777777" w:rsidR="006677A6" w:rsidRDefault="004F164F">
            <w:r>
              <w:t>3</w:t>
            </w:r>
          </w:p>
        </w:tc>
      </w:tr>
      <w:tr w:rsidR="006677A6" w14:paraId="31163246" w14:textId="77777777" w:rsidTr="006677A6">
        <w:tc>
          <w:tcPr>
            <w:tcW w:w="1050" w:type="pct"/>
          </w:tcPr>
          <w:p w14:paraId="1A08910F" w14:textId="77777777" w:rsidR="006677A6" w:rsidRDefault="004F164F">
            <w:r>
              <w:t>model</w:t>
            </w:r>
          </w:p>
        </w:tc>
        <w:tc>
          <w:tcPr>
            <w:tcW w:w="550" w:type="pct"/>
          </w:tcPr>
          <w:p w14:paraId="55B1B14F" w14:textId="77777777" w:rsidR="006677A6" w:rsidRDefault="004F164F">
            <w:r>
              <w:t>yaml-file</w:t>
            </w:r>
          </w:p>
        </w:tc>
        <w:tc>
          <w:tcPr>
            <w:tcW w:w="2300" w:type="pct"/>
          </w:tcPr>
          <w:p w14:paraId="1CEBFAC5" w14:textId="77777777" w:rsidR="006677A6" w:rsidRDefault="004F164F">
            <w:r>
              <w:t>Файл с описанием базовой модели данных</w:t>
            </w:r>
          </w:p>
        </w:tc>
        <w:tc>
          <w:tcPr>
            <w:tcW w:w="1050" w:type="pct"/>
          </w:tcPr>
          <w:p w14:paraId="24000D97" w14:textId="77777777" w:rsidR="006677A6" w:rsidRDefault="004F164F">
            <w:r>
              <w:t>4</w:t>
            </w:r>
          </w:p>
        </w:tc>
      </w:tr>
    </w:tbl>
    <w:p w14:paraId="3B9367CB" w14:textId="77777777" w:rsidR="006677A6" w:rsidRDefault="006677A6">
      <w:pPr>
        <w:pStyle w:val="TableBottomMargin"/>
      </w:pPr>
    </w:p>
    <w:bookmarkEnd w:id="127"/>
    <w:p w14:paraId="2101B1B6" w14:textId="77777777" w:rsidR="006677A6" w:rsidRDefault="004F164F">
      <w:pPr>
        <w:pStyle w:val="afc"/>
      </w:pPr>
      <w:r>
        <w:t xml:space="preserve">Содержимое папки </w:t>
      </w:r>
      <w:r>
        <w:rPr>
          <w:b/>
          <w:bCs/>
        </w:rPr>
        <w:t>sources</w:t>
      </w:r>
    </w:p>
    <w:p w14:paraId="590B5A3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По умолчанию, пустая папка, содержимое заполняется в процессе создания моделей источников.</w:t>
      </w:r>
    </w:p>
    <w:p w14:paraId="23912502" w14:textId="77777777" w:rsidR="006677A6" w:rsidRDefault="004F164F">
      <w:pPr>
        <w:pStyle w:val="TableCaption"/>
      </w:pPr>
      <w:bookmarkStart w:id="128" w:name="_bf4ffd46cb6aba5d7128f5de2cceeeba"/>
      <w:r>
        <w:t xml:space="preserve">Таблица 2.8 Содержимое папки </w:t>
      </w:r>
      <w:r>
        <w:rPr>
          <w:b/>
          <w:bCs/>
        </w:rPr>
        <w:t>logs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411"/>
        <w:gridCol w:w="1124"/>
        <w:gridCol w:w="2010"/>
        <w:gridCol w:w="2331"/>
      </w:tblGrid>
      <w:tr w:rsidR="006677A6" w14:paraId="4B7D158F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00" w:type="pct"/>
          </w:tcPr>
          <w:p w14:paraId="12459193" w14:textId="77777777" w:rsidR="006677A6" w:rsidRDefault="004F164F">
            <w:pPr>
              <w:keepNext/>
            </w:pPr>
            <w:r>
              <w:t>Название</w:t>
            </w:r>
          </w:p>
        </w:tc>
        <w:tc>
          <w:tcPr>
            <w:tcW w:w="700" w:type="pct"/>
          </w:tcPr>
          <w:p w14:paraId="11EE71B2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1250" w:type="pct"/>
          </w:tcPr>
          <w:p w14:paraId="038C8379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450" w:type="pct"/>
          </w:tcPr>
          <w:p w14:paraId="409C6936" w14:textId="77777777" w:rsidR="006677A6" w:rsidRDefault="004F164F">
            <w:pPr>
              <w:keepNext/>
            </w:pPr>
            <w:r>
              <w:t>Уровень вложенности</w:t>
            </w:r>
          </w:p>
        </w:tc>
      </w:tr>
      <w:tr w:rsidR="006677A6" w14:paraId="3062887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0" w:type="pct"/>
          </w:tcPr>
          <w:p w14:paraId="18B0D9BB" w14:textId="77777777" w:rsidR="006677A6" w:rsidRDefault="004F164F">
            <w:r>
              <w:t>environment_name.log</w:t>
            </w:r>
          </w:p>
        </w:tc>
        <w:tc>
          <w:tcPr>
            <w:tcW w:w="700" w:type="pct"/>
          </w:tcPr>
          <w:p w14:paraId="539D990C" w14:textId="77777777" w:rsidR="006677A6" w:rsidRDefault="004F164F">
            <w:r>
              <w:t>log-file</w:t>
            </w:r>
          </w:p>
        </w:tc>
        <w:tc>
          <w:tcPr>
            <w:tcW w:w="1250" w:type="pct"/>
          </w:tcPr>
          <w:p w14:paraId="60055173" w14:textId="77777777" w:rsidR="006677A6" w:rsidRDefault="004F164F">
            <w:r>
              <w:t>Лог-файл СМЭВ QL</w:t>
            </w:r>
          </w:p>
        </w:tc>
        <w:tc>
          <w:tcPr>
            <w:tcW w:w="1450" w:type="pct"/>
          </w:tcPr>
          <w:p w14:paraId="47129ECA" w14:textId="77777777" w:rsidR="006677A6" w:rsidRDefault="004F164F">
            <w:r>
              <w:t>2</w:t>
            </w:r>
          </w:p>
        </w:tc>
      </w:tr>
    </w:tbl>
    <w:p w14:paraId="4F1947D1" w14:textId="77777777" w:rsidR="006677A6" w:rsidRDefault="006677A6">
      <w:pPr>
        <w:pStyle w:val="TableBottomMargin"/>
      </w:pPr>
    </w:p>
    <w:bookmarkEnd w:id="128"/>
    <w:p w14:paraId="17E504E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Содержимое папки </w:t>
      </w:r>
      <w:r>
        <w:rPr>
          <w:b/>
          <w:bCs/>
        </w:rPr>
        <w:t>states</w:t>
      </w:r>
      <w:r w:rsidRPr="004F164F">
        <w:rPr>
          <w:lang w:val="ru-RU"/>
        </w:rPr>
        <w:t>: по умолчанию, пустая папка, содержимое заполняется в процессе создания машин-состояний.</w:t>
      </w:r>
    </w:p>
    <w:p w14:paraId="47FAD66F" w14:textId="77777777" w:rsidR="006677A6" w:rsidRPr="000F54D8" w:rsidRDefault="004F164F">
      <w:pPr>
        <w:pStyle w:val="6"/>
        <w:rPr>
          <w:lang w:val="ru-RU"/>
        </w:rPr>
      </w:pPr>
      <w:bookmarkStart w:id="129" w:name="_eed71ccf44f6f66a9dcd54a97046987f"/>
      <w:bookmarkEnd w:id="124"/>
      <w:r w:rsidRPr="000F54D8">
        <w:rPr>
          <w:lang w:val="ru-RU"/>
        </w:rPr>
        <w:lastRenderedPageBreak/>
        <w:t>2.3.5.3.1.2 Конфигурирование СМЭВ-</w:t>
      </w:r>
      <w:r>
        <w:t>QL</w:t>
      </w:r>
      <w:r w:rsidRPr="000F54D8">
        <w:rPr>
          <w:lang w:val="ru-RU"/>
        </w:rPr>
        <w:t xml:space="preserve"> сервер</w:t>
      </w:r>
    </w:p>
    <w:p w14:paraId="7D012E1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Пример конфигурации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4F164F">
        <w:rPr>
          <w:lang w:val="ru-RU"/>
        </w:rPr>
        <w:t xml:space="preserve"> для СМЭВ </w:t>
      </w:r>
      <w:r>
        <w:t>QL</w:t>
      </w:r>
      <w:r w:rsidRPr="004F164F">
        <w:rPr>
          <w:lang w:val="ru-RU"/>
        </w:rPr>
        <w:t xml:space="preserve"> сервера см. в разделе </w:t>
      </w:r>
      <w:hyperlink w:anchor="_23d2b3f57e8e5116d0390ec4fda8e451">
        <w:r w:rsidRPr="004F164F">
          <w:rPr>
            <w:rStyle w:val="ad"/>
            <w:lang w:val="ru-RU"/>
          </w:rPr>
          <w:t>Раздел 2.2.6.1</w:t>
        </w:r>
      </w:hyperlink>
      <w:r w:rsidRPr="004F164F">
        <w:rPr>
          <w:lang w:val="ru-RU"/>
        </w:rPr>
        <w:t xml:space="preserve"> Руководства администратора.</w:t>
      </w:r>
    </w:p>
    <w:p w14:paraId="315263C1" w14:textId="77777777" w:rsidR="006677A6" w:rsidRPr="004F164F" w:rsidRDefault="004F164F">
      <w:pPr>
        <w:pStyle w:val="6"/>
        <w:rPr>
          <w:lang w:val="ru-RU"/>
        </w:rPr>
      </w:pPr>
      <w:bookmarkStart w:id="130" w:name="_800d5a8fd3ba445302f69d52243fed6c"/>
      <w:bookmarkEnd w:id="129"/>
      <w:r w:rsidRPr="004F164F">
        <w:rPr>
          <w:lang w:val="ru-RU"/>
        </w:rPr>
        <w:t xml:space="preserve">2.3.5.3.1.3 Запуск, остановка, перезапуск приложения СМЭВ </w:t>
      </w:r>
      <w:r>
        <w:t>QL</w:t>
      </w:r>
      <w:r w:rsidRPr="004F164F">
        <w:rPr>
          <w:lang w:val="ru-RU"/>
        </w:rPr>
        <w:t xml:space="preserve"> сервер</w:t>
      </w:r>
    </w:p>
    <w:p w14:paraId="40C9A18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Примеры команд и их описание приведено в </w:t>
      </w:r>
      <w:hyperlink w:anchor="_2fc03a16073a2703aeaa1a5d42a90942">
        <w:r w:rsidRPr="004F164F">
          <w:rPr>
            <w:rStyle w:val="ad"/>
            <w:lang w:val="ru-RU"/>
          </w:rPr>
          <w:t>Раздел 3.6.1</w:t>
        </w:r>
      </w:hyperlink>
      <w:r w:rsidRPr="004F164F">
        <w:rPr>
          <w:lang w:val="ru-RU"/>
        </w:rPr>
        <w:t>.</w:t>
      </w:r>
    </w:p>
    <w:p w14:paraId="12469DA6" w14:textId="77777777" w:rsidR="006677A6" w:rsidRPr="004F164F" w:rsidRDefault="004F164F">
      <w:pPr>
        <w:pStyle w:val="6"/>
        <w:rPr>
          <w:lang w:val="ru-RU"/>
        </w:rPr>
      </w:pPr>
      <w:bookmarkStart w:id="131" w:name="_3479e07ee3252b88bab0680f8129f9f6"/>
      <w:bookmarkStart w:id="132" w:name="_09b789caba3f8feb4bc31e9cf70babd0"/>
      <w:bookmarkEnd w:id="130"/>
      <w:r w:rsidRPr="004F164F">
        <w:rPr>
          <w:lang w:val="ru-RU"/>
        </w:rPr>
        <w:t xml:space="preserve">2.3.5.3.1.4 </w:t>
      </w:r>
      <w:r>
        <w:t>OpenAPI</w:t>
      </w:r>
      <w:r w:rsidRPr="004F164F">
        <w:rPr>
          <w:lang w:val="ru-RU"/>
        </w:rPr>
        <w:t xml:space="preserve"> СМЭВ-</w:t>
      </w:r>
      <w:r>
        <w:t>QL</w:t>
      </w:r>
    </w:p>
    <w:p w14:paraId="3A1AA878" w14:textId="77777777" w:rsidR="006677A6" w:rsidRPr="004F164F" w:rsidRDefault="004F164F">
      <w:pPr>
        <w:pStyle w:val="7"/>
        <w:rPr>
          <w:lang w:val="ru-RU"/>
        </w:rPr>
      </w:pPr>
      <w:bookmarkStart w:id="133" w:name="_02b44a31a9ac3266fb6a60823a5c7716"/>
      <w:r w:rsidRPr="004F164F">
        <w:rPr>
          <w:lang w:val="ru-RU"/>
        </w:rPr>
        <w:t>2.3.5.3.1.4.1 Общее описание</w:t>
      </w:r>
    </w:p>
    <w:p w14:paraId="2BBDE22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Обращение потребителей данных или иных внешних систем к СМЭВ </w:t>
      </w:r>
      <w:r>
        <w:t>QL</w:t>
      </w:r>
      <w:r w:rsidRPr="004F164F">
        <w:rPr>
          <w:lang w:val="ru-RU"/>
        </w:rPr>
        <w:t xml:space="preserve"> серверу происходит путем вызова </w:t>
      </w:r>
      <w:r>
        <w:t>REST</w:t>
      </w:r>
      <w:r w:rsidRPr="004F164F">
        <w:rPr>
          <w:lang w:val="ru-RU"/>
        </w:rPr>
        <w:t xml:space="preserve">-методов. Первичная спецификация </w:t>
      </w:r>
      <w:r>
        <w:t>Open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 xml:space="preserve"> СМЭВ </w:t>
      </w:r>
      <w:r>
        <w:t>QL</w:t>
      </w:r>
      <w:r w:rsidRPr="004F164F">
        <w:rPr>
          <w:lang w:val="ru-RU"/>
        </w:rPr>
        <w:t xml:space="preserve"> сервера поставляется в исходном дистрибутиве, которая в дальнейшем может обновляться на основании модели данных и модели машины-состояний.</w:t>
      </w:r>
    </w:p>
    <w:p w14:paraId="2E99D4D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Спецификация </w:t>
      </w:r>
      <w:r>
        <w:t>Open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 xml:space="preserve"> хранится в файловой системе СМЭВ </w:t>
      </w:r>
      <w:r>
        <w:t>QL</w:t>
      </w:r>
      <w:r w:rsidRPr="004F164F">
        <w:rPr>
          <w:lang w:val="ru-RU"/>
        </w:rPr>
        <w:t xml:space="preserve"> сервера по пути: </w:t>
      </w:r>
      <w:r>
        <w:rPr>
          <w:rFonts w:ascii="Consolas" w:eastAsia="MS Gothic"/>
          <w:noProof/>
          <w:color w:val="E74C3C"/>
          <w:sz w:val="20"/>
          <w:szCs w:val="20"/>
        </w:rPr>
        <w:t>smevql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openapi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</w:p>
    <w:p w14:paraId="5E876B23" w14:textId="77777777" w:rsidR="006677A6" w:rsidRDefault="004F164F">
      <w:pPr>
        <w:pStyle w:val="7"/>
      </w:pPr>
      <w:bookmarkStart w:id="134" w:name="_87ead7fc8b243e6d3f8f55f92bf117dc"/>
      <w:bookmarkEnd w:id="133"/>
      <w:r>
        <w:t>2.3.5.3.1.4.2 Описание спецификации</w:t>
      </w:r>
    </w:p>
    <w:p w14:paraId="0C26038C" w14:textId="77777777" w:rsidR="006677A6" w:rsidRDefault="004F164F">
      <w:pPr>
        <w:pStyle w:val="TableCaption"/>
      </w:pPr>
      <w:bookmarkStart w:id="135" w:name="_3bd00d7c4a3330dbff54b51694146637"/>
      <w:r>
        <w:t>Таблица 2.9 Описание спецификации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296"/>
        <w:gridCol w:w="3918"/>
        <w:gridCol w:w="4436"/>
      </w:tblGrid>
      <w:tr w:rsidR="006677A6" w14:paraId="7F3426AA" w14:textId="77777777" w:rsidTr="00E85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00" w:type="pct"/>
          </w:tcPr>
          <w:p w14:paraId="2962BF91" w14:textId="77777777" w:rsidR="006677A6" w:rsidRDefault="004F164F">
            <w:pPr>
              <w:keepNext/>
            </w:pPr>
            <w:r>
              <w:t>Группа</w:t>
            </w:r>
          </w:p>
        </w:tc>
        <w:tc>
          <w:tcPr>
            <w:tcW w:w="1650" w:type="pct"/>
          </w:tcPr>
          <w:p w14:paraId="4C5BEFDF" w14:textId="77777777" w:rsidR="006677A6" w:rsidRDefault="004F164F">
            <w:pPr>
              <w:keepNext/>
            </w:pPr>
            <w:r>
              <w:t>Метод</w:t>
            </w:r>
          </w:p>
        </w:tc>
        <w:tc>
          <w:tcPr>
            <w:tcW w:w="2550" w:type="pct"/>
          </w:tcPr>
          <w:p w14:paraId="7E0E21D0" w14:textId="77777777" w:rsidR="006677A6" w:rsidRDefault="004F164F">
            <w:pPr>
              <w:keepNext/>
            </w:pPr>
            <w:r>
              <w:t>Назначение</w:t>
            </w:r>
          </w:p>
        </w:tc>
      </w:tr>
      <w:tr w:rsidR="006677A6" w:rsidRPr="0006329E" w14:paraId="068B78B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  <w:vMerge w:val="restart"/>
          </w:tcPr>
          <w:p w14:paraId="0EBC3C93" w14:textId="77777777" w:rsidR="006677A6" w:rsidRDefault="004F164F">
            <w:r>
              <w:t>States</w:t>
            </w:r>
          </w:p>
          <w:p w14:paraId="666C8DC5" w14:textId="77777777" w:rsidR="006677A6" w:rsidRDefault="004F164F">
            <w:r>
              <w:t>(работа с моделью машины состояний)</w:t>
            </w:r>
          </w:p>
        </w:tc>
        <w:tc>
          <w:tcPr>
            <w:tcW w:w="1650" w:type="pct"/>
          </w:tcPr>
          <w:p w14:paraId="6D87AB82" w14:textId="77777777" w:rsidR="006677A6" w:rsidRDefault="004F164F">
            <w:r>
              <w:t>GET/states</w:t>
            </w:r>
          </w:p>
        </w:tc>
        <w:tc>
          <w:tcPr>
            <w:tcW w:w="2550" w:type="pct"/>
          </w:tcPr>
          <w:p w14:paraId="08CB9E7B" w14:textId="77777777" w:rsidR="006677A6" w:rsidRDefault="004F164F">
            <w:r>
              <w:t>Получить описание всех моделей машин состояний</w:t>
            </w:r>
          </w:p>
        </w:tc>
      </w:tr>
      <w:tr w:rsidR="006677A6" w:rsidRPr="0006329E" w14:paraId="3839A928" w14:textId="77777777" w:rsidTr="006677A6">
        <w:tc>
          <w:tcPr>
            <w:tcW w:w="700" w:type="pct"/>
            <w:vMerge/>
          </w:tcPr>
          <w:p w14:paraId="2FA33935" w14:textId="77777777" w:rsidR="006677A6" w:rsidRDefault="006677A6"/>
        </w:tc>
        <w:tc>
          <w:tcPr>
            <w:tcW w:w="1650" w:type="pct"/>
          </w:tcPr>
          <w:p w14:paraId="23D68497" w14:textId="77777777" w:rsidR="006677A6" w:rsidRDefault="004F164F">
            <w:r>
              <w:t>GET/states/{model}</w:t>
            </w:r>
          </w:p>
        </w:tc>
        <w:tc>
          <w:tcPr>
            <w:tcW w:w="2550" w:type="pct"/>
          </w:tcPr>
          <w:p w14:paraId="77A962A1" w14:textId="77777777" w:rsidR="006677A6" w:rsidRDefault="004F164F">
            <w:r>
              <w:t>Получить описание конкретной модели машины состояний</w:t>
            </w:r>
          </w:p>
        </w:tc>
      </w:tr>
      <w:tr w:rsidR="006677A6" w:rsidRPr="0006329E" w14:paraId="7C7A640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  <w:vMerge/>
          </w:tcPr>
          <w:p w14:paraId="171B4850" w14:textId="77777777" w:rsidR="006677A6" w:rsidRDefault="006677A6"/>
        </w:tc>
        <w:tc>
          <w:tcPr>
            <w:tcW w:w="1650" w:type="pct"/>
          </w:tcPr>
          <w:p w14:paraId="0CB1E44E" w14:textId="77777777" w:rsidR="006677A6" w:rsidRDefault="004F164F">
            <w:r>
              <w:t>POST/states/{model}/{event}</w:t>
            </w:r>
          </w:p>
        </w:tc>
        <w:tc>
          <w:tcPr>
            <w:tcW w:w="2550" w:type="pct"/>
          </w:tcPr>
          <w:p w14:paraId="1F904381" w14:textId="77777777" w:rsidR="006677A6" w:rsidRDefault="004F164F">
            <w:r>
              <w:t>Изменить статус (состояние) машины состояний. Спецификация метода строится на основании заполненной карты машины состояний.</w:t>
            </w:r>
          </w:p>
        </w:tc>
      </w:tr>
      <w:tr w:rsidR="006677A6" w:rsidRPr="0006329E" w14:paraId="1F894DC0" w14:textId="77777777" w:rsidTr="006677A6">
        <w:tc>
          <w:tcPr>
            <w:tcW w:w="700" w:type="pct"/>
            <w:vMerge w:val="restart"/>
          </w:tcPr>
          <w:p w14:paraId="7E5D7620" w14:textId="77777777" w:rsidR="006677A6" w:rsidRDefault="004F164F">
            <w:r>
              <w:t>Model</w:t>
            </w:r>
          </w:p>
          <w:p w14:paraId="6289B25E" w14:textId="77777777" w:rsidR="006677A6" w:rsidRDefault="004F164F">
            <w:r>
              <w:t>(работа с моделью данных)</w:t>
            </w:r>
          </w:p>
        </w:tc>
        <w:tc>
          <w:tcPr>
            <w:tcW w:w="1650" w:type="pct"/>
          </w:tcPr>
          <w:p w14:paraId="578CAD05" w14:textId="77777777" w:rsidR="006677A6" w:rsidRDefault="004F164F">
            <w:r>
              <w:t>GET/model</w:t>
            </w:r>
          </w:p>
        </w:tc>
        <w:tc>
          <w:tcPr>
            <w:tcW w:w="2550" w:type="pct"/>
          </w:tcPr>
          <w:p w14:paraId="4AD66FBC" w14:textId="77777777" w:rsidR="006677A6" w:rsidRDefault="004F164F">
            <w:r>
              <w:t>Получить описание всех моделей данных</w:t>
            </w:r>
          </w:p>
        </w:tc>
      </w:tr>
      <w:tr w:rsidR="006677A6" w:rsidRPr="0006329E" w14:paraId="30B6290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  <w:vMerge/>
          </w:tcPr>
          <w:p w14:paraId="7178790B" w14:textId="77777777" w:rsidR="006677A6" w:rsidRDefault="006677A6"/>
        </w:tc>
        <w:tc>
          <w:tcPr>
            <w:tcW w:w="1650" w:type="pct"/>
          </w:tcPr>
          <w:p w14:paraId="35C880F9" w14:textId="77777777" w:rsidR="006677A6" w:rsidRDefault="004F164F">
            <w:r>
              <w:t>GET/model/{model}</w:t>
            </w:r>
          </w:p>
        </w:tc>
        <w:tc>
          <w:tcPr>
            <w:tcW w:w="2550" w:type="pct"/>
          </w:tcPr>
          <w:p w14:paraId="6808B289" w14:textId="77777777" w:rsidR="006677A6" w:rsidRDefault="004F164F">
            <w:r>
              <w:t>Получить описание конкретной модели данных</w:t>
            </w:r>
          </w:p>
        </w:tc>
      </w:tr>
      <w:tr w:rsidR="006677A6" w:rsidRPr="0006329E" w14:paraId="320A2D26" w14:textId="77777777" w:rsidTr="006677A6">
        <w:tc>
          <w:tcPr>
            <w:tcW w:w="700" w:type="pct"/>
            <w:vMerge/>
          </w:tcPr>
          <w:p w14:paraId="5751DE84" w14:textId="77777777" w:rsidR="006677A6" w:rsidRDefault="006677A6"/>
        </w:tc>
        <w:tc>
          <w:tcPr>
            <w:tcW w:w="1650" w:type="pct"/>
          </w:tcPr>
          <w:p w14:paraId="7AD26563" w14:textId="77777777" w:rsidR="006677A6" w:rsidRDefault="004F164F">
            <w:r>
              <w:t>GET/model/{model}/{version}</w:t>
            </w:r>
          </w:p>
        </w:tc>
        <w:tc>
          <w:tcPr>
            <w:tcW w:w="2550" w:type="pct"/>
          </w:tcPr>
          <w:p w14:paraId="74887555" w14:textId="77777777" w:rsidR="006677A6" w:rsidRDefault="004F164F">
            <w:r>
              <w:t>Получить описание конкретной версии модели данных</w:t>
            </w:r>
          </w:p>
        </w:tc>
      </w:tr>
      <w:tr w:rsidR="006677A6" w:rsidRPr="0006329E" w14:paraId="08199FA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  <w:vMerge/>
          </w:tcPr>
          <w:p w14:paraId="4B72DA9A" w14:textId="77777777" w:rsidR="006677A6" w:rsidRDefault="006677A6"/>
        </w:tc>
        <w:tc>
          <w:tcPr>
            <w:tcW w:w="1650" w:type="pct"/>
          </w:tcPr>
          <w:p w14:paraId="103930F2" w14:textId="77777777" w:rsidR="006677A6" w:rsidRDefault="004F164F">
            <w:r>
              <w:t>GET/server/indexes/required</w:t>
            </w:r>
          </w:p>
        </w:tc>
        <w:tc>
          <w:tcPr>
            <w:tcW w:w="2550" w:type="pct"/>
          </w:tcPr>
          <w:p w14:paraId="7D177613" w14:textId="77777777" w:rsidR="006677A6" w:rsidRDefault="004F164F">
            <w:r>
              <w:t xml:space="preserve">Получить список рекомендованных для создания индексов полей. Строится на используемых в связях моделей (connections) и блоке </w:t>
            </w:r>
            <w:r>
              <w:rPr>
                <w:rFonts w:ascii="Consolas" w:eastAsia="MS Gothic"/>
                <w:noProof/>
                <w:color w:val="E74C3C"/>
              </w:rPr>
              <w:t>conditions.allowed</w:t>
            </w:r>
            <w:r>
              <w:t xml:space="preserve"> моделей</w:t>
            </w:r>
          </w:p>
        </w:tc>
      </w:tr>
      <w:tr w:rsidR="006677A6" w14:paraId="17390DE5" w14:textId="77777777" w:rsidTr="006677A6">
        <w:tc>
          <w:tcPr>
            <w:tcW w:w="700" w:type="pct"/>
          </w:tcPr>
          <w:p w14:paraId="5A0EA11C" w14:textId="77777777" w:rsidR="006677A6" w:rsidRDefault="004F164F">
            <w:r>
              <w:t>Sources</w:t>
            </w:r>
          </w:p>
          <w:p w14:paraId="7E478809" w14:textId="77777777" w:rsidR="006677A6" w:rsidRDefault="004F164F">
            <w:r>
              <w:t>(работа с моделью источников)</w:t>
            </w:r>
          </w:p>
        </w:tc>
        <w:tc>
          <w:tcPr>
            <w:tcW w:w="1650" w:type="pct"/>
          </w:tcPr>
          <w:p w14:paraId="193AAB72" w14:textId="77777777" w:rsidR="006677A6" w:rsidRDefault="004F164F">
            <w:r>
              <w:t>GET/sources</w:t>
            </w:r>
          </w:p>
        </w:tc>
        <w:tc>
          <w:tcPr>
            <w:tcW w:w="2550" w:type="pct"/>
          </w:tcPr>
          <w:p w14:paraId="7ACFF6B9" w14:textId="77777777" w:rsidR="006677A6" w:rsidRDefault="004F164F">
            <w:r>
              <w:t>Получить описание модели источников</w:t>
            </w:r>
          </w:p>
        </w:tc>
      </w:tr>
      <w:tr w:rsidR="006677A6" w:rsidRPr="0006329E" w14:paraId="757CA87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  <w:vMerge w:val="restart"/>
          </w:tcPr>
          <w:p w14:paraId="02D6D93F" w14:textId="77777777" w:rsidR="006677A6" w:rsidRDefault="004F164F">
            <w:r>
              <w:t>Data</w:t>
            </w:r>
          </w:p>
          <w:p w14:paraId="0758EB34" w14:textId="77777777" w:rsidR="006677A6" w:rsidRDefault="004F164F">
            <w:r>
              <w:t>(работа с данными поставщика)</w:t>
            </w:r>
          </w:p>
        </w:tc>
        <w:tc>
          <w:tcPr>
            <w:tcW w:w="1650" w:type="pct"/>
          </w:tcPr>
          <w:p w14:paraId="7943EEE6" w14:textId="77777777" w:rsidR="006677A6" w:rsidRDefault="004F164F">
            <w:r>
              <w:t>GET/data/{token}</w:t>
            </w:r>
          </w:p>
        </w:tc>
        <w:tc>
          <w:tcPr>
            <w:tcW w:w="2550" w:type="pct"/>
          </w:tcPr>
          <w:p w14:paraId="3E30E98D" w14:textId="77777777" w:rsidR="006677A6" w:rsidRDefault="004F164F">
            <w:r>
              <w:t>Запрос данных в асинхронном режиме по токену</w:t>
            </w:r>
          </w:p>
        </w:tc>
      </w:tr>
      <w:tr w:rsidR="006677A6" w:rsidRPr="0006329E" w14:paraId="7C6478DE" w14:textId="77777777" w:rsidTr="006677A6">
        <w:tc>
          <w:tcPr>
            <w:tcW w:w="700" w:type="pct"/>
            <w:vMerge/>
          </w:tcPr>
          <w:p w14:paraId="4A574900" w14:textId="77777777" w:rsidR="006677A6" w:rsidRDefault="006677A6"/>
        </w:tc>
        <w:tc>
          <w:tcPr>
            <w:tcW w:w="1650" w:type="pct"/>
          </w:tcPr>
          <w:p w14:paraId="11985D58" w14:textId="77777777" w:rsidR="006677A6" w:rsidRDefault="004F164F">
            <w:r>
              <w:t>GET/certificaties</w:t>
            </w:r>
          </w:p>
        </w:tc>
        <w:tc>
          <w:tcPr>
            <w:tcW w:w="2550" w:type="pct"/>
          </w:tcPr>
          <w:p w14:paraId="1D41B25E" w14:textId="77777777" w:rsidR="006677A6" w:rsidRDefault="004F164F">
            <w:r>
              <w:t>Получить сертификат для проверки цифровой подписи на стороне клиента</w:t>
            </w:r>
          </w:p>
        </w:tc>
      </w:tr>
      <w:tr w:rsidR="006677A6" w:rsidRPr="0006329E" w14:paraId="2CD6F82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  <w:vMerge/>
          </w:tcPr>
          <w:p w14:paraId="357DC9BF" w14:textId="77777777" w:rsidR="006677A6" w:rsidRDefault="006677A6"/>
        </w:tc>
        <w:tc>
          <w:tcPr>
            <w:tcW w:w="1650" w:type="pct"/>
          </w:tcPr>
          <w:p w14:paraId="35B169D9" w14:textId="77777777" w:rsidR="006677A6" w:rsidRDefault="004F164F">
            <w:r>
              <w:t>POST/data</w:t>
            </w:r>
          </w:p>
        </w:tc>
        <w:tc>
          <w:tcPr>
            <w:tcW w:w="2550" w:type="pct"/>
          </w:tcPr>
          <w:p w14:paraId="72366BEB" w14:textId="77777777" w:rsidR="006677A6" w:rsidRDefault="004F164F">
            <w:r>
              <w:t>Ключевой запрос получения данных поставщика. Схема запроса по умолчанию не содержит объекты витрины, а обновляется отдельной процедурой на основании заполненной модели данных (</w:t>
            </w:r>
            <w:hyperlink w:anchor="_a1e2899debe60c2ac16eefab83a56c41">
              <w:r>
                <w:rPr>
                  <w:rStyle w:val="ad"/>
                </w:rPr>
                <w:t>Раздел 2.3.5.2.4</w:t>
              </w:r>
            </w:hyperlink>
            <w:r>
              <w:t>).</w:t>
            </w:r>
          </w:p>
        </w:tc>
      </w:tr>
      <w:tr w:rsidR="006677A6" w14:paraId="2A19A21A" w14:textId="77777777" w:rsidTr="006677A6">
        <w:tc>
          <w:tcPr>
            <w:tcW w:w="700" w:type="pct"/>
            <w:vMerge/>
          </w:tcPr>
          <w:p w14:paraId="4DFACBA8" w14:textId="77777777" w:rsidR="006677A6" w:rsidRDefault="006677A6"/>
        </w:tc>
        <w:tc>
          <w:tcPr>
            <w:tcW w:w="1650" w:type="pct"/>
          </w:tcPr>
          <w:p w14:paraId="2963BD8E" w14:textId="77777777" w:rsidR="006677A6" w:rsidRDefault="004F164F">
            <w:r>
              <w:t>POST/regulated-query</w:t>
            </w:r>
          </w:p>
        </w:tc>
        <w:tc>
          <w:tcPr>
            <w:tcW w:w="2550" w:type="pct"/>
          </w:tcPr>
          <w:p w14:paraId="726BBC09" w14:textId="77777777" w:rsidR="006677A6" w:rsidRDefault="004F164F">
            <w:r>
              <w:t>Выполнение СМЭВ QL РЗ</w:t>
            </w:r>
          </w:p>
        </w:tc>
      </w:tr>
      <w:tr w:rsidR="006677A6" w:rsidRPr="0006329E" w14:paraId="3124EDF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  <w:vMerge w:val="restart"/>
          </w:tcPr>
          <w:p w14:paraId="346C8A99" w14:textId="77777777" w:rsidR="006677A6" w:rsidRDefault="004F164F">
            <w:r>
              <w:t>Push</w:t>
            </w:r>
          </w:p>
          <w:p w14:paraId="430DF08A" w14:textId="77777777" w:rsidR="006677A6" w:rsidRDefault="004F164F">
            <w:r>
              <w:t xml:space="preserve">(управление рассылками </w:t>
            </w:r>
            <w:r>
              <w:lastRenderedPageBreak/>
              <w:t>на изменения данных витрины)</w:t>
            </w:r>
          </w:p>
        </w:tc>
        <w:tc>
          <w:tcPr>
            <w:tcW w:w="1650" w:type="pct"/>
          </w:tcPr>
          <w:p w14:paraId="08D1B9A0" w14:textId="77777777" w:rsidR="006677A6" w:rsidRDefault="004F164F">
            <w:r>
              <w:lastRenderedPageBreak/>
              <w:t>POST/push/consumer/create</w:t>
            </w:r>
          </w:p>
        </w:tc>
        <w:tc>
          <w:tcPr>
            <w:tcW w:w="2550" w:type="pct"/>
          </w:tcPr>
          <w:p w14:paraId="70CADA48" w14:textId="77777777" w:rsidR="006677A6" w:rsidRDefault="004F164F">
            <w:r>
              <w:t>Зарегистрировать нового потребителя на получение уведомлений при изменении данных витрины</w:t>
            </w:r>
          </w:p>
        </w:tc>
      </w:tr>
      <w:tr w:rsidR="006677A6" w:rsidRPr="0006329E" w14:paraId="053FE2E8" w14:textId="77777777" w:rsidTr="006677A6">
        <w:tc>
          <w:tcPr>
            <w:tcW w:w="700" w:type="pct"/>
            <w:vMerge/>
          </w:tcPr>
          <w:p w14:paraId="70CA3FFF" w14:textId="77777777" w:rsidR="006677A6" w:rsidRDefault="006677A6"/>
        </w:tc>
        <w:tc>
          <w:tcPr>
            <w:tcW w:w="1650" w:type="pct"/>
          </w:tcPr>
          <w:p w14:paraId="1A0611F9" w14:textId="77777777" w:rsidR="006677A6" w:rsidRDefault="004F164F">
            <w:r>
              <w:t>GET/push/consumer</w:t>
            </w:r>
          </w:p>
        </w:tc>
        <w:tc>
          <w:tcPr>
            <w:tcW w:w="2550" w:type="pct"/>
          </w:tcPr>
          <w:p w14:paraId="75EC4C81" w14:textId="77777777" w:rsidR="006677A6" w:rsidRDefault="004F164F">
            <w:r>
              <w:t>Получить список всех потребителей, зарегистрированных на получение уведомлений при изменении данных витрины</w:t>
            </w:r>
          </w:p>
        </w:tc>
      </w:tr>
      <w:tr w:rsidR="006677A6" w:rsidRPr="0006329E" w14:paraId="0805541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  <w:vMerge/>
          </w:tcPr>
          <w:p w14:paraId="7EF0A370" w14:textId="77777777" w:rsidR="006677A6" w:rsidRDefault="006677A6"/>
        </w:tc>
        <w:tc>
          <w:tcPr>
            <w:tcW w:w="1650" w:type="pct"/>
          </w:tcPr>
          <w:p w14:paraId="70BAF2A0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GET/push/consumer/resources/{agent_target}</w:t>
            </w:r>
          </w:p>
        </w:tc>
        <w:tc>
          <w:tcPr>
            <w:tcW w:w="2550" w:type="pct"/>
          </w:tcPr>
          <w:p w14:paraId="4EFAD68A" w14:textId="77777777" w:rsidR="006677A6" w:rsidRDefault="004F164F">
            <w:r>
              <w:t>Получить список ресурсов, изменения которых, отслеживает заданный потребитель</w:t>
            </w:r>
          </w:p>
        </w:tc>
      </w:tr>
      <w:tr w:rsidR="006677A6" w:rsidRPr="0006329E" w14:paraId="3D87C75B" w14:textId="77777777" w:rsidTr="006677A6">
        <w:tc>
          <w:tcPr>
            <w:tcW w:w="700" w:type="pct"/>
            <w:vMerge/>
          </w:tcPr>
          <w:p w14:paraId="4F769AD1" w14:textId="77777777" w:rsidR="006677A6" w:rsidRDefault="006677A6"/>
        </w:tc>
        <w:tc>
          <w:tcPr>
            <w:tcW w:w="1650" w:type="pct"/>
          </w:tcPr>
          <w:p w14:paraId="141E15D3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GET/push/consumer/agent_targets/{resource}</w:t>
            </w:r>
          </w:p>
        </w:tc>
        <w:tc>
          <w:tcPr>
            <w:tcW w:w="2550" w:type="pct"/>
          </w:tcPr>
          <w:p w14:paraId="61380795" w14:textId="77777777" w:rsidR="006677A6" w:rsidRDefault="004F164F">
            <w:r>
              <w:t>Получить список потребителей, которые отслеживают изменения заданного ресурса</w:t>
            </w:r>
          </w:p>
        </w:tc>
      </w:tr>
      <w:tr w:rsidR="006677A6" w:rsidRPr="0006329E" w14:paraId="4B2FA00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  <w:vMerge/>
          </w:tcPr>
          <w:p w14:paraId="1CF7BAF0" w14:textId="77777777" w:rsidR="006677A6" w:rsidRDefault="006677A6"/>
        </w:tc>
        <w:tc>
          <w:tcPr>
            <w:tcW w:w="1650" w:type="pct"/>
          </w:tcPr>
          <w:p w14:paraId="66CB4A99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POST/push/consumer/delete/resource</w:t>
            </w:r>
          </w:p>
        </w:tc>
        <w:tc>
          <w:tcPr>
            <w:tcW w:w="2550" w:type="pct"/>
          </w:tcPr>
          <w:p w14:paraId="1FF9BF61" w14:textId="77777777" w:rsidR="006677A6" w:rsidRDefault="004F164F">
            <w:r>
              <w:t>Удалить отслеживание изменений конкретного ресурса для заданного потребителя</w:t>
            </w:r>
          </w:p>
        </w:tc>
      </w:tr>
      <w:tr w:rsidR="006677A6" w:rsidRPr="0006329E" w14:paraId="405E9186" w14:textId="77777777" w:rsidTr="006677A6">
        <w:tc>
          <w:tcPr>
            <w:tcW w:w="700" w:type="pct"/>
            <w:vMerge/>
          </w:tcPr>
          <w:p w14:paraId="7D1A80A2" w14:textId="77777777" w:rsidR="006677A6" w:rsidRDefault="006677A6"/>
        </w:tc>
        <w:tc>
          <w:tcPr>
            <w:tcW w:w="1650" w:type="pct"/>
          </w:tcPr>
          <w:p w14:paraId="7CC5B61E" w14:textId="77777777" w:rsidR="006677A6" w:rsidRDefault="004F164F">
            <w:r>
              <w:t>POST/push/consumer/delete/</w:t>
            </w:r>
          </w:p>
        </w:tc>
        <w:tc>
          <w:tcPr>
            <w:tcW w:w="2550" w:type="pct"/>
          </w:tcPr>
          <w:p w14:paraId="47E8930F" w14:textId="77777777" w:rsidR="006677A6" w:rsidRDefault="004F164F">
            <w:r>
              <w:t>Удалить отслеживание изменений всех ресурсов для заданного потребителя</w:t>
            </w:r>
          </w:p>
        </w:tc>
      </w:tr>
      <w:tr w:rsidR="006677A6" w:rsidRPr="0006329E" w14:paraId="45DA4FF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</w:tcPr>
          <w:p w14:paraId="07018AD0" w14:textId="77777777" w:rsidR="006677A6" w:rsidRDefault="004F164F">
            <w:r>
              <w:t>Прочие служебные методы</w:t>
            </w:r>
          </w:p>
        </w:tc>
        <w:tc>
          <w:tcPr>
            <w:tcW w:w="1650" w:type="pct"/>
          </w:tcPr>
          <w:p w14:paraId="61370BD4" w14:textId="77777777" w:rsidR="006677A6" w:rsidRDefault="004F164F">
            <w:r>
              <w:t>GET/ping</w:t>
            </w:r>
          </w:p>
        </w:tc>
        <w:tc>
          <w:tcPr>
            <w:tcW w:w="2550" w:type="pct"/>
          </w:tcPr>
          <w:p w14:paraId="17CD9BAF" w14:textId="77777777" w:rsidR="006677A6" w:rsidRDefault="004F164F">
            <w:r>
              <w:t>Проверить сетевую доступность СМЭВ QL сервер</w:t>
            </w:r>
          </w:p>
        </w:tc>
      </w:tr>
      <w:tr w:rsidR="006677A6" w14:paraId="18E8589E" w14:textId="77777777" w:rsidTr="006677A6">
        <w:tc>
          <w:tcPr>
            <w:tcW w:w="700" w:type="pct"/>
          </w:tcPr>
          <w:p w14:paraId="633B2DFE" w14:textId="77777777" w:rsidR="006677A6" w:rsidRDefault="004F164F">
            <w:r>
              <w:t>События</w:t>
            </w:r>
          </w:p>
        </w:tc>
        <w:tc>
          <w:tcPr>
            <w:tcW w:w="1650" w:type="pct"/>
          </w:tcPr>
          <w:p w14:paraId="706052FF" w14:textId="77777777" w:rsidR="006677A6" w:rsidRDefault="004F164F">
            <w:r>
              <w:t>POST/in-event</w:t>
            </w:r>
          </w:p>
        </w:tc>
        <w:tc>
          <w:tcPr>
            <w:tcW w:w="2550" w:type="pct"/>
          </w:tcPr>
          <w:p w14:paraId="3A5CE5CA" w14:textId="77777777" w:rsidR="006677A6" w:rsidRDefault="004F164F">
            <w:r>
              <w:t>Зарегистрировать новое событие</w:t>
            </w:r>
          </w:p>
        </w:tc>
      </w:tr>
    </w:tbl>
    <w:p w14:paraId="249C5DE5" w14:textId="77777777" w:rsidR="006677A6" w:rsidRDefault="006677A6">
      <w:pPr>
        <w:pStyle w:val="TableBottomMargin"/>
      </w:pPr>
    </w:p>
    <w:bookmarkEnd w:id="135"/>
    <w:p w14:paraId="1DCAF26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Подробное описание всех эндпоинтов в </w:t>
      </w:r>
      <w:hyperlink w:anchor="_b5a01ba7166ee758b403d4a065983266">
        <w:r w:rsidRPr="004F164F">
          <w:rPr>
            <w:rStyle w:val="ad"/>
            <w:lang w:val="ru-RU"/>
          </w:rPr>
          <w:t>Раздел 2.2.6.5</w:t>
        </w:r>
      </w:hyperlink>
      <w:r w:rsidRPr="004F164F">
        <w:rPr>
          <w:lang w:val="ru-RU"/>
        </w:rPr>
        <w:t>.</w:t>
      </w:r>
    </w:p>
    <w:p w14:paraId="0DC16B6D" w14:textId="77777777" w:rsidR="006677A6" w:rsidRPr="004F164F" w:rsidRDefault="004F164F">
      <w:pPr>
        <w:pStyle w:val="7"/>
        <w:rPr>
          <w:lang w:val="ru-RU"/>
        </w:rPr>
      </w:pPr>
      <w:bookmarkStart w:id="136" w:name="_982eb6688b564a545289afecda83c228"/>
      <w:bookmarkStart w:id="137" w:name="_543fbd6a68bc8b4c13104dbd01a2f820"/>
      <w:bookmarkEnd w:id="134"/>
      <w:r w:rsidRPr="004F164F">
        <w:rPr>
          <w:lang w:val="ru-RU"/>
        </w:rPr>
        <w:t xml:space="preserve">2.3.5.3.1.4.3 Обновление </w:t>
      </w:r>
      <w:r>
        <w:t>OpenAPI</w:t>
      </w:r>
      <w:r w:rsidRPr="004F164F">
        <w:rPr>
          <w:lang w:val="ru-RU"/>
        </w:rPr>
        <w:t xml:space="preserve"> на основании изменений модели данных</w:t>
      </w:r>
    </w:p>
    <w:p w14:paraId="5042F58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применения изменений модели (или применения новой модели) данных в </w:t>
      </w:r>
      <w:r>
        <w:t>Open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 xml:space="preserve"> СМЭВ </w:t>
      </w:r>
      <w:r>
        <w:t>QL</w:t>
      </w:r>
      <w:r w:rsidRPr="004F164F">
        <w:rPr>
          <w:lang w:val="ru-RU"/>
        </w:rPr>
        <w:t xml:space="preserve"> необходимо выполнить следующие действия:</w:t>
      </w:r>
    </w:p>
    <w:p w14:paraId="33D35B4C" w14:textId="77777777" w:rsidR="006677A6" w:rsidRDefault="004F164F">
      <w:pPr>
        <w:pStyle w:val="a0"/>
        <w:numPr>
          <w:ilvl w:val="0"/>
          <w:numId w:val="15"/>
        </w:numPr>
      </w:pPr>
      <w:r w:rsidRPr="004F164F">
        <w:rPr>
          <w:lang w:val="ru-RU"/>
        </w:rPr>
        <w:t xml:space="preserve">Администратор системы выполняет команду запуска или перезапуска приложения (подробнее см. </w:t>
      </w:r>
      <w:hyperlink w:anchor="_2fc03a16073a2703aeaa1a5d42a90942">
        <w:r>
          <w:rPr>
            <w:rStyle w:val="ad"/>
          </w:rPr>
          <w:t>Раздел 3.6.1</w:t>
        </w:r>
      </w:hyperlink>
      <w:r>
        <w:t>)</w:t>
      </w:r>
    </w:p>
    <w:p w14:paraId="4E623F1C" w14:textId="77777777" w:rsidR="006677A6" w:rsidRPr="004F164F" w:rsidRDefault="004F164F">
      <w:pPr>
        <w:pStyle w:val="a0"/>
        <w:numPr>
          <w:ilvl w:val="0"/>
          <w:numId w:val="15"/>
        </w:numPr>
        <w:rPr>
          <w:lang w:val="ru-RU"/>
        </w:rPr>
      </w:pPr>
      <w:r w:rsidRPr="004F164F">
        <w:rPr>
          <w:lang w:val="ru-RU"/>
        </w:rPr>
        <w:t xml:space="preserve">Система определяет актуальную версию модели (старшая по номеру или версия явно указанная в </w:t>
      </w:r>
      <w:r>
        <w:rPr>
          <w:rFonts w:ascii="Consolas" w:eastAsia="MS Gothic"/>
          <w:noProof/>
          <w:color w:val="E74C3C"/>
          <w:sz w:val="20"/>
          <w:szCs w:val="20"/>
        </w:rPr>
        <w:t>current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symlink</w:t>
      </w:r>
      <w:r w:rsidRPr="004F164F">
        <w:rPr>
          <w:lang w:val="ru-RU"/>
        </w:rPr>
        <w:t>).</w:t>
      </w:r>
    </w:p>
    <w:p w14:paraId="2A1C0079" w14:textId="77777777" w:rsidR="006677A6" w:rsidRPr="004F164F" w:rsidRDefault="004F164F">
      <w:pPr>
        <w:pStyle w:val="a0"/>
        <w:numPr>
          <w:ilvl w:val="0"/>
          <w:numId w:val="15"/>
        </w:numPr>
        <w:rPr>
          <w:lang w:val="ru-RU"/>
        </w:rPr>
      </w:pPr>
      <w:r w:rsidRPr="004F164F">
        <w:rPr>
          <w:lang w:val="ru-RU"/>
        </w:rPr>
        <w:t xml:space="preserve">Система дополняет схемы </w:t>
      </w:r>
      <w:r>
        <w:t>OpenAPI</w:t>
      </w:r>
      <w:r w:rsidRPr="004F164F">
        <w:rPr>
          <w:lang w:val="ru-RU"/>
        </w:rPr>
        <w:t xml:space="preserve"> атрибутами из модели.</w:t>
      </w:r>
    </w:p>
    <w:p w14:paraId="0F4AD9A2" w14:textId="77777777" w:rsidR="006677A6" w:rsidRPr="004F164F" w:rsidRDefault="004F164F">
      <w:pPr>
        <w:pStyle w:val="a0"/>
        <w:numPr>
          <w:ilvl w:val="0"/>
          <w:numId w:val="15"/>
        </w:numPr>
        <w:rPr>
          <w:lang w:val="ru-RU"/>
        </w:rPr>
      </w:pPr>
      <w:r w:rsidRPr="004F164F">
        <w:rPr>
          <w:lang w:val="ru-RU"/>
        </w:rPr>
        <w:t xml:space="preserve">Система сохраняет обновленные данные </w:t>
      </w:r>
      <w:r>
        <w:t>Open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 xml:space="preserve"> </w:t>
      </w:r>
      <w:r w:rsidRPr="004F164F">
        <w:rPr>
          <w:b/>
          <w:bCs/>
          <w:lang w:val="ru-RU"/>
        </w:rPr>
        <w:t>только в оперативной памяти</w:t>
      </w:r>
      <w:r w:rsidRPr="004F164F">
        <w:rPr>
          <w:lang w:val="ru-RU"/>
        </w:rPr>
        <w:t xml:space="preserve"> (локальный файл </w:t>
      </w:r>
      <w:r>
        <w:rPr>
          <w:rFonts w:ascii="Consolas" w:eastAsia="MS Gothic"/>
          <w:noProof/>
          <w:color w:val="E74C3C"/>
          <w:sz w:val="20"/>
          <w:szCs w:val="20"/>
        </w:rPr>
        <w:t>openapi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не меняется).</w:t>
      </w:r>
    </w:p>
    <w:p w14:paraId="458BCDC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того, чтобы изменения модели были применены в локальном файле </w:t>
      </w:r>
      <w:r>
        <w:rPr>
          <w:rFonts w:ascii="Consolas" w:eastAsia="MS Gothic"/>
          <w:noProof/>
          <w:color w:val="E74C3C"/>
          <w:sz w:val="20"/>
          <w:szCs w:val="20"/>
        </w:rPr>
        <w:t>openapi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, необходимо выполнить следующие действия:</w:t>
      </w:r>
    </w:p>
    <w:p w14:paraId="1F613DE8" w14:textId="77777777" w:rsidR="006677A6" w:rsidRPr="004F164F" w:rsidRDefault="004F164F">
      <w:pPr>
        <w:pStyle w:val="a0"/>
        <w:numPr>
          <w:ilvl w:val="0"/>
          <w:numId w:val="16"/>
        </w:numPr>
        <w:rPr>
          <w:lang w:val="ru-RU"/>
        </w:rPr>
      </w:pPr>
      <w:r w:rsidRPr="004F164F">
        <w:rPr>
          <w:lang w:val="ru-RU"/>
        </w:rPr>
        <w:t xml:space="preserve">Администратор системы выполняет в консоли команду генерации </w:t>
      </w:r>
      <w:r>
        <w:t>OpenAPI</w:t>
      </w:r>
      <w:r w:rsidRPr="004F164F">
        <w:rPr>
          <w:lang w:val="ru-RU"/>
        </w:rPr>
        <w:t>:</w:t>
      </w:r>
    </w:p>
    <w:p w14:paraId="7090AA1F" w14:textId="77777777" w:rsidR="006677A6" w:rsidRDefault="004F164F">
      <w:pPr>
        <w:pStyle w:val="LiteralBlock"/>
        <w:keepLines/>
        <w:shd w:val="clear" w:color="auto" w:fill="EEFFCC"/>
      </w:pPr>
      <w:r>
        <w:t>yaml</w:t>
      </w:r>
      <w:r>
        <w:rPr>
          <w:color w:val="BBBBBB"/>
        </w:rPr>
        <w:t xml:space="preserve"> </w:t>
      </w:r>
      <w:r>
        <w:t>g</w:t>
      </w:r>
      <w:r>
        <w:rPr>
          <w:color w:val="BBBBBB"/>
        </w:rPr>
        <w:t xml:space="preserve"> </w:t>
      </w:r>
      <w:r>
        <w:t>openapi</w:t>
      </w:r>
      <w:r>
        <w:rPr>
          <w:color w:val="BBBBBB"/>
        </w:rPr>
        <w:t xml:space="preserve"> </w:t>
      </w:r>
      <w:r>
        <w:t>model</w:t>
      </w:r>
    </w:p>
    <w:p w14:paraId="78DB53FB" w14:textId="77777777" w:rsidR="006677A6" w:rsidRPr="004F164F" w:rsidRDefault="004F164F">
      <w:pPr>
        <w:pStyle w:val="a0"/>
        <w:numPr>
          <w:ilvl w:val="0"/>
          <w:numId w:val="17"/>
        </w:numPr>
        <w:rPr>
          <w:lang w:val="ru-RU"/>
        </w:rPr>
      </w:pPr>
      <w:r w:rsidRPr="004F164F">
        <w:rPr>
          <w:lang w:val="ru-RU"/>
        </w:rPr>
        <w:t xml:space="preserve">Система определяет актуальную версию модели данных (старшая по номеру или версия явно указанная в </w:t>
      </w:r>
      <w:r>
        <w:rPr>
          <w:rFonts w:ascii="Consolas" w:eastAsia="MS Gothic"/>
          <w:noProof/>
          <w:color w:val="E74C3C"/>
          <w:sz w:val="20"/>
          <w:szCs w:val="20"/>
        </w:rPr>
        <w:t>current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symlink</w:t>
      </w:r>
      <w:r w:rsidRPr="004F164F">
        <w:rPr>
          <w:lang w:val="ru-RU"/>
        </w:rPr>
        <w:t>)</w:t>
      </w:r>
    </w:p>
    <w:p w14:paraId="1131B39B" w14:textId="77777777" w:rsidR="006677A6" w:rsidRPr="004F164F" w:rsidRDefault="004F164F">
      <w:pPr>
        <w:pStyle w:val="a0"/>
        <w:numPr>
          <w:ilvl w:val="0"/>
          <w:numId w:val="17"/>
        </w:numPr>
        <w:rPr>
          <w:lang w:val="ru-RU"/>
        </w:rPr>
      </w:pPr>
      <w:r w:rsidRPr="004F164F">
        <w:rPr>
          <w:lang w:val="ru-RU"/>
        </w:rPr>
        <w:t xml:space="preserve">Система дополняет схемы </w:t>
      </w:r>
      <w:r>
        <w:t>OpenAPI</w:t>
      </w:r>
      <w:r w:rsidRPr="004F164F">
        <w:rPr>
          <w:lang w:val="ru-RU"/>
        </w:rPr>
        <w:t xml:space="preserve"> атрибутами из модели.</w:t>
      </w:r>
    </w:p>
    <w:p w14:paraId="3AC3F8AE" w14:textId="77777777" w:rsidR="006677A6" w:rsidRPr="004F164F" w:rsidRDefault="004F164F">
      <w:pPr>
        <w:pStyle w:val="a0"/>
        <w:numPr>
          <w:ilvl w:val="0"/>
          <w:numId w:val="17"/>
        </w:numPr>
        <w:rPr>
          <w:lang w:val="ru-RU"/>
        </w:rPr>
      </w:pPr>
      <w:r w:rsidRPr="004F164F">
        <w:rPr>
          <w:lang w:val="ru-RU"/>
        </w:rPr>
        <w:t xml:space="preserve">Система обновляет локальный файл </w:t>
      </w:r>
      <w:r>
        <w:rPr>
          <w:rFonts w:ascii="Consolas" w:eastAsia="MS Gothic"/>
          <w:noProof/>
          <w:color w:val="E74C3C"/>
          <w:sz w:val="20"/>
          <w:szCs w:val="20"/>
        </w:rPr>
        <w:t>openapi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.</w:t>
      </w:r>
    </w:p>
    <w:p w14:paraId="0B280DF8" w14:textId="77777777" w:rsidR="006677A6" w:rsidRPr="004F164F" w:rsidRDefault="004F164F">
      <w:pPr>
        <w:pStyle w:val="6"/>
        <w:rPr>
          <w:lang w:val="ru-RU"/>
        </w:rPr>
      </w:pPr>
      <w:bookmarkStart w:id="138" w:name="_592be5fcff827c1ee295d01110ee469e"/>
      <w:bookmarkEnd w:id="131"/>
      <w:bookmarkEnd w:id="132"/>
      <w:bookmarkEnd w:id="136"/>
      <w:bookmarkEnd w:id="137"/>
      <w:r w:rsidRPr="004F164F">
        <w:rPr>
          <w:lang w:val="ru-RU"/>
        </w:rPr>
        <w:t xml:space="preserve">2.3.5.3.1.5 Регистрация </w:t>
      </w:r>
      <w:r>
        <w:t>OpenAPI</w:t>
      </w:r>
      <w:r w:rsidRPr="004F164F">
        <w:rPr>
          <w:lang w:val="ru-RU"/>
        </w:rPr>
        <w:t xml:space="preserve"> СМЭВ </w:t>
      </w:r>
      <w:r>
        <w:t>QL</w:t>
      </w:r>
      <w:r w:rsidRPr="004F164F">
        <w:rPr>
          <w:lang w:val="ru-RU"/>
        </w:rPr>
        <w:t xml:space="preserve"> в СМЭВ4</w:t>
      </w:r>
    </w:p>
    <w:p w14:paraId="1AACA60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возможности использования СМЭВ </w:t>
      </w:r>
      <w:r>
        <w:t>QL</w:t>
      </w:r>
      <w:r w:rsidRPr="004F164F">
        <w:rPr>
          <w:lang w:val="ru-RU"/>
        </w:rPr>
        <w:t xml:space="preserve"> сервер, необходимо выполнить регистрацию </w:t>
      </w:r>
      <w:r>
        <w:t>OpenAPI</w:t>
      </w:r>
      <w:r w:rsidRPr="004F164F">
        <w:rPr>
          <w:lang w:val="ru-RU"/>
        </w:rPr>
        <w:t xml:space="preserve"> в СМЭВ4 через ЕИП НСУД и выдать права доступа потребителям на выполнение запросов вида - Обмен с использованием регламентированных запросов типа «</w:t>
      </w:r>
      <w:r>
        <w:t>Rest</w:t>
      </w:r>
      <w:r w:rsidRPr="004F164F">
        <w:rPr>
          <w:lang w:val="ru-RU"/>
        </w:rPr>
        <w:t>-сервис» в системе ЛК УВ.</w:t>
      </w:r>
    </w:p>
    <w:p w14:paraId="6C69561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 регистрации </w:t>
      </w:r>
      <w:r>
        <w:t>REST</w:t>
      </w:r>
      <w:r w:rsidRPr="004F164F">
        <w:rPr>
          <w:lang w:val="ru-RU"/>
        </w:rPr>
        <w:t>-интерфейса потребуется указать следующие ключевые атрибуты:</w:t>
      </w:r>
    </w:p>
    <w:p w14:paraId="2017C4FC" w14:textId="77777777" w:rsidR="006677A6" w:rsidRPr="004F164F" w:rsidRDefault="004F164F">
      <w:pPr>
        <w:pStyle w:val="a0"/>
        <w:numPr>
          <w:ilvl w:val="0"/>
          <w:numId w:val="18"/>
        </w:numPr>
        <w:rPr>
          <w:lang w:val="ru-RU"/>
        </w:rPr>
      </w:pPr>
      <w:r w:rsidRPr="004F164F">
        <w:rPr>
          <w:lang w:val="ru-RU"/>
        </w:rPr>
        <w:t>Мнемоника информационной системы поставщика данных.</w:t>
      </w:r>
    </w:p>
    <w:p w14:paraId="4AECC64C" w14:textId="77777777" w:rsidR="006677A6" w:rsidRPr="004F164F" w:rsidRDefault="004F164F">
      <w:pPr>
        <w:pStyle w:val="a0"/>
        <w:numPr>
          <w:ilvl w:val="0"/>
          <w:numId w:val="18"/>
        </w:numPr>
        <w:rPr>
          <w:lang w:val="ru-RU"/>
        </w:rPr>
      </w:pPr>
      <w:r w:rsidRPr="004F164F">
        <w:rPr>
          <w:lang w:val="ru-RU"/>
        </w:rPr>
        <w:t xml:space="preserve">Указание префикса </w:t>
      </w:r>
      <w:r>
        <w:t>url</w:t>
      </w:r>
      <w:r w:rsidRPr="004F164F">
        <w:rPr>
          <w:lang w:val="ru-RU"/>
        </w:rPr>
        <w:t xml:space="preserve"> </w:t>
      </w:r>
      <w:r>
        <w:t>REST</w:t>
      </w:r>
      <w:r w:rsidRPr="004F164F">
        <w:rPr>
          <w:lang w:val="ru-RU"/>
        </w:rPr>
        <w:t xml:space="preserve">-интерфейса СМЭВ </w:t>
      </w:r>
      <w:r>
        <w:t>QL</w:t>
      </w:r>
      <w:r w:rsidRPr="004F164F">
        <w:rPr>
          <w:lang w:val="ru-RU"/>
        </w:rPr>
        <w:t xml:space="preserve"> сервер, например: </w:t>
      </w:r>
      <w:r>
        <w:rPr>
          <w:rFonts w:ascii="Consolas" w:eastAsia="MS Gothic"/>
          <w:noProof/>
          <w:color w:val="E74C3C"/>
          <w:sz w:val="20"/>
          <w:szCs w:val="20"/>
        </w:rPr>
        <w:t>smevql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1</w:t>
      </w:r>
    </w:p>
    <w:p w14:paraId="788027C6" w14:textId="77777777" w:rsidR="006677A6" w:rsidRPr="004F164F" w:rsidRDefault="004F164F">
      <w:pPr>
        <w:pStyle w:val="a0"/>
        <w:numPr>
          <w:ilvl w:val="0"/>
          <w:numId w:val="18"/>
        </w:numPr>
        <w:rPr>
          <w:lang w:val="ru-RU"/>
        </w:rPr>
      </w:pPr>
      <w:r w:rsidRPr="004F164F">
        <w:rPr>
          <w:lang w:val="ru-RU"/>
        </w:rPr>
        <w:t xml:space="preserve">Приложить заполненный файл </w:t>
      </w:r>
      <w:r>
        <w:t>openapi</w:t>
      </w:r>
      <w:r w:rsidRPr="004F164F">
        <w:rPr>
          <w:lang w:val="ru-RU"/>
        </w:rPr>
        <w:t>.</w:t>
      </w:r>
      <w:r>
        <w:t>yaml</w:t>
      </w:r>
      <w:r w:rsidRPr="004F164F">
        <w:rPr>
          <w:lang w:val="ru-RU"/>
        </w:rPr>
        <w:t xml:space="preserve"> (</w:t>
      </w:r>
      <w:hyperlink w:anchor="_09b789caba3f8feb4bc31e9cf70babd0">
        <w:r w:rsidRPr="004F164F">
          <w:rPr>
            <w:rStyle w:val="ad"/>
            <w:lang w:val="ru-RU"/>
          </w:rPr>
          <w:t>Раздел 2.3.5.3.1.4</w:t>
        </w:r>
      </w:hyperlink>
      <w:r w:rsidRPr="004F164F">
        <w:rPr>
          <w:lang w:val="ru-RU"/>
        </w:rPr>
        <w:t>)</w:t>
      </w:r>
    </w:p>
    <w:p w14:paraId="6782D2C9" w14:textId="77777777" w:rsidR="006677A6" w:rsidRPr="004F164F" w:rsidRDefault="004F164F">
      <w:pPr>
        <w:pStyle w:val="5"/>
        <w:rPr>
          <w:lang w:val="ru-RU"/>
        </w:rPr>
      </w:pPr>
      <w:bookmarkStart w:id="139" w:name="_10c30620881f504124bed5136741967d"/>
      <w:bookmarkEnd w:id="123"/>
      <w:bookmarkEnd w:id="138"/>
      <w:r w:rsidRPr="004F164F">
        <w:rPr>
          <w:lang w:val="ru-RU"/>
        </w:rPr>
        <w:lastRenderedPageBreak/>
        <w:t>2.3.5.3.2 Работа с моделями</w:t>
      </w:r>
    </w:p>
    <w:p w14:paraId="20DD4C9A" w14:textId="77777777" w:rsidR="006677A6" w:rsidRPr="004F164F" w:rsidRDefault="004F164F">
      <w:pPr>
        <w:pStyle w:val="6"/>
        <w:rPr>
          <w:lang w:val="ru-RU"/>
        </w:rPr>
      </w:pPr>
      <w:bookmarkStart w:id="140" w:name="_fd069c44dc938f0e518da32c0424bcc3"/>
      <w:bookmarkStart w:id="141" w:name="_60ba8f8f44817cd9e969cc75fd2e86d2"/>
      <w:r w:rsidRPr="004F164F">
        <w:rPr>
          <w:lang w:val="ru-RU"/>
        </w:rPr>
        <w:t>2.3.5.3.2.1 Создание базовой модели</w:t>
      </w:r>
    </w:p>
    <w:p w14:paraId="64D072C8" w14:textId="77777777" w:rsidR="006677A6" w:rsidRPr="000F54D8" w:rsidRDefault="004F164F">
      <w:pPr>
        <w:pStyle w:val="7"/>
        <w:rPr>
          <w:lang w:val="ru-RU"/>
        </w:rPr>
      </w:pPr>
      <w:bookmarkStart w:id="142" w:name="_9bf7dc56e3458d21f6c73f3f37a53ab3"/>
      <w:r w:rsidRPr="000F54D8">
        <w:rPr>
          <w:lang w:val="ru-RU"/>
        </w:rPr>
        <w:t>2.3.5.3.2.1.1 Общее описание</w:t>
      </w:r>
    </w:p>
    <w:p w14:paraId="2BD03D65" w14:textId="77777777" w:rsidR="006677A6" w:rsidRPr="004F164F" w:rsidRDefault="00784000">
      <w:pPr>
        <w:pStyle w:val="afc"/>
        <w:rPr>
          <w:lang w:val="ru-RU"/>
        </w:rPr>
      </w:pPr>
      <w:hyperlink w:anchor="_6a2043ae19725af7df426436e164e196">
        <w:r w:rsidR="004F164F" w:rsidRPr="004F164F">
          <w:rPr>
            <w:rStyle w:val="ad"/>
            <w:lang w:val="ru-RU"/>
          </w:rPr>
          <w:t>Базовая модель данных</w:t>
        </w:r>
      </w:hyperlink>
      <w:r w:rsidR="004F164F" w:rsidRPr="004F164F">
        <w:rPr>
          <w:lang w:val="ru-RU"/>
        </w:rPr>
        <w:t xml:space="preserve"> автоматически генерируется при создании СМЭВ </w:t>
      </w:r>
      <w:r w:rsidR="004F164F">
        <w:t>QL</w:t>
      </w:r>
      <w:r w:rsidR="004F164F" w:rsidRPr="004F164F">
        <w:rPr>
          <w:lang w:val="ru-RU"/>
        </w:rPr>
        <w:t xml:space="preserve"> и не должна редактироваться вручную.</w:t>
      </w:r>
    </w:p>
    <w:p w14:paraId="6ED0244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Базовая модель служит для унификации описания типов данных и позволяет значительно сокращать описание атрибутов ресурса в модели данных (</w:t>
      </w:r>
      <w:hyperlink w:anchor="_a1e2899debe60c2ac16eefab83a56c41">
        <w:r w:rsidRPr="004F164F">
          <w:rPr>
            <w:rStyle w:val="ad"/>
            <w:lang w:val="ru-RU"/>
          </w:rPr>
          <w:t>Модель данных</w:t>
        </w:r>
      </w:hyperlink>
      <w:r w:rsidRPr="004F164F">
        <w:rPr>
          <w:lang w:val="ru-RU"/>
        </w:rPr>
        <w:t>).</w:t>
      </w:r>
    </w:p>
    <w:p w14:paraId="420BC64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описания атрибута в модели данных без применения базовой модели:</w:t>
      </w:r>
    </w:p>
    <w:p w14:paraId="58C26496" w14:textId="77777777" w:rsidR="006677A6" w:rsidRDefault="004F164F">
      <w:pPr>
        <w:pStyle w:val="LiteralBlock"/>
        <w:keepLines/>
        <w:shd w:val="clear" w:color="auto" w:fill="EEFFCC"/>
      </w:pPr>
      <w:r>
        <w:rPr>
          <w:b/>
          <w:color w:val="062873"/>
        </w:rPr>
        <w:t>id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Идентификатор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type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t>STRING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length</w:t>
      </w:r>
      <w:r>
        <w:t>:</w:t>
      </w:r>
      <w:r>
        <w:rPr>
          <w:color w:val="BBBBBB"/>
        </w:rPr>
        <w:t xml:space="preserve"> </w:t>
      </w:r>
      <w:r>
        <w:t>0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nullable</w:t>
      </w:r>
      <w:r>
        <w:t>:</w:t>
      </w:r>
      <w:r>
        <w:rPr>
          <w:color w:val="BBBBBB"/>
        </w:rPr>
        <w:t xml:space="preserve"> </w:t>
      </w:r>
      <w:r>
        <w:t>null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key</w:t>
      </w:r>
      <w:r>
        <w:t>:</w:t>
      </w:r>
      <w:r>
        <w:rPr>
          <w:color w:val="BBBBBB"/>
        </w:rPr>
        <w:t xml:space="preserve"> </w:t>
      </w:r>
      <w:r>
        <w:t>NONE</w:t>
      </w:r>
    </w:p>
    <w:p w14:paraId="3499C3A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Пример описания атрибута в модели данных </w:t>
      </w:r>
      <w:r>
        <w:t>c</w:t>
      </w:r>
      <w:r w:rsidRPr="004F164F">
        <w:rPr>
          <w:lang w:val="ru-RU"/>
        </w:rPr>
        <w:t xml:space="preserve"> применением базовой модели:</w:t>
      </w:r>
    </w:p>
    <w:p w14:paraId="09F4C75A" w14:textId="77777777" w:rsidR="006677A6" w:rsidRDefault="004F164F">
      <w:pPr>
        <w:pStyle w:val="LiteralBlock"/>
        <w:keepLines/>
        <w:shd w:val="clear" w:color="auto" w:fill="EEFFCC"/>
      </w:pPr>
      <w:r>
        <w:rPr>
          <w:b/>
          <w:color w:val="062873"/>
        </w:rPr>
        <w:t>id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</w:p>
    <w:p w14:paraId="0E9072B5" w14:textId="77777777" w:rsidR="006677A6" w:rsidRDefault="004F164F">
      <w:pPr>
        <w:pStyle w:val="7"/>
      </w:pPr>
      <w:bookmarkStart w:id="143" w:name="_cb6d16f83ea149088a1dbc7a14625a3a"/>
      <w:bookmarkEnd w:id="142"/>
      <w:r>
        <w:t>2.3.5.3.2.1.2 Общий сценарий выполнения</w:t>
      </w:r>
    </w:p>
    <w:p w14:paraId="568D4745" w14:textId="77777777" w:rsidR="006677A6" w:rsidRPr="004F164F" w:rsidRDefault="004F164F">
      <w:pPr>
        <w:pStyle w:val="a0"/>
        <w:numPr>
          <w:ilvl w:val="0"/>
          <w:numId w:val="19"/>
        </w:numPr>
        <w:rPr>
          <w:lang w:val="ru-RU"/>
        </w:rPr>
      </w:pPr>
      <w:r w:rsidRPr="004F164F">
        <w:rPr>
          <w:lang w:val="ru-RU"/>
        </w:rPr>
        <w:t xml:space="preserve">Администратор сервера в консоли вводит команду создания экземпляра СМЭВ </w:t>
      </w:r>
      <w:r>
        <w:t>QL</w:t>
      </w:r>
      <w:r w:rsidRPr="004F164F">
        <w:rPr>
          <w:lang w:val="ru-RU"/>
        </w:rPr>
        <w:t xml:space="preserve"> сервер:</w:t>
      </w:r>
    </w:p>
    <w:p w14:paraId="04F400C8" w14:textId="77777777" w:rsidR="006677A6" w:rsidRDefault="004F164F">
      <w:pPr>
        <w:pStyle w:val="LiteralBlock"/>
        <w:keepLines/>
        <w:shd w:val="clear" w:color="auto" w:fill="EEFFCC"/>
      </w:pPr>
      <w:r>
        <w:t>java -jar smevql-server-all.jar new (new-app-name)</w:t>
      </w:r>
    </w:p>
    <w:p w14:paraId="1FCE9C8D" w14:textId="77777777" w:rsidR="006677A6" w:rsidRPr="004F164F" w:rsidRDefault="004F164F">
      <w:pPr>
        <w:pStyle w:val="a0"/>
        <w:numPr>
          <w:ilvl w:val="0"/>
          <w:numId w:val="20"/>
        </w:numPr>
        <w:rPr>
          <w:lang w:val="ru-RU"/>
        </w:rPr>
      </w:pPr>
      <w:r w:rsidRPr="004F164F">
        <w:rPr>
          <w:lang w:val="ru-RU"/>
        </w:rPr>
        <w:t xml:space="preserve">Система создаёт новую версию папки и файла базовой модели с заполненным содержимым - 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</w:p>
    <w:p w14:paraId="545880EC" w14:textId="77777777" w:rsidR="006677A6" w:rsidRDefault="004F164F">
      <w:pPr>
        <w:pStyle w:val="Figure"/>
        <w:keepNext/>
        <w:jc w:val="center"/>
      </w:pPr>
      <w:bookmarkStart w:id="144" w:name="_6516abf15d0e4c98f0f2871b08b5ee75"/>
      <w:bookmarkStart w:id="145" w:name="_29d4c2e7340fe2d883fc538864d79c13"/>
      <w:r>
        <w:rPr>
          <w:noProof/>
        </w:rPr>
        <w:drawing>
          <wp:inline distT="0" distB="0" distL="0" distR="0" wp14:anchorId="4FF3409B" wp14:editId="42024829">
            <wp:extent cx="3708400" cy="2755900"/>
            <wp:effectExtent l="25400" t="0" r="0" b="0"/>
            <wp:docPr id="106" name="base_model_create.png" descr="Создание базовой мо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base_model_create.png" descr="Создание базовой модели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6C44F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- 2.6 Создание базовой модели</w:t>
      </w:r>
    </w:p>
    <w:p w14:paraId="35B5FE17" w14:textId="77777777" w:rsidR="006677A6" w:rsidRPr="004F164F" w:rsidRDefault="004F164F">
      <w:pPr>
        <w:pStyle w:val="7"/>
        <w:rPr>
          <w:lang w:val="ru-RU"/>
        </w:rPr>
      </w:pPr>
      <w:bookmarkStart w:id="146" w:name="_7135326eeb91fa3f31d09fe0383e4516"/>
      <w:bookmarkEnd w:id="143"/>
      <w:bookmarkEnd w:id="144"/>
      <w:bookmarkEnd w:id="145"/>
      <w:r w:rsidRPr="004F164F">
        <w:rPr>
          <w:lang w:val="ru-RU"/>
        </w:rPr>
        <w:t>2.3.5.3.2.1.3 Описание базовой модели</w:t>
      </w:r>
    </w:p>
    <w:p w14:paraId="21E187B5" w14:textId="77777777" w:rsidR="006677A6" w:rsidRPr="004F164F" w:rsidRDefault="004F164F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default</w:t>
      </w:r>
      <w:r w:rsidRPr="004F164F">
        <w:rPr>
          <w:b/>
          <w:color w:val="062873"/>
          <w:lang w:val="ru-RU"/>
        </w:rPr>
        <w:t>_</w:t>
      </w:r>
      <w:r>
        <w:rPr>
          <w:b/>
          <w:color w:val="062873"/>
        </w:rPr>
        <w:t>string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b/>
          <w:color w:val="002070"/>
          <w:lang w:val="ru-RU"/>
        </w:rPr>
        <w:t>&amp;</w:t>
      </w:r>
      <w:r>
        <w:rPr>
          <w:b/>
          <w:color w:val="002070"/>
        </w:rPr>
        <w:t>ds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name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Строка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type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string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STRING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lastRenderedPageBreak/>
        <w:t xml:space="preserve">  </w:t>
      </w:r>
      <w:r>
        <w:rPr>
          <w:b/>
          <w:color w:val="062873"/>
        </w:rPr>
        <w:t>length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0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nullable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NULL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key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NONE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source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NONE</w:t>
      </w:r>
      <w:r w:rsidRPr="004F164F">
        <w:rPr>
          <w:lang w:val="ru-RU"/>
        </w:rPr>
        <w:br/>
      </w:r>
      <w:r w:rsidRPr="004F164F">
        <w:rPr>
          <w:lang w:val="ru-RU"/>
        </w:rPr>
        <w:br/>
      </w:r>
      <w:r>
        <w:rPr>
          <w:b/>
          <w:color w:val="062873"/>
        </w:rPr>
        <w:t>default</w:t>
      </w:r>
      <w:r w:rsidRPr="004F164F">
        <w:rPr>
          <w:b/>
          <w:color w:val="062873"/>
          <w:lang w:val="ru-RU"/>
        </w:rPr>
        <w:t>_</w:t>
      </w:r>
      <w:r>
        <w:rPr>
          <w:b/>
          <w:color w:val="062873"/>
        </w:rPr>
        <w:t>number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b/>
          <w:color w:val="002070"/>
          <w:lang w:val="ru-RU"/>
        </w:rPr>
        <w:t>&amp;</w:t>
      </w:r>
      <w:r>
        <w:rPr>
          <w:b/>
          <w:color w:val="002070"/>
        </w:rPr>
        <w:t>dn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name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Число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type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integer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INTEGER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length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0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nullable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NULL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key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NONE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source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NONE</w:t>
      </w:r>
      <w:r w:rsidRPr="004F164F">
        <w:rPr>
          <w:lang w:val="ru-RU"/>
        </w:rPr>
        <w:br/>
      </w:r>
      <w:r w:rsidRPr="004F164F">
        <w:rPr>
          <w:lang w:val="ru-RU"/>
        </w:rPr>
        <w:br/>
      </w:r>
      <w:r>
        <w:rPr>
          <w:b/>
          <w:color w:val="062873"/>
        </w:rPr>
        <w:t>primary</w:t>
      </w:r>
      <w:r w:rsidRPr="004F164F">
        <w:rPr>
          <w:b/>
          <w:color w:val="062873"/>
          <w:lang w:val="ru-RU"/>
        </w:rPr>
        <w:t>_</w:t>
      </w:r>
      <w:r>
        <w:rPr>
          <w:b/>
          <w:color w:val="062873"/>
        </w:rPr>
        <w:t>key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b/>
          <w:color w:val="002070"/>
          <w:lang w:val="ru-RU"/>
        </w:rPr>
        <w:t>&amp;</w:t>
      </w:r>
      <w:r>
        <w:rPr>
          <w:b/>
          <w:color w:val="002070"/>
        </w:rPr>
        <w:t>pk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name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Ключ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type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string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STRING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length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0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nullable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NULL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key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PRIMAY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source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NONE</w:t>
      </w:r>
      <w:r w:rsidRPr="004F164F">
        <w:rPr>
          <w:lang w:val="ru-RU"/>
        </w:rPr>
        <w:br/>
      </w:r>
      <w:r w:rsidRPr="004F164F">
        <w:rPr>
          <w:lang w:val="ru-RU"/>
        </w:rPr>
        <w:br/>
      </w:r>
      <w:r>
        <w:rPr>
          <w:b/>
          <w:color w:val="062873"/>
        </w:rPr>
        <w:t>static</w:t>
      </w:r>
      <w:r w:rsidRPr="004F164F">
        <w:rPr>
          <w:b/>
          <w:color w:val="062873"/>
          <w:lang w:val="ru-RU"/>
        </w:rPr>
        <w:t>_</w:t>
      </w:r>
      <w:r>
        <w:rPr>
          <w:b/>
          <w:color w:val="062873"/>
        </w:rPr>
        <w:t>value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b/>
          <w:color w:val="002070"/>
          <w:lang w:val="ru-RU"/>
        </w:rPr>
        <w:t>&amp;</w:t>
      </w:r>
      <w:r>
        <w:rPr>
          <w:b/>
          <w:color w:val="002070"/>
        </w:rPr>
        <w:t>sv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name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Статическое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значение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type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string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STRING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length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0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nullable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NULL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key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NONE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source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STATIC</w:t>
      </w:r>
      <w:r w:rsidRPr="004F164F">
        <w:rPr>
          <w:lang w:val="ru-RU"/>
        </w:rPr>
        <w:t xml:space="preserve"> //</w:t>
      </w:r>
      <w:r w:rsidRPr="004F164F">
        <w:rPr>
          <w:lang w:val="ru-RU"/>
        </w:rPr>
        <w:t>зарезервированное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значение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default</w:t>
      </w:r>
      <w:r w:rsidRPr="004F164F">
        <w:rPr>
          <w:b/>
          <w:color w:val="062873"/>
          <w:lang w:val="ru-RU"/>
        </w:rPr>
        <w:t>_</w:t>
      </w:r>
      <w:r>
        <w:rPr>
          <w:b/>
          <w:color w:val="062873"/>
        </w:rPr>
        <w:t>value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Значение</w:t>
      </w:r>
      <w:r w:rsidRPr="004F164F">
        <w:rPr>
          <w:lang w:val="ru-RU"/>
        </w:rPr>
        <w:t xml:space="preserve"> //</w:t>
      </w:r>
      <w:r w:rsidRPr="004F164F">
        <w:rPr>
          <w:lang w:val="ru-RU"/>
        </w:rPr>
        <w:t>статическое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значение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без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извлечения</w:t>
      </w:r>
      <w:r w:rsidRPr="004F164F">
        <w:rPr>
          <w:lang w:val="ru-RU"/>
        </w:rPr>
        <w:br/>
      </w:r>
      <w:r w:rsidRPr="004F164F">
        <w:rPr>
          <w:lang w:val="ru-RU"/>
        </w:rPr>
        <w:br/>
      </w:r>
      <w:r>
        <w:rPr>
          <w:b/>
          <w:color w:val="062873"/>
        </w:rPr>
        <w:t>env</w:t>
      </w:r>
      <w:r w:rsidRPr="004F164F">
        <w:rPr>
          <w:b/>
          <w:color w:val="062873"/>
          <w:lang w:val="ru-RU"/>
        </w:rPr>
        <w:t>_</w:t>
      </w:r>
      <w:r>
        <w:rPr>
          <w:b/>
          <w:color w:val="062873"/>
        </w:rPr>
        <w:t>value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b/>
          <w:color w:val="002070"/>
          <w:lang w:val="ru-RU"/>
        </w:rPr>
        <w:t>&amp;</w:t>
      </w:r>
      <w:r>
        <w:rPr>
          <w:b/>
          <w:color w:val="002070"/>
        </w:rPr>
        <w:t>ev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name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Значение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из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окружения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type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string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STRING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length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0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nullable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NULL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key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NONE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source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ENV</w:t>
      </w:r>
      <w:r w:rsidRPr="004F164F">
        <w:rPr>
          <w:lang w:val="ru-RU"/>
        </w:rPr>
        <w:t xml:space="preserve"> //</w:t>
      </w:r>
      <w:r w:rsidRPr="004F164F">
        <w:rPr>
          <w:lang w:val="ru-RU"/>
        </w:rPr>
        <w:t>зарезервированное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значение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default</w:t>
      </w:r>
      <w:r w:rsidRPr="004F164F">
        <w:rPr>
          <w:b/>
          <w:color w:val="062873"/>
          <w:lang w:val="ru-RU"/>
        </w:rPr>
        <w:t>_</w:t>
      </w:r>
      <w:r>
        <w:rPr>
          <w:b/>
          <w:color w:val="062873"/>
        </w:rPr>
        <w:t>value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Значение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если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нет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переменной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окружения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env</w:t>
      </w:r>
      <w:r w:rsidRPr="004F164F">
        <w:rPr>
          <w:b/>
          <w:color w:val="062873"/>
          <w:lang w:val="ru-RU"/>
        </w:rPr>
        <w:t>_</w:t>
      </w:r>
      <w:r>
        <w:rPr>
          <w:b/>
          <w:color w:val="062873"/>
        </w:rPr>
        <w:t>key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ключ</w:t>
      </w:r>
      <w:r w:rsidRPr="004F164F">
        <w:rPr>
          <w:lang w:val="ru-RU"/>
        </w:rPr>
        <w:t>_</w:t>
      </w:r>
      <w:r w:rsidRPr="004F164F">
        <w:rPr>
          <w:lang w:val="ru-RU"/>
        </w:rPr>
        <w:t>переменной</w:t>
      </w:r>
      <w:r w:rsidRPr="004F164F">
        <w:rPr>
          <w:lang w:val="ru-RU"/>
        </w:rPr>
        <w:t>_</w:t>
      </w:r>
      <w:r w:rsidRPr="004F164F">
        <w:rPr>
          <w:lang w:val="ru-RU"/>
        </w:rPr>
        <w:t>окружения</w:t>
      </w:r>
      <w:r w:rsidRPr="004F164F">
        <w:rPr>
          <w:lang w:val="ru-RU"/>
        </w:rPr>
        <w:br/>
      </w:r>
      <w:r w:rsidRPr="004F164F">
        <w:rPr>
          <w:lang w:val="ru-RU"/>
        </w:rPr>
        <w:br/>
      </w:r>
      <w:r>
        <w:rPr>
          <w:b/>
          <w:color w:val="062873"/>
        </w:rPr>
        <w:t>base</w:t>
      </w:r>
      <w:r w:rsidRPr="004F164F">
        <w:rPr>
          <w:b/>
          <w:color w:val="062873"/>
          <w:lang w:val="ru-RU"/>
        </w:rPr>
        <w:t>_</w:t>
      </w:r>
      <w:r>
        <w:rPr>
          <w:b/>
          <w:color w:val="062873"/>
        </w:rPr>
        <w:t>model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b/>
          <w:color w:val="002070"/>
          <w:lang w:val="ru-RU"/>
        </w:rPr>
        <w:t>&amp;</w:t>
      </w:r>
      <w:r>
        <w:rPr>
          <w:b/>
          <w:color w:val="002070"/>
        </w:rPr>
        <w:t>base</w:t>
      </w:r>
      <w:r w:rsidRPr="004F164F">
        <w:rPr>
          <w:b/>
          <w:color w:val="002070"/>
          <w:lang w:val="ru-RU"/>
        </w:rPr>
        <w:t>_</w:t>
      </w:r>
      <w:r>
        <w:rPr>
          <w:b/>
          <w:color w:val="002070"/>
        </w:rPr>
        <w:t>model</w:t>
      </w:r>
      <w:r w:rsidRPr="004F164F">
        <w:rPr>
          <w:lang w:val="ru-RU"/>
        </w:rPr>
        <w:br/>
      </w:r>
      <w:r>
        <w:rPr>
          <w:b/>
          <w:color w:val="062873"/>
        </w:rPr>
        <w:t>default</w:t>
      </w:r>
      <w:r w:rsidRPr="004F164F">
        <w:rPr>
          <w:b/>
          <w:color w:val="062873"/>
          <w:lang w:val="ru-RU"/>
        </w:rPr>
        <w:t>_</w:t>
      </w:r>
      <w:r>
        <w:rPr>
          <w:b/>
          <w:color w:val="062873"/>
        </w:rPr>
        <w:t>fields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b/>
          <w:color w:val="002070"/>
          <w:lang w:val="ru-RU"/>
        </w:rPr>
        <w:t>&amp;</w:t>
      </w:r>
      <w:r>
        <w:rPr>
          <w:b/>
          <w:color w:val="002070"/>
        </w:rPr>
        <w:t>default</w:t>
      </w:r>
      <w:r w:rsidRPr="004F164F">
        <w:rPr>
          <w:b/>
          <w:color w:val="002070"/>
          <w:lang w:val="ru-RU"/>
        </w:rPr>
        <w:t>_</w:t>
      </w:r>
      <w:r>
        <w:rPr>
          <w:b/>
          <w:color w:val="002070"/>
        </w:rPr>
        <w:t>fields</w:t>
      </w:r>
    </w:p>
    <w:p w14:paraId="641FEBF1" w14:textId="77777777" w:rsidR="006677A6" w:rsidRPr="000F54D8" w:rsidRDefault="004F164F">
      <w:pPr>
        <w:pStyle w:val="6"/>
        <w:rPr>
          <w:lang w:val="ru-RU"/>
        </w:rPr>
      </w:pPr>
      <w:bookmarkStart w:id="147" w:name="_67c0c48d8f8d013825c93080dcb6a97b"/>
      <w:bookmarkEnd w:id="140"/>
      <w:bookmarkEnd w:id="141"/>
      <w:bookmarkEnd w:id="146"/>
      <w:r w:rsidRPr="000F54D8">
        <w:rPr>
          <w:lang w:val="ru-RU"/>
        </w:rPr>
        <w:t>2.3.5.3.2.2 Генерация модели данных</w:t>
      </w:r>
    </w:p>
    <w:p w14:paraId="37AB5771" w14:textId="77777777" w:rsidR="006677A6" w:rsidRPr="000F54D8" w:rsidRDefault="004F164F">
      <w:pPr>
        <w:pStyle w:val="7"/>
        <w:rPr>
          <w:lang w:val="ru-RU"/>
        </w:rPr>
      </w:pPr>
      <w:bookmarkStart w:id="148" w:name="_b55e9adbca2c83ec71082227bb4bdd9d"/>
      <w:r w:rsidRPr="000F54D8">
        <w:rPr>
          <w:lang w:val="ru-RU"/>
        </w:rPr>
        <w:t>2.3.5.3.2.2.1 Общее описание</w:t>
      </w:r>
    </w:p>
    <w:p w14:paraId="43464A31" w14:textId="77777777" w:rsidR="006677A6" w:rsidRDefault="004F164F">
      <w:pPr>
        <w:pStyle w:val="afc"/>
      </w:pPr>
      <w:r w:rsidRPr="004F164F">
        <w:rPr>
          <w:lang w:val="ru-RU"/>
        </w:rPr>
        <w:t xml:space="preserve">Данная функция позволяет сгенерировать новую пустую </w:t>
      </w:r>
      <w:hyperlink w:anchor="_a1e2899debe60c2ac16eefab83a56c41">
        <w:r>
          <w:rPr>
            <w:rStyle w:val="ad"/>
          </w:rPr>
          <w:t>Модель данных</w:t>
        </w:r>
      </w:hyperlink>
      <w:r>
        <w:t>.</w:t>
      </w:r>
    </w:p>
    <w:p w14:paraId="7A98FFDB" w14:textId="77777777" w:rsidR="006677A6" w:rsidRDefault="004F164F">
      <w:pPr>
        <w:pStyle w:val="7"/>
      </w:pPr>
      <w:bookmarkStart w:id="149" w:name="_bdc22f34385413557b27d8ec87589c24"/>
      <w:bookmarkEnd w:id="148"/>
      <w:r>
        <w:t>2.3.5.3.2.2.2 Сценарий выполнения</w:t>
      </w:r>
    </w:p>
    <w:p w14:paraId="5A9C6E64" w14:textId="77777777" w:rsidR="006677A6" w:rsidRPr="004F164F" w:rsidRDefault="004F164F">
      <w:pPr>
        <w:pStyle w:val="a0"/>
        <w:numPr>
          <w:ilvl w:val="0"/>
          <w:numId w:val="21"/>
        </w:numPr>
        <w:rPr>
          <w:lang w:val="ru-RU"/>
        </w:rPr>
      </w:pPr>
      <w:r w:rsidRPr="004F164F">
        <w:rPr>
          <w:lang w:val="ru-RU"/>
        </w:rPr>
        <w:t>Администратор сервера в консоли вводит команду генерации новой модели данных с обязательным указанием названия модели:</w:t>
      </w:r>
    </w:p>
    <w:p w14:paraId="3E43D9A8" w14:textId="77777777" w:rsidR="006677A6" w:rsidRDefault="004F164F">
      <w:pPr>
        <w:pStyle w:val="LiteralBlock"/>
        <w:keepLines/>
        <w:shd w:val="clear" w:color="auto" w:fill="EEFFCC"/>
      </w:pPr>
      <w:r>
        <w:t>./smevql</w:t>
      </w:r>
      <w:r>
        <w:rPr>
          <w:color w:val="BBBBBB"/>
        </w:rPr>
        <w:t xml:space="preserve"> </w:t>
      </w:r>
      <w:r>
        <w:t>g</w:t>
      </w:r>
      <w:r>
        <w:rPr>
          <w:color w:val="BBBBBB"/>
        </w:rPr>
        <w:t xml:space="preserve"> </w:t>
      </w:r>
      <w:r>
        <w:t>model</w:t>
      </w:r>
      <w:r>
        <w:rPr>
          <w:color w:val="BBBBBB"/>
        </w:rPr>
        <w:t xml:space="preserve"> </w:t>
      </w:r>
      <w:r>
        <w:t>&lt;model-name&gt;</w:t>
      </w:r>
    </w:p>
    <w:p w14:paraId="4C01C804" w14:textId="77777777" w:rsidR="006677A6" w:rsidRPr="004F164F" w:rsidRDefault="004F164F">
      <w:pPr>
        <w:pStyle w:val="a0"/>
        <w:numPr>
          <w:ilvl w:val="0"/>
          <w:numId w:val="22"/>
        </w:numPr>
        <w:rPr>
          <w:lang w:val="ru-RU"/>
        </w:rPr>
      </w:pPr>
      <w:r w:rsidRPr="004F164F">
        <w:rPr>
          <w:lang w:val="ru-RU"/>
        </w:rPr>
        <w:lastRenderedPageBreak/>
        <w:t>Система проверяет, что имя модели уникально:</w:t>
      </w:r>
    </w:p>
    <w:p w14:paraId="7B630DF4" w14:textId="77777777" w:rsidR="006677A6" w:rsidRPr="004F164F" w:rsidRDefault="004F164F">
      <w:pPr>
        <w:pStyle w:val="a0"/>
        <w:numPr>
          <w:ilvl w:val="0"/>
          <w:numId w:val="23"/>
        </w:numPr>
        <w:ind w:left="960"/>
        <w:rPr>
          <w:lang w:val="ru-RU"/>
        </w:rPr>
      </w:pPr>
      <w:r w:rsidRPr="004F164F">
        <w:rPr>
          <w:lang w:val="ru-RU"/>
        </w:rPr>
        <w:t xml:space="preserve">если имя модели не уникально (модель данных с таким именем уже существует в файловой системе СМЭВ </w:t>
      </w:r>
      <w:r>
        <w:t>QL</w:t>
      </w:r>
      <w:r w:rsidRPr="004F164F">
        <w:rPr>
          <w:lang w:val="ru-RU"/>
        </w:rPr>
        <w:t>), то Система выводит соответствующее сообщение об ошибке.</w:t>
      </w:r>
    </w:p>
    <w:p w14:paraId="221B34F1" w14:textId="77777777" w:rsidR="006677A6" w:rsidRPr="004F164F" w:rsidRDefault="004F164F">
      <w:pPr>
        <w:pStyle w:val="a0"/>
        <w:numPr>
          <w:ilvl w:val="0"/>
          <w:numId w:val="23"/>
        </w:numPr>
        <w:ind w:left="960"/>
        <w:rPr>
          <w:lang w:val="ru-RU"/>
        </w:rPr>
      </w:pPr>
      <w:r w:rsidRPr="004F164F">
        <w:rPr>
          <w:lang w:val="ru-RU"/>
        </w:rPr>
        <w:t>иначе, имя модели уникально, переход к выполнению следующего шага.</w:t>
      </w:r>
    </w:p>
    <w:p w14:paraId="08CAB93A" w14:textId="77777777" w:rsidR="006677A6" w:rsidRPr="004F164F" w:rsidRDefault="004F164F">
      <w:pPr>
        <w:pStyle w:val="a0"/>
        <w:numPr>
          <w:ilvl w:val="0"/>
          <w:numId w:val="22"/>
        </w:numPr>
        <w:rPr>
          <w:lang w:val="ru-RU"/>
        </w:rPr>
      </w:pPr>
      <w:r w:rsidRPr="004F164F">
        <w:rPr>
          <w:lang w:val="ru-RU"/>
        </w:rPr>
        <w:t xml:space="preserve">Система создаёт папку с указанным наименованием и файл 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</w:p>
    <w:p w14:paraId="643097F8" w14:textId="77777777" w:rsidR="006677A6" w:rsidRPr="004F164F" w:rsidRDefault="004F164F">
      <w:pPr>
        <w:pStyle w:val="a0"/>
        <w:numPr>
          <w:ilvl w:val="0"/>
          <w:numId w:val="22"/>
        </w:numPr>
        <w:rPr>
          <w:lang w:val="ru-RU"/>
        </w:rPr>
      </w:pPr>
      <w:r w:rsidRPr="004F164F">
        <w:rPr>
          <w:lang w:val="ru-RU"/>
        </w:rPr>
        <w:t>Далее Администратор сервера вручную заполняет модель данных требуемыми значениями.</w:t>
      </w:r>
    </w:p>
    <w:p w14:paraId="3743043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генерации модели на основе другого источника, использующего подключение к ПО </w:t>
      </w:r>
      <w:r>
        <w:t>Prostore</w:t>
      </w:r>
      <w:r w:rsidRPr="004F164F">
        <w:rPr>
          <w:lang w:val="ru-RU"/>
        </w:rPr>
        <w:t xml:space="preserve"> используется команда:</w:t>
      </w:r>
    </w:p>
    <w:p w14:paraId="2106C818" w14:textId="77777777" w:rsidR="006677A6" w:rsidRDefault="004F164F">
      <w:pPr>
        <w:pStyle w:val="LiteralBlock"/>
        <w:keepLines/>
        <w:shd w:val="clear" w:color="auto" w:fill="EEFFCC"/>
      </w:pPr>
      <w:r>
        <w:t>./smevql</w:t>
      </w:r>
      <w:r>
        <w:rPr>
          <w:color w:val="BBBBBB"/>
        </w:rPr>
        <w:t xml:space="preserve"> </w:t>
      </w:r>
      <w:r>
        <w:t>schema-gen</w:t>
      </w:r>
      <w:r>
        <w:rPr>
          <w:color w:val="BBBBBB"/>
        </w:rPr>
        <w:t xml:space="preserve"> </w:t>
      </w:r>
      <w:r>
        <w:t>-ds</w:t>
      </w:r>
      <w:r>
        <w:rPr>
          <w:color w:val="BBBBBB"/>
        </w:rPr>
        <w:t xml:space="preserve"> </w:t>
      </w:r>
      <w:r>
        <w:t>&lt;source-name&gt;</w:t>
      </w:r>
      <w:r>
        <w:rPr>
          <w:color w:val="BBBBBB"/>
        </w:rPr>
        <w:t xml:space="preserve"> </w:t>
      </w:r>
      <w:r>
        <w:t>-d</w:t>
      </w:r>
      <w:r>
        <w:rPr>
          <w:color w:val="BBBBBB"/>
        </w:rPr>
        <w:t xml:space="preserve"> </w:t>
      </w:r>
      <w:r>
        <w:t>&lt;model-name&gt;</w:t>
      </w:r>
    </w:p>
    <w:p w14:paraId="1C37071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Без указания параметра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ds</w:t>
      </w:r>
      <w:r w:rsidRPr="004F164F">
        <w:rPr>
          <w:lang w:val="ru-RU"/>
        </w:rPr>
        <w:t xml:space="preserve"> будет формироваться модель на основе источника с названием </w:t>
      </w:r>
      <w:r>
        <w:t>Prostore</w:t>
      </w:r>
      <w:r w:rsidRPr="004F164F">
        <w:rPr>
          <w:lang w:val="ru-RU"/>
        </w:rPr>
        <w:t>.</w:t>
      </w:r>
    </w:p>
    <w:p w14:paraId="06175340" w14:textId="77777777" w:rsidR="006677A6" w:rsidRDefault="004F164F">
      <w:pPr>
        <w:pStyle w:val="7"/>
      </w:pPr>
      <w:bookmarkStart w:id="150" w:name="_97991f897dba3a789aa28b2db8b1a9f0"/>
      <w:bookmarkEnd w:id="149"/>
      <w:r>
        <w:t>2.3.5.3.2.2.3 Описание модели данных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708"/>
        <w:gridCol w:w="4848"/>
        <w:gridCol w:w="3094"/>
      </w:tblGrid>
      <w:tr w:rsidR="006677A6" w:rsidRPr="00E85A6E" w14:paraId="48369BB7" w14:textId="77777777" w:rsidTr="00E85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50" w:type="pct"/>
          </w:tcPr>
          <w:p w14:paraId="47E16E94" w14:textId="77777777" w:rsidR="006677A6" w:rsidRPr="00E85A6E" w:rsidRDefault="004F164F">
            <w:pPr>
              <w:keepNext/>
            </w:pPr>
            <w:r w:rsidRPr="00E85A6E">
              <w:t>Элемент модели</w:t>
            </w:r>
          </w:p>
        </w:tc>
        <w:tc>
          <w:tcPr>
            <w:tcW w:w="2550" w:type="pct"/>
          </w:tcPr>
          <w:p w14:paraId="2E5C03AD" w14:textId="77777777" w:rsidR="006677A6" w:rsidRPr="00E85A6E" w:rsidRDefault="004F164F">
            <w:pPr>
              <w:keepNext/>
            </w:pPr>
            <w:r w:rsidRPr="00E85A6E">
              <w:t>Описание</w:t>
            </w:r>
          </w:p>
        </w:tc>
        <w:tc>
          <w:tcPr>
            <w:tcW w:w="1650" w:type="pct"/>
          </w:tcPr>
          <w:p w14:paraId="1B05CA82" w14:textId="77777777" w:rsidR="006677A6" w:rsidRPr="00E85A6E" w:rsidRDefault="004F164F">
            <w:pPr>
              <w:keepNext/>
            </w:pPr>
            <w:r w:rsidRPr="00E85A6E">
              <w:t>Пример</w:t>
            </w:r>
          </w:p>
        </w:tc>
      </w:tr>
      <w:tr w:rsidR="006677A6" w:rsidRPr="00E85A6E" w14:paraId="27F488E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7200A80D" w14:textId="77777777" w:rsidR="006677A6" w:rsidRPr="00E85A6E" w:rsidRDefault="004F164F">
            <w:pPr>
              <w:pStyle w:val="a"/>
              <w:ind w:left="459" w:hanging="360"/>
              <w:rPr>
                <w:sz w:val="20"/>
              </w:rPr>
            </w:pPr>
            <w:r w:rsidRPr="00E85A6E">
              <w:rPr>
                <w:sz w:val="20"/>
              </w:rPr>
              <w:t>name:</w:t>
            </w:r>
          </w:p>
        </w:tc>
        <w:tc>
          <w:tcPr>
            <w:tcW w:w="2550" w:type="pct"/>
          </w:tcPr>
          <w:p w14:paraId="1E3BDC22" w14:textId="77777777" w:rsidR="006677A6" w:rsidRPr="00E85A6E" w:rsidRDefault="004F164F">
            <w:r w:rsidRPr="00E85A6E">
              <w:t>Название модели данных</w:t>
            </w:r>
          </w:p>
        </w:tc>
        <w:tc>
          <w:tcPr>
            <w:tcW w:w="1650" w:type="pct"/>
          </w:tcPr>
          <w:p w14:paraId="7978BCEB" w14:textId="77777777" w:rsidR="006677A6" w:rsidRPr="00E85A6E" w:rsidRDefault="004F164F">
            <w:r w:rsidRPr="00E85A6E">
              <w:t>smevql</w:t>
            </w:r>
          </w:p>
        </w:tc>
      </w:tr>
      <w:tr w:rsidR="006677A6" w:rsidRPr="00E85A6E" w14:paraId="00FDFA0F" w14:textId="77777777" w:rsidTr="006677A6">
        <w:tc>
          <w:tcPr>
            <w:tcW w:w="750" w:type="pct"/>
          </w:tcPr>
          <w:p w14:paraId="6B34870A" w14:textId="77777777" w:rsidR="006677A6" w:rsidRPr="00E85A6E" w:rsidRDefault="004F164F">
            <w:r w:rsidRPr="00E85A6E">
              <w:t>version:</w:t>
            </w:r>
          </w:p>
        </w:tc>
        <w:tc>
          <w:tcPr>
            <w:tcW w:w="2550" w:type="pct"/>
          </w:tcPr>
          <w:p w14:paraId="592D8045" w14:textId="77777777" w:rsidR="006677A6" w:rsidRPr="00E85A6E" w:rsidRDefault="004F164F">
            <w:r w:rsidRPr="00E85A6E">
              <w:t>Номер версии модели данных</w:t>
            </w:r>
          </w:p>
        </w:tc>
        <w:tc>
          <w:tcPr>
            <w:tcW w:w="1650" w:type="pct"/>
          </w:tcPr>
          <w:p w14:paraId="419EB7CD" w14:textId="77777777" w:rsidR="006677A6" w:rsidRPr="00E85A6E" w:rsidRDefault="004F164F">
            <w:r w:rsidRPr="00E85A6E">
              <w:t>1.0</w:t>
            </w:r>
          </w:p>
        </w:tc>
      </w:tr>
      <w:tr w:rsidR="006677A6" w:rsidRPr="00E85A6E" w14:paraId="5359637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2A6EC8F9" w14:textId="77777777" w:rsidR="006677A6" w:rsidRPr="00E85A6E" w:rsidRDefault="004F164F">
            <w:r w:rsidRPr="00E85A6E">
              <w:t>resources:</w:t>
            </w:r>
          </w:p>
        </w:tc>
        <w:tc>
          <w:tcPr>
            <w:tcW w:w="2550" w:type="pct"/>
          </w:tcPr>
          <w:p w14:paraId="7720C2C9" w14:textId="77777777" w:rsidR="006677A6" w:rsidRPr="00E85A6E" w:rsidRDefault="004F164F">
            <w:r w:rsidRPr="00E85A6E">
              <w:t>Описание ресурсов модели данных</w:t>
            </w:r>
          </w:p>
        </w:tc>
        <w:tc>
          <w:tcPr>
            <w:tcW w:w="1650" w:type="pct"/>
            <w:vMerge w:val="restart"/>
          </w:tcPr>
          <w:p w14:paraId="3EDD858E" w14:textId="77777777" w:rsidR="006677A6" w:rsidRPr="00E85A6E" w:rsidRDefault="00784000">
            <w:hyperlink w:anchor="_6e6df41caec99205bc49d7a0ae3b7aea">
              <w:r w:rsidR="004F164F" w:rsidRPr="00E85A6E">
                <w:rPr>
                  <w:rStyle w:val="ad"/>
                </w:rPr>
                <w:t>Пример блока resources</w:t>
              </w:r>
            </w:hyperlink>
          </w:p>
        </w:tc>
      </w:tr>
      <w:tr w:rsidR="006677A6" w:rsidRPr="0006329E" w14:paraId="37DC52E3" w14:textId="77777777" w:rsidTr="006677A6">
        <w:tc>
          <w:tcPr>
            <w:tcW w:w="750" w:type="pct"/>
          </w:tcPr>
          <w:p w14:paraId="2748AB23" w14:textId="77777777" w:rsidR="006677A6" w:rsidRPr="00E85A6E" w:rsidRDefault="004F164F">
            <w:r w:rsidRPr="00E85A6E">
              <w:t xml:space="preserve">&lt;resource_name&gt;: </w:t>
            </w:r>
            <w:bookmarkStart w:id="151" w:name="_89d1d2e70a29eba917732f7357d15f4f"/>
            <w:r w:rsidRPr="00E85A6E">
              <w:rPr>
                <w:rFonts w:ascii="Helvetica" w:eastAsiaTheme="majorEastAsia" w:hAnsi="Helvetica"/>
                <w:u w:val="single"/>
              </w:rPr>
              <w:t>*</w:t>
            </w:r>
            <w:bookmarkEnd w:id="151"/>
            <w:r w:rsidRPr="00E85A6E">
              <w:t>base_model</w:t>
            </w:r>
          </w:p>
        </w:tc>
        <w:tc>
          <w:tcPr>
            <w:tcW w:w="2550" w:type="pct"/>
          </w:tcPr>
          <w:p w14:paraId="29DA2353" w14:textId="77777777" w:rsidR="006677A6" w:rsidRPr="00E85A6E" w:rsidRDefault="004F164F">
            <w:r w:rsidRPr="00E85A6E">
              <w:t>Техническое название ресурса. Должно быть уникальным в рамках модели данных, т.к. используется для указания связей</w:t>
            </w:r>
          </w:p>
        </w:tc>
        <w:tc>
          <w:tcPr>
            <w:tcW w:w="1650" w:type="pct"/>
            <w:vMerge/>
          </w:tcPr>
          <w:p w14:paraId="3089F72D" w14:textId="77777777" w:rsidR="006677A6" w:rsidRPr="00E85A6E" w:rsidRDefault="006677A6"/>
        </w:tc>
      </w:tr>
      <w:tr w:rsidR="006677A6" w:rsidRPr="0006329E" w14:paraId="44292B6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1A64AAA1" w14:textId="77777777" w:rsidR="006677A6" w:rsidRPr="00E85A6E" w:rsidRDefault="004F164F">
            <w:r w:rsidRPr="00E85A6E">
              <w:t>name:</w:t>
            </w:r>
          </w:p>
        </w:tc>
        <w:tc>
          <w:tcPr>
            <w:tcW w:w="2550" w:type="pct"/>
          </w:tcPr>
          <w:p w14:paraId="22F2A600" w14:textId="77777777" w:rsidR="006677A6" w:rsidRPr="00E85A6E" w:rsidRDefault="004F164F">
            <w:r w:rsidRPr="00E85A6E">
              <w:t>Название ресурса на русском языке</w:t>
            </w:r>
          </w:p>
        </w:tc>
        <w:tc>
          <w:tcPr>
            <w:tcW w:w="1650" w:type="pct"/>
            <w:vMerge/>
          </w:tcPr>
          <w:p w14:paraId="51D71ABA" w14:textId="77777777" w:rsidR="006677A6" w:rsidRPr="00E85A6E" w:rsidRDefault="006677A6"/>
        </w:tc>
      </w:tr>
      <w:tr w:rsidR="006677A6" w:rsidRPr="0006329E" w14:paraId="500ADE4A" w14:textId="77777777" w:rsidTr="006677A6">
        <w:tc>
          <w:tcPr>
            <w:tcW w:w="750" w:type="pct"/>
          </w:tcPr>
          <w:p w14:paraId="7A732CD0" w14:textId="77777777" w:rsidR="006677A6" w:rsidRPr="00E85A6E" w:rsidRDefault="004F164F">
            <w:r w:rsidRPr="00E85A6E">
              <w:t>description:</w:t>
            </w:r>
          </w:p>
        </w:tc>
        <w:tc>
          <w:tcPr>
            <w:tcW w:w="2550" w:type="pct"/>
          </w:tcPr>
          <w:p w14:paraId="2F8B2751" w14:textId="77777777" w:rsidR="006677A6" w:rsidRPr="00E85A6E" w:rsidRDefault="004F164F">
            <w:r w:rsidRPr="00E85A6E">
              <w:t>Дополнительное описание ресурса, обычно указывается его бизнес-смысл</w:t>
            </w:r>
          </w:p>
        </w:tc>
        <w:tc>
          <w:tcPr>
            <w:tcW w:w="1650" w:type="pct"/>
            <w:vMerge/>
          </w:tcPr>
          <w:p w14:paraId="08701CBB" w14:textId="77777777" w:rsidR="006677A6" w:rsidRPr="00E85A6E" w:rsidRDefault="006677A6"/>
        </w:tc>
      </w:tr>
      <w:tr w:rsidR="006677A6" w:rsidRPr="0006329E" w14:paraId="3858CFC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4BFEAB1A" w14:textId="77777777" w:rsidR="006677A6" w:rsidRPr="00E85A6E" w:rsidRDefault="004F164F">
            <w:r w:rsidRPr="00E85A6E">
              <w:t>fields:</w:t>
            </w:r>
          </w:p>
        </w:tc>
        <w:tc>
          <w:tcPr>
            <w:tcW w:w="2550" w:type="pct"/>
          </w:tcPr>
          <w:p w14:paraId="03F6E5B5" w14:textId="77777777" w:rsidR="006677A6" w:rsidRPr="00E85A6E" w:rsidRDefault="004F164F">
            <w:r w:rsidRPr="00E85A6E">
              <w:t>Список полей ресурса. Для каждого поля указывается:</w:t>
            </w:r>
          </w:p>
          <w:p w14:paraId="31D6FB64" w14:textId="77777777" w:rsidR="006677A6" w:rsidRPr="00E85A6E" w:rsidRDefault="004F164F" w:rsidP="00E85A6E">
            <w:pPr>
              <w:pStyle w:val="a"/>
              <w:ind w:left="444" w:hanging="360"/>
              <w:rPr>
                <w:sz w:val="20"/>
              </w:rPr>
            </w:pPr>
            <w:r w:rsidRPr="00E85A6E">
              <w:rPr>
                <w:sz w:val="20"/>
              </w:rPr>
              <w:t>название поля;</w:t>
            </w:r>
          </w:p>
          <w:p w14:paraId="1F76EC5E" w14:textId="77777777" w:rsidR="006677A6" w:rsidRPr="00E85A6E" w:rsidRDefault="004F164F" w:rsidP="00E85A6E">
            <w:pPr>
              <w:pStyle w:val="a"/>
              <w:ind w:left="444" w:hanging="360"/>
              <w:rPr>
                <w:sz w:val="20"/>
              </w:rPr>
            </w:pPr>
            <w:r w:rsidRPr="00E85A6E">
              <w:rPr>
                <w:sz w:val="20"/>
              </w:rPr>
              <w:t>тип данных (возможные типы данных определены в</w:t>
            </w:r>
          </w:p>
          <w:p w14:paraId="30569F1A" w14:textId="77777777" w:rsidR="006677A6" w:rsidRPr="00E85A6E" w:rsidRDefault="00784000" w:rsidP="00E85A6E">
            <w:pPr>
              <w:ind w:left="444"/>
            </w:pPr>
            <w:hyperlink w:anchor="_6a2043ae19725af7df426436e164e196">
              <w:r w:rsidR="004F164F" w:rsidRPr="00E85A6E">
                <w:rPr>
                  <w:rStyle w:val="ad"/>
                </w:rPr>
                <w:t>Раздел 2.3.5.2.3</w:t>
              </w:r>
            </w:hyperlink>
            <w:r w:rsidR="004F164F" w:rsidRPr="00E85A6E">
              <w:t>);</w:t>
            </w:r>
          </w:p>
          <w:p w14:paraId="062270D4" w14:textId="77777777" w:rsidR="006677A6" w:rsidRPr="00E85A6E" w:rsidRDefault="004F164F" w:rsidP="00E85A6E">
            <w:pPr>
              <w:pStyle w:val="a"/>
              <w:ind w:left="444" w:hanging="360"/>
              <w:rPr>
                <w:sz w:val="20"/>
              </w:rPr>
            </w:pPr>
            <w:r w:rsidRPr="00E85A6E">
              <w:rPr>
                <w:sz w:val="20"/>
              </w:rPr>
              <w:t>опционально источник данных (source) в том случае, если он отличается от источника данных всего ресурса;</w:t>
            </w:r>
          </w:p>
          <w:p w14:paraId="724F3A52" w14:textId="77777777" w:rsidR="006677A6" w:rsidRPr="00E85A6E" w:rsidRDefault="004F164F" w:rsidP="00E85A6E">
            <w:pPr>
              <w:pStyle w:val="a"/>
              <w:ind w:left="444" w:hanging="360"/>
              <w:rPr>
                <w:sz w:val="20"/>
              </w:rPr>
            </w:pPr>
            <w:r w:rsidRPr="00E85A6E">
              <w:rPr>
                <w:sz w:val="20"/>
              </w:rPr>
              <w:t>опционально ограничение на вывод данного поля в результатах запроса (</w:t>
            </w:r>
            <w:hyperlink w:anchor="_83afe11b63165ce42a6b901deef50d5a">
              <w:r w:rsidRPr="00E85A6E">
                <w:rPr>
                  <w:rStyle w:val="ad"/>
                  <w:sz w:val="20"/>
                </w:rPr>
                <w:t>Пример блока fields</w:t>
              </w:r>
            </w:hyperlink>
            <w:r w:rsidRPr="00E85A6E">
              <w:rPr>
                <w:sz w:val="20"/>
              </w:rPr>
              <w:t>:).</w:t>
            </w:r>
          </w:p>
        </w:tc>
        <w:tc>
          <w:tcPr>
            <w:tcW w:w="1650" w:type="pct"/>
            <w:vMerge/>
          </w:tcPr>
          <w:p w14:paraId="647D5CAA" w14:textId="77777777" w:rsidR="006677A6" w:rsidRPr="00E85A6E" w:rsidRDefault="006677A6"/>
        </w:tc>
      </w:tr>
      <w:tr w:rsidR="006677A6" w:rsidRPr="00E85A6E" w14:paraId="05350151" w14:textId="77777777" w:rsidTr="006677A6">
        <w:tc>
          <w:tcPr>
            <w:tcW w:w="750" w:type="pct"/>
          </w:tcPr>
          <w:p w14:paraId="42280652" w14:textId="77777777" w:rsidR="006677A6" w:rsidRPr="00E85A6E" w:rsidRDefault="004F164F">
            <w:r w:rsidRPr="00E85A6E">
              <w:t>connections:</w:t>
            </w:r>
          </w:p>
        </w:tc>
        <w:tc>
          <w:tcPr>
            <w:tcW w:w="2550" w:type="pct"/>
          </w:tcPr>
          <w:p w14:paraId="14874964" w14:textId="77777777" w:rsidR="006677A6" w:rsidRPr="00E85A6E" w:rsidRDefault="004F164F">
            <w:r w:rsidRPr="00E85A6E">
              <w:t>Описание связей между ресурсами по заданным ключам</w:t>
            </w:r>
          </w:p>
        </w:tc>
        <w:tc>
          <w:tcPr>
            <w:tcW w:w="1650" w:type="pct"/>
            <w:vMerge w:val="restart"/>
          </w:tcPr>
          <w:p w14:paraId="25172D63" w14:textId="77777777" w:rsidR="006677A6" w:rsidRPr="00E85A6E" w:rsidRDefault="00784000">
            <w:hyperlink w:anchor="_be74517204213b06553988a6974f2e11">
              <w:r w:rsidR="004F164F" w:rsidRPr="00E85A6E">
                <w:rPr>
                  <w:rStyle w:val="ad"/>
                </w:rPr>
                <w:t>Пример блока connections</w:t>
              </w:r>
            </w:hyperlink>
          </w:p>
        </w:tc>
      </w:tr>
      <w:tr w:rsidR="006677A6" w:rsidRPr="00E85A6E" w14:paraId="71173FF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5D802570" w14:textId="77777777" w:rsidR="006677A6" w:rsidRPr="00E85A6E" w:rsidRDefault="004F164F">
            <w:r w:rsidRPr="00E85A6E">
              <w:t>belongs_to:</w:t>
            </w:r>
          </w:p>
        </w:tc>
        <w:tc>
          <w:tcPr>
            <w:tcW w:w="2550" w:type="pct"/>
          </w:tcPr>
          <w:p w14:paraId="18292F8D" w14:textId="77777777" w:rsidR="006677A6" w:rsidRPr="00E85A6E" w:rsidRDefault="006677A6"/>
        </w:tc>
        <w:tc>
          <w:tcPr>
            <w:tcW w:w="1650" w:type="pct"/>
            <w:vMerge/>
          </w:tcPr>
          <w:p w14:paraId="7F120358" w14:textId="77777777" w:rsidR="006677A6" w:rsidRPr="00E85A6E" w:rsidRDefault="006677A6"/>
        </w:tc>
      </w:tr>
      <w:tr w:rsidR="006677A6" w:rsidRPr="00E85A6E" w14:paraId="62BA1470" w14:textId="77777777" w:rsidTr="006677A6">
        <w:tc>
          <w:tcPr>
            <w:tcW w:w="750" w:type="pct"/>
          </w:tcPr>
          <w:p w14:paraId="23FE4126" w14:textId="77777777" w:rsidR="006677A6" w:rsidRPr="00E85A6E" w:rsidRDefault="004F164F">
            <w:r w:rsidRPr="00E85A6E">
              <w:t>has_many:</w:t>
            </w:r>
          </w:p>
        </w:tc>
        <w:tc>
          <w:tcPr>
            <w:tcW w:w="2550" w:type="pct"/>
          </w:tcPr>
          <w:p w14:paraId="6C1614DC" w14:textId="77777777" w:rsidR="006677A6" w:rsidRPr="00E85A6E" w:rsidRDefault="006677A6"/>
        </w:tc>
        <w:tc>
          <w:tcPr>
            <w:tcW w:w="1650" w:type="pct"/>
            <w:vMerge/>
          </w:tcPr>
          <w:p w14:paraId="262B35C2" w14:textId="77777777" w:rsidR="006677A6" w:rsidRPr="00E85A6E" w:rsidRDefault="006677A6"/>
        </w:tc>
      </w:tr>
      <w:tr w:rsidR="006677A6" w:rsidRPr="00E85A6E" w14:paraId="7497965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17AEF909" w14:textId="77777777" w:rsidR="006677A6" w:rsidRPr="00E85A6E" w:rsidRDefault="004F164F">
            <w:r w:rsidRPr="00E85A6E">
              <w:t>conditions:</w:t>
            </w:r>
          </w:p>
        </w:tc>
        <w:tc>
          <w:tcPr>
            <w:tcW w:w="2550" w:type="pct"/>
          </w:tcPr>
          <w:p w14:paraId="2E949AC6" w14:textId="77777777" w:rsidR="006677A6" w:rsidRPr="00E85A6E" w:rsidRDefault="004F164F">
            <w:r w:rsidRPr="00E85A6E">
              <w:t>Описание ограничений на использование полей в пользовательских запросах</w:t>
            </w:r>
          </w:p>
        </w:tc>
        <w:tc>
          <w:tcPr>
            <w:tcW w:w="1650" w:type="pct"/>
            <w:vMerge w:val="restart"/>
          </w:tcPr>
          <w:p w14:paraId="160262DE" w14:textId="77777777" w:rsidR="006677A6" w:rsidRPr="00E85A6E" w:rsidRDefault="00784000">
            <w:hyperlink w:anchor="_8d810e12fa3aaeaf2d2d83cd2ec1e31f">
              <w:r w:rsidR="004F164F" w:rsidRPr="00E85A6E">
                <w:rPr>
                  <w:rStyle w:val="ad"/>
                </w:rPr>
                <w:t>Пример блока conditions</w:t>
              </w:r>
            </w:hyperlink>
          </w:p>
        </w:tc>
      </w:tr>
      <w:tr w:rsidR="006677A6" w:rsidRPr="0006329E" w14:paraId="6F9C4B23" w14:textId="77777777" w:rsidTr="006677A6">
        <w:tc>
          <w:tcPr>
            <w:tcW w:w="750" w:type="pct"/>
          </w:tcPr>
          <w:p w14:paraId="766EA00D" w14:textId="77777777" w:rsidR="006677A6" w:rsidRPr="00E85A6E" w:rsidRDefault="004F164F">
            <w:r w:rsidRPr="00E85A6E">
              <w:t>allowed:</w:t>
            </w:r>
          </w:p>
        </w:tc>
        <w:tc>
          <w:tcPr>
            <w:tcW w:w="2550" w:type="pct"/>
          </w:tcPr>
          <w:p w14:paraId="0CFF1207" w14:textId="77777777" w:rsidR="006677A6" w:rsidRPr="00E85A6E" w:rsidRDefault="004F164F">
            <w:r w:rsidRPr="00E85A6E">
              <w:t>Если заполнено, то поиск разрешен только по этим полям и полям с ключами</w:t>
            </w:r>
          </w:p>
        </w:tc>
        <w:tc>
          <w:tcPr>
            <w:tcW w:w="1650" w:type="pct"/>
            <w:vMerge/>
          </w:tcPr>
          <w:p w14:paraId="30636166" w14:textId="77777777" w:rsidR="006677A6" w:rsidRPr="00E85A6E" w:rsidRDefault="006677A6"/>
        </w:tc>
      </w:tr>
      <w:tr w:rsidR="006677A6" w:rsidRPr="0006329E" w14:paraId="52F11C5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59FB69AF" w14:textId="77777777" w:rsidR="006677A6" w:rsidRPr="00E85A6E" w:rsidRDefault="004F164F">
            <w:r w:rsidRPr="00E85A6E">
              <w:t>denied:</w:t>
            </w:r>
          </w:p>
        </w:tc>
        <w:tc>
          <w:tcPr>
            <w:tcW w:w="2550" w:type="pct"/>
          </w:tcPr>
          <w:p w14:paraId="1D12550A" w14:textId="77777777" w:rsidR="006677A6" w:rsidRPr="00E85A6E" w:rsidRDefault="004F164F">
            <w:r w:rsidRPr="00E85A6E">
              <w:t>Если заполнено, то поиск запрещен по этим ключам</w:t>
            </w:r>
          </w:p>
        </w:tc>
        <w:tc>
          <w:tcPr>
            <w:tcW w:w="1650" w:type="pct"/>
            <w:vMerge/>
          </w:tcPr>
          <w:p w14:paraId="63551AC6" w14:textId="77777777" w:rsidR="006677A6" w:rsidRPr="00E85A6E" w:rsidRDefault="006677A6"/>
        </w:tc>
      </w:tr>
      <w:tr w:rsidR="006677A6" w:rsidRPr="0006329E" w14:paraId="4079659A" w14:textId="77777777" w:rsidTr="006677A6">
        <w:tc>
          <w:tcPr>
            <w:tcW w:w="750" w:type="pct"/>
          </w:tcPr>
          <w:p w14:paraId="06D8D322" w14:textId="77777777" w:rsidR="006677A6" w:rsidRPr="00E85A6E" w:rsidRDefault="004F164F">
            <w:r w:rsidRPr="00E85A6E">
              <w:t>always:</w:t>
            </w:r>
          </w:p>
        </w:tc>
        <w:tc>
          <w:tcPr>
            <w:tcW w:w="2550" w:type="pct"/>
          </w:tcPr>
          <w:p w14:paraId="47286231" w14:textId="77777777" w:rsidR="006677A6" w:rsidRPr="00E85A6E" w:rsidRDefault="004F164F">
            <w:r w:rsidRPr="00E85A6E">
              <w:t xml:space="preserve">Наличие условий в блоке </w:t>
            </w:r>
            <w:r w:rsidRPr="00E85A6E">
              <w:rPr>
                <w:rFonts w:ascii="Consolas" w:eastAsia="MS Gothic"/>
                <w:noProof/>
                <w:color w:val="E74C3C"/>
              </w:rPr>
              <w:t>always</w:t>
            </w:r>
            <w:r w:rsidRPr="00E85A6E">
              <w:t xml:space="preserve"> должно ко всем запросам ресурса добавлять эти условия, если </w:t>
            </w:r>
            <w:r w:rsidRPr="00E85A6E">
              <w:lastRenderedPageBreak/>
              <w:t>указаны в запросе, то перетирать</w:t>
            </w:r>
          </w:p>
        </w:tc>
        <w:tc>
          <w:tcPr>
            <w:tcW w:w="1650" w:type="pct"/>
            <w:vMerge/>
          </w:tcPr>
          <w:p w14:paraId="734BDD65" w14:textId="77777777" w:rsidR="006677A6" w:rsidRPr="00E85A6E" w:rsidRDefault="006677A6"/>
        </w:tc>
      </w:tr>
      <w:tr w:rsidR="006677A6" w:rsidRPr="00E85A6E" w14:paraId="5B842CD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0C3B8CCE" w14:textId="77777777" w:rsidR="006677A6" w:rsidRPr="00E85A6E" w:rsidRDefault="004F164F">
            <w:r w:rsidRPr="00E85A6E">
              <w:t>extract:</w:t>
            </w:r>
          </w:p>
        </w:tc>
        <w:tc>
          <w:tcPr>
            <w:tcW w:w="2550" w:type="pct"/>
          </w:tcPr>
          <w:p w14:paraId="639575BA" w14:textId="77777777" w:rsidR="006677A6" w:rsidRPr="00E85A6E" w:rsidRDefault="004F164F">
            <w:r w:rsidRPr="00E85A6E">
              <w:t>Указание источника данных для ресурса</w:t>
            </w:r>
          </w:p>
        </w:tc>
        <w:tc>
          <w:tcPr>
            <w:tcW w:w="1650" w:type="pct"/>
            <w:vMerge w:val="restart"/>
          </w:tcPr>
          <w:p w14:paraId="77D257EE" w14:textId="77777777" w:rsidR="006677A6" w:rsidRPr="00E85A6E" w:rsidRDefault="00784000">
            <w:hyperlink w:anchor="_d7c7df74622ca14da346b5ab28c11512">
              <w:r w:rsidR="004F164F" w:rsidRPr="00E85A6E">
                <w:rPr>
                  <w:rStyle w:val="ad"/>
                </w:rPr>
                <w:t>Пример блока extract</w:t>
              </w:r>
            </w:hyperlink>
          </w:p>
        </w:tc>
      </w:tr>
      <w:tr w:rsidR="006677A6" w:rsidRPr="00E85A6E" w14:paraId="77A7DD16" w14:textId="77777777" w:rsidTr="006677A6">
        <w:tc>
          <w:tcPr>
            <w:tcW w:w="750" w:type="pct"/>
          </w:tcPr>
          <w:p w14:paraId="78B9E73C" w14:textId="77777777" w:rsidR="006677A6" w:rsidRPr="00E85A6E" w:rsidRDefault="004F164F">
            <w:r w:rsidRPr="00E85A6E">
              <w:t>name:</w:t>
            </w:r>
          </w:p>
        </w:tc>
        <w:tc>
          <w:tcPr>
            <w:tcW w:w="2550" w:type="pct"/>
          </w:tcPr>
          <w:p w14:paraId="0EE8D78B" w14:textId="77777777" w:rsidR="006677A6" w:rsidRPr="00E85A6E" w:rsidRDefault="004F164F">
            <w:r w:rsidRPr="00E85A6E">
              <w:t>Название (мнемоника) источника данных</w:t>
            </w:r>
          </w:p>
        </w:tc>
        <w:tc>
          <w:tcPr>
            <w:tcW w:w="1650" w:type="pct"/>
            <w:vMerge/>
          </w:tcPr>
          <w:p w14:paraId="15A1B4F5" w14:textId="77777777" w:rsidR="006677A6" w:rsidRPr="00E85A6E" w:rsidRDefault="006677A6"/>
        </w:tc>
      </w:tr>
      <w:tr w:rsidR="006677A6" w:rsidRPr="0006329E" w14:paraId="6414B4D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7DD99D22" w14:textId="77777777" w:rsidR="006677A6" w:rsidRPr="00E85A6E" w:rsidRDefault="004F164F">
            <w:r w:rsidRPr="00E85A6E">
              <w:t>table:</w:t>
            </w:r>
          </w:p>
        </w:tc>
        <w:tc>
          <w:tcPr>
            <w:tcW w:w="2550" w:type="pct"/>
          </w:tcPr>
          <w:p w14:paraId="206E2334" w14:textId="77777777" w:rsidR="006677A6" w:rsidRPr="00E85A6E" w:rsidRDefault="004F164F">
            <w:r w:rsidRPr="00E85A6E">
              <w:t>Название таблицы в схеме БД источника</w:t>
            </w:r>
          </w:p>
        </w:tc>
        <w:tc>
          <w:tcPr>
            <w:tcW w:w="1650" w:type="pct"/>
            <w:vMerge/>
          </w:tcPr>
          <w:p w14:paraId="3C49537D" w14:textId="77777777" w:rsidR="006677A6" w:rsidRPr="00E85A6E" w:rsidRDefault="006677A6"/>
        </w:tc>
      </w:tr>
      <w:tr w:rsidR="006677A6" w:rsidRPr="00E85A6E" w14:paraId="7F071B33" w14:textId="77777777" w:rsidTr="006677A6">
        <w:tc>
          <w:tcPr>
            <w:tcW w:w="750" w:type="pct"/>
          </w:tcPr>
          <w:p w14:paraId="096A21BB" w14:textId="77777777" w:rsidR="006677A6" w:rsidRPr="00E85A6E" w:rsidRDefault="004F164F">
            <w:r w:rsidRPr="00E85A6E">
              <w:t>conditions:</w:t>
            </w:r>
          </w:p>
        </w:tc>
        <w:tc>
          <w:tcPr>
            <w:tcW w:w="2550" w:type="pct"/>
          </w:tcPr>
          <w:p w14:paraId="479CA7F3" w14:textId="77777777" w:rsidR="006677A6" w:rsidRPr="00E85A6E" w:rsidRDefault="004F164F">
            <w:r w:rsidRPr="00E85A6E">
              <w:t>Массив условий применения источника на основании значений полученных в запросе атрибутов.</w:t>
            </w:r>
          </w:p>
          <w:p w14:paraId="5FE3E4C6" w14:textId="77777777" w:rsidR="006677A6" w:rsidRPr="00E85A6E" w:rsidRDefault="004F164F">
            <w:r w:rsidRPr="00E85A6E">
              <w:t xml:space="preserve">Все условия внутри источника действуют через </w:t>
            </w:r>
            <w:r w:rsidRPr="00E85A6E">
              <w:rPr>
                <w:b/>
                <w:bCs/>
              </w:rPr>
              <w:t>логическое И (AND)</w:t>
            </w:r>
            <w:r w:rsidRPr="00E85A6E">
              <w:t>.</w:t>
            </w:r>
          </w:p>
          <w:p w14:paraId="44CC756B" w14:textId="77777777" w:rsidR="006677A6" w:rsidRPr="00E85A6E" w:rsidRDefault="004F164F">
            <w:r w:rsidRPr="00E85A6E">
              <w:t xml:space="preserve">Если запрос подходит под два и более источников , то данные </w:t>
            </w:r>
            <w:r w:rsidRPr="00E85A6E">
              <w:rPr>
                <w:b/>
                <w:bCs/>
              </w:rPr>
              <w:t>извлекаются и объединяются из всех подходящих</w:t>
            </w:r>
            <w:r w:rsidRPr="00E85A6E">
              <w:t>.</w:t>
            </w:r>
          </w:p>
        </w:tc>
        <w:tc>
          <w:tcPr>
            <w:tcW w:w="1650" w:type="pct"/>
          </w:tcPr>
          <w:p w14:paraId="72C15C84" w14:textId="77777777" w:rsidR="006677A6" w:rsidRPr="00E85A6E" w:rsidRDefault="00784000">
            <w:hyperlink w:anchor="_72b5b762117043874533e14ff54e1c16">
              <w:r w:rsidR="004F164F" w:rsidRPr="00E85A6E">
                <w:rPr>
                  <w:rStyle w:val="ad"/>
                </w:rPr>
                <w:t>Пример блока conditions</w:t>
              </w:r>
            </w:hyperlink>
          </w:p>
        </w:tc>
      </w:tr>
      <w:tr w:rsidR="006677A6" w:rsidRPr="00E85A6E" w14:paraId="3FD980E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4EAB7F6B" w14:textId="77777777" w:rsidR="006677A6" w:rsidRPr="00E85A6E" w:rsidRDefault="004F164F">
            <w:r w:rsidRPr="00E85A6E">
              <w:t>fetch:</w:t>
            </w:r>
          </w:p>
        </w:tc>
        <w:tc>
          <w:tcPr>
            <w:tcW w:w="2550" w:type="pct"/>
          </w:tcPr>
          <w:p w14:paraId="24440A82" w14:textId="77777777" w:rsidR="006677A6" w:rsidRPr="00E85A6E" w:rsidRDefault="004F164F">
            <w:r w:rsidRPr="00E85A6E">
              <w:t>Режим получения данных (синхронный или асинхронный). Содержит атрибуты:</w:t>
            </w:r>
          </w:p>
          <w:p w14:paraId="6153E083" w14:textId="77777777" w:rsidR="006677A6" w:rsidRPr="00E85A6E" w:rsidRDefault="004F164F" w:rsidP="00E85A6E">
            <w:pPr>
              <w:pStyle w:val="a"/>
              <w:ind w:left="444" w:hanging="360"/>
              <w:rPr>
                <w:sz w:val="20"/>
              </w:rPr>
            </w:pPr>
            <w:r w:rsidRPr="00E85A6E">
              <w:rPr>
                <w:sz w:val="20"/>
              </w:rPr>
              <w:t xml:space="preserve">policy - режим работы, поддерживается режимы </w:t>
            </w: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sync | async | async_on_timeout</w:t>
            </w:r>
            <w:r w:rsidRPr="00E85A6E">
              <w:rPr>
                <w:sz w:val="20"/>
              </w:rPr>
              <w:t xml:space="preserve">  (значение по умолчанию sync);</w:t>
            </w:r>
          </w:p>
          <w:p w14:paraId="69D8DFC6" w14:textId="77777777" w:rsidR="006677A6" w:rsidRPr="00E85A6E" w:rsidRDefault="004F164F" w:rsidP="00E85A6E">
            <w:pPr>
              <w:pStyle w:val="a"/>
              <w:ind w:left="444" w:hanging="360"/>
              <w:rPr>
                <w:sz w:val="20"/>
              </w:rPr>
            </w:pPr>
            <w:r w:rsidRPr="00E85A6E">
              <w:rPr>
                <w:sz w:val="20"/>
              </w:rPr>
              <w:t>timeout - таймаут получения данных клиента (значение по умолчанию PT20S);</w:t>
            </w:r>
          </w:p>
          <w:p w14:paraId="400D9522" w14:textId="77777777" w:rsidR="006677A6" w:rsidRPr="00E85A6E" w:rsidRDefault="004F164F" w:rsidP="00E85A6E">
            <w:pPr>
              <w:pStyle w:val="a"/>
              <w:ind w:left="444" w:hanging="360"/>
              <w:rPr>
                <w:sz w:val="20"/>
              </w:rPr>
            </w:pPr>
            <w:r w:rsidRPr="00E85A6E">
              <w:rPr>
                <w:sz w:val="20"/>
              </w:rPr>
              <w:t>store_timeout - время хранения временных данных для асинхронного режима работы (значение по умолчанию PT15M);</w:t>
            </w:r>
          </w:p>
          <w:p w14:paraId="641F09E6" w14:textId="77777777" w:rsidR="006677A6" w:rsidRPr="00E85A6E" w:rsidRDefault="004F164F" w:rsidP="00E85A6E">
            <w:pPr>
              <w:pStyle w:val="a"/>
              <w:ind w:left="444" w:hanging="360"/>
              <w:rPr>
                <w:sz w:val="20"/>
              </w:rPr>
            </w:pPr>
            <w:r w:rsidRPr="00E85A6E">
              <w:rPr>
                <w:sz w:val="20"/>
              </w:rPr>
              <w:t>retries - число попыток получения данных (значение по умолчанию 1).</w:t>
            </w:r>
          </w:p>
        </w:tc>
        <w:tc>
          <w:tcPr>
            <w:tcW w:w="1650" w:type="pct"/>
          </w:tcPr>
          <w:p w14:paraId="15CBA083" w14:textId="77777777" w:rsidR="006677A6" w:rsidRPr="00E85A6E" w:rsidRDefault="00784000">
            <w:hyperlink w:anchor="_cd0aabf319dcdef0dd07599fe31e3b99">
              <w:r w:rsidR="004F164F" w:rsidRPr="00E85A6E">
                <w:rPr>
                  <w:rStyle w:val="ad"/>
                </w:rPr>
                <w:t>Пример блока fetch</w:t>
              </w:r>
            </w:hyperlink>
          </w:p>
        </w:tc>
      </w:tr>
    </w:tbl>
    <w:p w14:paraId="16330A6B" w14:textId="77777777" w:rsidR="006677A6" w:rsidRDefault="006677A6">
      <w:pPr>
        <w:pStyle w:val="TableBottomMargin"/>
      </w:pPr>
    </w:p>
    <w:p w14:paraId="3F235EF2" w14:textId="77777777" w:rsidR="006677A6" w:rsidRDefault="004F164F">
      <w:pPr>
        <w:pStyle w:val="7"/>
      </w:pPr>
      <w:bookmarkStart w:id="152" w:name="_a0a5794563d907e631bb313c856957fb"/>
      <w:bookmarkStart w:id="153" w:name="_83afe11b63165ce42a6b901deef50d5a"/>
      <w:bookmarkEnd w:id="150"/>
      <w:r>
        <w:t xml:space="preserve">2.3.5.3.2.2.4 Пример блока </w:t>
      </w:r>
      <w:r>
        <w:rPr>
          <w:rFonts w:ascii="Consolas" w:eastAsia="MS Gothic"/>
          <w:noProof/>
          <w:color w:val="E74C3C"/>
          <w:sz w:val="20"/>
          <w:szCs w:val="20"/>
        </w:rPr>
        <w:t>fields</w:t>
      </w:r>
    </w:p>
    <w:p w14:paraId="4AFE4CF8" w14:textId="77777777" w:rsidR="006677A6" w:rsidRDefault="004F164F">
      <w:pPr>
        <w:pStyle w:val="LiteralBlock"/>
        <w:keepLines/>
        <w:shd w:val="clear" w:color="auto" w:fill="EEFFCC"/>
      </w:pPr>
      <w:r>
        <w:rPr>
          <w:b/>
          <w:color w:val="062873"/>
        </w:rPr>
        <w:t>fields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*default_fields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first_name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last_name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guard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BB60D5"/>
        </w:rPr>
        <w:t>last_name</w:t>
      </w:r>
      <w:r>
        <w:t>]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snils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guard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BB60D5"/>
        </w:rPr>
        <w:t>last_name first_name snils</w:t>
      </w:r>
      <w:r>
        <w:t>]</w:t>
      </w:r>
    </w:p>
    <w:p w14:paraId="18DBA4E1" w14:textId="77777777" w:rsidR="006677A6" w:rsidRDefault="004F164F">
      <w:pPr>
        <w:pStyle w:val="7"/>
      </w:pPr>
      <w:bookmarkStart w:id="154" w:name="_6e6df41caec99205bc49d7a0ae3b7aea"/>
      <w:bookmarkStart w:id="155" w:name="_752d9c66b3bcbc0c2141722aee84ea9e"/>
      <w:bookmarkEnd w:id="152"/>
      <w:bookmarkEnd w:id="153"/>
      <w:r>
        <w:t xml:space="preserve">2.3.5.3.2.2.5 Пример блока </w:t>
      </w:r>
      <w:r>
        <w:rPr>
          <w:rFonts w:ascii="Consolas" w:eastAsia="MS Gothic"/>
          <w:noProof/>
          <w:color w:val="E74C3C"/>
          <w:sz w:val="20"/>
          <w:szCs w:val="20"/>
        </w:rPr>
        <w:t>resources</w:t>
      </w:r>
    </w:p>
    <w:p w14:paraId="3D511CF6" w14:textId="77777777" w:rsidR="006677A6" w:rsidRDefault="004F164F">
      <w:pPr>
        <w:pStyle w:val="LiteralBlock"/>
        <w:shd w:val="clear" w:color="auto" w:fill="EEFFCC"/>
      </w:pPr>
      <w:r>
        <w:rPr>
          <w:b/>
          <w:color w:val="062873"/>
        </w:rPr>
        <w:t>resources</w:t>
      </w:r>
      <w:r>
        <w:t>:</w:t>
      </w:r>
      <w:r>
        <w:br/>
      </w:r>
      <w:r>
        <w:rPr>
          <w:i/>
          <w:color w:val="408090"/>
        </w:rPr>
        <w:t xml:space="preserve"># slots </w:t>
      </w:r>
      <w:r>
        <w:rPr>
          <w:i/>
          <w:color w:val="408090"/>
        </w:rPr>
        <w:t>—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техническое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название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модели</w:t>
      </w:r>
      <w:r>
        <w:rPr>
          <w:i/>
          <w:color w:val="408090"/>
        </w:rPr>
        <w:t xml:space="preserve">, </w:t>
      </w:r>
      <w:r>
        <w:rPr>
          <w:i/>
          <w:color w:val="408090"/>
        </w:rPr>
        <w:t>по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нему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производятся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все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связи</w:t>
      </w:r>
      <w:r>
        <w:br/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slots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*base_model</w:t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значение</w:t>
      </w:r>
      <w:r>
        <w:rPr>
          <w:i/>
          <w:color w:val="408090"/>
        </w:rPr>
        <w:t xml:space="preserve"> name </w:t>
      </w:r>
      <w:r>
        <w:rPr>
          <w:i/>
          <w:color w:val="408090"/>
        </w:rPr>
        <w:t>—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название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модели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русском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языке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Слоты</w:t>
      </w:r>
      <w:r>
        <w:br/>
      </w:r>
      <w:r>
        <w:rPr>
          <w:i/>
          <w:color w:val="408090"/>
        </w:rPr>
        <w:t xml:space="preserve"># description - </w:t>
      </w:r>
      <w:r>
        <w:rPr>
          <w:i/>
          <w:color w:val="408090"/>
        </w:rPr>
        <w:t>дополнительное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описание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ресурса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t>таблица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доступных</w:t>
      </w:r>
      <w:r>
        <w:t xml:space="preserve"> </w:t>
      </w:r>
      <w:r>
        <w:t>и</w:t>
      </w:r>
      <w:r>
        <w:t xml:space="preserve"> </w:t>
      </w:r>
      <w:r>
        <w:t>занятых</w:t>
      </w:r>
      <w:r>
        <w:t xml:space="preserve"> </w:t>
      </w:r>
      <w:r>
        <w:t>временных</w:t>
      </w:r>
      <w:r>
        <w:t xml:space="preserve"> </w:t>
      </w:r>
      <w:r>
        <w:t>интервалов</w:t>
      </w:r>
      <w:r>
        <w:br/>
      </w:r>
      <w:r>
        <w:rPr>
          <w:i/>
          <w:color w:val="408090"/>
        </w:rPr>
        <w:t xml:space="preserve"># fields </w:t>
      </w:r>
      <w:r>
        <w:rPr>
          <w:i/>
          <w:color w:val="408090"/>
        </w:rPr>
        <w:t>—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список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полей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модели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fields</w:t>
      </w:r>
      <w:r>
        <w:t>:</w:t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список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полей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может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включать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перечень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полей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из</w:t>
      </w:r>
      <w:r>
        <w:rPr>
          <w:i/>
          <w:color w:val="408090"/>
        </w:rPr>
        <w:t xml:space="preserve"> default_fields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*default_fields</w:t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поля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</w:t>
      </w:r>
      <w:r>
        <w:rPr>
          <w:i/>
          <w:color w:val="408090"/>
        </w:rPr>
        <w:t>-</w:t>
      </w:r>
      <w:r>
        <w:rPr>
          <w:i/>
          <w:color w:val="408090"/>
        </w:rPr>
        <w:t>умолчанию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наследуются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от</w:t>
      </w:r>
      <w:r>
        <w:rPr>
          <w:i/>
          <w:color w:val="408090"/>
        </w:rPr>
        <w:t xml:space="preserve"> ds (default_string) </w:t>
      </w:r>
      <w:r>
        <w:rPr>
          <w:i/>
          <w:color w:val="408090"/>
        </w:rPr>
        <w:t>из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базовой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модели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id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resource_id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у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может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быть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переопределен</w:t>
      </w:r>
      <w:r>
        <w:rPr>
          <w:i/>
          <w:color w:val="408090"/>
        </w:rPr>
        <w:t xml:space="preserve"> source (</w:t>
      </w:r>
      <w:r>
        <w:rPr>
          <w:i/>
          <w:color w:val="408090"/>
        </w:rPr>
        <w:t>по</w:t>
      </w:r>
      <w:r>
        <w:rPr>
          <w:i/>
          <w:color w:val="408090"/>
        </w:rPr>
        <w:t>-</w:t>
      </w:r>
      <w:r>
        <w:rPr>
          <w:i/>
          <w:color w:val="408090"/>
        </w:rPr>
        <w:t>умолчанию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у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каждого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источник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всей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модели</w:t>
      </w:r>
      <w:r>
        <w:rPr>
          <w:i/>
          <w:color w:val="408090"/>
        </w:rPr>
        <w:t>)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lastRenderedPageBreak/>
        <w:t xml:space="preserve">        </w:t>
      </w:r>
      <w:r>
        <w:rPr>
          <w:b/>
          <w:color w:val="062873"/>
        </w:rPr>
        <w:t>source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field</w:t>
      </w:r>
      <w:r>
        <w:t>:</w:t>
      </w:r>
      <w:r>
        <w:rPr>
          <w:color w:val="BBBBBB"/>
        </w:rPr>
        <w:t xml:space="preserve"> </w:t>
      </w:r>
      <w:r>
        <w:t>tag_type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age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source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field</w:t>
      </w:r>
      <w:r>
        <w:t>:</w:t>
      </w:r>
      <w:r>
        <w:rPr>
          <w:color w:val="BBBBBB"/>
        </w:rPr>
        <w:t xml:space="preserve"> </w:t>
      </w:r>
      <w:r>
        <w:t>tag_age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visitTime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duration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status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create_ts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update_ts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update_ts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</w:p>
    <w:p w14:paraId="6BD0DF4F" w14:textId="77777777" w:rsidR="006677A6" w:rsidRDefault="004F164F">
      <w:pPr>
        <w:pStyle w:val="7"/>
      </w:pPr>
      <w:bookmarkStart w:id="156" w:name="_be74517204213b06553988a6974f2e11"/>
      <w:bookmarkStart w:id="157" w:name="_138b7f6410ccb6bc0c40a58c35b15b54"/>
      <w:bookmarkEnd w:id="154"/>
      <w:bookmarkEnd w:id="155"/>
      <w:r>
        <w:t xml:space="preserve">2.3.5.3.2.2.6 Пример блока </w:t>
      </w:r>
      <w:r>
        <w:rPr>
          <w:rFonts w:ascii="Consolas" w:eastAsia="MS Gothic"/>
          <w:noProof/>
          <w:color w:val="E74C3C"/>
          <w:sz w:val="20"/>
          <w:szCs w:val="20"/>
        </w:rPr>
        <w:t>connections</w:t>
      </w:r>
    </w:p>
    <w:p w14:paraId="4713C0A7" w14:textId="77777777" w:rsidR="006677A6" w:rsidRDefault="004F164F">
      <w:pPr>
        <w:pStyle w:val="LiteralBlock"/>
        <w:keepLines/>
        <w:shd w:val="clear" w:color="auto" w:fill="EEFFCC"/>
      </w:pPr>
      <w:r>
        <w:rPr>
          <w:b/>
          <w:color w:val="062873"/>
        </w:rPr>
        <w:t>connections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belongs_to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resource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primary_key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BBBBBB"/>
        </w:rPr>
        <w:t xml:space="preserve"> </w:t>
      </w:r>
      <w:r>
        <w:rPr>
          <w:color w:val="BB60D5"/>
        </w:rPr>
        <w:t>id</w:t>
      </w:r>
      <w:r>
        <w:rPr>
          <w:color w:val="BBBBBB"/>
        </w:rPr>
        <w:t xml:space="preserve"> </w:t>
      </w:r>
      <w:r>
        <w:t>]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foreign_key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BBBBBB"/>
        </w:rPr>
        <w:t xml:space="preserve"> </w:t>
      </w:r>
      <w:r>
        <w:rPr>
          <w:color w:val="BB60D5"/>
        </w:rPr>
        <w:t>resource_id</w:t>
      </w:r>
      <w:r>
        <w:rPr>
          <w:color w:val="BBBBBB"/>
        </w:rPr>
        <w:t xml:space="preserve"> </w:t>
      </w:r>
      <w:r>
        <w:t>]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has_many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book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primary_key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BBBBBB"/>
        </w:rPr>
        <w:t xml:space="preserve"> </w:t>
      </w:r>
      <w:r>
        <w:rPr>
          <w:color w:val="BB60D5"/>
        </w:rPr>
        <w:t>id</w:t>
      </w:r>
      <w:r>
        <w:rPr>
          <w:color w:val="BBBBBB"/>
        </w:rPr>
        <w:t xml:space="preserve"> </w:t>
      </w:r>
      <w:r>
        <w:t>]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foreign_key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BBBBBB"/>
        </w:rPr>
        <w:t xml:space="preserve"> </w:t>
      </w:r>
      <w:r>
        <w:rPr>
          <w:color w:val="BB60D5"/>
        </w:rPr>
        <w:t>slot_id</w:t>
      </w:r>
      <w:r>
        <w:rPr>
          <w:color w:val="BBBBBB"/>
        </w:rPr>
        <w:t xml:space="preserve"> </w:t>
      </w:r>
      <w:r>
        <w:t>]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unaccessible_period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primary_key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BBBBBB"/>
        </w:rPr>
        <w:t xml:space="preserve"> </w:t>
      </w:r>
      <w:r>
        <w:rPr>
          <w:color w:val="BB60D5"/>
        </w:rPr>
        <w:t>resource_id</w:t>
      </w:r>
      <w:r>
        <w:t>,</w:t>
      </w:r>
      <w:r>
        <w:rPr>
          <w:color w:val="BBBBBB"/>
        </w:rPr>
        <w:t xml:space="preserve"> </w:t>
      </w:r>
      <w:r>
        <w:rPr>
          <w:color w:val="BB60D5"/>
        </w:rPr>
        <w:t>type</w:t>
      </w:r>
      <w:r>
        <w:rPr>
          <w:color w:val="BBBBBB"/>
        </w:rPr>
        <w:t xml:space="preserve"> </w:t>
      </w:r>
      <w:r>
        <w:t>]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foreign_key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BBBBBB"/>
        </w:rPr>
        <w:t xml:space="preserve"> </w:t>
      </w:r>
      <w:r>
        <w:rPr>
          <w:color w:val="BB60D5"/>
        </w:rPr>
        <w:t>resource_id</w:t>
      </w:r>
      <w:r>
        <w:t>,</w:t>
      </w:r>
      <w:r>
        <w:rPr>
          <w:color w:val="BBBBBB"/>
        </w:rPr>
        <w:t xml:space="preserve"> </w:t>
      </w:r>
      <w:r>
        <w:rPr>
          <w:color w:val="BB60D5"/>
        </w:rPr>
        <w:t>type</w:t>
      </w:r>
      <w:r>
        <w:rPr>
          <w:color w:val="BBBBBB"/>
        </w:rPr>
        <w:t xml:space="preserve"> </w:t>
      </w:r>
      <w:r>
        <w:t>]</w:t>
      </w:r>
    </w:p>
    <w:p w14:paraId="5BD29052" w14:textId="77777777" w:rsidR="006677A6" w:rsidRPr="004F164F" w:rsidRDefault="004F164F">
      <w:pPr>
        <w:pStyle w:val="7"/>
        <w:rPr>
          <w:lang w:val="ru-RU"/>
        </w:rPr>
      </w:pPr>
      <w:bookmarkStart w:id="158" w:name="_8d810e12fa3aaeaf2d2d83cd2ec1e31f"/>
      <w:bookmarkStart w:id="159" w:name="_db78e40906eea9f07e66afc5b603f77b"/>
      <w:bookmarkEnd w:id="156"/>
      <w:bookmarkEnd w:id="157"/>
      <w:r w:rsidRPr="004F164F">
        <w:rPr>
          <w:lang w:val="ru-RU"/>
        </w:rPr>
        <w:t xml:space="preserve">2.3.5.3.2.2.7 Пример блока </w:t>
      </w:r>
      <w:r>
        <w:rPr>
          <w:rFonts w:ascii="Consolas" w:eastAsia="MS Gothic"/>
          <w:noProof/>
          <w:color w:val="E74C3C"/>
          <w:sz w:val="20"/>
          <w:szCs w:val="20"/>
        </w:rPr>
        <w:t>conditions</w:t>
      </w:r>
    </w:p>
    <w:p w14:paraId="37F788D5" w14:textId="77777777" w:rsidR="006677A6" w:rsidRPr="004F164F" w:rsidRDefault="004F164F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conditions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>
        <w:rPr>
          <w:b/>
          <w:color w:val="062873"/>
        </w:rPr>
        <w:t>allowed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[</w:t>
      </w:r>
      <w:r>
        <w:rPr>
          <w:color w:val="BB60D5"/>
        </w:rPr>
        <w:t>id</w:t>
      </w:r>
      <w:r w:rsidRPr="004F164F">
        <w:rPr>
          <w:lang w:val="ru-RU"/>
        </w:rPr>
        <w:t>,</w:t>
      </w:r>
      <w:r w:rsidRPr="004F164F">
        <w:rPr>
          <w:color w:val="BBBBBB"/>
          <w:lang w:val="ru-RU"/>
        </w:rPr>
        <w:t xml:space="preserve"> </w:t>
      </w:r>
      <w:r>
        <w:rPr>
          <w:color w:val="BB60D5"/>
        </w:rPr>
        <w:t>name</w:t>
      </w:r>
      <w:r w:rsidRPr="004F164F">
        <w:rPr>
          <w:lang w:val="ru-RU"/>
        </w:rPr>
        <w:t>]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если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заполнено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то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поиск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разрешен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только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этим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полям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полям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ключами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>
        <w:rPr>
          <w:b/>
          <w:color w:val="062873"/>
        </w:rPr>
        <w:t>denied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[</w:t>
      </w:r>
      <w:r>
        <w:rPr>
          <w:color w:val="BB60D5"/>
        </w:rPr>
        <w:t>snils</w:t>
      </w:r>
      <w:r w:rsidRPr="004F164F">
        <w:rPr>
          <w:lang w:val="ru-RU"/>
        </w:rPr>
        <w:t>]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если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заполнено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то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поиск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запрещен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этим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ключам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>
        <w:rPr>
          <w:b/>
          <w:color w:val="062873"/>
        </w:rPr>
        <w:t>always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наличие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условий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блоке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always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должно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ко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всем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запросам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ресурса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добавлять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эти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условия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если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указаны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запросе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то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перетирать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region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[</w:t>
      </w:r>
      <w:r w:rsidRPr="004F164F">
        <w:rPr>
          <w:color w:val="4070A0"/>
          <w:lang w:val="ru-RU"/>
        </w:rPr>
        <w:t>"="</w:t>
      </w:r>
      <w:r w:rsidRPr="004F164F">
        <w:rPr>
          <w:lang w:val="ru-RU"/>
        </w:rPr>
        <w:t>,</w:t>
      </w:r>
      <w:r w:rsidRPr="004F164F">
        <w:rPr>
          <w:color w:val="BBBBBB"/>
          <w:lang w:val="ru-RU"/>
        </w:rPr>
        <w:t xml:space="preserve"> </w:t>
      </w:r>
      <w:r w:rsidRPr="004F164F">
        <w:rPr>
          <w:color w:val="4070A0"/>
          <w:lang w:val="ru-RU"/>
        </w:rPr>
        <w:t>"77"</w:t>
      </w:r>
      <w:r w:rsidRPr="004F164F">
        <w:rPr>
          <w:lang w:val="ru-RU"/>
        </w:rPr>
        <w:t>]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blocked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[</w:t>
      </w:r>
      <w:r w:rsidRPr="004F164F">
        <w:rPr>
          <w:color w:val="4070A0"/>
          <w:lang w:val="ru-RU"/>
        </w:rPr>
        <w:t>"="</w:t>
      </w:r>
      <w:r w:rsidRPr="004F164F">
        <w:rPr>
          <w:lang w:val="ru-RU"/>
        </w:rPr>
        <w:t>,</w:t>
      </w:r>
      <w:r w:rsidRPr="004F164F">
        <w:rPr>
          <w:color w:val="BBBBBB"/>
          <w:lang w:val="ru-RU"/>
        </w:rPr>
        <w:t xml:space="preserve"> </w:t>
      </w:r>
      <w:r>
        <w:rPr>
          <w:color w:val="BB60D5"/>
        </w:rPr>
        <w:t>true</w:t>
      </w:r>
      <w:r w:rsidRPr="004F164F">
        <w:rPr>
          <w:lang w:val="ru-RU"/>
        </w:rPr>
        <w:t>]</w:t>
      </w:r>
    </w:p>
    <w:p w14:paraId="2E493490" w14:textId="77777777" w:rsidR="006677A6" w:rsidRDefault="004F164F">
      <w:pPr>
        <w:pStyle w:val="7"/>
      </w:pPr>
      <w:bookmarkStart w:id="160" w:name="_d7c7df74622ca14da346b5ab28c11512"/>
      <w:bookmarkStart w:id="161" w:name="_43567395fd51511c80656c30004e2f16"/>
      <w:bookmarkEnd w:id="158"/>
      <w:bookmarkEnd w:id="159"/>
      <w:r>
        <w:t xml:space="preserve">2.3.5.3.2.2.8 Пример блока </w:t>
      </w:r>
      <w:r>
        <w:rPr>
          <w:rFonts w:ascii="Consolas" w:eastAsia="MS Gothic"/>
          <w:noProof/>
          <w:color w:val="E74C3C"/>
          <w:sz w:val="20"/>
          <w:szCs w:val="20"/>
        </w:rPr>
        <w:t>extract</w:t>
      </w:r>
    </w:p>
    <w:p w14:paraId="49724257" w14:textId="77777777" w:rsidR="006677A6" w:rsidRDefault="004F164F">
      <w:pPr>
        <w:pStyle w:val="LiteralBlock"/>
        <w:keepLines/>
        <w:shd w:val="clear" w:color="auto" w:fill="EEFFCC"/>
      </w:pPr>
      <w:r>
        <w:rPr>
          <w:b/>
          <w:color w:val="062873"/>
        </w:rPr>
        <w:t>extract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source</w:t>
      </w:r>
      <w:r>
        <w:t>:</w:t>
      </w:r>
      <w:r>
        <w:br/>
      </w:r>
      <w:r>
        <w:rPr>
          <w:color w:val="BBBBBB"/>
        </w:rPr>
        <w:t xml:space="preserve">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prostore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table</w:t>
      </w:r>
      <w:r>
        <w:t>:</w:t>
      </w:r>
      <w:r>
        <w:rPr>
          <w:color w:val="BBBBBB"/>
        </w:rPr>
        <w:t xml:space="preserve"> </w:t>
      </w:r>
      <w:r>
        <w:t>misdm.slots</w:t>
      </w:r>
    </w:p>
    <w:p w14:paraId="3F67EF21" w14:textId="77777777" w:rsidR="006677A6" w:rsidRDefault="004F164F">
      <w:pPr>
        <w:pStyle w:val="7"/>
      </w:pPr>
      <w:bookmarkStart w:id="162" w:name="_72b5b762117043874533e14ff54e1c16"/>
      <w:bookmarkStart w:id="163" w:name="_bcd4253efd3db4cca2942c9b57e9d2f3"/>
      <w:bookmarkEnd w:id="160"/>
      <w:bookmarkEnd w:id="161"/>
      <w:r>
        <w:t xml:space="preserve">2.3.5.3.2.2.9 Пример блока </w:t>
      </w:r>
      <w:r>
        <w:rPr>
          <w:rFonts w:ascii="Consolas" w:eastAsia="MS Gothic"/>
          <w:noProof/>
          <w:color w:val="E74C3C"/>
          <w:sz w:val="20"/>
          <w:szCs w:val="20"/>
        </w:rPr>
        <w:t>conditions</w:t>
      </w:r>
    </w:p>
    <w:p w14:paraId="114D9191" w14:textId="77777777" w:rsidR="006677A6" w:rsidRDefault="004F164F">
      <w:pPr>
        <w:pStyle w:val="LiteralBlock"/>
        <w:shd w:val="clear" w:color="auto" w:fill="EEFFCC"/>
      </w:pPr>
      <w:r>
        <w:rPr>
          <w:b/>
          <w:color w:val="062873"/>
        </w:rPr>
        <w:t>extract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source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prostore1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table</w:t>
      </w:r>
      <w:r>
        <w:t>:</w:t>
      </w:r>
      <w:r>
        <w:rPr>
          <w:color w:val="BBBBBB"/>
        </w:rPr>
        <w:t xml:space="preserve"> </w:t>
      </w:r>
      <w:r>
        <w:t>misdm.slots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conditions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попадание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промежуток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range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field</w:t>
      </w:r>
      <w:r>
        <w:t>:</w:t>
      </w:r>
      <w:r>
        <w:rPr>
          <w:color w:val="BBBBBB"/>
        </w:rPr>
        <w:t xml:space="preserve"> </w:t>
      </w:r>
      <w:r>
        <w:t>age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from</w:t>
      </w:r>
      <w:r>
        <w:t>:</w:t>
      </w:r>
      <w:r>
        <w:rPr>
          <w:color w:val="BBBBBB"/>
        </w:rPr>
        <w:t xml:space="preserve"> </w:t>
      </w:r>
      <w:r>
        <w:t>0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to</w:t>
      </w:r>
      <w:r>
        <w:t>:</w:t>
      </w:r>
      <w:r>
        <w:rPr>
          <w:color w:val="BBBBBB"/>
        </w:rPr>
        <w:t xml:space="preserve"> </w:t>
      </w:r>
      <w:r>
        <w:t>2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eq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field</w:t>
      </w:r>
      <w:r>
        <w:t>:</w:t>
      </w:r>
      <w:r>
        <w:rPr>
          <w:color w:val="BBBBBB"/>
        </w:rPr>
        <w:t xml:space="preserve"> </w:t>
      </w:r>
      <w:r>
        <w:t>color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not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"blue"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prostore2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table</w:t>
      </w:r>
      <w:r>
        <w:t>:</w:t>
      </w:r>
      <w:r>
        <w:rPr>
          <w:color w:val="BBBBBB"/>
        </w:rPr>
        <w:t xml:space="preserve"> </w:t>
      </w:r>
      <w:r>
        <w:t>misdm.39slots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conditions</w:t>
      </w:r>
      <w:r>
        <w:t>:</w:t>
      </w:r>
      <w:r>
        <w:br/>
      </w:r>
      <w:r>
        <w:rPr>
          <w:color w:val="BBBBBB"/>
        </w:rPr>
        <w:lastRenderedPageBreak/>
        <w:t xml:space="preserve">  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ограничения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</w:t>
      </w:r>
      <w:r>
        <w:rPr>
          <w:i/>
          <w:color w:val="408090"/>
        </w:rPr>
        <w:t xml:space="preserve"> (</w:t>
      </w:r>
      <w:r>
        <w:rPr>
          <w:i/>
          <w:color w:val="408090"/>
        </w:rPr>
        <w:t>не</w:t>
      </w:r>
      <w:r>
        <w:rPr>
          <w:i/>
          <w:color w:val="408090"/>
        </w:rPr>
        <w:t>)</w:t>
      </w:r>
      <w:r>
        <w:rPr>
          <w:i/>
          <w:color w:val="408090"/>
        </w:rPr>
        <w:t>равенству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eq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field</w:t>
      </w:r>
      <w:r>
        <w:t>:</w:t>
      </w:r>
      <w:r>
        <w:rPr>
          <w:color w:val="BBBBBB"/>
        </w:rPr>
        <w:t xml:space="preserve"> </w:t>
      </w:r>
      <w:r>
        <w:t>resource_id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is</w:t>
      </w:r>
      <w:r>
        <w:t>:</w:t>
      </w:r>
      <w:r>
        <w:rPr>
          <w:color w:val="BBBBBB"/>
        </w:rPr>
        <w:t xml:space="preserve"> </w:t>
      </w:r>
      <w:r>
        <w:t>1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prostore3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table</w:t>
      </w:r>
      <w:r>
        <w:t>:</w:t>
      </w:r>
      <w:r>
        <w:rPr>
          <w:color w:val="BBBBBB"/>
        </w:rPr>
        <w:t xml:space="preserve"> </w:t>
      </w:r>
      <w:r>
        <w:t>misdm.39slots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conditions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ограничения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наличию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источнике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eq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field</w:t>
      </w:r>
      <w:r>
        <w:t>:</w:t>
      </w:r>
      <w:r>
        <w:rPr>
          <w:color w:val="BBBBBB"/>
        </w:rPr>
        <w:t xml:space="preserve"> </w:t>
      </w:r>
      <w:r>
        <w:t>snils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extract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source</w:t>
      </w:r>
      <w:r>
        <w:t>:</w:t>
      </w:r>
      <w:r>
        <w:rPr>
          <w:color w:val="BBBBBB"/>
        </w:rPr>
        <w:t xml:space="preserve"> </w:t>
      </w:r>
      <w:r>
        <w:t>redis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table</w:t>
      </w:r>
      <w:r>
        <w:t>:</w:t>
      </w:r>
      <w:r>
        <w:rPr>
          <w:color w:val="BBBBBB"/>
        </w:rPr>
        <w:t xml:space="preserve"> </w:t>
      </w:r>
      <w:r>
        <w:t>default_table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key</w:t>
      </w:r>
      <w:r>
        <w:t>:</w:t>
      </w:r>
      <w:r>
        <w:rPr>
          <w:color w:val="BBBBBB"/>
        </w:rPr>
        <w:t xml:space="preserve"> </w:t>
      </w:r>
      <w:r>
        <w:t>resource_hashed_id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algorithm</w:t>
      </w:r>
      <w:r>
        <w:t>:</w:t>
      </w:r>
      <w:r>
        <w:rPr>
          <w:color w:val="BBBBBB"/>
        </w:rPr>
        <w:t xml:space="preserve"> </w:t>
      </w:r>
      <w:r>
        <w:t>md5</w:t>
      </w:r>
      <w:r>
        <w:br/>
      </w:r>
      <w:r>
        <w:rPr>
          <w:color w:val="BBBBBB"/>
        </w:rPr>
        <w:t xml:space="preserve">            </w:t>
      </w:r>
      <w:r>
        <w:rPr>
          <w:i/>
          <w:color w:val="408090"/>
        </w:rPr>
        <w:t># select count(*) &gt; 0 from offices.offices where resource_hashed_id = ?</w:t>
      </w:r>
      <w:r>
        <w:br/>
      </w:r>
      <w:r>
        <w:rPr>
          <w:color w:val="BBBBBB"/>
        </w:rPr>
        <w:t xml:space="preserve">      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параметр</w:t>
      </w:r>
      <w:r>
        <w:rPr>
          <w:i/>
          <w:color w:val="408090"/>
        </w:rPr>
        <w:t>: md5(snils)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is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prostore_default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table</w:t>
      </w:r>
      <w:r>
        <w:t>:</w:t>
      </w:r>
      <w:r>
        <w:rPr>
          <w:color w:val="BBBBBB"/>
        </w:rPr>
        <w:t xml:space="preserve"> </w:t>
      </w:r>
      <w:r>
        <w:t>misdm.39slots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conditions</w:t>
      </w:r>
      <w:r>
        <w:t>: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fallback</w:t>
      </w:r>
      <w:r>
        <w:t>:</w:t>
      </w:r>
      <w:r>
        <w:rPr>
          <w:color w:val="BBBBBB"/>
        </w:rPr>
        <w:t xml:space="preserve"> </w:t>
      </w:r>
      <w:r>
        <w:t>true</w:t>
      </w:r>
    </w:p>
    <w:p w14:paraId="67D63393" w14:textId="77777777" w:rsidR="006677A6" w:rsidRDefault="004F164F">
      <w:pPr>
        <w:pStyle w:val="7"/>
      </w:pPr>
      <w:bookmarkStart w:id="164" w:name="_cd0aabf319dcdef0dd07599fe31e3b99"/>
      <w:bookmarkStart w:id="165" w:name="_d8db01cf49f9a23d660cd712936d1ad5"/>
      <w:bookmarkEnd w:id="162"/>
      <w:bookmarkEnd w:id="163"/>
      <w:r>
        <w:t xml:space="preserve">2.3.5.3.2.2.10 Пример блока </w:t>
      </w:r>
      <w:r>
        <w:rPr>
          <w:rFonts w:ascii="Consolas" w:eastAsia="MS Gothic"/>
          <w:noProof/>
          <w:color w:val="E74C3C"/>
          <w:sz w:val="20"/>
          <w:szCs w:val="20"/>
        </w:rPr>
        <w:t>fetch</w:t>
      </w:r>
    </w:p>
    <w:p w14:paraId="1F858EAF" w14:textId="77777777" w:rsidR="006677A6" w:rsidRDefault="004F164F">
      <w:pPr>
        <w:pStyle w:val="LiteralBlock"/>
        <w:keepLines/>
        <w:shd w:val="clear" w:color="auto" w:fill="EEFFCC"/>
      </w:pPr>
      <w:r>
        <w:rPr>
          <w:b/>
          <w:color w:val="062873"/>
        </w:rPr>
        <w:t>fetch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policy</w:t>
      </w:r>
      <w:r>
        <w:t>:</w:t>
      </w:r>
      <w:r>
        <w:rPr>
          <w:color w:val="BBBBBB"/>
        </w:rPr>
        <w:t xml:space="preserve"> </w:t>
      </w:r>
      <w:r>
        <w:t>sync | async | async_on_timeout</w:t>
      </w:r>
      <w:r>
        <w:rPr>
          <w:color w:val="BBBBBB"/>
        </w:rPr>
        <w:t xml:space="preserve">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данном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этапе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реализуется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только</w:t>
      </w:r>
      <w:r>
        <w:rPr>
          <w:i/>
          <w:color w:val="408090"/>
        </w:rPr>
        <w:t xml:space="preserve"> sync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store_timeout</w:t>
      </w:r>
      <w:r>
        <w:t>:</w:t>
      </w:r>
      <w:r>
        <w:rPr>
          <w:color w:val="BBBBBB"/>
        </w:rPr>
        <w:t xml:space="preserve"> </w:t>
      </w:r>
      <w:r>
        <w:t>PT15M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timeout</w:t>
      </w:r>
      <w:r>
        <w:t>:</w:t>
      </w:r>
      <w:r>
        <w:rPr>
          <w:color w:val="BBBBBB"/>
        </w:rPr>
        <w:t xml:space="preserve"> </w:t>
      </w:r>
      <w:r>
        <w:t>PT20S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retries</w:t>
      </w:r>
      <w:r>
        <w:t>:</w:t>
      </w:r>
      <w:r>
        <w:rPr>
          <w:color w:val="BBBBBB"/>
        </w:rPr>
        <w:t xml:space="preserve"> </w:t>
      </w:r>
      <w:r>
        <w:t>2</w:t>
      </w:r>
    </w:p>
    <w:p w14:paraId="61BF81D9" w14:textId="77777777" w:rsidR="006677A6" w:rsidRPr="004F164F" w:rsidRDefault="004F164F">
      <w:pPr>
        <w:pStyle w:val="6"/>
        <w:rPr>
          <w:lang w:val="ru-RU"/>
        </w:rPr>
      </w:pPr>
      <w:bookmarkStart w:id="166" w:name="_04f9d7e20ae3afff49d8f42d9f7e8b9e"/>
      <w:bookmarkEnd w:id="147"/>
      <w:bookmarkEnd w:id="164"/>
      <w:bookmarkEnd w:id="165"/>
      <w:r w:rsidRPr="004F164F">
        <w:rPr>
          <w:lang w:val="ru-RU"/>
        </w:rPr>
        <w:t>2.3.5.3.2.3 Автоматическое создание модели данных на основе схемы БД</w:t>
      </w:r>
    </w:p>
    <w:p w14:paraId="0AE55D78" w14:textId="77777777" w:rsidR="006677A6" w:rsidRPr="004F164F" w:rsidRDefault="004F164F">
      <w:pPr>
        <w:pStyle w:val="7"/>
        <w:rPr>
          <w:lang w:val="ru-RU"/>
        </w:rPr>
      </w:pPr>
      <w:bookmarkStart w:id="167" w:name="_be5987e66abcf1fd71ac84b16263ffd2"/>
      <w:r w:rsidRPr="004F164F">
        <w:rPr>
          <w:lang w:val="ru-RU"/>
        </w:rPr>
        <w:t>2.3.5.3.2.3.1 Общее описание</w:t>
      </w:r>
    </w:p>
    <w:p w14:paraId="1C3F6CD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Данная функция позволяет создать заполненную модель данных, на основе схемы БД подключенного источника (на основе схемы данных </w:t>
      </w:r>
      <w:r>
        <w:t>Prostore</w:t>
      </w:r>
      <w:r w:rsidRPr="004F164F">
        <w:rPr>
          <w:lang w:val="ru-RU"/>
        </w:rPr>
        <w:t>).</w:t>
      </w:r>
    </w:p>
    <w:p w14:paraId="483EEF9C" w14:textId="77777777" w:rsidR="006677A6" w:rsidRDefault="004F164F">
      <w:pPr>
        <w:pStyle w:val="7"/>
      </w:pPr>
      <w:bookmarkStart w:id="168" w:name="_cc8d3aa5424e4afeeed386fb7fcdcddb"/>
      <w:bookmarkEnd w:id="167"/>
      <w:r>
        <w:t>2.3.5.3.2.3.2 Сценарий выполнения</w:t>
      </w:r>
    </w:p>
    <w:p w14:paraId="317B1169" w14:textId="77777777" w:rsidR="006677A6" w:rsidRDefault="004F164F">
      <w:pPr>
        <w:pStyle w:val="afc"/>
      </w:pPr>
      <w:r>
        <w:rPr>
          <w:b/>
          <w:bCs/>
        </w:rPr>
        <w:t>Предварительные условия:</w:t>
      </w:r>
    </w:p>
    <w:p w14:paraId="5957A589" w14:textId="77777777" w:rsidR="006677A6" w:rsidRPr="004F164F" w:rsidRDefault="004F164F">
      <w:pPr>
        <w:pStyle w:val="a0"/>
        <w:numPr>
          <w:ilvl w:val="0"/>
          <w:numId w:val="24"/>
        </w:numPr>
        <w:rPr>
          <w:lang w:val="ru-RU"/>
        </w:rPr>
      </w:pPr>
      <w:r w:rsidRPr="004F164F">
        <w:rPr>
          <w:lang w:val="ru-RU"/>
        </w:rPr>
        <w:t xml:space="preserve">Настроена модель источника данных типа </w:t>
      </w:r>
      <w:r>
        <w:t>Prostore</w:t>
      </w:r>
      <w:r w:rsidRPr="004F164F">
        <w:rPr>
          <w:lang w:val="ru-RU"/>
        </w:rPr>
        <w:t xml:space="preserve"> (</w:t>
      </w:r>
      <w:hyperlink w:anchor="_4bac68e5830e70a3f1c48a44e7b2ff06">
        <w:r w:rsidRPr="004F164F">
          <w:rPr>
            <w:rStyle w:val="ad"/>
            <w:lang w:val="ru-RU"/>
          </w:rPr>
          <w:t>Раздел 2.3.5.3.3.1</w:t>
        </w:r>
      </w:hyperlink>
      <w:r w:rsidRPr="004F164F">
        <w:rPr>
          <w:lang w:val="ru-RU"/>
        </w:rPr>
        <w:t>).</w:t>
      </w:r>
    </w:p>
    <w:p w14:paraId="1276620C" w14:textId="77777777" w:rsidR="006677A6" w:rsidRDefault="004F164F">
      <w:pPr>
        <w:pStyle w:val="a0"/>
        <w:numPr>
          <w:ilvl w:val="0"/>
          <w:numId w:val="24"/>
        </w:numPr>
      </w:pPr>
      <w:r>
        <w:t>Создана базовая модель (</w:t>
      </w:r>
      <w:hyperlink w:anchor="_fd069c44dc938f0e518da32c0424bcc3">
        <w:r>
          <w:rPr>
            <w:rStyle w:val="ad"/>
          </w:rPr>
          <w:t>Раздел 2.3.5.3.2.1</w:t>
        </w:r>
      </w:hyperlink>
      <w:r>
        <w:t>).</w:t>
      </w:r>
    </w:p>
    <w:p w14:paraId="629C21B3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1AC5CAD6" w14:textId="77777777" w:rsidR="006677A6" w:rsidRPr="004F164F" w:rsidRDefault="004F164F">
      <w:pPr>
        <w:pStyle w:val="a0"/>
        <w:numPr>
          <w:ilvl w:val="0"/>
          <w:numId w:val="25"/>
        </w:numPr>
        <w:rPr>
          <w:lang w:val="ru-RU"/>
        </w:rPr>
      </w:pPr>
      <w:r w:rsidRPr="004F164F">
        <w:rPr>
          <w:lang w:val="ru-RU"/>
        </w:rPr>
        <w:t xml:space="preserve">Администратор сервера в консоли вводит команду генерации модели данных на основе схемы БД источника </w:t>
      </w:r>
      <w:r>
        <w:t>Prostore</w:t>
      </w:r>
      <w:r w:rsidRPr="004F164F">
        <w:rPr>
          <w:lang w:val="ru-RU"/>
        </w:rPr>
        <w:t>:</w:t>
      </w:r>
    </w:p>
    <w:p w14:paraId="3103426B" w14:textId="77777777" w:rsidR="006677A6" w:rsidRDefault="004F164F">
      <w:pPr>
        <w:pStyle w:val="LiteralBlock"/>
        <w:keepLines/>
        <w:shd w:val="clear" w:color="auto" w:fill="EEFFCC"/>
      </w:pPr>
      <w:r>
        <w:t>./smevql</w:t>
      </w:r>
      <w:r>
        <w:rPr>
          <w:color w:val="BBBBBB"/>
        </w:rPr>
        <w:t xml:space="preserve"> </w:t>
      </w:r>
      <w:r>
        <w:t>schema-gen</w:t>
      </w:r>
      <w:r>
        <w:rPr>
          <w:color w:val="BBBBBB"/>
        </w:rPr>
        <w:t xml:space="preserve"> </w:t>
      </w:r>
      <w:r>
        <w:t>-d</w:t>
      </w:r>
      <w:r>
        <w:rPr>
          <w:color w:val="BBBBBB"/>
        </w:rPr>
        <w:t xml:space="preserve"> </w:t>
      </w:r>
      <w:r>
        <w:t>&lt;</w:t>
      </w:r>
      <w:r>
        <w:t>название</w:t>
      </w:r>
      <w:r>
        <w:rPr>
          <w:color w:val="BBBBBB"/>
        </w:rPr>
        <w:t xml:space="preserve"> </w:t>
      </w:r>
      <w:r>
        <w:t>схемы</w:t>
      </w:r>
      <w:r>
        <w:t>&gt;</w:t>
      </w:r>
    </w:p>
    <w:p w14:paraId="6517D212" w14:textId="77777777" w:rsidR="006677A6" w:rsidRPr="004F164F" w:rsidRDefault="004F164F">
      <w:pPr>
        <w:pStyle w:val="a0"/>
        <w:numPr>
          <w:ilvl w:val="0"/>
          <w:numId w:val="26"/>
        </w:numPr>
        <w:rPr>
          <w:lang w:val="ru-RU"/>
        </w:rPr>
      </w:pPr>
      <w:r w:rsidRPr="004F164F">
        <w:rPr>
          <w:lang w:val="ru-RU"/>
        </w:rPr>
        <w:t>Система проверят наличие базовой модели:</w:t>
      </w:r>
    </w:p>
    <w:p w14:paraId="5DE2D627" w14:textId="77777777" w:rsidR="006677A6" w:rsidRPr="004F164F" w:rsidRDefault="004F164F">
      <w:pPr>
        <w:pStyle w:val="a0"/>
        <w:numPr>
          <w:ilvl w:val="0"/>
          <w:numId w:val="27"/>
        </w:numPr>
        <w:ind w:left="960"/>
        <w:rPr>
          <w:lang w:val="ru-RU"/>
        </w:rPr>
      </w:pPr>
      <w:r w:rsidRPr="004F164F">
        <w:rPr>
          <w:lang w:val="ru-RU"/>
        </w:rPr>
        <w:t>если базовая модель отсутствует, то Система выводит соответствующее сообщение об ошибке;</w:t>
      </w:r>
    </w:p>
    <w:p w14:paraId="623E794C" w14:textId="77777777" w:rsidR="006677A6" w:rsidRPr="004F164F" w:rsidRDefault="004F164F">
      <w:pPr>
        <w:pStyle w:val="a0"/>
        <w:numPr>
          <w:ilvl w:val="0"/>
          <w:numId w:val="27"/>
        </w:numPr>
        <w:ind w:left="960"/>
        <w:rPr>
          <w:lang w:val="ru-RU"/>
        </w:rPr>
      </w:pPr>
      <w:r w:rsidRPr="004F164F">
        <w:rPr>
          <w:lang w:val="ru-RU"/>
        </w:rPr>
        <w:t>иначе, переход к выполнению следующего шага;</w:t>
      </w:r>
    </w:p>
    <w:p w14:paraId="11C03E5D" w14:textId="77777777" w:rsidR="006677A6" w:rsidRPr="004F164F" w:rsidRDefault="004F164F">
      <w:pPr>
        <w:pStyle w:val="a0"/>
        <w:numPr>
          <w:ilvl w:val="0"/>
          <w:numId w:val="26"/>
        </w:numPr>
        <w:rPr>
          <w:lang w:val="ru-RU"/>
        </w:rPr>
      </w:pPr>
      <w:r w:rsidRPr="004F164F">
        <w:rPr>
          <w:lang w:val="ru-RU"/>
        </w:rPr>
        <w:t>Система проверяет, что имя модели (название схемы) уникально:</w:t>
      </w:r>
    </w:p>
    <w:p w14:paraId="172542E4" w14:textId="77777777" w:rsidR="006677A6" w:rsidRPr="004F164F" w:rsidRDefault="004F164F">
      <w:pPr>
        <w:pStyle w:val="a0"/>
        <w:numPr>
          <w:ilvl w:val="0"/>
          <w:numId w:val="28"/>
        </w:numPr>
        <w:ind w:left="960"/>
        <w:rPr>
          <w:lang w:val="ru-RU"/>
        </w:rPr>
      </w:pPr>
      <w:r w:rsidRPr="004F164F">
        <w:rPr>
          <w:lang w:val="ru-RU"/>
        </w:rPr>
        <w:t xml:space="preserve">если имя модели не уникально (модель данных с таким именем уже существует в файловой системе СМЭВ </w:t>
      </w:r>
      <w:r>
        <w:t>QL</w:t>
      </w:r>
      <w:r w:rsidRPr="004F164F">
        <w:rPr>
          <w:lang w:val="ru-RU"/>
        </w:rPr>
        <w:t>), то Система выводит соответствующее сообщение об ошибке;</w:t>
      </w:r>
    </w:p>
    <w:p w14:paraId="0B83D4C9" w14:textId="77777777" w:rsidR="006677A6" w:rsidRPr="004F164F" w:rsidRDefault="004F164F">
      <w:pPr>
        <w:pStyle w:val="a0"/>
        <w:numPr>
          <w:ilvl w:val="0"/>
          <w:numId w:val="28"/>
        </w:numPr>
        <w:ind w:left="960"/>
        <w:rPr>
          <w:lang w:val="ru-RU"/>
        </w:rPr>
      </w:pPr>
      <w:r w:rsidRPr="004F164F">
        <w:rPr>
          <w:lang w:val="ru-RU"/>
        </w:rPr>
        <w:t>иначе, имя модели уникально, переход к выполнению следующего шага;</w:t>
      </w:r>
    </w:p>
    <w:p w14:paraId="5B86E016" w14:textId="77777777" w:rsidR="006677A6" w:rsidRPr="004F164F" w:rsidRDefault="004F164F">
      <w:pPr>
        <w:pStyle w:val="a0"/>
        <w:numPr>
          <w:ilvl w:val="0"/>
          <w:numId w:val="26"/>
        </w:numPr>
        <w:rPr>
          <w:lang w:val="ru-RU"/>
        </w:rPr>
      </w:pPr>
      <w:r w:rsidRPr="004F164F">
        <w:rPr>
          <w:lang w:val="ru-RU"/>
        </w:rPr>
        <w:t xml:space="preserve">Система создаёт папку с указанным наименованием и файл 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;</w:t>
      </w:r>
    </w:p>
    <w:p w14:paraId="604F8741" w14:textId="77777777" w:rsidR="006677A6" w:rsidRPr="004F164F" w:rsidRDefault="004F164F">
      <w:pPr>
        <w:pStyle w:val="a0"/>
        <w:numPr>
          <w:ilvl w:val="0"/>
          <w:numId w:val="26"/>
        </w:numPr>
        <w:rPr>
          <w:lang w:val="ru-RU"/>
        </w:rPr>
      </w:pPr>
      <w:r w:rsidRPr="004F164F">
        <w:rPr>
          <w:lang w:val="ru-RU"/>
        </w:rPr>
        <w:lastRenderedPageBreak/>
        <w:t xml:space="preserve">Система заполняет содержимое файла </w:t>
      </w:r>
      <w:r>
        <w:t>model</w:t>
      </w:r>
      <w:r w:rsidRPr="004F164F">
        <w:rPr>
          <w:lang w:val="ru-RU"/>
        </w:rPr>
        <w:t>.</w:t>
      </w:r>
      <w:r>
        <w:t>yaml</w:t>
      </w:r>
      <w:r w:rsidRPr="004F164F">
        <w:rPr>
          <w:lang w:val="ru-RU"/>
        </w:rPr>
        <w:t xml:space="preserve"> по следующим правилам:</w:t>
      </w:r>
    </w:p>
    <w:p w14:paraId="6604AB97" w14:textId="77777777" w:rsidR="006677A6" w:rsidRPr="004F164F" w:rsidRDefault="004F164F">
      <w:pPr>
        <w:pStyle w:val="a0"/>
        <w:numPr>
          <w:ilvl w:val="0"/>
          <w:numId w:val="29"/>
        </w:numPr>
        <w:ind w:left="960"/>
        <w:rPr>
          <w:lang w:val="ru-RU"/>
        </w:rPr>
      </w:pPr>
      <w:r w:rsidRPr="004F164F">
        <w:rPr>
          <w:lang w:val="ru-RU"/>
        </w:rPr>
        <w:t>Каждая таблица в схеме БД - это отдельный ресурс в модели данных;</w:t>
      </w:r>
    </w:p>
    <w:p w14:paraId="5C37BE09" w14:textId="77777777" w:rsidR="006677A6" w:rsidRPr="004F164F" w:rsidRDefault="004F164F">
      <w:pPr>
        <w:pStyle w:val="a0"/>
        <w:numPr>
          <w:ilvl w:val="0"/>
          <w:numId w:val="29"/>
        </w:numPr>
        <w:ind w:left="960"/>
        <w:rPr>
          <w:lang w:val="ru-RU"/>
        </w:rPr>
      </w:pPr>
      <w:r w:rsidRPr="004F164F">
        <w:rPr>
          <w:lang w:val="ru-RU"/>
        </w:rPr>
        <w:t xml:space="preserve">Каждый атрибут таблицы в схеме БД - это элемент блока </w:t>
      </w:r>
      <w:r>
        <w:rPr>
          <w:rFonts w:ascii="Consolas" w:eastAsia="MS Gothic"/>
          <w:noProof/>
          <w:color w:val="E74C3C"/>
          <w:sz w:val="20"/>
          <w:szCs w:val="20"/>
        </w:rPr>
        <w:t>fields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 w:rsidRPr="004F164F">
        <w:rPr>
          <w:lang w:val="ru-RU"/>
        </w:rPr>
        <w:t xml:space="preserve"> соответствующего ресурса;</w:t>
      </w:r>
    </w:p>
    <w:p w14:paraId="6182349C" w14:textId="77777777" w:rsidR="006677A6" w:rsidRDefault="004F164F">
      <w:pPr>
        <w:pStyle w:val="a0"/>
        <w:numPr>
          <w:ilvl w:val="0"/>
          <w:numId w:val="29"/>
        </w:numPr>
        <w:ind w:left="960"/>
      </w:pPr>
      <w:r>
        <w:t xml:space="preserve">Блок </w:t>
      </w:r>
      <w:r>
        <w:rPr>
          <w:rFonts w:ascii="Consolas" w:eastAsia="MS Gothic"/>
          <w:noProof/>
          <w:color w:val="E74C3C"/>
          <w:sz w:val="20"/>
          <w:szCs w:val="20"/>
        </w:rPr>
        <w:t>connections:</w:t>
      </w:r>
      <w:r>
        <w:t xml:space="preserve"> - пустой;</w:t>
      </w:r>
    </w:p>
    <w:p w14:paraId="5B29409A" w14:textId="77777777" w:rsidR="006677A6" w:rsidRDefault="004F164F">
      <w:pPr>
        <w:pStyle w:val="a0"/>
        <w:numPr>
          <w:ilvl w:val="0"/>
          <w:numId w:val="29"/>
        </w:numPr>
        <w:ind w:left="960"/>
      </w:pPr>
      <w:r>
        <w:t xml:space="preserve">Блок </w:t>
      </w:r>
      <w:r>
        <w:rPr>
          <w:rFonts w:ascii="Consolas" w:eastAsia="MS Gothic"/>
          <w:noProof/>
          <w:color w:val="E74C3C"/>
          <w:sz w:val="20"/>
          <w:szCs w:val="20"/>
        </w:rPr>
        <w:t>conditions:</w:t>
      </w:r>
      <w:r>
        <w:t xml:space="preserve"> - пустой;</w:t>
      </w:r>
    </w:p>
    <w:p w14:paraId="58A03E6B" w14:textId="77777777" w:rsidR="006677A6" w:rsidRPr="004F164F" w:rsidRDefault="004F164F">
      <w:pPr>
        <w:pStyle w:val="a0"/>
        <w:numPr>
          <w:ilvl w:val="0"/>
          <w:numId w:val="29"/>
        </w:numPr>
        <w:ind w:left="960"/>
        <w:rPr>
          <w:lang w:val="ru-RU"/>
        </w:rPr>
      </w:pPr>
      <w:r w:rsidRPr="004F164F">
        <w:rPr>
          <w:lang w:val="ru-RU"/>
        </w:rPr>
        <w:t xml:space="preserve">Блок </w:t>
      </w:r>
      <w:r>
        <w:rPr>
          <w:rFonts w:ascii="Consolas" w:eastAsia="MS Gothic"/>
          <w:noProof/>
          <w:color w:val="E74C3C"/>
          <w:sz w:val="20"/>
          <w:szCs w:val="20"/>
        </w:rPr>
        <w:t>extract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 w:rsidRPr="004F164F">
        <w:rPr>
          <w:lang w:val="ru-RU"/>
        </w:rPr>
        <w:t xml:space="preserve"> - 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 &lt;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название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источника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из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модели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источника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4F164F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table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 &lt;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название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таблицы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из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БД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</w:t>
      </w:r>
      <w:r w:rsidRPr="004F164F">
        <w:rPr>
          <w:lang w:val="ru-RU"/>
        </w:rPr>
        <w:t>.</w:t>
      </w:r>
    </w:p>
    <w:p w14:paraId="16876CFC" w14:textId="77777777" w:rsidR="006677A6" w:rsidRDefault="004F164F">
      <w:pPr>
        <w:pStyle w:val="Figure"/>
        <w:keepNext/>
        <w:jc w:val="center"/>
      </w:pPr>
      <w:bookmarkStart w:id="169" w:name="_ce07757877ab495d21065bcc07be2ed0"/>
      <w:bookmarkStart w:id="170" w:name="_bbc81688b87547b111689cdaf8f88f1b"/>
      <w:r>
        <w:rPr>
          <w:noProof/>
        </w:rPr>
        <w:drawing>
          <wp:inline distT="0" distB="0" distL="0" distR="0" wp14:anchorId="6C971C2B" wp14:editId="7C207E33">
            <wp:extent cx="3860800" cy="4800600"/>
            <wp:effectExtent l="25400" t="0" r="0" b="0"/>
            <wp:docPr id="107" name="bd_example.png" descr="Схема в БД Pro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bd_example.png" descr="Схема в БД Prosto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6CB86A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 xml:space="preserve">Рисунок - 2.7 Схема в БД </w:t>
      </w:r>
      <w:r>
        <w:t>Prostore</w:t>
      </w:r>
    </w:p>
    <w:bookmarkEnd w:id="169"/>
    <w:bookmarkEnd w:id="170"/>
    <w:p w14:paraId="39EBB58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Сгенерированная модель данных:</w:t>
      </w:r>
    </w:p>
    <w:p w14:paraId="22A052B7" w14:textId="77777777" w:rsidR="006677A6" w:rsidRDefault="004F164F">
      <w:pPr>
        <w:pStyle w:val="LiteralBlock"/>
        <w:shd w:val="clear" w:color="auto" w:fill="EEFFCC"/>
      </w:pP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smevql</w:t>
      </w:r>
      <w:r>
        <w:br/>
      </w:r>
      <w:r>
        <w:rPr>
          <w:color w:val="BBBBBB"/>
        </w:rPr>
        <w:t xml:space="preserve">    </w:t>
      </w:r>
      <w:r>
        <w:t>version:</w:t>
      </w:r>
      <w:r>
        <w:rPr>
          <w:color w:val="BBBBBB"/>
        </w:rPr>
        <w:t xml:space="preserve"> </w:t>
      </w:r>
      <w:r>
        <w:t>1.0</w:t>
      </w:r>
      <w:r>
        <w:br/>
      </w:r>
      <w:r>
        <w:rPr>
          <w:color w:val="BBBBBB"/>
        </w:rPr>
        <w:t xml:space="preserve">    </w:t>
      </w:r>
      <w:r>
        <w:t>data: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resources</w:t>
      </w:r>
      <w:r>
        <w:t>:</w:t>
      </w:r>
      <w:r>
        <w:br/>
      </w:r>
      <w:r>
        <w:rPr>
          <w:color w:val="BBBBBB"/>
        </w:rPr>
        <w:t xml:space="preserve">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passenger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*base_model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Пассажиры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t>Логическая</w:t>
      </w:r>
      <w:r>
        <w:t xml:space="preserve"> </w:t>
      </w:r>
      <w:r>
        <w:t>таблица</w:t>
      </w:r>
      <w:r>
        <w:t xml:space="preserve"> "</w:t>
      </w:r>
      <w:r>
        <w:t>Пассажиры</w:t>
      </w:r>
      <w:r>
        <w:t>"</w:t>
      </w:r>
      <w:r>
        <w:br/>
      </w:r>
      <w:r>
        <w:rPr>
          <w:color w:val="BBBBBB"/>
        </w:rPr>
        <w:t xml:space="preserve">          </w:t>
      </w:r>
      <w:r>
        <w:rPr>
          <w:b/>
          <w:color w:val="062873"/>
        </w:rPr>
        <w:t>fields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id</w:t>
      </w:r>
      <w:r>
        <w:t>: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!!merge 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ИД</w:t>
      </w:r>
      <w:r>
        <w:t xml:space="preserve"> </w:t>
      </w:r>
      <w:r>
        <w:t>пассажира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firstname</w:t>
      </w:r>
      <w:r>
        <w:t>: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!!merge 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Имя</w:t>
      </w:r>
      <w:r>
        <w:br/>
      </w:r>
      <w:r>
        <w:rPr>
          <w:color w:val="BBBBBB"/>
        </w:rPr>
        <w:lastRenderedPageBreak/>
        <w:t xml:space="preserve">            </w:t>
      </w:r>
      <w:r>
        <w:rPr>
          <w:b/>
          <w:color w:val="062873"/>
        </w:rPr>
        <w:t>lastname</w:t>
      </w:r>
      <w:r>
        <w:t>: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!!merge 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Фамилия</w:t>
      </w:r>
      <w:r>
        <w:br/>
      </w:r>
      <w:r>
        <w:rPr>
          <w:color w:val="BBBBBB"/>
        </w:rPr>
        <w:t xml:space="preserve">           </w:t>
      </w:r>
      <w:r>
        <w:rPr>
          <w:b/>
          <w:color w:val="062873"/>
        </w:rPr>
        <w:t>connections</w:t>
      </w:r>
      <w:r>
        <w:t>:</w:t>
      </w:r>
      <w:r>
        <w:br/>
      </w:r>
      <w:r>
        <w:rPr>
          <w:color w:val="BBBBBB"/>
        </w:rPr>
        <w:t xml:space="preserve">           </w:t>
      </w:r>
      <w:r>
        <w:rPr>
          <w:b/>
          <w:color w:val="062873"/>
        </w:rPr>
        <w:t>extract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source</w:t>
      </w:r>
      <w:r>
        <w:t>:</w:t>
      </w:r>
      <w:r>
        <w:br/>
      </w:r>
      <w:r>
        <w:rPr>
          <w:color w:val="BBBBBB"/>
        </w:rPr>
        <w:t xml:space="preserve">      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prostore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table</w:t>
      </w:r>
      <w:r>
        <w:t>:</w:t>
      </w:r>
      <w:r>
        <w:rPr>
          <w:color w:val="BBBBBB"/>
        </w:rPr>
        <w:t xml:space="preserve"> </w:t>
      </w:r>
      <w:r>
        <w:t>ms.passengers</w:t>
      </w:r>
      <w:r>
        <w:br/>
      </w:r>
      <w:r>
        <w:rPr>
          <w:color w:val="BBBBBB"/>
        </w:rPr>
        <w:t xml:space="preserve"> 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trip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*base_model</w:t>
      </w:r>
      <w:r>
        <w:br/>
      </w:r>
      <w:r>
        <w:rPr>
          <w:color w:val="BBBBBB"/>
        </w:rPr>
        <w:t xml:space="preserve">         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Рейс</w:t>
      </w:r>
      <w:r>
        <w:br/>
      </w:r>
      <w:r>
        <w:rPr>
          <w:color w:val="BBBBBB"/>
        </w:rPr>
        <w:t xml:space="preserve">           </w:t>
      </w:r>
      <w:r>
        <w:rPr>
          <w:b/>
          <w:color w:val="062873"/>
        </w:rPr>
        <w:t>description</w:t>
      </w:r>
      <w:r>
        <w:t>:</w:t>
      </w:r>
      <w:r>
        <w:rPr>
          <w:color w:val="BBBBBB"/>
        </w:rPr>
        <w:t xml:space="preserve"> </w:t>
      </w:r>
      <w:r>
        <w:t>Логическая</w:t>
      </w:r>
      <w:r>
        <w:t xml:space="preserve"> </w:t>
      </w:r>
      <w:r>
        <w:t>таблица</w:t>
      </w:r>
      <w:r>
        <w:t xml:space="preserve"> "</w:t>
      </w:r>
      <w:r>
        <w:t>Рейс</w:t>
      </w:r>
      <w:r>
        <w:t>"</w:t>
      </w:r>
      <w:r>
        <w:br/>
      </w:r>
      <w:r>
        <w:rPr>
          <w:color w:val="BBBBBB"/>
        </w:rPr>
        <w:t xml:space="preserve">           </w:t>
      </w:r>
      <w:r>
        <w:rPr>
          <w:b/>
          <w:color w:val="062873"/>
        </w:rPr>
        <w:t>fields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!!merge 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*default_fields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id</w:t>
      </w:r>
      <w:r>
        <w:t>: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!!merge 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*ds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ИД</w:t>
      </w:r>
      <w:r>
        <w:t xml:space="preserve"> </w:t>
      </w:r>
      <w:r>
        <w:t>рейса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number</w:t>
      </w:r>
      <w:r>
        <w:t>: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!!merge 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*pkn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Номер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duration</w:t>
      </w:r>
      <w:r>
        <w:t>: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!!merge &lt;&lt;</w:t>
      </w:r>
      <w:r>
        <w:t>:</w:t>
      </w:r>
      <w:r>
        <w:rPr>
          <w:color w:val="BBBBBB"/>
        </w:rPr>
        <w:t xml:space="preserve"> </w:t>
      </w:r>
      <w:r>
        <w:rPr>
          <w:color w:val="BB60D5"/>
        </w:rPr>
        <w:t>*dtm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В</w:t>
      </w:r>
      <w:r>
        <w:t xml:space="preserve"> </w:t>
      </w:r>
      <w:r>
        <w:t>пути</w:t>
      </w:r>
      <w:r>
        <w:br/>
      </w:r>
      <w:r>
        <w:rPr>
          <w:color w:val="BBBBBB"/>
        </w:rPr>
        <w:t xml:space="preserve">           </w:t>
      </w:r>
      <w:r>
        <w:rPr>
          <w:b/>
          <w:color w:val="062873"/>
        </w:rPr>
        <w:t>connections</w:t>
      </w:r>
      <w:r>
        <w:t>:</w:t>
      </w:r>
      <w:r>
        <w:br/>
      </w:r>
      <w:r>
        <w:rPr>
          <w:color w:val="BBBBBB"/>
        </w:rPr>
        <w:t xml:space="preserve">           </w:t>
      </w:r>
      <w:r>
        <w:rPr>
          <w:b/>
          <w:color w:val="062873"/>
        </w:rPr>
        <w:t>extract</w:t>
      </w:r>
      <w:r>
        <w:t>: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source</w:t>
      </w:r>
      <w:r>
        <w:t>:</w:t>
      </w:r>
      <w:r>
        <w:br/>
      </w:r>
      <w:r>
        <w:rPr>
          <w:color w:val="BBBBBB"/>
        </w:rPr>
        <w:t xml:space="preserve">      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name</w:t>
      </w:r>
      <w:r>
        <w:t>:</w:t>
      </w:r>
      <w:r>
        <w:rPr>
          <w:color w:val="BBBBBB"/>
        </w:rPr>
        <w:t xml:space="preserve"> </w:t>
      </w:r>
      <w:r>
        <w:t>prostore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table</w:t>
      </w:r>
      <w:r>
        <w:t>:</w:t>
      </w:r>
      <w:r>
        <w:rPr>
          <w:color w:val="BBBBBB"/>
        </w:rPr>
        <w:t xml:space="preserve"> </w:t>
      </w:r>
      <w:r>
        <w:t>ms.trips</w:t>
      </w:r>
    </w:p>
    <w:p w14:paraId="7B91F950" w14:textId="77777777" w:rsidR="006677A6" w:rsidRPr="004F164F" w:rsidRDefault="004F164F">
      <w:pPr>
        <w:pStyle w:val="6"/>
        <w:rPr>
          <w:lang w:val="ru-RU"/>
        </w:rPr>
      </w:pPr>
      <w:bookmarkStart w:id="171" w:name="_0fb532dd4f8178ec325c7b2450a99776"/>
      <w:bookmarkEnd w:id="166"/>
      <w:bookmarkEnd w:id="168"/>
      <w:r w:rsidRPr="004F164F">
        <w:rPr>
          <w:lang w:val="ru-RU"/>
        </w:rPr>
        <w:t>2.3.5.3.2.4 Создание новой версии модели данных</w:t>
      </w:r>
    </w:p>
    <w:p w14:paraId="2A16732A" w14:textId="77777777" w:rsidR="006677A6" w:rsidRPr="004F164F" w:rsidRDefault="004F164F">
      <w:pPr>
        <w:pStyle w:val="7"/>
        <w:rPr>
          <w:lang w:val="ru-RU"/>
        </w:rPr>
      </w:pPr>
      <w:bookmarkStart w:id="172" w:name="_18cf058924256e2ffde93caacff146d3"/>
      <w:r w:rsidRPr="004F164F">
        <w:rPr>
          <w:lang w:val="ru-RU"/>
        </w:rPr>
        <w:t>2.3.5.3.2.4.1 Общее описание</w:t>
      </w:r>
    </w:p>
    <w:p w14:paraId="3A4CEAE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может одновременно использовать несколько разных моделей данных с разным наименованием.</w:t>
      </w:r>
    </w:p>
    <w:p w14:paraId="33DC4ED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Однако в рамках одного наименования модели (папки с названием модели) может быть активна только одна версия модели данных.</w:t>
      </w:r>
    </w:p>
    <w:p w14:paraId="25C8C34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Версия модели данных характеризуется уникальным номером и наличием отдельной папки с данным номером в файловой системе СМЭВ </w:t>
      </w:r>
      <w:r>
        <w:t>QL</w:t>
      </w:r>
      <w:r w:rsidRPr="004F164F">
        <w:rPr>
          <w:lang w:val="ru-RU"/>
        </w:rPr>
        <w:t>.</w:t>
      </w:r>
    </w:p>
    <w:p w14:paraId="21F75CD9" w14:textId="77777777" w:rsidR="006677A6" w:rsidRDefault="004F164F">
      <w:pPr>
        <w:pStyle w:val="Figure"/>
        <w:keepNext/>
        <w:jc w:val="center"/>
      </w:pPr>
      <w:bookmarkStart w:id="173" w:name="_77c193e63e3a65fa9d3216e030582246"/>
      <w:bookmarkStart w:id="174" w:name="_2165b5c04eead628b69af1e8a60a9e5c"/>
      <w:r>
        <w:rPr>
          <w:noProof/>
        </w:rPr>
        <w:lastRenderedPageBreak/>
        <w:drawing>
          <wp:inline distT="0" distB="0" distL="0" distR="0" wp14:anchorId="05966FFB" wp14:editId="775290A0">
            <wp:extent cx="6134100" cy="5177088"/>
            <wp:effectExtent l="25400" t="0" r="0" b="0"/>
            <wp:docPr id="108" name="data_model_version.png" descr="Разные версии одной мод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data_model_version.png" descr="Разные версии одной модели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177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1A835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- 2.8 Разные версии одной модели</w:t>
      </w:r>
    </w:p>
    <w:bookmarkEnd w:id="173"/>
    <w:bookmarkEnd w:id="174"/>
    <w:p w14:paraId="1F8EB5A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Модели данных считываются, валидируются и загружаются в память из папки </w:t>
      </w:r>
      <w:r>
        <w:rPr>
          <w:rFonts w:ascii="Consolas" w:eastAsia="MS Gothic"/>
          <w:noProof/>
          <w:color w:val="E74C3C"/>
          <w:sz w:val="20"/>
          <w:szCs w:val="20"/>
        </w:rPr>
        <w:t>models</w:t>
      </w:r>
      <w:r w:rsidRPr="004F164F">
        <w:rPr>
          <w:lang w:val="ru-RU"/>
        </w:rPr>
        <w:t xml:space="preserve"> при запуске СМЭВ </w:t>
      </w:r>
      <w:r>
        <w:t>QL</w:t>
      </w:r>
      <w:r w:rsidRPr="004F164F">
        <w:rPr>
          <w:lang w:val="ru-RU"/>
        </w:rPr>
        <w:t xml:space="preserve"> сервера.</w:t>
      </w:r>
    </w:p>
    <w:p w14:paraId="40DB643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По умолчанию используется версия 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lang w:val="ru-RU"/>
        </w:rPr>
        <w:t xml:space="preserve">, на которую ссылается </w:t>
      </w:r>
      <w:r>
        <w:rPr>
          <w:rFonts w:ascii="Consolas" w:eastAsia="MS Gothic"/>
          <w:noProof/>
          <w:color w:val="E74C3C"/>
          <w:sz w:val="20"/>
          <w:szCs w:val="20"/>
        </w:rPr>
        <w:t>symlink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current</w:t>
      </w:r>
      <w:r w:rsidRPr="004F164F">
        <w:rPr>
          <w:lang w:val="ru-RU"/>
        </w:rPr>
        <w:t xml:space="preserve">, при его отсутствии по умолчанию считается </w:t>
      </w:r>
      <w:r w:rsidRPr="004F164F">
        <w:rPr>
          <w:b/>
          <w:bCs/>
          <w:lang w:val="ru-RU"/>
        </w:rPr>
        <w:t>старшая по номеру</w:t>
      </w:r>
      <w:r w:rsidRPr="004F164F">
        <w:rPr>
          <w:lang w:val="ru-RU"/>
        </w:rPr>
        <w:t xml:space="preserve"> версия.</w:t>
      </w:r>
    </w:p>
    <w:p w14:paraId="3BA073B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Модели и версии, </w:t>
      </w:r>
      <w:r w:rsidRPr="004F164F">
        <w:rPr>
          <w:b/>
          <w:bCs/>
          <w:lang w:val="ru-RU"/>
        </w:rPr>
        <w:t>начинающиеся с подчеркивания (_) НЕ загружаются</w:t>
      </w:r>
      <w:r w:rsidRPr="004F164F">
        <w:rPr>
          <w:lang w:val="ru-RU"/>
        </w:rPr>
        <w:t>, они находятся в стадии проектирования.</w:t>
      </w:r>
    </w:p>
    <w:p w14:paraId="1582FB62" w14:textId="77777777" w:rsidR="006677A6" w:rsidRDefault="004F164F">
      <w:pPr>
        <w:pStyle w:val="7"/>
      </w:pPr>
      <w:bookmarkStart w:id="175" w:name="_d61590d801fea08f0709eea825535074"/>
      <w:bookmarkEnd w:id="172"/>
      <w:r>
        <w:t>2.3.5.3.2.4.2 Сценарий выполнения</w:t>
      </w:r>
    </w:p>
    <w:p w14:paraId="5CF2AD46" w14:textId="77777777" w:rsidR="006677A6" w:rsidRDefault="004F164F">
      <w:pPr>
        <w:pStyle w:val="afc"/>
      </w:pPr>
      <w:r>
        <w:rPr>
          <w:b/>
          <w:bCs/>
        </w:rPr>
        <w:t>Предварительные условия:</w:t>
      </w:r>
    </w:p>
    <w:p w14:paraId="64EE4BFE" w14:textId="77777777" w:rsidR="006677A6" w:rsidRPr="004F164F" w:rsidRDefault="004F164F">
      <w:pPr>
        <w:pStyle w:val="a0"/>
        <w:numPr>
          <w:ilvl w:val="0"/>
          <w:numId w:val="30"/>
        </w:numPr>
        <w:rPr>
          <w:lang w:val="ru-RU"/>
        </w:rPr>
      </w:pPr>
      <w:r w:rsidRPr="004F164F">
        <w:rPr>
          <w:lang w:val="ru-RU"/>
        </w:rPr>
        <w:t xml:space="preserve">Подготовлена модель данных с учетом всех необходимых изменений (файл 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).</w:t>
      </w:r>
    </w:p>
    <w:p w14:paraId="24E628E4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2CBB6F99" w14:textId="77777777" w:rsidR="006677A6" w:rsidRPr="004F164F" w:rsidRDefault="004F164F">
      <w:pPr>
        <w:pStyle w:val="a0"/>
        <w:numPr>
          <w:ilvl w:val="0"/>
          <w:numId w:val="31"/>
        </w:numPr>
        <w:rPr>
          <w:lang w:val="ru-RU"/>
        </w:rPr>
      </w:pPr>
      <w:r w:rsidRPr="004F164F">
        <w:rPr>
          <w:lang w:val="ru-RU"/>
        </w:rPr>
        <w:t>Администратор системы выбирает папку с названием модели данных для которой необходимо создать новую версию.</w:t>
      </w:r>
    </w:p>
    <w:p w14:paraId="2DB4FFF9" w14:textId="77777777" w:rsidR="006677A6" w:rsidRPr="004F164F" w:rsidRDefault="004F164F">
      <w:pPr>
        <w:pStyle w:val="a0"/>
        <w:numPr>
          <w:ilvl w:val="0"/>
          <w:numId w:val="31"/>
        </w:numPr>
        <w:rPr>
          <w:lang w:val="ru-RU"/>
        </w:rPr>
      </w:pPr>
      <w:r w:rsidRPr="004F164F">
        <w:rPr>
          <w:lang w:val="ru-RU"/>
        </w:rPr>
        <w:t>Администратор системы вручную создает новую папку с указанием нового номера версии (обычно это новое целочисленное значение).</w:t>
      </w:r>
    </w:p>
    <w:p w14:paraId="13CCC090" w14:textId="77777777" w:rsidR="006677A6" w:rsidRPr="004F164F" w:rsidRDefault="004F164F">
      <w:pPr>
        <w:pStyle w:val="a0"/>
        <w:numPr>
          <w:ilvl w:val="0"/>
          <w:numId w:val="31"/>
        </w:numPr>
        <w:rPr>
          <w:lang w:val="ru-RU"/>
        </w:rPr>
      </w:pPr>
      <w:r w:rsidRPr="004F164F">
        <w:rPr>
          <w:lang w:val="ru-RU"/>
        </w:rPr>
        <w:t xml:space="preserve">Администратор системы вручную переносит, заранее подготовленный файл </w:t>
      </w:r>
      <w:r>
        <w:t>model</w:t>
      </w:r>
      <w:r w:rsidRPr="004F164F">
        <w:rPr>
          <w:lang w:val="ru-RU"/>
        </w:rPr>
        <w:t>.</w:t>
      </w:r>
      <w:r>
        <w:t>yaml</w:t>
      </w:r>
      <w:r w:rsidRPr="004F164F">
        <w:rPr>
          <w:lang w:val="ru-RU"/>
        </w:rPr>
        <w:t>, в папку с новым номером версии.</w:t>
      </w:r>
    </w:p>
    <w:p w14:paraId="31040445" w14:textId="77777777" w:rsidR="006677A6" w:rsidRPr="004F164F" w:rsidRDefault="004F164F">
      <w:pPr>
        <w:pStyle w:val="6"/>
        <w:rPr>
          <w:lang w:val="ru-RU"/>
        </w:rPr>
      </w:pPr>
      <w:bookmarkStart w:id="176" w:name="_82c2c9bdbe7a47b16c528d0252bf4f0d"/>
      <w:bookmarkEnd w:id="171"/>
      <w:bookmarkEnd w:id="175"/>
      <w:r w:rsidRPr="004F164F">
        <w:rPr>
          <w:lang w:val="ru-RU"/>
        </w:rPr>
        <w:lastRenderedPageBreak/>
        <w:t>2.3.5.3.2.5 Проверка валидности модели данных</w:t>
      </w:r>
    </w:p>
    <w:p w14:paraId="02248823" w14:textId="77777777" w:rsidR="006677A6" w:rsidRPr="004F164F" w:rsidRDefault="004F164F">
      <w:pPr>
        <w:pStyle w:val="7"/>
        <w:rPr>
          <w:lang w:val="ru-RU"/>
        </w:rPr>
      </w:pPr>
      <w:bookmarkStart w:id="177" w:name="_8c1aacd86338eb9f2dc902a3154dd22d"/>
      <w:r w:rsidRPr="004F164F">
        <w:rPr>
          <w:lang w:val="ru-RU"/>
        </w:rPr>
        <w:t>2.3.5.3.2.5.1 Общее описание</w:t>
      </w:r>
    </w:p>
    <w:p w14:paraId="4E875B9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Валидация модели данных выполняется при каждом запуске СМЭВ </w:t>
      </w:r>
      <w:r>
        <w:t>QL</w:t>
      </w:r>
      <w:r w:rsidRPr="004F164F">
        <w:rPr>
          <w:lang w:val="ru-RU"/>
        </w:rPr>
        <w:t xml:space="preserve"> сервер и в случае возникновения ошибок, приложение не будет запущено.</w:t>
      </w:r>
    </w:p>
    <w:p w14:paraId="39D2790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Помимо этого можно предварительно проверить корректность заполнения модели данных путем вызова специальной команды в консоли приложения.</w:t>
      </w:r>
    </w:p>
    <w:p w14:paraId="5A797D45" w14:textId="77777777" w:rsidR="006677A6" w:rsidRDefault="004F164F">
      <w:pPr>
        <w:pStyle w:val="7"/>
      </w:pPr>
      <w:bookmarkStart w:id="178" w:name="_509a696d96ade4be1016431cb980a64d"/>
      <w:bookmarkEnd w:id="177"/>
      <w:r>
        <w:t>2.3.5.3.2.5.2 Сценарий выполнения</w:t>
      </w:r>
    </w:p>
    <w:p w14:paraId="01C7B2B6" w14:textId="77777777" w:rsidR="006677A6" w:rsidRPr="004F164F" w:rsidRDefault="004F164F">
      <w:pPr>
        <w:pStyle w:val="a0"/>
        <w:numPr>
          <w:ilvl w:val="0"/>
          <w:numId w:val="32"/>
        </w:numPr>
        <w:rPr>
          <w:lang w:val="ru-RU"/>
        </w:rPr>
      </w:pPr>
      <w:r w:rsidRPr="004F164F">
        <w:rPr>
          <w:lang w:val="ru-RU"/>
        </w:rPr>
        <w:t>Администратор сервера в консоли вводит команду проверки валидности модели данных:</w:t>
      </w:r>
    </w:p>
    <w:p w14:paraId="651FA025" w14:textId="77777777" w:rsidR="006677A6" w:rsidRPr="004F164F" w:rsidRDefault="004F164F">
      <w:pPr>
        <w:pStyle w:val="a0"/>
        <w:numPr>
          <w:ilvl w:val="0"/>
          <w:numId w:val="33"/>
        </w:numPr>
        <w:ind w:left="960"/>
        <w:rPr>
          <w:lang w:val="ru-RU"/>
        </w:rPr>
      </w:pPr>
      <w:r w:rsidRPr="004F164F">
        <w:rPr>
          <w:lang w:val="ru-RU"/>
        </w:rPr>
        <w:t xml:space="preserve">если требуется проверить все модели данных, то выполняется команда: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./</w:t>
      </w:r>
      <w:r>
        <w:rPr>
          <w:rFonts w:ascii="Consolas" w:eastAsia="MS Gothic"/>
          <w:noProof/>
          <w:color w:val="E74C3C"/>
          <w:sz w:val="20"/>
          <w:szCs w:val="20"/>
        </w:rPr>
        <w:t>smevql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all</w:t>
      </w:r>
      <w:r w:rsidRPr="004F164F">
        <w:rPr>
          <w:lang w:val="ru-RU"/>
        </w:rPr>
        <w:t>.</w:t>
      </w:r>
    </w:p>
    <w:p w14:paraId="094F95D8" w14:textId="77777777" w:rsidR="006677A6" w:rsidRPr="004F164F" w:rsidRDefault="004F164F">
      <w:pPr>
        <w:pStyle w:val="a0"/>
        <w:numPr>
          <w:ilvl w:val="0"/>
          <w:numId w:val="33"/>
        </w:numPr>
        <w:ind w:left="960"/>
        <w:rPr>
          <w:lang w:val="ru-RU"/>
        </w:rPr>
      </w:pPr>
      <w:r w:rsidRPr="004F164F">
        <w:rPr>
          <w:lang w:val="ru-RU"/>
        </w:rPr>
        <w:t xml:space="preserve">если требуется проверить конкретные модели, то выполняется команда (с указанием через запятую) наименований моделей: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./</w:t>
      </w:r>
      <w:r>
        <w:rPr>
          <w:rFonts w:ascii="Consolas" w:eastAsia="MS Gothic"/>
          <w:noProof/>
          <w:color w:val="E74C3C"/>
          <w:sz w:val="20"/>
          <w:szCs w:val="20"/>
        </w:rPr>
        <w:t>smevql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&lt;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1&gt;, &lt;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2&gt;</w:t>
      </w:r>
      <w:r w:rsidRPr="004F164F">
        <w:rPr>
          <w:lang w:val="ru-RU"/>
        </w:rPr>
        <w:t>.</w:t>
      </w:r>
    </w:p>
    <w:p w14:paraId="4D344740" w14:textId="77777777" w:rsidR="006677A6" w:rsidRPr="004F164F" w:rsidRDefault="004F164F">
      <w:pPr>
        <w:pStyle w:val="a0"/>
        <w:numPr>
          <w:ilvl w:val="0"/>
          <w:numId w:val="32"/>
        </w:numPr>
        <w:rPr>
          <w:lang w:val="ru-RU"/>
        </w:rPr>
      </w:pPr>
      <w:r w:rsidRPr="004F164F">
        <w:rPr>
          <w:lang w:val="ru-RU"/>
        </w:rPr>
        <w:t>Система проверяет корректность заполнения моделей данных и в случае наличия ошибок выведет соответствующее сообщение.</w:t>
      </w:r>
    </w:p>
    <w:p w14:paraId="699E3C89" w14:textId="77777777" w:rsidR="006677A6" w:rsidRPr="004F164F" w:rsidRDefault="004F164F">
      <w:pPr>
        <w:pStyle w:val="6"/>
        <w:rPr>
          <w:lang w:val="ru-RU"/>
        </w:rPr>
      </w:pPr>
      <w:bookmarkStart w:id="179" w:name="_12688a788304828b6a6899e19f60d048"/>
      <w:bookmarkStart w:id="180" w:name="_26f87c93046749d0fb507cba8a0ffcca"/>
      <w:bookmarkEnd w:id="176"/>
      <w:bookmarkEnd w:id="178"/>
      <w:r w:rsidRPr="004F164F">
        <w:rPr>
          <w:lang w:val="ru-RU"/>
        </w:rPr>
        <w:t xml:space="preserve">2.3.5.3.2.6 Маппинг типов данных СМЭВ </w:t>
      </w:r>
      <w:r>
        <w:t>QL</w:t>
      </w:r>
      <w:r w:rsidRPr="004F164F">
        <w:rPr>
          <w:lang w:val="ru-RU"/>
        </w:rPr>
        <w:t xml:space="preserve"> - </w:t>
      </w:r>
      <w:r>
        <w:t>Prostore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422"/>
        <w:gridCol w:w="4220"/>
        <w:gridCol w:w="1758"/>
        <w:gridCol w:w="2250"/>
      </w:tblGrid>
      <w:tr w:rsidR="006677A6" w:rsidRPr="0006329E" w14:paraId="284B5580" w14:textId="77777777" w:rsidTr="00E85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00" w:type="pct"/>
          </w:tcPr>
          <w:p w14:paraId="76854F40" w14:textId="77777777" w:rsidR="006677A6" w:rsidRDefault="004F164F">
            <w:pPr>
              <w:keepNext/>
            </w:pPr>
            <w:r>
              <w:t>Логический тип Prostore</w:t>
            </w:r>
          </w:p>
        </w:tc>
        <w:tc>
          <w:tcPr>
            <w:tcW w:w="2150" w:type="pct"/>
          </w:tcPr>
          <w:p w14:paraId="733E3146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900" w:type="pct"/>
          </w:tcPr>
          <w:p w14:paraId="33F54158" w14:textId="77777777" w:rsidR="006677A6" w:rsidRDefault="004F164F">
            <w:pPr>
              <w:keepNext/>
            </w:pPr>
            <w:r>
              <w:t>Логический тип СМЭВ QL</w:t>
            </w:r>
          </w:p>
        </w:tc>
        <w:tc>
          <w:tcPr>
            <w:tcW w:w="1150" w:type="pct"/>
          </w:tcPr>
          <w:p w14:paraId="62D88AA2" w14:textId="77777777" w:rsidR="006677A6" w:rsidRDefault="004F164F">
            <w:pPr>
              <w:keepNext/>
            </w:pPr>
            <w:r>
              <w:t>Тип базовой модели СМЭВ QL</w:t>
            </w:r>
          </w:p>
        </w:tc>
      </w:tr>
      <w:tr w:rsidR="006677A6" w14:paraId="3194488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</w:tcPr>
          <w:p w14:paraId="6D1BD182" w14:textId="77777777" w:rsidR="006677A6" w:rsidRDefault="004F164F">
            <w:r>
              <w:t>BOOLEAN</w:t>
            </w:r>
          </w:p>
        </w:tc>
        <w:tc>
          <w:tcPr>
            <w:tcW w:w="2150" w:type="pct"/>
          </w:tcPr>
          <w:p w14:paraId="5F416967" w14:textId="77777777" w:rsidR="006677A6" w:rsidRDefault="004F164F">
            <w:r>
              <w:t>Логический (булевый) тип</w:t>
            </w:r>
          </w:p>
        </w:tc>
        <w:tc>
          <w:tcPr>
            <w:tcW w:w="900" w:type="pct"/>
          </w:tcPr>
          <w:p w14:paraId="6B7573F3" w14:textId="77777777" w:rsidR="006677A6" w:rsidRDefault="004F164F">
            <w:r>
              <w:t>BOOLEAN</w:t>
            </w:r>
          </w:p>
        </w:tc>
        <w:tc>
          <w:tcPr>
            <w:tcW w:w="1150" w:type="pct"/>
          </w:tcPr>
          <w:p w14:paraId="13EE21D3" w14:textId="77777777" w:rsidR="006677A6" w:rsidRDefault="004F164F">
            <w:r>
              <w:t>&amp;db, &amp;pkb</w:t>
            </w:r>
          </w:p>
        </w:tc>
      </w:tr>
      <w:tr w:rsidR="006677A6" w14:paraId="740C72C9" w14:textId="77777777" w:rsidTr="006677A6">
        <w:tc>
          <w:tcPr>
            <w:tcW w:w="700" w:type="pct"/>
          </w:tcPr>
          <w:p w14:paraId="20AF820B" w14:textId="77777777" w:rsidR="006677A6" w:rsidRDefault="004F164F">
            <w:r>
              <w:t>CHAR (n)</w:t>
            </w:r>
          </w:p>
        </w:tc>
        <w:tc>
          <w:tcPr>
            <w:tcW w:w="2150" w:type="pct"/>
          </w:tcPr>
          <w:p w14:paraId="081CA469" w14:textId="77777777" w:rsidR="006677A6" w:rsidRDefault="004F164F">
            <w:r>
              <w:t>Строка ограниченной длины (n символов). Размерность строки обязательна</w:t>
            </w:r>
          </w:p>
        </w:tc>
        <w:tc>
          <w:tcPr>
            <w:tcW w:w="900" w:type="pct"/>
          </w:tcPr>
          <w:p w14:paraId="4DDBFD67" w14:textId="77777777" w:rsidR="006677A6" w:rsidRDefault="004F164F">
            <w:r>
              <w:t>STRING</w:t>
            </w:r>
          </w:p>
        </w:tc>
        <w:tc>
          <w:tcPr>
            <w:tcW w:w="1150" w:type="pct"/>
          </w:tcPr>
          <w:p w14:paraId="0B95272C" w14:textId="77777777" w:rsidR="006677A6" w:rsidRDefault="004F164F">
            <w:r>
              <w:t>&amp;ds, &amp;dst, &amp;denv, &amp;pks</w:t>
            </w:r>
          </w:p>
        </w:tc>
      </w:tr>
      <w:tr w:rsidR="006677A6" w14:paraId="15D1CA0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</w:tcPr>
          <w:p w14:paraId="1C9C84E1" w14:textId="77777777" w:rsidR="006677A6" w:rsidRDefault="004F164F">
            <w:r>
              <w:t>VARCHAR [(n)]</w:t>
            </w:r>
          </w:p>
        </w:tc>
        <w:tc>
          <w:tcPr>
            <w:tcW w:w="2150" w:type="pct"/>
          </w:tcPr>
          <w:p w14:paraId="3BA268F5" w14:textId="77777777" w:rsidR="006677A6" w:rsidRDefault="004F164F">
            <w:r>
              <w:t>Строка ограниченной длины (n символов). Размерность строки опциональна</w:t>
            </w:r>
          </w:p>
        </w:tc>
        <w:tc>
          <w:tcPr>
            <w:tcW w:w="900" w:type="pct"/>
          </w:tcPr>
          <w:p w14:paraId="60A141D7" w14:textId="77777777" w:rsidR="006677A6" w:rsidRDefault="004F164F">
            <w:r>
              <w:t>STRING</w:t>
            </w:r>
          </w:p>
        </w:tc>
        <w:tc>
          <w:tcPr>
            <w:tcW w:w="1150" w:type="pct"/>
          </w:tcPr>
          <w:p w14:paraId="2567AFD8" w14:textId="77777777" w:rsidR="006677A6" w:rsidRDefault="004F164F">
            <w:r>
              <w:t>&amp;ds, &amp;dst, &amp;denv, &amp;pks</w:t>
            </w:r>
          </w:p>
        </w:tc>
      </w:tr>
      <w:tr w:rsidR="006677A6" w14:paraId="11CABFBC" w14:textId="77777777" w:rsidTr="006677A6">
        <w:tc>
          <w:tcPr>
            <w:tcW w:w="700" w:type="pct"/>
          </w:tcPr>
          <w:p w14:paraId="2C408992" w14:textId="77777777" w:rsidR="006677A6" w:rsidRDefault="004F164F">
            <w:r>
              <w:t>LINK</w:t>
            </w:r>
          </w:p>
        </w:tc>
        <w:tc>
          <w:tcPr>
            <w:tcW w:w="2150" w:type="pct"/>
          </w:tcPr>
          <w:p w14:paraId="42EA78C3" w14:textId="77777777" w:rsidR="006677A6" w:rsidRDefault="004F164F">
            <w:r>
              <w:t>Строка неограниченной длины. Предназначена для ссылочных полей</w:t>
            </w:r>
          </w:p>
        </w:tc>
        <w:tc>
          <w:tcPr>
            <w:tcW w:w="900" w:type="pct"/>
          </w:tcPr>
          <w:p w14:paraId="382798B2" w14:textId="77777777" w:rsidR="006677A6" w:rsidRDefault="004F164F">
            <w:r>
              <w:t>BINARY</w:t>
            </w:r>
          </w:p>
        </w:tc>
        <w:tc>
          <w:tcPr>
            <w:tcW w:w="1150" w:type="pct"/>
          </w:tcPr>
          <w:p w14:paraId="6219C5EB" w14:textId="77777777" w:rsidR="006677A6" w:rsidRDefault="004F164F">
            <w:r>
              <w:t>&amp;dbn, &amp;pkbn</w:t>
            </w:r>
          </w:p>
        </w:tc>
      </w:tr>
      <w:tr w:rsidR="006677A6" w14:paraId="092AC22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</w:tcPr>
          <w:p w14:paraId="2A2A5056" w14:textId="77777777" w:rsidR="006677A6" w:rsidRDefault="004F164F">
            <w:r>
              <w:t>UUID</w:t>
            </w:r>
          </w:p>
        </w:tc>
        <w:tc>
          <w:tcPr>
            <w:tcW w:w="2150" w:type="pct"/>
          </w:tcPr>
          <w:p w14:paraId="3458C032" w14:textId="77777777" w:rsidR="006677A6" w:rsidRDefault="004F164F">
            <w:r>
              <w:t>Строка ограниченной длины (36 символов)</w:t>
            </w:r>
          </w:p>
        </w:tc>
        <w:tc>
          <w:tcPr>
            <w:tcW w:w="900" w:type="pct"/>
          </w:tcPr>
          <w:p w14:paraId="4BD2068B" w14:textId="77777777" w:rsidR="006677A6" w:rsidRDefault="004F164F">
            <w:r>
              <w:t>STRING</w:t>
            </w:r>
          </w:p>
        </w:tc>
        <w:tc>
          <w:tcPr>
            <w:tcW w:w="1150" w:type="pct"/>
          </w:tcPr>
          <w:p w14:paraId="5351EE2B" w14:textId="77777777" w:rsidR="006677A6" w:rsidRDefault="004F164F">
            <w:r>
              <w:t>&amp;ds, &amp;dst, &amp;denv, &amp;pks</w:t>
            </w:r>
          </w:p>
        </w:tc>
      </w:tr>
      <w:tr w:rsidR="006677A6" w14:paraId="3FD01168" w14:textId="77777777" w:rsidTr="006677A6">
        <w:tc>
          <w:tcPr>
            <w:tcW w:w="700" w:type="pct"/>
          </w:tcPr>
          <w:p w14:paraId="48667C60" w14:textId="77777777" w:rsidR="006677A6" w:rsidRDefault="004F164F">
            <w:r>
              <w:t>INTEGER, алиас — INT32</w:t>
            </w:r>
          </w:p>
        </w:tc>
        <w:tc>
          <w:tcPr>
            <w:tcW w:w="2150" w:type="pct"/>
          </w:tcPr>
          <w:p w14:paraId="1EBE498A" w14:textId="77777777" w:rsidR="006677A6" w:rsidRDefault="004F164F">
            <w:r>
              <w:t xml:space="preserve">Целое число фиксированной длины со знаком в диапазоне от </w:t>
            </w:r>
            <w:r>
              <w:rPr>
                <w:rFonts w:ascii="Consolas" w:eastAsia="MS Gothic"/>
                <w:noProof/>
                <w:color w:val="E74C3C"/>
              </w:rPr>
              <w:t>-2147483648</w:t>
            </w:r>
            <w:r>
              <w:t xml:space="preserve"> до </w:t>
            </w:r>
            <w:r>
              <w:rPr>
                <w:rFonts w:ascii="Consolas" w:eastAsia="MS Gothic"/>
                <w:noProof/>
                <w:color w:val="E74C3C"/>
              </w:rPr>
              <w:t>2147483647</w:t>
            </w:r>
          </w:p>
        </w:tc>
        <w:tc>
          <w:tcPr>
            <w:tcW w:w="900" w:type="pct"/>
          </w:tcPr>
          <w:p w14:paraId="051804BC" w14:textId="77777777" w:rsidR="006677A6" w:rsidRDefault="004F164F">
            <w:r>
              <w:t>SHORT, INTEGER</w:t>
            </w:r>
          </w:p>
        </w:tc>
        <w:tc>
          <w:tcPr>
            <w:tcW w:w="1150" w:type="pct"/>
          </w:tcPr>
          <w:p w14:paraId="057A4C5C" w14:textId="77777777" w:rsidR="006677A6" w:rsidRDefault="004F164F">
            <w:r>
              <w:t>&amp;pksh, &amp;dsh, &amp;pkn, &amp;dn</w:t>
            </w:r>
          </w:p>
        </w:tc>
      </w:tr>
      <w:tr w:rsidR="006677A6" w14:paraId="4DADC74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</w:tcPr>
          <w:p w14:paraId="2C388E29" w14:textId="77777777" w:rsidR="006677A6" w:rsidRDefault="004F164F">
            <w:r>
              <w:t>BIGINT, алиас — INT64</w:t>
            </w:r>
          </w:p>
        </w:tc>
        <w:tc>
          <w:tcPr>
            <w:tcW w:w="2150" w:type="pct"/>
          </w:tcPr>
          <w:p w14:paraId="10B28A66" w14:textId="77777777" w:rsidR="006677A6" w:rsidRDefault="004F164F">
            <w:r>
              <w:t>Целое число фиксированной длины со знаком в диапазоне -2</w:t>
            </w:r>
            <w:r>
              <w:rPr>
                <w:vertAlign w:val="superscript"/>
              </w:rPr>
              <w:t>63</w:t>
            </w:r>
            <w:r>
              <w:t>, 2</w:t>
            </w:r>
            <w:r>
              <w:rPr>
                <w:vertAlign w:val="superscript"/>
              </w:rPr>
              <w:t>63</w:t>
            </w:r>
            <w:r>
              <w:t xml:space="preserve">-1 </w:t>
            </w:r>
            <w:bookmarkStart w:id="181" w:name="_6fb1a8c6b7cf2953e8e932ef6ccf9b90"/>
            <w:r>
              <w:rPr>
                <w:rStyle w:val="af8"/>
              </w:rPr>
              <w:footnoteReference w:id="2"/>
            </w:r>
            <w:bookmarkEnd w:id="181"/>
          </w:p>
        </w:tc>
        <w:tc>
          <w:tcPr>
            <w:tcW w:w="900" w:type="pct"/>
          </w:tcPr>
          <w:p w14:paraId="2C7413D1" w14:textId="77777777" w:rsidR="006677A6" w:rsidRDefault="004F164F">
            <w:r>
              <w:t>LONG</w:t>
            </w:r>
          </w:p>
        </w:tc>
        <w:tc>
          <w:tcPr>
            <w:tcW w:w="1150" w:type="pct"/>
          </w:tcPr>
          <w:p w14:paraId="7C290B91" w14:textId="77777777" w:rsidR="006677A6" w:rsidRDefault="004F164F">
            <w:r>
              <w:t>&amp;pkl, &amp;dl</w:t>
            </w:r>
          </w:p>
        </w:tc>
      </w:tr>
      <w:tr w:rsidR="006677A6" w14:paraId="0062BD4D" w14:textId="77777777" w:rsidTr="006677A6">
        <w:tc>
          <w:tcPr>
            <w:tcW w:w="700" w:type="pct"/>
          </w:tcPr>
          <w:p w14:paraId="1EC3476A" w14:textId="77777777" w:rsidR="006677A6" w:rsidRDefault="004F164F">
            <w:r>
              <w:t>DOUBLE</w:t>
            </w:r>
          </w:p>
        </w:tc>
        <w:tc>
          <w:tcPr>
            <w:tcW w:w="2150" w:type="pct"/>
          </w:tcPr>
          <w:p w14:paraId="449765B4" w14:textId="77777777" w:rsidR="006677A6" w:rsidRDefault="004F164F">
            <w:r>
              <w:t>Число с плавающей запятой с двойной точностью</w:t>
            </w:r>
          </w:p>
        </w:tc>
        <w:tc>
          <w:tcPr>
            <w:tcW w:w="900" w:type="pct"/>
          </w:tcPr>
          <w:p w14:paraId="7F258D11" w14:textId="77777777" w:rsidR="006677A6" w:rsidRDefault="004F164F">
            <w:r>
              <w:t>DOUBLE</w:t>
            </w:r>
          </w:p>
        </w:tc>
        <w:tc>
          <w:tcPr>
            <w:tcW w:w="1150" w:type="pct"/>
          </w:tcPr>
          <w:p w14:paraId="5EA1CDD8" w14:textId="77777777" w:rsidR="006677A6" w:rsidRDefault="004F164F">
            <w:r>
              <w:t>&amp;dd, &amp;pkd</w:t>
            </w:r>
          </w:p>
        </w:tc>
      </w:tr>
      <w:tr w:rsidR="006677A6" w14:paraId="3A5B5B2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</w:tcPr>
          <w:p w14:paraId="6704E0AD" w14:textId="77777777" w:rsidR="006677A6" w:rsidRDefault="004F164F">
            <w:r>
              <w:t>FLOAT</w:t>
            </w:r>
          </w:p>
        </w:tc>
        <w:tc>
          <w:tcPr>
            <w:tcW w:w="2150" w:type="pct"/>
          </w:tcPr>
          <w:p w14:paraId="412C4569" w14:textId="77777777" w:rsidR="006677A6" w:rsidRDefault="004F164F">
            <w:r>
              <w:t>Число с плавающей запятой</w:t>
            </w:r>
          </w:p>
        </w:tc>
        <w:tc>
          <w:tcPr>
            <w:tcW w:w="900" w:type="pct"/>
          </w:tcPr>
          <w:p w14:paraId="5A6F98F8" w14:textId="77777777" w:rsidR="006677A6" w:rsidRDefault="004F164F">
            <w:r>
              <w:t>FLOAT</w:t>
            </w:r>
          </w:p>
        </w:tc>
        <w:tc>
          <w:tcPr>
            <w:tcW w:w="1150" w:type="pct"/>
          </w:tcPr>
          <w:p w14:paraId="064C5B68" w14:textId="77777777" w:rsidR="006677A6" w:rsidRDefault="004F164F">
            <w:r>
              <w:t>&amp;pkf, &amp;df</w:t>
            </w:r>
          </w:p>
        </w:tc>
      </w:tr>
      <w:tr w:rsidR="006677A6" w14:paraId="3F2D5375" w14:textId="77777777" w:rsidTr="006677A6">
        <w:tc>
          <w:tcPr>
            <w:tcW w:w="700" w:type="pct"/>
          </w:tcPr>
          <w:p w14:paraId="5DC5C89A" w14:textId="77777777" w:rsidR="006677A6" w:rsidRDefault="004F164F">
            <w:r>
              <w:t>DATE</w:t>
            </w:r>
          </w:p>
        </w:tc>
        <w:tc>
          <w:tcPr>
            <w:tcW w:w="2150" w:type="pct"/>
          </w:tcPr>
          <w:p w14:paraId="07ADB46F" w14:textId="77777777" w:rsidR="006677A6" w:rsidRDefault="004F164F">
            <w:r>
              <w:t>Дата (без времени суток)</w:t>
            </w:r>
          </w:p>
        </w:tc>
        <w:tc>
          <w:tcPr>
            <w:tcW w:w="900" w:type="pct"/>
          </w:tcPr>
          <w:p w14:paraId="2DEFBCCC" w14:textId="77777777" w:rsidR="006677A6" w:rsidRDefault="004F164F">
            <w:r>
              <w:t>DATE</w:t>
            </w:r>
          </w:p>
        </w:tc>
        <w:tc>
          <w:tcPr>
            <w:tcW w:w="1150" w:type="pct"/>
          </w:tcPr>
          <w:p w14:paraId="612AB9F8" w14:textId="77777777" w:rsidR="006677A6" w:rsidRDefault="004F164F">
            <w:r>
              <w:t>&amp;ddt, &amp;pkdt</w:t>
            </w:r>
          </w:p>
        </w:tc>
      </w:tr>
      <w:tr w:rsidR="006677A6" w14:paraId="4B53ADE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</w:tcPr>
          <w:p w14:paraId="48E78CB7" w14:textId="77777777" w:rsidR="006677A6" w:rsidRDefault="004F164F">
            <w:r>
              <w:t>TIME, TIME (p)</w:t>
            </w:r>
          </w:p>
        </w:tc>
        <w:tc>
          <w:tcPr>
            <w:tcW w:w="2150" w:type="pct"/>
          </w:tcPr>
          <w:p w14:paraId="760E20D1" w14:textId="77777777" w:rsidR="006677A6" w:rsidRDefault="004F164F">
            <w:r>
              <w:t>Время (без даты).</w:t>
            </w:r>
          </w:p>
          <w:p w14:paraId="170DF80D" w14:textId="77777777" w:rsidR="006677A6" w:rsidRDefault="004F164F">
            <w:r>
              <w:t>Значение p задает точность отображаемого времени.</w:t>
            </w:r>
          </w:p>
          <w:p w14:paraId="0DF1C399" w14:textId="77777777" w:rsidR="006677A6" w:rsidRDefault="004F164F">
            <w:r>
              <w:t>Возможные значения: от 0 (секунды) до 6 (микросекунды).</w:t>
            </w:r>
          </w:p>
          <w:p w14:paraId="0EE972E4" w14:textId="77777777" w:rsidR="006677A6" w:rsidRDefault="004F164F">
            <w:r>
              <w:t>Значение по умолчанию - 6. Количество микросекунд находится в диапазоне от 0 до 86399999999</w:t>
            </w:r>
          </w:p>
        </w:tc>
        <w:tc>
          <w:tcPr>
            <w:tcW w:w="900" w:type="pct"/>
          </w:tcPr>
          <w:p w14:paraId="2CE9520C" w14:textId="77777777" w:rsidR="006677A6" w:rsidRDefault="004F164F">
            <w:r>
              <w:t>TIME</w:t>
            </w:r>
          </w:p>
        </w:tc>
        <w:tc>
          <w:tcPr>
            <w:tcW w:w="1150" w:type="pct"/>
          </w:tcPr>
          <w:p w14:paraId="0DFD5933" w14:textId="77777777" w:rsidR="006677A6" w:rsidRDefault="004F164F">
            <w:r>
              <w:t>&amp;dtm, &amp;pktm</w:t>
            </w:r>
          </w:p>
        </w:tc>
      </w:tr>
      <w:tr w:rsidR="006677A6" w14:paraId="426EB32F" w14:textId="77777777" w:rsidTr="006677A6">
        <w:tc>
          <w:tcPr>
            <w:tcW w:w="700" w:type="pct"/>
          </w:tcPr>
          <w:p w14:paraId="64434F7B" w14:textId="77777777" w:rsidR="006677A6" w:rsidRDefault="004F164F">
            <w:r>
              <w:t>TIMESTAMP,</w:t>
            </w:r>
          </w:p>
          <w:p w14:paraId="054D165A" w14:textId="77777777" w:rsidR="006677A6" w:rsidRDefault="004F164F">
            <w:r>
              <w:t xml:space="preserve">TIMESTAMP </w:t>
            </w:r>
            <w:r>
              <w:lastRenderedPageBreak/>
              <w:t>(p)</w:t>
            </w:r>
          </w:p>
        </w:tc>
        <w:tc>
          <w:tcPr>
            <w:tcW w:w="2150" w:type="pct"/>
          </w:tcPr>
          <w:p w14:paraId="795F270D" w14:textId="77777777" w:rsidR="006677A6" w:rsidRDefault="004F164F">
            <w:r>
              <w:lastRenderedPageBreak/>
              <w:t>Дата и время.</w:t>
            </w:r>
          </w:p>
          <w:p w14:paraId="526A0BF1" w14:textId="77777777" w:rsidR="006677A6" w:rsidRDefault="004F164F">
            <w:r>
              <w:t xml:space="preserve">Значение p задает точность отображаемого </w:t>
            </w:r>
            <w:r>
              <w:lastRenderedPageBreak/>
              <w:t>времени.</w:t>
            </w:r>
          </w:p>
          <w:p w14:paraId="4958FDE2" w14:textId="77777777" w:rsidR="006677A6" w:rsidRDefault="004F164F">
            <w:r>
              <w:t>Возможные значения: от 0 (секунды) до 6 (микросекунды).</w:t>
            </w:r>
          </w:p>
          <w:p w14:paraId="76109F10" w14:textId="77777777" w:rsidR="006677A6" w:rsidRDefault="004F164F">
            <w:r>
              <w:t>Значение по умолчанию - 6</w:t>
            </w:r>
          </w:p>
        </w:tc>
        <w:tc>
          <w:tcPr>
            <w:tcW w:w="900" w:type="pct"/>
          </w:tcPr>
          <w:p w14:paraId="76B33274" w14:textId="77777777" w:rsidR="006677A6" w:rsidRDefault="004F164F">
            <w:r>
              <w:lastRenderedPageBreak/>
              <w:t>TIMESTAMP</w:t>
            </w:r>
          </w:p>
        </w:tc>
        <w:tc>
          <w:tcPr>
            <w:tcW w:w="1150" w:type="pct"/>
          </w:tcPr>
          <w:p w14:paraId="53A37FE7" w14:textId="77777777" w:rsidR="006677A6" w:rsidRDefault="004F164F">
            <w:r>
              <w:t>&amp;pkts, &amp;dts</w:t>
            </w:r>
          </w:p>
        </w:tc>
      </w:tr>
      <w:tr w:rsidR="006677A6" w14:paraId="3B7CE61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0" w:type="pct"/>
          </w:tcPr>
          <w:p w14:paraId="2BDCEBFD" w14:textId="77777777" w:rsidR="006677A6" w:rsidRDefault="006677A6"/>
        </w:tc>
        <w:tc>
          <w:tcPr>
            <w:tcW w:w="2150" w:type="pct"/>
          </w:tcPr>
          <w:p w14:paraId="5556218D" w14:textId="77777777" w:rsidR="006677A6" w:rsidRDefault="004F164F">
            <w:r>
              <w:t>Не поддерживается в Prostore</w:t>
            </w:r>
          </w:p>
        </w:tc>
        <w:tc>
          <w:tcPr>
            <w:tcW w:w="900" w:type="pct"/>
          </w:tcPr>
          <w:p w14:paraId="6451F37D" w14:textId="77777777" w:rsidR="006677A6" w:rsidRDefault="004F164F">
            <w:r>
              <w:t>BYTE</w:t>
            </w:r>
          </w:p>
        </w:tc>
        <w:tc>
          <w:tcPr>
            <w:tcW w:w="1150" w:type="pct"/>
          </w:tcPr>
          <w:p w14:paraId="36F6F760" w14:textId="77777777" w:rsidR="006677A6" w:rsidRDefault="004F164F">
            <w:r>
              <w:t>&amp;dbt, &amp;pkbt</w:t>
            </w:r>
          </w:p>
        </w:tc>
      </w:tr>
      <w:tr w:rsidR="006677A6" w14:paraId="157D2248" w14:textId="77777777" w:rsidTr="006677A6">
        <w:tc>
          <w:tcPr>
            <w:tcW w:w="700" w:type="pct"/>
          </w:tcPr>
          <w:p w14:paraId="4194778B" w14:textId="77777777" w:rsidR="006677A6" w:rsidRDefault="006677A6"/>
        </w:tc>
        <w:tc>
          <w:tcPr>
            <w:tcW w:w="2150" w:type="pct"/>
          </w:tcPr>
          <w:p w14:paraId="77BAF240" w14:textId="77777777" w:rsidR="006677A6" w:rsidRDefault="004F164F">
            <w:r>
              <w:t>Не поддерживается в Prostore</w:t>
            </w:r>
          </w:p>
        </w:tc>
        <w:tc>
          <w:tcPr>
            <w:tcW w:w="900" w:type="pct"/>
          </w:tcPr>
          <w:p w14:paraId="59EC6A86" w14:textId="77777777" w:rsidR="006677A6" w:rsidRDefault="004F164F">
            <w:r>
              <w:t>BIG_DECIMAL</w:t>
            </w:r>
          </w:p>
        </w:tc>
        <w:tc>
          <w:tcPr>
            <w:tcW w:w="1150" w:type="pct"/>
          </w:tcPr>
          <w:p w14:paraId="5DBF7876" w14:textId="77777777" w:rsidR="006677A6" w:rsidRDefault="004F164F">
            <w:r>
              <w:t>&amp;dbd, &amp;pkbd</w:t>
            </w:r>
          </w:p>
        </w:tc>
      </w:tr>
    </w:tbl>
    <w:p w14:paraId="7C98EEB5" w14:textId="77777777" w:rsidR="006677A6" w:rsidRDefault="006677A6">
      <w:pPr>
        <w:pStyle w:val="TableBottomMargin"/>
      </w:pPr>
    </w:p>
    <w:p w14:paraId="120A8BB2" w14:textId="77777777" w:rsidR="006677A6" w:rsidRDefault="004F164F">
      <w:pPr>
        <w:pStyle w:val="5"/>
      </w:pPr>
      <w:bookmarkStart w:id="183" w:name="_1ffdccd0a8a38b080c1d38131b070abf"/>
      <w:bookmarkEnd w:id="139"/>
      <w:bookmarkEnd w:id="179"/>
      <w:bookmarkEnd w:id="180"/>
      <w:r>
        <w:t>2.3.5.3.3 Работа с источниками данных</w:t>
      </w:r>
    </w:p>
    <w:p w14:paraId="399DDB8B" w14:textId="77777777" w:rsidR="006677A6" w:rsidRDefault="004F164F">
      <w:pPr>
        <w:pStyle w:val="6"/>
      </w:pPr>
      <w:bookmarkStart w:id="184" w:name="_4bac68e5830e70a3f1c48a44e7b2ff06"/>
      <w:bookmarkStart w:id="185" w:name="_c0f9940993cc8344ea93a6e58be8d246"/>
      <w:r>
        <w:t>2.3.5.3.3.1 Создание модели источников</w:t>
      </w:r>
    </w:p>
    <w:p w14:paraId="77FC3FF4" w14:textId="77777777" w:rsidR="006677A6" w:rsidRDefault="004F164F">
      <w:pPr>
        <w:pStyle w:val="7"/>
      </w:pPr>
      <w:bookmarkStart w:id="186" w:name="_5ca55af92fdb72eb491d975e07fac68c"/>
      <w:r>
        <w:t>2.3.5.3.3.1.1 Общее описание</w:t>
      </w:r>
    </w:p>
    <w:p w14:paraId="232E796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Данная функция позволяет добавлять новую версию описания модели источников данных СМЭВ-</w:t>
      </w:r>
      <w:r>
        <w:t>QL</w:t>
      </w:r>
      <w:r w:rsidRPr="004F164F">
        <w:rPr>
          <w:lang w:val="ru-RU"/>
        </w:rPr>
        <w:t>.</w:t>
      </w:r>
    </w:p>
    <w:p w14:paraId="48F3ADA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качестве источников данных для СМЭВ-</w:t>
      </w:r>
      <w:r>
        <w:t>QL</w:t>
      </w:r>
      <w:r w:rsidRPr="004F164F">
        <w:rPr>
          <w:lang w:val="ru-RU"/>
        </w:rPr>
        <w:t xml:space="preserve"> сервер могут выступать:</w:t>
      </w:r>
    </w:p>
    <w:p w14:paraId="4759753F" w14:textId="77777777" w:rsidR="006677A6" w:rsidRPr="004F164F" w:rsidRDefault="004F164F">
      <w:pPr>
        <w:pStyle w:val="a0"/>
        <w:numPr>
          <w:ilvl w:val="0"/>
          <w:numId w:val="34"/>
        </w:numPr>
        <w:rPr>
          <w:lang w:val="ru-RU"/>
        </w:rPr>
      </w:pPr>
      <w:r>
        <w:t>REST</w:t>
      </w:r>
      <w:r w:rsidRPr="004F164F">
        <w:rPr>
          <w:lang w:val="ru-RU"/>
        </w:rPr>
        <w:t>-интерфейс витрины данных (</w:t>
      </w:r>
      <w:r>
        <w:t>Prostore</w:t>
      </w:r>
      <w:r w:rsidRPr="004F164F">
        <w:rPr>
          <w:lang w:val="ru-RU"/>
        </w:rPr>
        <w:t>);</w:t>
      </w:r>
    </w:p>
    <w:p w14:paraId="4DF3D7B7" w14:textId="77777777" w:rsidR="006677A6" w:rsidRDefault="004F164F">
      <w:pPr>
        <w:pStyle w:val="a0"/>
        <w:numPr>
          <w:ilvl w:val="0"/>
          <w:numId w:val="34"/>
        </w:numPr>
      </w:pPr>
      <w:r>
        <w:t>Другой СМЭВ-QL сервер</w:t>
      </w:r>
    </w:p>
    <w:p w14:paraId="1EA75B8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Модель источников данных СМЭВ-</w:t>
      </w:r>
      <w:r>
        <w:t>QL</w:t>
      </w:r>
      <w:r w:rsidRPr="004F164F">
        <w:rPr>
          <w:lang w:val="ru-RU"/>
        </w:rPr>
        <w:t xml:space="preserve"> хранится в файловой системе СМЭВ-</w:t>
      </w:r>
      <w:r>
        <w:t>QL</w:t>
      </w:r>
      <w:r w:rsidRPr="004F164F">
        <w:rPr>
          <w:lang w:val="ru-RU"/>
        </w:rPr>
        <w:t xml:space="preserve"> сервера по пути: </w:t>
      </w:r>
      <w:r>
        <w:rPr>
          <w:rFonts w:ascii="Consolas" w:eastAsia="MS Gothic"/>
          <w:noProof/>
          <w:color w:val="E74C3C"/>
          <w:sz w:val="20"/>
          <w:szCs w:val="20"/>
        </w:rPr>
        <w:t>sources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custom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/1.0/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</w:p>
    <w:p w14:paraId="1570026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Допускается описание всех источников в рамках одной модели.</w:t>
      </w:r>
    </w:p>
    <w:p w14:paraId="0519A6AE" w14:textId="77777777" w:rsidR="006677A6" w:rsidRDefault="004F164F">
      <w:pPr>
        <w:pStyle w:val="7"/>
      </w:pPr>
      <w:bookmarkStart w:id="187" w:name="_866361576f4daf0ed996e29dc7a27bc1"/>
      <w:bookmarkEnd w:id="186"/>
      <w:r>
        <w:t>2.3.5.3.3.1.2 Общий сценарий выполнения</w:t>
      </w:r>
    </w:p>
    <w:p w14:paraId="441C1297" w14:textId="77777777" w:rsidR="006677A6" w:rsidRPr="004F164F" w:rsidRDefault="004F164F">
      <w:pPr>
        <w:pStyle w:val="a0"/>
        <w:numPr>
          <w:ilvl w:val="0"/>
          <w:numId w:val="35"/>
        </w:numPr>
        <w:rPr>
          <w:lang w:val="ru-RU"/>
        </w:rPr>
      </w:pPr>
      <w:r w:rsidRPr="004F164F">
        <w:rPr>
          <w:lang w:val="ru-RU"/>
        </w:rPr>
        <w:t>Администратор сервера в консоли вводит команду генерации новой пустой модели источника:</w:t>
      </w:r>
    </w:p>
    <w:p w14:paraId="0401F93C" w14:textId="77777777" w:rsidR="006677A6" w:rsidRDefault="004F164F">
      <w:pPr>
        <w:pStyle w:val="LiteralBlock"/>
        <w:keepLines/>
        <w:shd w:val="clear" w:color="auto" w:fill="EEFFCC"/>
      </w:pPr>
      <w:r>
        <w:t>./smevql g source &lt;source-name&gt;</w:t>
      </w:r>
    </w:p>
    <w:p w14:paraId="5AC3261F" w14:textId="77777777" w:rsidR="006677A6" w:rsidRPr="004F164F" w:rsidRDefault="004F164F">
      <w:pPr>
        <w:pStyle w:val="a0"/>
        <w:numPr>
          <w:ilvl w:val="0"/>
          <w:numId w:val="36"/>
        </w:numPr>
        <w:rPr>
          <w:lang w:val="ru-RU"/>
        </w:rPr>
      </w:pPr>
      <w:r w:rsidRPr="004F164F">
        <w:rPr>
          <w:lang w:val="ru-RU"/>
        </w:rPr>
        <w:t xml:space="preserve">Система создаёт новую версию папки и файла модели источника с пустыми значениями - 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</w:p>
    <w:p w14:paraId="0B9A5D5D" w14:textId="77777777" w:rsidR="006677A6" w:rsidRPr="004F164F" w:rsidRDefault="004F164F">
      <w:pPr>
        <w:pStyle w:val="a0"/>
        <w:numPr>
          <w:ilvl w:val="0"/>
          <w:numId w:val="36"/>
        </w:numPr>
        <w:rPr>
          <w:lang w:val="ru-RU"/>
        </w:rPr>
      </w:pPr>
      <w:r w:rsidRPr="004F164F">
        <w:rPr>
          <w:lang w:val="ru-RU"/>
        </w:rPr>
        <w:t xml:space="preserve">Администратор сервера открывает на редактирование файл модели источника 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и заполняет параметры необходимыми значениями.</w:t>
      </w:r>
    </w:p>
    <w:p w14:paraId="3BFC740E" w14:textId="77777777" w:rsidR="006677A6" w:rsidRDefault="004F164F">
      <w:pPr>
        <w:pStyle w:val="Figure"/>
        <w:keepNext/>
        <w:jc w:val="center"/>
      </w:pPr>
      <w:bookmarkStart w:id="188" w:name="_abf3e8c0eeb9c7baa3f3d28555edcce5"/>
      <w:bookmarkStart w:id="189" w:name="_7863cb651f3deb41f3643954a6163b6c"/>
      <w:r>
        <w:rPr>
          <w:noProof/>
        </w:rPr>
        <w:drawing>
          <wp:inline distT="0" distB="0" distL="0" distR="0" wp14:anchorId="35833CEB" wp14:editId="06C4C157">
            <wp:extent cx="3606800" cy="2755900"/>
            <wp:effectExtent l="25400" t="0" r="0" b="0"/>
            <wp:docPr id="109" name="source_create.png" descr="Создание модели источников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source_create.png" descr="Создание модели источников данных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D0A8F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- 2.9 Создание модели источников данных</w:t>
      </w:r>
    </w:p>
    <w:p w14:paraId="2C8B091C" w14:textId="77777777" w:rsidR="006677A6" w:rsidRPr="004F164F" w:rsidRDefault="004F164F">
      <w:pPr>
        <w:pStyle w:val="7"/>
        <w:rPr>
          <w:lang w:val="ru-RU"/>
        </w:rPr>
      </w:pPr>
      <w:bookmarkStart w:id="190" w:name="_0331778949854d1bb4f7b0180ff9598a"/>
      <w:bookmarkEnd w:id="187"/>
      <w:bookmarkEnd w:id="188"/>
      <w:bookmarkEnd w:id="189"/>
      <w:r w:rsidRPr="004F164F">
        <w:rPr>
          <w:lang w:val="ru-RU"/>
        </w:rPr>
        <w:lastRenderedPageBreak/>
        <w:t xml:space="preserve">2.3.5.3.3.1.3 Структура </w:t>
      </w:r>
      <w:r>
        <w:t>source</w:t>
      </w:r>
      <w:r w:rsidRPr="004F164F">
        <w:rPr>
          <w:lang w:val="ru-RU"/>
        </w:rPr>
        <w:t>.</w:t>
      </w:r>
      <w:r>
        <w:t>yaml</w:t>
      </w:r>
    </w:p>
    <w:p w14:paraId="6CE945F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Описание источника данных в формате </w:t>
      </w:r>
      <w:r>
        <w:t>YAML</w:t>
      </w:r>
      <w:r w:rsidRPr="004F164F">
        <w:rPr>
          <w:lang w:val="ru-RU"/>
        </w:rPr>
        <w:t xml:space="preserve"> имеет следующую структуру:</w:t>
      </w:r>
    </w:p>
    <w:p w14:paraId="4C2F24C6" w14:textId="77777777" w:rsidR="006677A6" w:rsidRDefault="004F164F">
      <w:pPr>
        <w:pStyle w:val="TableCaption"/>
      </w:pPr>
      <w:bookmarkStart w:id="191" w:name="_3356d12775f0290e3eae7b1da0343fb6"/>
      <w:r>
        <w:t>Таблица 2.10 Описание источника данных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658"/>
        <w:gridCol w:w="7992"/>
      </w:tblGrid>
      <w:tr w:rsidR="006677A6" w14:paraId="743265CB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" w:type="pct"/>
          </w:tcPr>
          <w:p w14:paraId="47A29160" w14:textId="77777777" w:rsidR="006677A6" w:rsidRDefault="004F164F" w:rsidP="00E85A6E">
            <w:pPr>
              <w:keepNext/>
              <w:spacing w:after="0"/>
            </w:pPr>
            <w:r>
              <w:t>Параметр</w:t>
            </w:r>
          </w:p>
        </w:tc>
        <w:tc>
          <w:tcPr>
            <w:tcW w:w="4100" w:type="pct"/>
          </w:tcPr>
          <w:p w14:paraId="42AFFAB9" w14:textId="77777777" w:rsidR="006677A6" w:rsidRDefault="004F164F" w:rsidP="00E85A6E">
            <w:pPr>
              <w:keepNext/>
              <w:spacing w:after="0"/>
            </w:pPr>
            <w:r>
              <w:t>Описание</w:t>
            </w:r>
          </w:p>
        </w:tc>
      </w:tr>
      <w:tr w:rsidR="006677A6" w:rsidRPr="0006329E" w14:paraId="54E707D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4C780DBD" w14:textId="77777777" w:rsidR="006677A6" w:rsidRDefault="004F164F" w:rsidP="00E85A6E">
            <w:pPr>
              <w:spacing w:after="0"/>
            </w:pPr>
            <w:r>
              <w:t>Наименование</w:t>
            </w:r>
          </w:p>
        </w:tc>
        <w:tc>
          <w:tcPr>
            <w:tcW w:w="4100" w:type="pct"/>
          </w:tcPr>
          <w:p w14:paraId="34B3E234" w14:textId="77777777" w:rsidR="006677A6" w:rsidRDefault="004F164F" w:rsidP="00E85A6E">
            <w:pPr>
              <w:spacing w:after="0"/>
            </w:pPr>
            <w:r>
              <w:t>Наименование источника данных.</w:t>
            </w:r>
          </w:p>
          <w:p w14:paraId="73F9B6DC" w14:textId="77777777" w:rsidR="006677A6" w:rsidRDefault="004F164F" w:rsidP="00E85A6E">
            <w:pPr>
              <w:spacing w:after="0"/>
            </w:pPr>
            <w:r>
              <w:t xml:space="preserve">В рамках файла </w:t>
            </w:r>
            <w:r>
              <w:rPr>
                <w:rFonts w:ascii="Consolas" w:eastAsia="MS Gothic"/>
                <w:noProof/>
                <w:color w:val="E74C3C"/>
              </w:rPr>
              <w:t>source.yaml</w:t>
            </w:r>
            <w:r>
              <w:t xml:space="preserve"> источник всегда имеет название с постфиксом </w:t>
            </w:r>
            <w:r>
              <w:rPr>
                <w:rFonts w:ascii="Consolas" w:eastAsia="MS Gothic"/>
                <w:noProof/>
                <w:color w:val="E74C3C"/>
              </w:rPr>
              <w:t>_source</w:t>
            </w:r>
            <w:r>
              <w:t>.</w:t>
            </w:r>
          </w:p>
          <w:p w14:paraId="4DE90B2F" w14:textId="77777777" w:rsidR="006677A6" w:rsidRDefault="004F164F" w:rsidP="00E85A6E">
            <w:pPr>
              <w:spacing w:after="0"/>
            </w:pPr>
            <w:r>
              <w:t xml:space="preserve">При этом именем источника в моделях данных считается часть </w:t>
            </w:r>
            <w:r>
              <w:rPr>
                <w:b/>
                <w:bCs/>
              </w:rPr>
              <w:t>без</w:t>
            </w:r>
            <w:r>
              <w:t xml:space="preserve"> учета данного постфикса.</w:t>
            </w:r>
          </w:p>
          <w:p w14:paraId="005EEE42" w14:textId="77777777" w:rsidR="006677A6" w:rsidRDefault="004F164F" w:rsidP="00E85A6E">
            <w:pPr>
              <w:spacing w:after="0"/>
            </w:pPr>
            <w:r>
              <w:t xml:space="preserve">То есть источник </w:t>
            </w:r>
            <w:r>
              <w:rPr>
                <w:rFonts w:ascii="Consolas" w:eastAsia="MS Gothic"/>
                <w:noProof/>
                <w:color w:val="E74C3C"/>
              </w:rPr>
              <w:t>egrn_source</w:t>
            </w:r>
            <w:r>
              <w:t xml:space="preserve"> в модели данных </w:t>
            </w:r>
            <w:r>
              <w:rPr>
                <w:rFonts w:ascii="Consolas" w:eastAsia="MS Gothic"/>
                <w:noProof/>
                <w:color w:val="E74C3C"/>
              </w:rPr>
              <w:t>model.yaml</w:t>
            </w:r>
            <w:r>
              <w:t xml:space="preserve"> необходимо указывать как </w:t>
            </w:r>
            <w:r>
              <w:rPr>
                <w:rFonts w:ascii="Consolas" w:eastAsia="MS Gothic"/>
                <w:noProof/>
                <w:color w:val="E74C3C"/>
              </w:rPr>
              <w:t>egrn</w:t>
            </w:r>
            <w:r>
              <w:t>.</w:t>
            </w:r>
          </w:p>
        </w:tc>
      </w:tr>
      <w:tr w:rsidR="006677A6" w:rsidRPr="0006329E" w14:paraId="129B86D5" w14:textId="77777777" w:rsidTr="006677A6">
        <w:tc>
          <w:tcPr>
            <w:tcW w:w="850" w:type="pct"/>
          </w:tcPr>
          <w:p w14:paraId="3E245684" w14:textId="77777777" w:rsidR="006677A6" w:rsidRDefault="004F164F" w:rsidP="00E85A6E">
            <w:pPr>
              <w:spacing w:after="0"/>
            </w:pPr>
            <w:r>
              <w:t>type</w:t>
            </w:r>
          </w:p>
        </w:tc>
        <w:tc>
          <w:tcPr>
            <w:tcW w:w="4100" w:type="pct"/>
          </w:tcPr>
          <w:p w14:paraId="1317C98B" w14:textId="77777777" w:rsidR="006677A6" w:rsidRDefault="004F164F" w:rsidP="00E85A6E">
            <w:pPr>
              <w:spacing w:after="0"/>
            </w:pPr>
            <w:r>
              <w:t>Тип интеграционного взаимодействия. На текущий момент поддерживается только rest</w:t>
            </w:r>
          </w:p>
        </w:tc>
      </w:tr>
      <w:tr w:rsidR="006677A6" w14:paraId="0822D3E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739048BB" w14:textId="77777777" w:rsidR="006677A6" w:rsidRDefault="004F164F" w:rsidP="00E85A6E">
            <w:pPr>
              <w:spacing w:after="0"/>
            </w:pPr>
            <w:r>
              <w:t>version</w:t>
            </w:r>
          </w:p>
        </w:tc>
        <w:tc>
          <w:tcPr>
            <w:tcW w:w="4100" w:type="pct"/>
          </w:tcPr>
          <w:p w14:paraId="01432659" w14:textId="77777777" w:rsidR="006677A6" w:rsidRDefault="006677A6" w:rsidP="00E85A6E">
            <w:pPr>
              <w:spacing w:after="0"/>
            </w:pPr>
          </w:p>
        </w:tc>
      </w:tr>
      <w:tr w:rsidR="006677A6" w14:paraId="766B7893" w14:textId="77777777" w:rsidTr="006677A6">
        <w:tc>
          <w:tcPr>
            <w:tcW w:w="850" w:type="pct"/>
          </w:tcPr>
          <w:p w14:paraId="3B287899" w14:textId="77777777" w:rsidR="006677A6" w:rsidRDefault="004F164F" w:rsidP="00E85A6E">
            <w:pPr>
              <w:spacing w:after="0"/>
            </w:pPr>
            <w:r>
              <w:t>adapter</w:t>
            </w:r>
          </w:p>
        </w:tc>
        <w:tc>
          <w:tcPr>
            <w:tcW w:w="4100" w:type="pct"/>
          </w:tcPr>
          <w:p w14:paraId="1AA75A97" w14:textId="77777777" w:rsidR="006677A6" w:rsidRPr="00E85A6E" w:rsidRDefault="004F164F" w:rsidP="00E85A6E">
            <w:pPr>
              <w:spacing w:after="0"/>
            </w:pPr>
            <w:r>
              <w:t xml:space="preserve">Тип </w:t>
            </w:r>
            <w:r w:rsidRPr="00E85A6E">
              <w:t>источника данных. Может принимать значения:</w:t>
            </w:r>
          </w:p>
          <w:p w14:paraId="214B1C4A" w14:textId="77777777" w:rsidR="006677A6" w:rsidRPr="00E85A6E" w:rsidRDefault="004F164F" w:rsidP="00E85A6E">
            <w:pPr>
              <w:pStyle w:val="a"/>
              <w:ind w:left="1154" w:hanging="360"/>
              <w:rPr>
                <w:sz w:val="20"/>
              </w:rPr>
            </w:pPr>
            <w:r w:rsidRPr="00E85A6E">
              <w:rPr>
                <w:sz w:val="20"/>
              </w:rPr>
              <w:t>prostore;</w:t>
            </w:r>
          </w:p>
          <w:p w14:paraId="5988F6A8" w14:textId="77777777" w:rsidR="006677A6" w:rsidRDefault="004F164F" w:rsidP="00E85A6E">
            <w:pPr>
              <w:pStyle w:val="a"/>
              <w:ind w:left="1154" w:hanging="360"/>
            </w:pPr>
            <w:r w:rsidRPr="00E85A6E">
              <w:rPr>
                <w:sz w:val="20"/>
              </w:rPr>
              <w:t>smevql.</w:t>
            </w:r>
          </w:p>
        </w:tc>
      </w:tr>
      <w:tr w:rsidR="006677A6" w:rsidRPr="0006329E" w14:paraId="084AB12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13FD8EAD" w14:textId="77777777" w:rsidR="006677A6" w:rsidRDefault="004F164F" w:rsidP="00E85A6E">
            <w:pPr>
              <w:spacing w:after="0"/>
            </w:pPr>
            <w:r>
              <w:t>protocol</w:t>
            </w:r>
          </w:p>
        </w:tc>
        <w:tc>
          <w:tcPr>
            <w:tcW w:w="4100" w:type="pct"/>
          </w:tcPr>
          <w:p w14:paraId="01572C4A" w14:textId="77777777" w:rsidR="006677A6" w:rsidRDefault="004F164F" w:rsidP="00E85A6E">
            <w:pPr>
              <w:spacing w:after="0"/>
            </w:pPr>
            <w:r>
              <w:t>Указание протокола передачи данных. На текущий момент поддерживается только HTTP</w:t>
            </w:r>
          </w:p>
        </w:tc>
      </w:tr>
      <w:tr w:rsidR="006677A6" w:rsidRPr="0006329E" w14:paraId="14CB8E2A" w14:textId="77777777" w:rsidTr="006677A6">
        <w:tc>
          <w:tcPr>
            <w:tcW w:w="850" w:type="pct"/>
          </w:tcPr>
          <w:p w14:paraId="347B0DB2" w14:textId="77777777" w:rsidR="006677A6" w:rsidRDefault="004F164F" w:rsidP="00E85A6E">
            <w:pPr>
              <w:spacing w:after="0"/>
            </w:pPr>
            <w:r>
              <w:t>host</w:t>
            </w:r>
          </w:p>
        </w:tc>
        <w:tc>
          <w:tcPr>
            <w:tcW w:w="4100" w:type="pct"/>
          </w:tcPr>
          <w:p w14:paraId="6FC9338D" w14:textId="77777777" w:rsidR="006677A6" w:rsidRDefault="004F164F" w:rsidP="00E85A6E">
            <w:pPr>
              <w:spacing w:after="0"/>
            </w:pPr>
            <w:r>
              <w:t>Хост-адрес сервера источника данных</w:t>
            </w:r>
          </w:p>
        </w:tc>
      </w:tr>
      <w:tr w:rsidR="006677A6" w14:paraId="29017D7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6019ACB5" w14:textId="77777777" w:rsidR="006677A6" w:rsidRDefault="004F164F" w:rsidP="00E85A6E">
            <w:pPr>
              <w:spacing w:after="0"/>
            </w:pPr>
            <w:r>
              <w:t>port</w:t>
            </w:r>
          </w:p>
        </w:tc>
        <w:tc>
          <w:tcPr>
            <w:tcW w:w="4100" w:type="pct"/>
          </w:tcPr>
          <w:p w14:paraId="54039895" w14:textId="77777777" w:rsidR="006677A6" w:rsidRDefault="004F164F" w:rsidP="00E85A6E">
            <w:pPr>
              <w:spacing w:after="0"/>
            </w:pPr>
            <w:r>
              <w:t>Порт сервера источника данных</w:t>
            </w:r>
          </w:p>
        </w:tc>
      </w:tr>
      <w:tr w:rsidR="006677A6" w:rsidRPr="0006329E" w14:paraId="71E0591C" w14:textId="77777777" w:rsidTr="006677A6">
        <w:tc>
          <w:tcPr>
            <w:tcW w:w="850" w:type="pct"/>
          </w:tcPr>
          <w:p w14:paraId="39384428" w14:textId="77777777" w:rsidR="006677A6" w:rsidRDefault="004F164F" w:rsidP="00E85A6E">
            <w:pPr>
              <w:spacing w:after="0"/>
            </w:pPr>
            <w:r>
              <w:t>path</w:t>
            </w:r>
          </w:p>
        </w:tc>
        <w:tc>
          <w:tcPr>
            <w:tcW w:w="4100" w:type="pct"/>
          </w:tcPr>
          <w:p w14:paraId="3E9B9643" w14:textId="77777777" w:rsidR="006677A6" w:rsidRDefault="004F164F" w:rsidP="00E85A6E">
            <w:pPr>
              <w:spacing w:after="0"/>
            </w:pPr>
            <w:r>
              <w:t>Путь для вызова REST-метода API источника данных</w:t>
            </w:r>
          </w:p>
        </w:tc>
      </w:tr>
      <w:tr w:rsidR="006677A6" w:rsidRPr="0006329E" w14:paraId="611E0DD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46C78008" w14:textId="77777777" w:rsidR="006677A6" w:rsidRDefault="004F164F" w:rsidP="00E85A6E">
            <w:pPr>
              <w:spacing w:after="0"/>
            </w:pPr>
            <w:r>
              <w:t>template</w:t>
            </w:r>
          </w:p>
        </w:tc>
        <w:tc>
          <w:tcPr>
            <w:tcW w:w="4100" w:type="pct"/>
          </w:tcPr>
          <w:p w14:paraId="6E878C4B" w14:textId="77777777" w:rsidR="006677A6" w:rsidRDefault="004F164F" w:rsidP="00E85A6E">
            <w:pPr>
              <w:spacing w:after="0"/>
            </w:pPr>
            <w:r>
              <w:t>Шаблон передачи REST-запроса к источнику</w:t>
            </w:r>
          </w:p>
        </w:tc>
      </w:tr>
      <w:tr w:rsidR="006677A6" w14:paraId="1E3A036B" w14:textId="77777777" w:rsidTr="006677A6">
        <w:tc>
          <w:tcPr>
            <w:tcW w:w="850" w:type="pct"/>
          </w:tcPr>
          <w:p w14:paraId="5905967E" w14:textId="77777777" w:rsidR="006677A6" w:rsidRDefault="004F164F" w:rsidP="00E85A6E">
            <w:pPr>
              <w:spacing w:after="0"/>
            </w:pPr>
            <w:r>
              <w:t>payload-path</w:t>
            </w:r>
          </w:p>
        </w:tc>
        <w:tc>
          <w:tcPr>
            <w:tcW w:w="4100" w:type="pct"/>
          </w:tcPr>
          <w:p w14:paraId="466B521D" w14:textId="77777777" w:rsidR="006677A6" w:rsidRDefault="006677A6" w:rsidP="00E85A6E">
            <w:pPr>
              <w:spacing w:after="0"/>
            </w:pPr>
          </w:p>
        </w:tc>
      </w:tr>
      <w:tr w:rsidR="006677A6" w:rsidRPr="0006329E" w14:paraId="739F9C8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32A1F464" w14:textId="77777777" w:rsidR="006677A6" w:rsidRDefault="004F164F" w:rsidP="00E85A6E">
            <w:pPr>
              <w:spacing w:after="0"/>
            </w:pPr>
            <w:r>
              <w:t>headers</w:t>
            </w:r>
          </w:p>
        </w:tc>
        <w:tc>
          <w:tcPr>
            <w:tcW w:w="4100" w:type="pct"/>
          </w:tcPr>
          <w:p w14:paraId="0A2975FA" w14:textId="77777777" w:rsidR="006677A6" w:rsidRDefault="004F164F" w:rsidP="00E85A6E">
            <w:pPr>
              <w:spacing w:after="0"/>
            </w:pPr>
            <w:r>
              <w:t>Значения по умолчанию для заголовка REST-запроса к источнику</w:t>
            </w:r>
          </w:p>
        </w:tc>
      </w:tr>
      <w:tr w:rsidR="006677A6" w14:paraId="0C0C1C04" w14:textId="77777777" w:rsidTr="006677A6">
        <w:tc>
          <w:tcPr>
            <w:tcW w:w="850" w:type="pct"/>
          </w:tcPr>
          <w:p w14:paraId="4D450DC2" w14:textId="77777777" w:rsidR="006677A6" w:rsidRDefault="004F164F" w:rsidP="00E85A6E">
            <w:pPr>
              <w:spacing w:after="0"/>
            </w:pPr>
            <w:r>
              <w:t>threads-count</w:t>
            </w:r>
          </w:p>
        </w:tc>
        <w:tc>
          <w:tcPr>
            <w:tcW w:w="4100" w:type="pct"/>
          </w:tcPr>
          <w:p w14:paraId="6D2DAB28" w14:textId="77777777" w:rsidR="006677A6" w:rsidRDefault="006677A6" w:rsidP="00E85A6E">
            <w:pPr>
              <w:spacing w:after="0"/>
            </w:pPr>
          </w:p>
        </w:tc>
      </w:tr>
      <w:tr w:rsidR="006677A6" w:rsidRPr="0006329E" w14:paraId="0FBD7B9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479B69F1" w14:textId="77777777" w:rsidR="006677A6" w:rsidRDefault="004F164F" w:rsidP="00E85A6E">
            <w:pPr>
              <w:spacing w:after="0"/>
            </w:pPr>
            <w:r>
              <w:t>connection-timeout</w:t>
            </w:r>
          </w:p>
        </w:tc>
        <w:tc>
          <w:tcPr>
            <w:tcW w:w="4100" w:type="pct"/>
          </w:tcPr>
          <w:p w14:paraId="303C2E00" w14:textId="77777777" w:rsidR="006677A6" w:rsidRDefault="004F164F" w:rsidP="00E85A6E">
            <w:pPr>
              <w:spacing w:after="0"/>
            </w:pPr>
            <w:r>
              <w:t>Тайм-аут ожидания ответа от сервера источника</w:t>
            </w:r>
          </w:p>
        </w:tc>
      </w:tr>
    </w:tbl>
    <w:p w14:paraId="733BDFB1" w14:textId="77777777" w:rsidR="006677A6" w:rsidRPr="004F164F" w:rsidRDefault="006677A6">
      <w:pPr>
        <w:pStyle w:val="TableBottomMargin"/>
        <w:rPr>
          <w:lang w:val="ru-RU"/>
        </w:rPr>
      </w:pPr>
    </w:p>
    <w:bookmarkEnd w:id="191"/>
    <w:p w14:paraId="5B01893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Описание источника данных в формате </w:t>
      </w:r>
      <w:r>
        <w:t>YAML</w:t>
      </w:r>
      <w:r w:rsidRPr="004F164F">
        <w:rPr>
          <w:lang w:val="ru-RU"/>
        </w:rPr>
        <w:t xml:space="preserve"> имеет следующую структуру:</w:t>
      </w:r>
    </w:p>
    <w:p w14:paraId="64F96C20" w14:textId="77777777" w:rsidR="006677A6" w:rsidRDefault="004F164F">
      <w:pPr>
        <w:pStyle w:val="LiteralBlock"/>
        <w:shd w:val="clear" w:color="auto" w:fill="EEFFCC"/>
      </w:pPr>
      <w:r>
        <w:rPr>
          <w:b/>
          <w:color w:val="062873"/>
        </w:rPr>
        <w:t>prostore_source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rest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version</w:t>
      </w:r>
      <w:r>
        <w:t>:</w:t>
      </w:r>
      <w:r>
        <w:rPr>
          <w:color w:val="BBBBBB"/>
        </w:rPr>
        <w:t xml:space="preserve"> </w:t>
      </w:r>
      <w:r>
        <w:t>1.0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adapter</w:t>
      </w:r>
      <w:r>
        <w:t>:</w:t>
      </w:r>
      <w:r>
        <w:rPr>
          <w:color w:val="BBBBBB"/>
        </w:rPr>
        <w:t xml:space="preserve"> </w:t>
      </w:r>
      <w:r>
        <w:t>prostore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protocol</w:t>
      </w:r>
      <w:r>
        <w:t>:</w:t>
      </w:r>
      <w:r>
        <w:rPr>
          <w:color w:val="BBBBBB"/>
        </w:rPr>
        <w:t xml:space="preserve"> </w:t>
      </w:r>
      <w:r>
        <w:t>http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localhost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9090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path</w:t>
      </w:r>
      <w:r>
        <w:t>:</w:t>
      </w:r>
      <w:r>
        <w:rPr>
          <w:color w:val="BBBBBB"/>
        </w:rPr>
        <w:t xml:space="preserve"> </w:t>
      </w:r>
      <w:r>
        <w:t>api/v1/datamarts/query?format=json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template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'{</w:t>
      </w:r>
      <w:r>
        <w:rPr>
          <w:color w:val="BB60D5"/>
        </w:rPr>
        <w:t xml:space="preserve"> </w:t>
      </w:r>
      <w:r>
        <w:rPr>
          <w:color w:val="4070A0"/>
        </w:rPr>
        <w:t>"query":</w:t>
      </w:r>
      <w:r>
        <w:rPr>
          <w:color w:val="BB60D5"/>
        </w:rPr>
        <w:t xml:space="preserve"> </w:t>
      </w:r>
      <w:r>
        <w:rPr>
          <w:color w:val="4070A0"/>
        </w:rPr>
        <w:t>"%{request}",</w:t>
      </w:r>
      <w:r>
        <w:rPr>
          <w:color w:val="BB60D5"/>
        </w:rPr>
        <w:t xml:space="preserve"> </w:t>
      </w:r>
      <w:r>
        <w:rPr>
          <w:color w:val="4070A0"/>
        </w:rPr>
        <w:t>"queryId":</w:t>
      </w:r>
      <w:r>
        <w:rPr>
          <w:color w:val="BB60D5"/>
        </w:rPr>
        <w:t xml:space="preserve"> </w:t>
      </w:r>
      <w:r>
        <w:rPr>
          <w:color w:val="4070A0"/>
        </w:rPr>
        <w:t>"%{request_id}"</w:t>
      </w:r>
      <w:r>
        <w:rPr>
          <w:color w:val="BB60D5"/>
        </w:rPr>
        <w:t xml:space="preserve"> </w:t>
      </w:r>
      <w:r>
        <w:rPr>
          <w:color w:val="4070A0"/>
        </w:rPr>
        <w:t>}'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payload-path</w:t>
      </w:r>
      <w:r>
        <w:t>:</w:t>
      </w:r>
      <w:r>
        <w:rPr>
          <w:color w:val="BBBBBB"/>
        </w:rPr>
        <w:t xml:space="preserve"> </w:t>
      </w:r>
      <w:r>
        <w:t>result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headers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accept</w:t>
      </w:r>
      <w:r>
        <w:t>:</w:t>
      </w:r>
      <w:r>
        <w:rPr>
          <w:color w:val="BBBBBB"/>
        </w:rPr>
        <w:t xml:space="preserve"> </w:t>
      </w:r>
      <w:r>
        <w:t>application/json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content-type</w:t>
      </w:r>
      <w:r>
        <w:t>:</w:t>
      </w:r>
      <w:r>
        <w:rPr>
          <w:color w:val="BBBBBB"/>
        </w:rPr>
        <w:t xml:space="preserve"> </w:t>
      </w:r>
      <w:r>
        <w:t>application/json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threads-count</w:t>
      </w:r>
      <w:r>
        <w:t>:</w:t>
      </w:r>
      <w:r>
        <w:rPr>
          <w:color w:val="BBBBBB"/>
        </w:rPr>
        <w:t xml:space="preserve"> </w:t>
      </w:r>
      <w:r>
        <w:t>10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connection-timeout</w:t>
      </w:r>
      <w:r>
        <w:t>:</w:t>
      </w:r>
      <w:r>
        <w:rPr>
          <w:color w:val="BBBBBB"/>
        </w:rPr>
        <w:t xml:space="preserve"> </w:t>
      </w:r>
      <w:r>
        <w:t>0</w:t>
      </w:r>
      <w:r>
        <w:br/>
      </w:r>
      <w:r>
        <w:br/>
      </w:r>
      <w:r>
        <w:rPr>
          <w:b/>
          <w:color w:val="062873"/>
        </w:rPr>
        <w:t>smevql_server_source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type</w:t>
      </w:r>
      <w:r>
        <w:t>:</w:t>
      </w:r>
      <w:r>
        <w:rPr>
          <w:color w:val="BBBBBB"/>
        </w:rPr>
        <w:t xml:space="preserve"> </w:t>
      </w:r>
      <w:r>
        <w:t>rest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version</w:t>
      </w:r>
      <w:r>
        <w:t>:</w:t>
      </w:r>
      <w:r>
        <w:rPr>
          <w:color w:val="BBBBBB"/>
        </w:rPr>
        <w:t xml:space="preserve"> </w:t>
      </w:r>
      <w:r>
        <w:t>1.0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adapter</w:t>
      </w:r>
      <w:r>
        <w:t>:</w:t>
      </w:r>
      <w:r>
        <w:rPr>
          <w:color w:val="BBBBBB"/>
        </w:rPr>
        <w:t xml:space="preserve"> </w:t>
      </w:r>
      <w:r>
        <w:t>smevql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protocol</w:t>
      </w:r>
      <w:r>
        <w:t>:</w:t>
      </w:r>
      <w:r>
        <w:rPr>
          <w:color w:val="BBBBBB"/>
        </w:rPr>
        <w:t xml:space="preserve"> </w:t>
      </w:r>
      <w:r>
        <w:t>https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localhost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9091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path</w:t>
      </w:r>
      <w:r>
        <w:t>:</w:t>
      </w:r>
      <w:r>
        <w:rPr>
          <w:color w:val="BBBBBB"/>
        </w:rPr>
        <w:t xml:space="preserve"> </w:t>
      </w:r>
      <w:r>
        <w:t>api/query?format=json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template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'{</w:t>
      </w:r>
      <w:r>
        <w:rPr>
          <w:color w:val="BB60D5"/>
        </w:rPr>
        <w:t xml:space="preserve"> </w:t>
      </w:r>
      <w:r>
        <w:rPr>
          <w:color w:val="4070A0"/>
        </w:rPr>
        <w:t>"query":</w:t>
      </w:r>
      <w:r>
        <w:rPr>
          <w:color w:val="BB60D5"/>
        </w:rPr>
        <w:t xml:space="preserve"> </w:t>
      </w:r>
      <w:r>
        <w:rPr>
          <w:color w:val="4070A0"/>
        </w:rPr>
        <w:t>"%{request}"</w:t>
      </w:r>
      <w:r>
        <w:rPr>
          <w:color w:val="BB60D5"/>
        </w:rPr>
        <w:t xml:space="preserve"> </w:t>
      </w:r>
      <w:r>
        <w:rPr>
          <w:color w:val="4070A0"/>
        </w:rPr>
        <w:t>}'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payload-path</w:t>
      </w:r>
      <w:r>
        <w:t>:</w:t>
      </w:r>
      <w:r>
        <w:rPr>
          <w:color w:val="BBBBBB"/>
        </w:rPr>
        <w:t xml:space="preserve"> </w:t>
      </w:r>
      <w:r>
        <w:t>result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headers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accept</w:t>
      </w:r>
      <w:r>
        <w:t>:</w:t>
      </w:r>
      <w:r>
        <w:rPr>
          <w:color w:val="BBBBBB"/>
        </w:rPr>
        <w:t xml:space="preserve"> </w:t>
      </w:r>
      <w:r>
        <w:t>application/json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content-type</w:t>
      </w:r>
      <w:r>
        <w:t>:</w:t>
      </w:r>
      <w:r>
        <w:rPr>
          <w:color w:val="BBBBBB"/>
        </w:rPr>
        <w:t xml:space="preserve"> </w:t>
      </w:r>
      <w:r>
        <w:t>application/json</w:t>
      </w:r>
    </w:p>
    <w:p w14:paraId="4FB5F877" w14:textId="77777777" w:rsidR="006677A6" w:rsidRPr="004F164F" w:rsidRDefault="004F164F">
      <w:pPr>
        <w:pStyle w:val="6"/>
        <w:rPr>
          <w:lang w:val="ru-RU"/>
        </w:rPr>
      </w:pPr>
      <w:bookmarkStart w:id="192" w:name="_88736e775cecfba77d67faad90c54d13"/>
      <w:bookmarkEnd w:id="184"/>
      <w:bookmarkEnd w:id="185"/>
      <w:bookmarkEnd w:id="190"/>
      <w:r w:rsidRPr="004F164F">
        <w:rPr>
          <w:lang w:val="ru-RU"/>
        </w:rPr>
        <w:lastRenderedPageBreak/>
        <w:t>2.3.5.3.3.2 Создание новой версии модели источников</w:t>
      </w:r>
    </w:p>
    <w:p w14:paraId="1309DC34" w14:textId="77777777" w:rsidR="006677A6" w:rsidRPr="004F164F" w:rsidRDefault="004F164F">
      <w:pPr>
        <w:pStyle w:val="7"/>
        <w:rPr>
          <w:lang w:val="ru-RU"/>
        </w:rPr>
      </w:pPr>
      <w:bookmarkStart w:id="193" w:name="_ea3cfbf897269d4f65ad9b21c6546bba"/>
      <w:r w:rsidRPr="004F164F">
        <w:rPr>
          <w:lang w:val="ru-RU"/>
        </w:rPr>
        <w:t>2.3.5.3.3.2.1 Общее описание</w:t>
      </w:r>
    </w:p>
    <w:p w14:paraId="7C516AB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может одновременно использовать несколько разных моделей источников с разным наименованием.</w:t>
      </w:r>
    </w:p>
    <w:p w14:paraId="5A78C92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Однако в рамках одного наименования модели (папки с названием модели) может быть активна только одна версия модели источников.</w:t>
      </w:r>
    </w:p>
    <w:p w14:paraId="66CA883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Версия модели источников характеризуется уникальным номером и наличием отдельной папки с данным номером в файловой системе СМЭВ </w:t>
      </w:r>
      <w:r>
        <w:t>QL</w:t>
      </w:r>
      <w:r w:rsidRPr="004F164F">
        <w:rPr>
          <w:lang w:val="ru-RU"/>
        </w:rPr>
        <w:t>.</w:t>
      </w:r>
    </w:p>
    <w:p w14:paraId="02D83053" w14:textId="77777777" w:rsidR="006677A6" w:rsidRDefault="004F164F">
      <w:pPr>
        <w:pStyle w:val="Figure"/>
        <w:keepNext/>
        <w:jc w:val="center"/>
      </w:pPr>
      <w:bookmarkStart w:id="194" w:name="_a5e28215851ec601a8c134fb683a0ccd"/>
      <w:bookmarkStart w:id="195" w:name="_72b0866f376038a55e28b77da3f2d12c"/>
      <w:r>
        <w:rPr>
          <w:noProof/>
        </w:rPr>
        <w:drawing>
          <wp:inline distT="0" distB="0" distL="0" distR="0" wp14:anchorId="4539E266" wp14:editId="58AF3AF2">
            <wp:extent cx="6134100" cy="5167375"/>
            <wp:effectExtent l="25400" t="0" r="0" b="0"/>
            <wp:docPr id="110" name="new_source_model.png" descr="Создание новой версии модели источников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new_source_model.png" descr="Создание новой версии модели источников данных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16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2962D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- 2.10 Создание новой версии модели источников данных</w:t>
      </w:r>
    </w:p>
    <w:bookmarkEnd w:id="194"/>
    <w:bookmarkEnd w:id="195"/>
    <w:p w14:paraId="560814C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Источники данных считываются,  валидируются и загружаются в память из папки </w:t>
      </w:r>
      <w:r>
        <w:rPr>
          <w:rFonts w:ascii="Consolas" w:eastAsia="MS Gothic"/>
          <w:noProof/>
          <w:color w:val="E74C3C"/>
          <w:sz w:val="20"/>
          <w:szCs w:val="20"/>
        </w:rPr>
        <w:t>sources</w:t>
      </w:r>
      <w:r w:rsidRPr="004F164F">
        <w:rPr>
          <w:lang w:val="ru-RU"/>
        </w:rPr>
        <w:t xml:space="preserve"> при запуске СМЭВ </w:t>
      </w:r>
      <w:r>
        <w:t>QL</w:t>
      </w:r>
      <w:r w:rsidRPr="004F164F">
        <w:rPr>
          <w:lang w:val="ru-RU"/>
        </w:rPr>
        <w:t xml:space="preserve"> сервера.</w:t>
      </w:r>
    </w:p>
    <w:p w14:paraId="0F117A9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По-умолчанию используется версия источника, на которую ссылается </w:t>
      </w:r>
      <w:r>
        <w:rPr>
          <w:rFonts w:ascii="Consolas" w:eastAsia="MS Gothic"/>
          <w:noProof/>
          <w:color w:val="E74C3C"/>
          <w:sz w:val="20"/>
          <w:szCs w:val="20"/>
        </w:rPr>
        <w:t>symlink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current</w:t>
      </w:r>
      <w:r w:rsidRPr="004F164F">
        <w:rPr>
          <w:lang w:val="ru-RU"/>
        </w:rPr>
        <w:t xml:space="preserve">, при его отсутствии по-умолчанию считается </w:t>
      </w:r>
      <w:r w:rsidRPr="004F164F">
        <w:rPr>
          <w:b/>
          <w:bCs/>
          <w:lang w:val="ru-RU"/>
        </w:rPr>
        <w:t>старшая</w:t>
      </w:r>
      <w:r w:rsidRPr="004F164F">
        <w:rPr>
          <w:lang w:val="ru-RU"/>
        </w:rPr>
        <w:t xml:space="preserve"> версия.</w:t>
      </w:r>
    </w:p>
    <w:p w14:paraId="2C9804F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Источники и версии, </w:t>
      </w:r>
      <w:r w:rsidRPr="004F164F">
        <w:rPr>
          <w:b/>
          <w:bCs/>
          <w:lang w:val="ru-RU"/>
        </w:rPr>
        <w:t>начинающиеся с подчеркивания (_) НЕ загружаются</w:t>
      </w:r>
      <w:r w:rsidRPr="004F164F">
        <w:rPr>
          <w:lang w:val="ru-RU"/>
        </w:rPr>
        <w:t>, они находятся в стадии проектирования.</w:t>
      </w:r>
    </w:p>
    <w:p w14:paraId="5F02331E" w14:textId="77777777" w:rsidR="006677A6" w:rsidRDefault="004F164F">
      <w:pPr>
        <w:pStyle w:val="7"/>
      </w:pPr>
      <w:bookmarkStart w:id="196" w:name="_1dc27470ac1268f619f2017323150abc"/>
      <w:bookmarkEnd w:id="193"/>
      <w:r>
        <w:t>2.3.5.3.3.2.2 Сценарий выполнения</w:t>
      </w:r>
    </w:p>
    <w:p w14:paraId="726FEE1F" w14:textId="77777777" w:rsidR="006677A6" w:rsidRDefault="004F164F">
      <w:pPr>
        <w:pStyle w:val="afc"/>
      </w:pPr>
      <w:r>
        <w:rPr>
          <w:b/>
          <w:bCs/>
        </w:rPr>
        <w:t>Предварительные условия:</w:t>
      </w:r>
    </w:p>
    <w:p w14:paraId="4B0F0E80" w14:textId="77777777" w:rsidR="006677A6" w:rsidRPr="004F164F" w:rsidRDefault="004F164F">
      <w:pPr>
        <w:pStyle w:val="a0"/>
        <w:numPr>
          <w:ilvl w:val="0"/>
          <w:numId w:val="37"/>
        </w:numPr>
        <w:rPr>
          <w:lang w:val="ru-RU"/>
        </w:rPr>
      </w:pPr>
      <w:r w:rsidRPr="004F164F">
        <w:rPr>
          <w:lang w:val="ru-RU"/>
        </w:rPr>
        <w:t xml:space="preserve">Подготовлена модель источников с учетом всех необходимых изменений (файл </w:t>
      </w:r>
      <w:r>
        <w:rPr>
          <w:rFonts w:ascii="Consolas" w:eastAsia="MS Gothic"/>
          <w:noProof/>
          <w:color w:val="E74C3C"/>
          <w:sz w:val="20"/>
          <w:szCs w:val="20"/>
        </w:rPr>
        <w:lastRenderedPageBreak/>
        <w:t>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).</w:t>
      </w:r>
    </w:p>
    <w:p w14:paraId="1BAC2C6E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373128F7" w14:textId="77777777" w:rsidR="006677A6" w:rsidRPr="004F164F" w:rsidRDefault="004F164F">
      <w:pPr>
        <w:pStyle w:val="a0"/>
        <w:numPr>
          <w:ilvl w:val="0"/>
          <w:numId w:val="38"/>
        </w:numPr>
        <w:rPr>
          <w:lang w:val="ru-RU"/>
        </w:rPr>
      </w:pPr>
      <w:r w:rsidRPr="004F164F">
        <w:rPr>
          <w:lang w:val="ru-RU"/>
        </w:rPr>
        <w:t>Администратор системы выбирает папку с названием модели источников для которой необходимо создать новую версию.</w:t>
      </w:r>
    </w:p>
    <w:p w14:paraId="73FD5DA0" w14:textId="77777777" w:rsidR="006677A6" w:rsidRPr="004F164F" w:rsidRDefault="004F164F">
      <w:pPr>
        <w:pStyle w:val="a0"/>
        <w:numPr>
          <w:ilvl w:val="0"/>
          <w:numId w:val="38"/>
        </w:numPr>
        <w:rPr>
          <w:lang w:val="ru-RU"/>
        </w:rPr>
      </w:pPr>
      <w:r w:rsidRPr="004F164F">
        <w:rPr>
          <w:lang w:val="ru-RU"/>
        </w:rPr>
        <w:t>Администратор системы вручную создает новую папку с указанием нового номера версии (обычно это новое целочисленное значение).</w:t>
      </w:r>
    </w:p>
    <w:p w14:paraId="59FDB16B" w14:textId="77777777" w:rsidR="006677A6" w:rsidRPr="004F164F" w:rsidRDefault="004F164F">
      <w:pPr>
        <w:pStyle w:val="a0"/>
        <w:numPr>
          <w:ilvl w:val="0"/>
          <w:numId w:val="38"/>
        </w:numPr>
        <w:rPr>
          <w:lang w:val="ru-RU"/>
        </w:rPr>
      </w:pPr>
      <w:r w:rsidRPr="004F164F">
        <w:rPr>
          <w:lang w:val="ru-RU"/>
        </w:rPr>
        <w:t xml:space="preserve">Администратор системы вручную переносит, заранее подготовленный файл </w:t>
      </w:r>
      <w:r>
        <w:t>source</w:t>
      </w:r>
      <w:r w:rsidRPr="004F164F">
        <w:rPr>
          <w:lang w:val="ru-RU"/>
        </w:rPr>
        <w:t>.</w:t>
      </w:r>
      <w:r>
        <w:t>yaml</w:t>
      </w:r>
      <w:r w:rsidRPr="004F164F">
        <w:rPr>
          <w:lang w:val="ru-RU"/>
        </w:rPr>
        <w:t>, в папку с новым номером версии.</w:t>
      </w:r>
    </w:p>
    <w:p w14:paraId="748C3E18" w14:textId="77777777" w:rsidR="006677A6" w:rsidRPr="004F164F" w:rsidRDefault="004F164F">
      <w:pPr>
        <w:pStyle w:val="6"/>
        <w:rPr>
          <w:lang w:val="ru-RU"/>
        </w:rPr>
      </w:pPr>
      <w:bookmarkStart w:id="197" w:name="_b2727d2373b6bec0eaa0f777f9910521"/>
      <w:bookmarkEnd w:id="192"/>
      <w:bookmarkEnd w:id="196"/>
      <w:r w:rsidRPr="004F164F">
        <w:rPr>
          <w:lang w:val="ru-RU"/>
        </w:rPr>
        <w:t>2.3.5.3.3.3 Проверка доступности источников</w:t>
      </w:r>
    </w:p>
    <w:p w14:paraId="433711F5" w14:textId="77777777" w:rsidR="006677A6" w:rsidRPr="004F164F" w:rsidRDefault="004F164F">
      <w:pPr>
        <w:pStyle w:val="7"/>
        <w:rPr>
          <w:lang w:val="ru-RU"/>
        </w:rPr>
      </w:pPr>
      <w:bookmarkStart w:id="198" w:name="_86e9d0c1a159ae62e29389c18f8b22cf"/>
      <w:r w:rsidRPr="004F164F">
        <w:rPr>
          <w:lang w:val="ru-RU"/>
        </w:rPr>
        <w:t>2.3.5.3.3.3.1 Общее описание</w:t>
      </w:r>
    </w:p>
    <w:p w14:paraId="32B8CBE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Данная функция позволяет проверить сетевую доступность источников, указанных в модели.</w:t>
      </w:r>
    </w:p>
    <w:p w14:paraId="767440D3" w14:textId="77777777" w:rsidR="006677A6" w:rsidRDefault="004F164F">
      <w:pPr>
        <w:pStyle w:val="7"/>
      </w:pPr>
      <w:bookmarkStart w:id="199" w:name="_304c8cd2f4d25a62dd24001f383c8e19"/>
      <w:bookmarkEnd w:id="198"/>
      <w:r>
        <w:t>2.3.5.3.3.3.2 Сценарий выполнения</w:t>
      </w:r>
    </w:p>
    <w:p w14:paraId="64E7D6E9" w14:textId="77777777" w:rsidR="006677A6" w:rsidRPr="004F164F" w:rsidRDefault="004F164F">
      <w:pPr>
        <w:pStyle w:val="a0"/>
        <w:numPr>
          <w:ilvl w:val="0"/>
          <w:numId w:val="39"/>
        </w:numPr>
        <w:rPr>
          <w:lang w:val="ru-RU"/>
        </w:rPr>
      </w:pPr>
      <w:r w:rsidRPr="004F164F">
        <w:rPr>
          <w:lang w:val="ru-RU"/>
        </w:rPr>
        <w:t>Администратор сервера в консоли вводит команду проверки доступности источников:</w:t>
      </w:r>
    </w:p>
    <w:p w14:paraId="2D2C9704" w14:textId="77777777" w:rsidR="006677A6" w:rsidRPr="004F164F" w:rsidRDefault="004F164F">
      <w:pPr>
        <w:pStyle w:val="a0"/>
        <w:numPr>
          <w:ilvl w:val="0"/>
          <w:numId w:val="40"/>
        </w:numPr>
        <w:ind w:left="960"/>
        <w:rPr>
          <w:lang w:val="ru-RU"/>
        </w:rPr>
      </w:pPr>
      <w:r w:rsidRPr="004F164F">
        <w:rPr>
          <w:lang w:val="ru-RU"/>
        </w:rPr>
        <w:t xml:space="preserve">если требуется проверить все источники, то выполняется команда: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./</w:t>
      </w:r>
      <w:r>
        <w:rPr>
          <w:rFonts w:ascii="Consolas" w:eastAsia="MS Gothic"/>
          <w:noProof/>
          <w:color w:val="E74C3C"/>
          <w:sz w:val="20"/>
          <w:szCs w:val="20"/>
        </w:rPr>
        <w:t>smevql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all</w:t>
      </w:r>
      <w:r w:rsidRPr="004F164F">
        <w:rPr>
          <w:lang w:val="ru-RU"/>
        </w:rPr>
        <w:t>;</w:t>
      </w:r>
    </w:p>
    <w:p w14:paraId="22AA3D49" w14:textId="77777777" w:rsidR="006677A6" w:rsidRPr="004F164F" w:rsidRDefault="004F164F">
      <w:pPr>
        <w:pStyle w:val="a0"/>
        <w:numPr>
          <w:ilvl w:val="0"/>
          <w:numId w:val="40"/>
        </w:numPr>
        <w:ind w:left="960"/>
        <w:rPr>
          <w:lang w:val="ru-RU"/>
        </w:rPr>
      </w:pPr>
      <w:r w:rsidRPr="004F164F">
        <w:rPr>
          <w:lang w:val="ru-RU"/>
        </w:rPr>
        <w:t xml:space="preserve">если требуется проверить конкретный источник, то выполняется команда (с указанием через запятую) наименований источников: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./</w:t>
      </w:r>
      <w:r>
        <w:rPr>
          <w:rFonts w:ascii="Consolas" w:eastAsia="MS Gothic"/>
          <w:noProof/>
          <w:color w:val="E74C3C"/>
          <w:sz w:val="20"/>
          <w:szCs w:val="20"/>
        </w:rPr>
        <w:t>smevql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&lt;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1&gt;, &lt;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2&gt;</w:t>
      </w:r>
      <w:r w:rsidRPr="004F164F">
        <w:rPr>
          <w:lang w:val="ru-RU"/>
        </w:rPr>
        <w:t>;</w:t>
      </w:r>
    </w:p>
    <w:p w14:paraId="77FDE246" w14:textId="77777777" w:rsidR="006677A6" w:rsidRPr="004F164F" w:rsidRDefault="004F164F">
      <w:pPr>
        <w:pStyle w:val="a0"/>
        <w:numPr>
          <w:ilvl w:val="0"/>
          <w:numId w:val="39"/>
        </w:numPr>
        <w:rPr>
          <w:lang w:val="ru-RU"/>
        </w:rPr>
      </w:pPr>
      <w:r w:rsidRPr="004F164F">
        <w:rPr>
          <w:lang w:val="ru-RU"/>
        </w:rPr>
        <w:t>Система отправляет проверочный запрос к источнику и дожидается ответа в течении заданного таймаута:</w:t>
      </w:r>
    </w:p>
    <w:p w14:paraId="61DE7F94" w14:textId="77777777" w:rsidR="006677A6" w:rsidRPr="004F164F" w:rsidRDefault="004F164F">
      <w:pPr>
        <w:pStyle w:val="a0"/>
        <w:numPr>
          <w:ilvl w:val="0"/>
          <w:numId w:val="41"/>
        </w:numPr>
        <w:ind w:left="960"/>
        <w:rPr>
          <w:lang w:val="ru-RU"/>
        </w:rPr>
      </w:pPr>
      <w:r w:rsidRPr="004F164F">
        <w:rPr>
          <w:lang w:val="ru-RU"/>
        </w:rPr>
        <w:t>если ответ не пришёл в течение заданного таймаута, то Система выводит соответствующее сообщение об ошибке, источник не доступен;</w:t>
      </w:r>
    </w:p>
    <w:p w14:paraId="2FD13D30" w14:textId="77777777" w:rsidR="006677A6" w:rsidRPr="004F164F" w:rsidRDefault="004F164F">
      <w:pPr>
        <w:pStyle w:val="a0"/>
        <w:numPr>
          <w:ilvl w:val="0"/>
          <w:numId w:val="41"/>
        </w:numPr>
        <w:ind w:left="960"/>
        <w:rPr>
          <w:lang w:val="ru-RU"/>
        </w:rPr>
      </w:pPr>
      <w:r w:rsidRPr="004F164F">
        <w:rPr>
          <w:lang w:val="ru-RU"/>
        </w:rPr>
        <w:t>иначе, ответ пришёл в течение заданного таймаута, источник доступен.</w:t>
      </w:r>
    </w:p>
    <w:p w14:paraId="09252DE9" w14:textId="77777777" w:rsidR="006677A6" w:rsidRPr="004F164F" w:rsidRDefault="004F164F">
      <w:pPr>
        <w:pStyle w:val="5"/>
        <w:rPr>
          <w:lang w:val="ru-RU"/>
        </w:rPr>
      </w:pPr>
      <w:bookmarkStart w:id="200" w:name="_a22344a1f8b648245403d5fa81da8c82"/>
      <w:bookmarkEnd w:id="183"/>
      <w:bookmarkEnd w:id="197"/>
      <w:bookmarkEnd w:id="199"/>
      <w:r w:rsidRPr="004F164F">
        <w:rPr>
          <w:lang w:val="ru-RU"/>
        </w:rPr>
        <w:t>2.3.5.3.4 Работа с картами машин состояний</w:t>
      </w:r>
    </w:p>
    <w:p w14:paraId="725F0474" w14:textId="77777777" w:rsidR="006677A6" w:rsidRPr="004F164F" w:rsidRDefault="004F164F">
      <w:pPr>
        <w:pStyle w:val="6"/>
        <w:rPr>
          <w:lang w:val="ru-RU"/>
        </w:rPr>
      </w:pPr>
      <w:bookmarkStart w:id="201" w:name="_485bb29d3c894359e6bd1ae0ee19b082"/>
      <w:bookmarkStart w:id="202" w:name="_13fc1b0252fc5717ce7bbde8482e0259"/>
      <w:r w:rsidRPr="004F164F">
        <w:rPr>
          <w:lang w:val="ru-RU"/>
        </w:rPr>
        <w:t>2.3.5.3.4.1 Создание карты машины-состояний</w:t>
      </w:r>
    </w:p>
    <w:p w14:paraId="423ADAEA" w14:textId="77777777" w:rsidR="006677A6" w:rsidRPr="000F54D8" w:rsidRDefault="004F164F">
      <w:pPr>
        <w:pStyle w:val="7"/>
        <w:rPr>
          <w:lang w:val="ru-RU"/>
        </w:rPr>
      </w:pPr>
      <w:bookmarkStart w:id="203" w:name="_f8975724becb1cd2884f7db4470f00c7"/>
      <w:r w:rsidRPr="000F54D8">
        <w:rPr>
          <w:lang w:val="ru-RU"/>
        </w:rPr>
        <w:t>2.3.5.3.4.1.1 Общее описание</w:t>
      </w:r>
    </w:p>
    <w:p w14:paraId="66ED17C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Карта машины состояний (</w:t>
      </w:r>
      <w:hyperlink w:anchor="_e264a7ba3fc009b5221cd8e2e070c29c">
        <w:r w:rsidRPr="004F164F">
          <w:rPr>
            <w:rStyle w:val="ad"/>
            <w:lang w:val="ru-RU"/>
          </w:rPr>
          <w:t>Раздел 2.3.5.2.2</w:t>
        </w:r>
      </w:hyperlink>
      <w:r w:rsidRPr="004F164F">
        <w:rPr>
          <w:lang w:val="ru-RU"/>
        </w:rPr>
        <w:t>) описывает её статусы и события, при вызове которых осуществляется переход к следующему статусу.</w:t>
      </w:r>
    </w:p>
    <w:p w14:paraId="30B50B4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Карта состояний и переходов машины состояний описывается в виде </w:t>
      </w:r>
      <w:r>
        <w:t>YAML</w:t>
      </w:r>
      <w:r w:rsidRPr="004F164F">
        <w:rPr>
          <w:lang w:val="ru-RU"/>
        </w:rPr>
        <w:t xml:space="preserve">-файла </w:t>
      </w:r>
      <w:r>
        <w:rPr>
          <w:rFonts w:ascii="Consolas" w:eastAsia="MS Gothic"/>
          <w:noProof/>
          <w:color w:val="E74C3C"/>
          <w:sz w:val="20"/>
          <w:szCs w:val="20"/>
        </w:rPr>
        <w:t>state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и хранится в файловой системе СМЭВ </w:t>
      </w:r>
      <w:r>
        <w:t>QL</w:t>
      </w:r>
      <w:r w:rsidRPr="004F164F">
        <w:rPr>
          <w:lang w:val="ru-RU"/>
        </w:rPr>
        <w:t xml:space="preserve"> сервера по пути: </w:t>
      </w:r>
      <w:r>
        <w:rPr>
          <w:rFonts w:ascii="Consolas" w:eastAsia="MS Gothic"/>
          <w:noProof/>
          <w:color w:val="E74C3C"/>
          <w:sz w:val="20"/>
          <w:szCs w:val="20"/>
        </w:rPr>
        <w:t>states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&gt;&lt;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name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&gt;&gt;&lt;</w:t>
      </w:r>
      <w:r>
        <w:rPr>
          <w:rFonts w:ascii="Consolas" w:eastAsia="MS Gothic"/>
          <w:noProof/>
          <w:color w:val="E74C3C"/>
          <w:sz w:val="20"/>
          <w:szCs w:val="20"/>
        </w:rPr>
        <w:t>version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number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&gt;&gt;</w:t>
      </w:r>
      <w:r>
        <w:rPr>
          <w:rFonts w:ascii="Consolas" w:eastAsia="MS Gothic"/>
          <w:noProof/>
          <w:color w:val="E74C3C"/>
          <w:sz w:val="20"/>
          <w:szCs w:val="20"/>
        </w:rPr>
        <w:t>state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</w:p>
    <w:p w14:paraId="2C7F47B0" w14:textId="77777777" w:rsidR="006677A6" w:rsidRDefault="004F164F">
      <w:pPr>
        <w:pStyle w:val="7"/>
      </w:pPr>
      <w:bookmarkStart w:id="204" w:name="_d8964e204b1aeab31a166d8a60aabe1e"/>
      <w:bookmarkEnd w:id="203"/>
      <w:r>
        <w:t>2.3.5.3.4.1.2 Структура карты машины состояний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894"/>
        <w:gridCol w:w="7756"/>
      </w:tblGrid>
      <w:tr w:rsidR="006677A6" w14:paraId="41634043" w14:textId="77777777" w:rsidTr="00E85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50" w:type="pct"/>
          </w:tcPr>
          <w:p w14:paraId="29EE060D" w14:textId="77777777" w:rsidR="006677A6" w:rsidRDefault="004F164F" w:rsidP="00E85A6E">
            <w:pPr>
              <w:keepNext/>
              <w:spacing w:after="0"/>
            </w:pPr>
            <w:r>
              <w:t>Элемент</w:t>
            </w:r>
          </w:p>
        </w:tc>
        <w:tc>
          <w:tcPr>
            <w:tcW w:w="4100" w:type="pct"/>
          </w:tcPr>
          <w:p w14:paraId="2B6AF5C5" w14:textId="77777777" w:rsidR="006677A6" w:rsidRDefault="004F164F" w:rsidP="00E85A6E">
            <w:pPr>
              <w:keepNext/>
              <w:spacing w:after="0"/>
            </w:pPr>
            <w:r>
              <w:t>Описание</w:t>
            </w:r>
          </w:p>
        </w:tc>
      </w:tr>
      <w:tr w:rsidR="006677A6" w:rsidRPr="0006329E" w14:paraId="0F44F6A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17A51EF0" w14:textId="77777777" w:rsidR="006677A6" w:rsidRDefault="004F164F" w:rsidP="00E85A6E">
            <w:pPr>
              <w:spacing w:after="0"/>
            </w:pPr>
            <w:r>
              <w:t>model:</w:t>
            </w:r>
          </w:p>
        </w:tc>
        <w:tc>
          <w:tcPr>
            <w:tcW w:w="4100" w:type="pct"/>
          </w:tcPr>
          <w:p w14:paraId="34A09370" w14:textId="77777777" w:rsidR="006677A6" w:rsidRDefault="004F164F" w:rsidP="00E85A6E">
            <w:pPr>
              <w:spacing w:after="0"/>
            </w:pPr>
            <w:r>
              <w:t>Название карты машины состояний (модели стэйт-машины)</w:t>
            </w:r>
          </w:p>
        </w:tc>
      </w:tr>
      <w:tr w:rsidR="006677A6" w14:paraId="011DF025" w14:textId="77777777" w:rsidTr="006677A6">
        <w:tc>
          <w:tcPr>
            <w:tcW w:w="850" w:type="pct"/>
          </w:tcPr>
          <w:p w14:paraId="63B6F24E" w14:textId="77777777" w:rsidR="006677A6" w:rsidRDefault="004F164F" w:rsidP="00E85A6E">
            <w:pPr>
              <w:spacing w:after="0"/>
            </w:pPr>
            <w:r>
              <w:t>states:</w:t>
            </w:r>
          </w:p>
        </w:tc>
        <w:tc>
          <w:tcPr>
            <w:tcW w:w="4100" w:type="pct"/>
          </w:tcPr>
          <w:p w14:paraId="7C7A766B" w14:textId="77777777" w:rsidR="006677A6" w:rsidRDefault="004F164F" w:rsidP="00E85A6E">
            <w:pPr>
              <w:spacing w:after="0"/>
            </w:pPr>
            <w:r>
              <w:t>Массив возможных состояний</w:t>
            </w:r>
          </w:p>
        </w:tc>
      </w:tr>
      <w:tr w:rsidR="006677A6" w14:paraId="20048B0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749265EC" w14:textId="77777777" w:rsidR="006677A6" w:rsidRDefault="004F164F" w:rsidP="00E85A6E">
            <w:pPr>
              <w:spacing w:after="0"/>
            </w:pPr>
            <w:r>
              <w:t>state:</w:t>
            </w:r>
          </w:p>
        </w:tc>
        <w:tc>
          <w:tcPr>
            <w:tcW w:w="4100" w:type="pct"/>
          </w:tcPr>
          <w:p w14:paraId="2F5D0E91" w14:textId="77777777" w:rsidR="006677A6" w:rsidRDefault="004F164F" w:rsidP="00E85A6E">
            <w:pPr>
              <w:spacing w:after="0"/>
            </w:pPr>
            <w:r>
              <w:t>Название состояния</w:t>
            </w:r>
          </w:p>
        </w:tc>
      </w:tr>
      <w:tr w:rsidR="006677A6" w14:paraId="10D8FC95" w14:textId="77777777" w:rsidTr="006677A6">
        <w:tc>
          <w:tcPr>
            <w:tcW w:w="850" w:type="pct"/>
          </w:tcPr>
          <w:p w14:paraId="695711F1" w14:textId="77777777" w:rsidR="006677A6" w:rsidRDefault="004F164F" w:rsidP="00E85A6E">
            <w:pPr>
              <w:spacing w:after="0"/>
            </w:pPr>
            <w:r>
              <w:t>attributes:</w:t>
            </w:r>
          </w:p>
        </w:tc>
        <w:tc>
          <w:tcPr>
            <w:tcW w:w="4100" w:type="pct"/>
          </w:tcPr>
          <w:p w14:paraId="4C58286F" w14:textId="77777777" w:rsidR="006677A6" w:rsidRDefault="004F164F" w:rsidP="00E85A6E">
            <w:pPr>
              <w:spacing w:after="0"/>
            </w:pPr>
            <w:r>
              <w:t>Массив атрибутов, описывающих состояние. Каждый атрибут имеет следующие свойства:</w:t>
            </w:r>
          </w:p>
          <w:p w14:paraId="6D141B04" w14:textId="77777777" w:rsidR="006677A6" w:rsidRDefault="004F164F" w:rsidP="00E85A6E">
            <w:pPr>
              <w:pStyle w:val="a"/>
              <w:ind w:left="1154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name</w:t>
            </w:r>
            <w:r>
              <w:t xml:space="preserve"> - название атрибута;</w:t>
            </w:r>
          </w:p>
          <w:p w14:paraId="375D497C" w14:textId="77777777" w:rsidR="006677A6" w:rsidRDefault="004F164F" w:rsidP="00E85A6E">
            <w:pPr>
              <w:pStyle w:val="a"/>
              <w:ind w:left="1154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value</w:t>
            </w:r>
            <w:r>
              <w:t xml:space="preserve"> - значение атрибута.</w:t>
            </w:r>
          </w:p>
        </w:tc>
      </w:tr>
      <w:tr w:rsidR="006677A6" w:rsidRPr="0006329E" w14:paraId="625836B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6F5E8E22" w14:textId="77777777" w:rsidR="006677A6" w:rsidRDefault="004F164F" w:rsidP="00E85A6E">
            <w:pPr>
              <w:spacing w:after="0"/>
            </w:pPr>
            <w:r>
              <w:t>initial:</w:t>
            </w:r>
          </w:p>
        </w:tc>
        <w:tc>
          <w:tcPr>
            <w:tcW w:w="4100" w:type="pct"/>
          </w:tcPr>
          <w:p w14:paraId="197F9C6D" w14:textId="77777777" w:rsidR="006677A6" w:rsidRDefault="004F164F" w:rsidP="00E85A6E">
            <w:pPr>
              <w:spacing w:after="0"/>
            </w:pPr>
            <w:r>
              <w:t>Признак исходного состояния.</w:t>
            </w:r>
          </w:p>
          <w:p w14:paraId="4FA0AEA1" w14:textId="77777777" w:rsidR="006677A6" w:rsidRDefault="004F164F" w:rsidP="00E85A6E">
            <w:pPr>
              <w:spacing w:after="0"/>
            </w:pPr>
            <w:r>
              <w:t>Может быть определен только у одного состояния в рамках одной карты машины состояний.</w:t>
            </w:r>
          </w:p>
        </w:tc>
      </w:tr>
      <w:tr w:rsidR="006677A6" w:rsidRPr="0006329E" w14:paraId="401A4D78" w14:textId="77777777" w:rsidTr="006677A6">
        <w:tc>
          <w:tcPr>
            <w:tcW w:w="850" w:type="pct"/>
          </w:tcPr>
          <w:p w14:paraId="6D372D31" w14:textId="77777777" w:rsidR="006677A6" w:rsidRDefault="004F164F" w:rsidP="00E85A6E">
            <w:pPr>
              <w:spacing w:after="0"/>
            </w:pPr>
            <w:r>
              <w:t>delete:</w:t>
            </w:r>
          </w:p>
        </w:tc>
        <w:tc>
          <w:tcPr>
            <w:tcW w:w="4100" w:type="pct"/>
          </w:tcPr>
          <w:p w14:paraId="78CDAB88" w14:textId="77777777" w:rsidR="006677A6" w:rsidRDefault="004F164F" w:rsidP="00E85A6E">
            <w:pPr>
              <w:spacing w:after="0"/>
            </w:pPr>
            <w:r>
              <w:t xml:space="preserve">Признак, указывающий что при переходе в данное состояние будут удалены данные в соответствии с условиями переданными в блоке </w:t>
            </w:r>
            <w:r>
              <w:rPr>
                <w:rFonts w:ascii="Consolas" w:eastAsia="MS Gothic"/>
                <w:noProof/>
                <w:color w:val="E74C3C"/>
              </w:rPr>
              <w:t>conditions</w:t>
            </w:r>
            <w:r>
              <w:t xml:space="preserve"> исходного запроса от </w:t>
            </w:r>
            <w:r>
              <w:lastRenderedPageBreak/>
              <w:t xml:space="preserve">клиента </w:t>
            </w:r>
            <w:r>
              <w:rPr>
                <w:rFonts w:ascii="Consolas" w:eastAsia="MS Gothic"/>
                <w:noProof/>
                <w:color w:val="E74C3C"/>
              </w:rPr>
              <w:t>POST/states/{model}/{event}</w:t>
            </w:r>
            <w:r>
              <w:t>.</w:t>
            </w:r>
          </w:p>
          <w:p w14:paraId="053A6EA1" w14:textId="77777777" w:rsidR="006677A6" w:rsidRDefault="004F164F" w:rsidP="00E85A6E">
            <w:pPr>
              <w:spacing w:after="0"/>
            </w:pPr>
            <w:r>
              <w:t>При этом значения атрибутов для такого статуса не применимы, они игнорируются.</w:t>
            </w:r>
          </w:p>
          <w:p w14:paraId="2DB2D175" w14:textId="77777777" w:rsidR="006677A6" w:rsidRDefault="004F164F" w:rsidP="00E85A6E">
            <w:pPr>
              <w:spacing w:after="0"/>
            </w:pPr>
            <w:r>
              <w:t>Состояние с данным признаком считается конечным и не может использоваться в разделе from при описании событий.</w:t>
            </w:r>
          </w:p>
        </w:tc>
      </w:tr>
      <w:tr w:rsidR="006677A6" w:rsidRPr="0006329E" w14:paraId="57C1B34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4C1AD7E0" w14:textId="77777777" w:rsidR="006677A6" w:rsidRDefault="004F164F" w:rsidP="00E85A6E">
            <w:pPr>
              <w:spacing w:after="0"/>
            </w:pPr>
            <w:r>
              <w:lastRenderedPageBreak/>
              <w:t>static:</w:t>
            </w:r>
          </w:p>
        </w:tc>
        <w:tc>
          <w:tcPr>
            <w:tcW w:w="4100" w:type="pct"/>
          </w:tcPr>
          <w:p w14:paraId="3CD879B4" w14:textId="77777777" w:rsidR="006677A6" w:rsidRDefault="004F164F" w:rsidP="00E85A6E">
            <w:pPr>
              <w:spacing w:after="0"/>
            </w:pPr>
            <w:r>
              <w:t>Признак, при установке которого не меняется статус, а только передается указанная в описании события часть запроса в блоке confirm к связанному источнику.</w:t>
            </w:r>
          </w:p>
        </w:tc>
      </w:tr>
      <w:tr w:rsidR="006677A6" w:rsidRPr="0006329E" w14:paraId="1C645AC3" w14:textId="77777777" w:rsidTr="006677A6">
        <w:tc>
          <w:tcPr>
            <w:tcW w:w="850" w:type="pct"/>
          </w:tcPr>
          <w:p w14:paraId="3D067551" w14:textId="77777777" w:rsidR="006677A6" w:rsidRDefault="004F164F" w:rsidP="00E85A6E">
            <w:pPr>
              <w:spacing w:after="0"/>
            </w:pPr>
            <w:r>
              <w:t>events:</w:t>
            </w:r>
          </w:p>
        </w:tc>
        <w:tc>
          <w:tcPr>
            <w:tcW w:w="4100" w:type="pct"/>
          </w:tcPr>
          <w:p w14:paraId="3BCF80D0" w14:textId="77777777" w:rsidR="006677A6" w:rsidRDefault="004F164F" w:rsidP="00E85A6E">
            <w:pPr>
              <w:spacing w:after="0"/>
            </w:pPr>
            <w:r>
              <w:t>Список событий изменения состояний.</w:t>
            </w:r>
          </w:p>
          <w:p w14:paraId="228D83FB" w14:textId="77777777" w:rsidR="006677A6" w:rsidRDefault="004F164F" w:rsidP="00E85A6E">
            <w:pPr>
              <w:spacing w:after="0"/>
            </w:pPr>
            <w:r>
              <w:t xml:space="preserve">Каждое событие вызывается отдельным методом </w:t>
            </w:r>
            <w:r>
              <w:rPr>
                <w:rFonts w:ascii="Consolas" w:eastAsia="MS Gothic"/>
                <w:noProof/>
                <w:color w:val="E74C3C"/>
              </w:rPr>
              <w:t>POST/states/{model}/{event}</w:t>
            </w:r>
          </w:p>
          <w:p w14:paraId="2A0CF48C" w14:textId="77777777" w:rsidR="006677A6" w:rsidRDefault="004F164F" w:rsidP="00E85A6E">
            <w:pPr>
              <w:spacing w:after="0"/>
            </w:pPr>
            <w:r>
              <w:rPr>
                <w:b/>
                <w:bCs/>
              </w:rPr>
              <w:t>Важно! В любой модели машины состояний по умолчанию присутствует event с типом init, хотя он и не описан в явном виде.</w:t>
            </w:r>
          </w:p>
          <w:p w14:paraId="4E0E79D2" w14:textId="77777777" w:rsidR="006677A6" w:rsidRDefault="004F164F" w:rsidP="00E85A6E">
            <w:pPr>
              <w:spacing w:after="0"/>
            </w:pPr>
            <w:r>
              <w:rPr>
                <w:b/>
                <w:bCs/>
              </w:rPr>
              <w:t>Такое событие является обязательным и при его вызове в витрину добавляется новая запись и устанавливается статус исходного состояния (initial)</w:t>
            </w:r>
          </w:p>
        </w:tc>
      </w:tr>
      <w:tr w:rsidR="006677A6" w14:paraId="48017C5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50FAACC7" w14:textId="77777777" w:rsidR="006677A6" w:rsidRDefault="004F164F" w:rsidP="00E85A6E">
            <w:pPr>
              <w:spacing w:after="0"/>
            </w:pPr>
            <w:r>
              <w:t>event:</w:t>
            </w:r>
          </w:p>
        </w:tc>
        <w:tc>
          <w:tcPr>
            <w:tcW w:w="4100" w:type="pct"/>
          </w:tcPr>
          <w:p w14:paraId="3BC32223" w14:textId="77777777" w:rsidR="006677A6" w:rsidRDefault="004F164F" w:rsidP="00E85A6E">
            <w:pPr>
              <w:spacing w:after="0"/>
            </w:pPr>
            <w:r>
              <w:t>Название события</w:t>
            </w:r>
          </w:p>
        </w:tc>
      </w:tr>
      <w:tr w:rsidR="006677A6" w:rsidRPr="0006329E" w14:paraId="22CA72F0" w14:textId="77777777" w:rsidTr="006677A6">
        <w:tc>
          <w:tcPr>
            <w:tcW w:w="850" w:type="pct"/>
          </w:tcPr>
          <w:p w14:paraId="7C0D1250" w14:textId="77777777" w:rsidR="006677A6" w:rsidRDefault="004F164F" w:rsidP="00E85A6E">
            <w:pPr>
              <w:spacing w:after="0"/>
            </w:pPr>
            <w:r>
              <w:t>from:</w:t>
            </w:r>
          </w:p>
        </w:tc>
        <w:tc>
          <w:tcPr>
            <w:tcW w:w="4100" w:type="pct"/>
          </w:tcPr>
          <w:p w14:paraId="1C84840C" w14:textId="77777777" w:rsidR="006677A6" w:rsidRDefault="004F164F" w:rsidP="00E85A6E">
            <w:pPr>
              <w:spacing w:after="0"/>
            </w:pPr>
            <w:r>
              <w:t>Массив состояний из которых возможен вызов события</w:t>
            </w:r>
          </w:p>
        </w:tc>
      </w:tr>
      <w:tr w:rsidR="006677A6" w:rsidRPr="0006329E" w14:paraId="086EEC5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4BA82BF7" w14:textId="77777777" w:rsidR="006677A6" w:rsidRDefault="004F164F" w:rsidP="00E85A6E">
            <w:pPr>
              <w:spacing w:after="0"/>
            </w:pPr>
            <w:r>
              <w:t>to:</w:t>
            </w:r>
          </w:p>
        </w:tc>
        <w:tc>
          <w:tcPr>
            <w:tcW w:w="4100" w:type="pct"/>
          </w:tcPr>
          <w:p w14:paraId="0DAB8736" w14:textId="77777777" w:rsidR="006677A6" w:rsidRDefault="004F164F" w:rsidP="00E85A6E">
            <w:pPr>
              <w:spacing w:after="0"/>
            </w:pPr>
            <w:r>
              <w:t>В какое состояние переходит стэйт-машина после наступления события</w:t>
            </w:r>
          </w:p>
        </w:tc>
      </w:tr>
      <w:tr w:rsidR="006677A6" w14:paraId="3D4CDFF4" w14:textId="77777777" w:rsidTr="006677A6">
        <w:tc>
          <w:tcPr>
            <w:tcW w:w="850" w:type="pct"/>
          </w:tcPr>
          <w:p w14:paraId="226DE1FC" w14:textId="77777777" w:rsidR="006677A6" w:rsidRDefault="004F164F" w:rsidP="00E85A6E">
            <w:pPr>
              <w:spacing w:after="0"/>
            </w:pPr>
            <w:r>
              <w:t>hooks:</w:t>
            </w:r>
          </w:p>
        </w:tc>
        <w:tc>
          <w:tcPr>
            <w:tcW w:w="4100" w:type="pct"/>
          </w:tcPr>
          <w:p w14:paraId="6C83373E" w14:textId="77777777" w:rsidR="006677A6" w:rsidRDefault="004F164F" w:rsidP="00E85A6E">
            <w:pPr>
              <w:spacing w:after="0"/>
            </w:pPr>
            <w:r>
              <w:t>Массив связанных событий, которые будут выполняться после перехода в заданное состояние.</w:t>
            </w:r>
          </w:p>
          <w:p w14:paraId="00EB364B" w14:textId="77777777" w:rsidR="006677A6" w:rsidRDefault="004F164F" w:rsidP="00E85A6E">
            <w:pPr>
              <w:spacing w:after="0"/>
            </w:pPr>
            <w:r>
              <w:t>На текущий момент в рамках hook возможен только вызов событий других стэйт-машин.</w:t>
            </w:r>
          </w:p>
          <w:p w14:paraId="5A8E9CF5" w14:textId="77777777" w:rsidR="006677A6" w:rsidRDefault="004F164F" w:rsidP="00E85A6E">
            <w:pPr>
              <w:spacing w:after="0"/>
            </w:pPr>
            <w:r>
              <w:t>Каждый hook имеет следующие свойства:</w:t>
            </w:r>
          </w:p>
          <w:p w14:paraId="2C28484F" w14:textId="77777777" w:rsidR="006677A6" w:rsidRDefault="004F164F" w:rsidP="00E85A6E">
            <w:pPr>
              <w:pStyle w:val="a"/>
              <w:ind w:left="1154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model</w:t>
            </w:r>
            <w:r>
              <w:t xml:space="preserve"> - название карты машины состояний;</w:t>
            </w:r>
          </w:p>
          <w:p w14:paraId="206AD3D2" w14:textId="77777777" w:rsidR="006677A6" w:rsidRDefault="004F164F" w:rsidP="00E85A6E">
            <w:pPr>
              <w:pStyle w:val="a"/>
              <w:ind w:left="1154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event</w:t>
            </w:r>
            <w:r>
              <w:t xml:space="preserve"> - название события.</w:t>
            </w:r>
          </w:p>
        </w:tc>
      </w:tr>
      <w:tr w:rsidR="006677A6" w:rsidRPr="0006329E" w14:paraId="54BDA9A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4938641D" w14:textId="77777777" w:rsidR="006677A6" w:rsidRDefault="004F164F" w:rsidP="00E85A6E">
            <w:pPr>
              <w:spacing w:after="0"/>
            </w:pPr>
            <w:r>
              <w:t>confirm:</w:t>
            </w:r>
          </w:p>
        </w:tc>
        <w:tc>
          <w:tcPr>
            <w:tcW w:w="4100" w:type="pct"/>
          </w:tcPr>
          <w:p w14:paraId="13658986" w14:textId="77777777" w:rsidR="006677A6" w:rsidRDefault="004F164F" w:rsidP="00E85A6E">
            <w:pPr>
              <w:spacing w:after="0"/>
            </w:pPr>
            <w:r>
              <w:t>Вызов внешнего REST-метода.</w:t>
            </w:r>
          </w:p>
          <w:p w14:paraId="39599D1E" w14:textId="77777777" w:rsidR="006677A6" w:rsidRDefault="004F164F" w:rsidP="00E85A6E">
            <w:pPr>
              <w:spacing w:after="0"/>
            </w:pPr>
            <w:r>
              <w:t>Данное действие выполняется до осуществления перехода в рамках вызванного события.</w:t>
            </w:r>
          </w:p>
          <w:p w14:paraId="3DED4DA8" w14:textId="77777777" w:rsidR="006677A6" w:rsidRDefault="004F164F" w:rsidP="00E85A6E">
            <w:pPr>
              <w:spacing w:after="0"/>
            </w:pPr>
            <w:r>
              <w:t>Блок содержит следующие свойства:</w:t>
            </w:r>
          </w:p>
          <w:p w14:paraId="53C903FE" w14:textId="77777777" w:rsidR="006677A6" w:rsidRDefault="004F164F" w:rsidP="00E85A6E">
            <w:pPr>
              <w:spacing w:after="0"/>
            </w:pPr>
            <w:r>
              <w:rPr>
                <w:b/>
                <w:bCs/>
              </w:rPr>
              <w:t>Описание запроса:</w:t>
            </w:r>
          </w:p>
          <w:p w14:paraId="61AAF892" w14:textId="77777777" w:rsidR="006677A6" w:rsidRDefault="004F164F" w:rsidP="00E85A6E">
            <w:pPr>
              <w:pStyle w:val="a"/>
              <w:ind w:left="406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source</w:t>
            </w:r>
            <w:r>
              <w:t xml:space="preserve"> - название внешнего источника (мнемоника вызываемого источника);</w:t>
            </w:r>
          </w:p>
          <w:p w14:paraId="770ED5F2" w14:textId="77777777" w:rsidR="006677A6" w:rsidRDefault="004F164F" w:rsidP="00E85A6E">
            <w:pPr>
              <w:pStyle w:val="a"/>
              <w:ind w:left="406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endpoint</w:t>
            </w:r>
            <w:r>
              <w:t xml:space="preserve"> - эндпоинт вызываемого REST-метода;</w:t>
            </w:r>
          </w:p>
          <w:p w14:paraId="0F32AE1C" w14:textId="77777777" w:rsidR="006677A6" w:rsidRDefault="004F164F" w:rsidP="00E85A6E">
            <w:pPr>
              <w:pStyle w:val="a"/>
              <w:ind w:left="406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method</w:t>
            </w:r>
            <w:r>
              <w:t xml:space="preserve"> - тип вызываемого REST-метода;</w:t>
            </w:r>
          </w:p>
          <w:p w14:paraId="264E3221" w14:textId="77777777" w:rsidR="006677A6" w:rsidRDefault="004F164F" w:rsidP="00E85A6E">
            <w:pPr>
              <w:pStyle w:val="a"/>
              <w:ind w:left="406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body</w:t>
            </w:r>
            <w:r>
              <w:t xml:space="preserve"> - указание того, какое содержимое body необходимо передать при выполнении REST-запроса внешнему источнику. Возможные значения: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full</w:t>
            </w:r>
            <w:r>
              <w:t xml:space="preserve">,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state</w:t>
            </w:r>
            <w:r>
              <w:t xml:space="preserve">,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conditions</w:t>
            </w:r>
            <w:r>
              <w:t xml:space="preserve">,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payload</w:t>
            </w:r>
            <w:r>
              <w:t xml:space="preserve">,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credentials</w:t>
            </w:r>
            <w:r>
              <w:t>.</w:t>
            </w:r>
          </w:p>
          <w:p w14:paraId="20E5DA2E" w14:textId="77777777" w:rsidR="006677A6" w:rsidRDefault="004F164F" w:rsidP="00E85A6E">
            <w:pPr>
              <w:spacing w:after="0"/>
              <w:ind w:left="406"/>
            </w:pPr>
            <w:r>
              <w:t>Источником для содержимого является соответствующий блок данных в body исходного запроса от клиента (</w:t>
            </w:r>
            <w:r>
              <w:rPr>
                <w:rFonts w:ascii="Consolas" w:eastAsia="MS Gothic"/>
                <w:noProof/>
                <w:color w:val="E74C3C"/>
              </w:rPr>
              <w:t>POST/states/{model}/{event}</w:t>
            </w:r>
            <w:r>
              <w:t>).</w:t>
            </w:r>
          </w:p>
          <w:p w14:paraId="2CEFE769" w14:textId="77777777" w:rsidR="006677A6" w:rsidRDefault="004F164F" w:rsidP="00E85A6E">
            <w:pPr>
              <w:spacing w:after="0"/>
            </w:pPr>
            <w:r>
              <w:rPr>
                <w:b/>
                <w:bCs/>
              </w:rPr>
              <w:t>Описание ответа:</w:t>
            </w:r>
          </w:p>
          <w:p w14:paraId="0A8D72AD" w14:textId="77777777" w:rsidR="006677A6" w:rsidRDefault="004F164F" w:rsidP="00E85A6E">
            <w:pPr>
              <w:pStyle w:val="a"/>
              <w:ind w:left="406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accept</w:t>
            </w:r>
            <w:r>
              <w:t xml:space="preserve"> - описание условия ответа, при соблюдении которого вызов внешнего REST-метода считается успешным.</w:t>
            </w:r>
          </w:p>
          <w:p w14:paraId="6F750DEB" w14:textId="77777777" w:rsidR="006677A6" w:rsidRDefault="004F164F" w:rsidP="00E85A6E">
            <w:pPr>
              <w:spacing w:after="0"/>
              <w:ind w:left="406"/>
            </w:pPr>
            <w:r>
              <w:t>Если данное условие (получение заданного ответа) не выполняется, то переход стэйт-машины завершается ошибкой. Блок содержит следующие свойства:</w:t>
            </w:r>
          </w:p>
          <w:p w14:paraId="78A3DD9D" w14:textId="77777777" w:rsidR="006677A6" w:rsidRDefault="004F164F" w:rsidP="00E85A6E">
            <w:pPr>
              <w:pStyle w:val="2"/>
              <w:ind w:left="406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jsonpath</w:t>
            </w:r>
            <w:r>
              <w:t xml:space="preserve"> - получаемый в ответе атрибут;</w:t>
            </w:r>
          </w:p>
          <w:p w14:paraId="4179C9F2" w14:textId="77777777" w:rsidR="006677A6" w:rsidRDefault="004F164F" w:rsidP="00E85A6E">
            <w:pPr>
              <w:pStyle w:val="2"/>
              <w:ind w:left="406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eq</w:t>
            </w:r>
            <w:r>
              <w:t xml:space="preserve"> - значение получаемого атрибута.</w:t>
            </w:r>
          </w:p>
          <w:p w14:paraId="784510C4" w14:textId="77777777" w:rsidR="006677A6" w:rsidRDefault="004F164F" w:rsidP="00E85A6E">
            <w:pPr>
              <w:pStyle w:val="a"/>
              <w:ind w:left="406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enrich</w:t>
            </w:r>
            <w:r>
              <w:t xml:space="preserve"> - указание необходимости обновления данных на основании полученного ответа.</w:t>
            </w:r>
          </w:p>
          <w:p w14:paraId="0CA136D4" w14:textId="77777777" w:rsidR="006677A6" w:rsidRDefault="004F164F" w:rsidP="00E85A6E">
            <w:pPr>
              <w:spacing w:after="0"/>
              <w:ind w:left="406"/>
            </w:pPr>
            <w:r>
              <w:t>Блок содержит следующие свойства:</w:t>
            </w:r>
          </w:p>
          <w:p w14:paraId="1FC10DCD" w14:textId="77777777" w:rsidR="006677A6" w:rsidRDefault="004F164F" w:rsidP="00E85A6E">
            <w:pPr>
              <w:pStyle w:val="2"/>
              <w:ind w:left="406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allow</w:t>
            </w:r>
            <w:r>
              <w:t xml:space="preserve"> - признак, указывающий о необходимости обновления данных (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true</w:t>
            </w:r>
            <w:r>
              <w:t xml:space="preserve"> - обновлять;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false</w:t>
            </w:r>
            <w:r>
              <w:t xml:space="preserve"> - только извлекать, без обновления ресурса);</w:t>
            </w:r>
          </w:p>
          <w:p w14:paraId="4C3B4072" w14:textId="77777777" w:rsidR="006677A6" w:rsidRDefault="004F164F" w:rsidP="00E85A6E">
            <w:pPr>
              <w:pStyle w:val="2"/>
              <w:ind w:left="406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jsonpath</w:t>
            </w:r>
            <w:r>
              <w:t xml:space="preserve"> - указание того, из какой части ответа брать данные.</w:t>
            </w:r>
          </w:p>
          <w:p w14:paraId="1824407D" w14:textId="77777777" w:rsidR="006677A6" w:rsidRDefault="004F164F" w:rsidP="00E85A6E">
            <w:pPr>
              <w:spacing w:after="0"/>
              <w:ind w:left="406"/>
            </w:pPr>
            <w:r>
              <w:t xml:space="preserve">При отсутствии объекта по пути  </w:t>
            </w:r>
            <w:r>
              <w:rPr>
                <w:rFonts w:ascii="Consolas" w:eastAsia="MS Gothic"/>
                <w:noProof/>
                <w:color w:val="E74C3C"/>
              </w:rPr>
              <w:t>jsonpath</w:t>
            </w:r>
            <w:r>
              <w:t xml:space="preserve"> в </w:t>
            </w:r>
            <w:r>
              <w:rPr>
                <w:rFonts w:ascii="Consolas" w:eastAsia="MS Gothic"/>
                <w:noProof/>
                <w:color w:val="E74C3C"/>
              </w:rPr>
              <w:t>confirm</w:t>
            </w:r>
            <w:r>
              <w:t xml:space="preserve"> запросе возвращается ошибка 501 «Отсутствует объект при обращении по jsonpath», выполнение запроса прерывается.</w:t>
            </w:r>
          </w:p>
          <w:p w14:paraId="41CAC48A" w14:textId="77777777" w:rsidR="006677A6" w:rsidRDefault="004F164F" w:rsidP="00E85A6E">
            <w:pPr>
              <w:pStyle w:val="2"/>
              <w:ind w:left="548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attributes</w:t>
            </w:r>
            <w:r>
              <w:t xml:space="preserve"> - массив атрибутов, которые необходимо взять из </w:t>
            </w:r>
            <w:r>
              <w:lastRenderedPageBreak/>
              <w:t>ответа.</w:t>
            </w:r>
          </w:p>
          <w:p w14:paraId="1AE2C6C4" w14:textId="77777777" w:rsidR="006677A6" w:rsidRDefault="004F164F" w:rsidP="00E85A6E">
            <w:pPr>
              <w:spacing w:after="0"/>
              <w:ind w:left="548"/>
            </w:pPr>
            <w:r>
              <w:t xml:space="preserve">Если массив пустой </w:t>
            </w:r>
            <w:r>
              <w:rPr>
                <w:rFonts w:ascii="Consolas" w:eastAsia="MS Gothic"/>
                <w:noProof/>
                <w:color w:val="E74C3C"/>
              </w:rPr>
              <w:t>[]</w:t>
            </w:r>
            <w:r>
              <w:t xml:space="preserve">, то берутся все атрибуты из указанного </w:t>
            </w:r>
            <w:r>
              <w:rPr>
                <w:rFonts w:ascii="Consolas" w:eastAsia="MS Gothic"/>
                <w:noProof/>
                <w:color w:val="E74C3C"/>
              </w:rPr>
              <w:t>jsonpath</w:t>
            </w:r>
            <w:r>
              <w:t>.</w:t>
            </w:r>
          </w:p>
          <w:p w14:paraId="08EFFE82" w14:textId="77777777" w:rsidR="006677A6" w:rsidRDefault="004F164F" w:rsidP="00E85A6E">
            <w:pPr>
              <w:spacing w:after="0"/>
              <w:ind w:left="548"/>
            </w:pPr>
            <w:r>
              <w:t xml:space="preserve">При несоответствии атрибутов в блоке </w:t>
            </w:r>
            <w:r>
              <w:rPr>
                <w:rFonts w:ascii="Consolas" w:eastAsia="MS Gothic"/>
                <w:noProof/>
                <w:color w:val="E74C3C"/>
              </w:rPr>
              <w:t>attributes</w:t>
            </w:r>
            <w:r>
              <w:t xml:space="preserve"> и в </w:t>
            </w:r>
            <w:r>
              <w:rPr>
                <w:rFonts w:ascii="Consolas" w:eastAsia="MS Gothic"/>
                <w:noProof/>
                <w:color w:val="E74C3C"/>
              </w:rPr>
              <w:t>jsonpath</w:t>
            </w:r>
            <w:r>
              <w:t xml:space="preserve"> - в </w:t>
            </w:r>
            <w:r>
              <w:rPr>
                <w:b/>
                <w:bCs/>
              </w:rPr>
              <w:t>payload</w:t>
            </w:r>
            <w:r>
              <w:t xml:space="preserve"> вернутся только те атрибуты, по которым есть соответствия с фиксацией в логах событий уровня WARN о несоответствующих атрибутах: </w:t>
            </w:r>
            <w:r>
              <w:rPr>
                <w:rFonts w:ascii="Consolas" w:eastAsia="MS Gothic"/>
                <w:noProof/>
                <w:color w:val="E74C3C"/>
              </w:rPr>
              <w:t>Отсутствует</w:t>
            </w:r>
            <w:r>
              <w:rPr>
                <w:rFonts w:ascii="Consolas" w:eastAsia="MS Gothic"/>
                <w:noProof/>
                <w:color w:val="E74C3C"/>
              </w:rPr>
              <w:t xml:space="preserve"> </w:t>
            </w:r>
            <w:r>
              <w:rPr>
                <w:rFonts w:ascii="Consolas" w:eastAsia="MS Gothic"/>
                <w:noProof/>
                <w:color w:val="E74C3C"/>
              </w:rPr>
              <w:t>атрибут</w:t>
            </w:r>
            <w:r>
              <w:rPr>
                <w:rFonts w:ascii="Consolas" w:eastAsia="MS Gothic"/>
                <w:noProof/>
                <w:color w:val="E74C3C"/>
              </w:rPr>
              <w:t xml:space="preserve"> *attribute_name" </w:t>
            </w:r>
            <w:r>
              <w:rPr>
                <w:rFonts w:ascii="Consolas" w:eastAsia="MS Gothic"/>
                <w:noProof/>
                <w:color w:val="E74C3C"/>
              </w:rPr>
              <w:t>в</w:t>
            </w:r>
            <w:r>
              <w:rPr>
                <w:rFonts w:ascii="Consolas" w:eastAsia="MS Gothic"/>
                <w:noProof/>
                <w:color w:val="E74C3C"/>
              </w:rPr>
              <w:t xml:space="preserve"> $.update.payload</w:t>
            </w:r>
            <w:r>
              <w:t>.</w:t>
            </w:r>
          </w:p>
          <w:p w14:paraId="7A0388A1" w14:textId="77777777" w:rsidR="006677A6" w:rsidRDefault="004F164F" w:rsidP="00E85A6E">
            <w:pPr>
              <w:spacing w:after="0"/>
              <w:ind w:left="548"/>
            </w:pPr>
            <w:r>
              <w:t xml:space="preserve">В случае, если в </w:t>
            </w:r>
            <w:r>
              <w:rPr>
                <w:b/>
                <w:bCs/>
              </w:rPr>
              <w:t>payload</w:t>
            </w:r>
            <w:r>
              <w:t xml:space="preserve"> присутствуют атрибуты, аналогичные тем, что возвращаются при выполнении блока </w:t>
            </w:r>
            <w:r>
              <w:rPr>
                <w:rFonts w:ascii="Consolas" w:eastAsia="MS Gothic"/>
                <w:noProof/>
                <w:color w:val="E74C3C"/>
              </w:rPr>
              <w:t>enrich</w:t>
            </w:r>
            <w:r>
              <w:t xml:space="preserve">, обновляются данные в соответствии со значениями вернувшимися при выполнении блока </w:t>
            </w:r>
            <w:r>
              <w:rPr>
                <w:rFonts w:ascii="Consolas" w:eastAsia="MS Gothic"/>
                <w:noProof/>
                <w:color w:val="E74C3C"/>
              </w:rPr>
              <w:t>enrich</w:t>
            </w:r>
            <w:r>
              <w:t>.</w:t>
            </w:r>
          </w:p>
          <w:p w14:paraId="749D8CA9" w14:textId="77777777" w:rsidR="006677A6" w:rsidRDefault="004F164F" w:rsidP="00E85A6E">
            <w:pPr>
              <w:spacing w:after="0"/>
              <w:ind w:left="548"/>
            </w:pPr>
            <w:r>
              <w:t xml:space="preserve">В этом случае в логах фиксируется запись </w:t>
            </w:r>
            <w:r>
              <w:rPr>
                <w:rFonts w:ascii="Consolas" w:eastAsia="MS Gothic"/>
                <w:noProof/>
                <w:color w:val="E74C3C"/>
              </w:rPr>
              <w:t>"</w:t>
            </w:r>
            <w:r>
              <w:rPr>
                <w:rFonts w:ascii="Consolas" w:eastAsia="MS Gothic"/>
                <w:noProof/>
                <w:color w:val="E74C3C"/>
              </w:rPr>
              <w:t>Изменение</w:t>
            </w:r>
            <w:r>
              <w:rPr>
                <w:rFonts w:ascii="Consolas" w:eastAsia="MS Gothic"/>
                <w:noProof/>
                <w:color w:val="E74C3C"/>
              </w:rPr>
              <w:t xml:space="preserve"> </w:t>
            </w:r>
            <w:r>
              <w:rPr>
                <w:rFonts w:ascii="Consolas" w:eastAsia="MS Gothic"/>
                <w:noProof/>
                <w:color w:val="E74C3C"/>
              </w:rPr>
              <w:t>значений</w:t>
            </w:r>
            <w:r>
              <w:rPr>
                <w:rFonts w:ascii="Consolas" w:eastAsia="MS Gothic"/>
                <w:noProof/>
                <w:color w:val="E74C3C"/>
              </w:rPr>
              <w:t xml:space="preserve"> </w:t>
            </w:r>
            <w:r>
              <w:rPr>
                <w:rFonts w:ascii="Consolas" w:eastAsia="MS Gothic"/>
                <w:noProof/>
                <w:color w:val="E74C3C"/>
              </w:rPr>
              <w:t>атрибутов</w:t>
            </w:r>
            <w:r>
              <w:rPr>
                <w:rFonts w:ascii="Consolas" w:eastAsia="MS Gothic"/>
                <w:noProof/>
                <w:color w:val="E74C3C"/>
              </w:rPr>
              <w:t xml:space="preserve">:  *attribute_name" payload </w:t>
            </w:r>
            <w:r>
              <w:rPr>
                <w:rFonts w:ascii="Consolas" w:eastAsia="MS Gothic"/>
                <w:noProof/>
                <w:color w:val="E74C3C"/>
              </w:rPr>
              <w:t>в</w:t>
            </w:r>
            <w:r>
              <w:rPr>
                <w:rFonts w:ascii="Consolas" w:eastAsia="MS Gothic"/>
                <w:noProof/>
                <w:color w:val="E74C3C"/>
              </w:rPr>
              <w:t xml:space="preserve"> </w:t>
            </w:r>
            <w:r>
              <w:rPr>
                <w:rFonts w:ascii="Consolas" w:eastAsia="MS Gothic"/>
                <w:noProof/>
                <w:color w:val="E74C3C"/>
              </w:rPr>
              <w:t>соответствии</w:t>
            </w:r>
            <w:r>
              <w:rPr>
                <w:rFonts w:ascii="Consolas" w:eastAsia="MS Gothic"/>
                <w:noProof/>
                <w:color w:val="E74C3C"/>
              </w:rPr>
              <w:t xml:space="preserve"> </w:t>
            </w:r>
            <w:r>
              <w:rPr>
                <w:rFonts w:ascii="Consolas" w:eastAsia="MS Gothic"/>
                <w:noProof/>
                <w:color w:val="E74C3C"/>
              </w:rPr>
              <w:t>со</w:t>
            </w:r>
            <w:r>
              <w:rPr>
                <w:rFonts w:ascii="Consolas" w:eastAsia="MS Gothic"/>
                <w:noProof/>
                <w:color w:val="E74C3C"/>
              </w:rPr>
              <w:t xml:space="preserve"> </w:t>
            </w:r>
            <w:r>
              <w:rPr>
                <w:rFonts w:ascii="Consolas" w:eastAsia="MS Gothic"/>
                <w:noProof/>
                <w:color w:val="E74C3C"/>
              </w:rPr>
              <w:t>значениями</w:t>
            </w:r>
            <w:r>
              <w:rPr>
                <w:rFonts w:ascii="Consolas" w:eastAsia="MS Gothic"/>
                <w:noProof/>
                <w:color w:val="E74C3C"/>
              </w:rPr>
              <w:t xml:space="preserve"> </w:t>
            </w:r>
            <w:r>
              <w:rPr>
                <w:rFonts w:ascii="Consolas" w:eastAsia="MS Gothic"/>
                <w:noProof/>
                <w:color w:val="E74C3C"/>
              </w:rPr>
              <w:t>блока</w:t>
            </w:r>
            <w:r>
              <w:rPr>
                <w:rFonts w:ascii="Consolas" w:eastAsia="MS Gothic"/>
                <w:noProof/>
                <w:color w:val="E74C3C"/>
              </w:rPr>
              <w:t xml:space="preserve"> enrich"</w:t>
            </w:r>
            <w:r>
              <w:t>.</w:t>
            </w:r>
          </w:p>
          <w:p w14:paraId="5B2A191E" w14:textId="77777777" w:rsidR="006677A6" w:rsidRDefault="004F164F" w:rsidP="00E85A6E">
            <w:pPr>
              <w:spacing w:after="0"/>
              <w:ind w:left="548"/>
            </w:pPr>
            <w:r>
              <w:t xml:space="preserve">Атрибуты </w:t>
            </w:r>
            <w:r>
              <w:rPr>
                <w:b/>
                <w:bCs/>
              </w:rPr>
              <w:t>payload</w:t>
            </w:r>
            <w:r>
              <w:t xml:space="preserve"> ответа </w:t>
            </w:r>
            <w:r>
              <w:rPr>
                <w:b/>
                <w:bCs/>
              </w:rPr>
              <w:t>confirm</w:t>
            </w:r>
            <w:r>
              <w:t xml:space="preserve"> обогащают </w:t>
            </w:r>
            <w:r>
              <w:rPr>
                <w:b/>
                <w:bCs/>
              </w:rPr>
              <w:t>payload</w:t>
            </w:r>
            <w:r>
              <w:t xml:space="preserve"> основного запроса.</w:t>
            </w:r>
          </w:p>
          <w:p w14:paraId="79127920" w14:textId="77777777" w:rsidR="006677A6" w:rsidRDefault="004F164F" w:rsidP="00E85A6E">
            <w:pPr>
              <w:spacing w:after="0"/>
              <w:ind w:left="548"/>
            </w:pPr>
            <w:r>
              <w:t xml:space="preserve">Обновление данных в витрине в случае обогащения </w:t>
            </w:r>
            <w:r>
              <w:rPr>
                <w:b/>
                <w:bCs/>
              </w:rPr>
              <w:t>payload</w:t>
            </w:r>
            <w:r>
              <w:t xml:space="preserve"> дополнительными атрибутами происходит независимо от значения updatable.</w:t>
            </w:r>
          </w:p>
        </w:tc>
      </w:tr>
      <w:tr w:rsidR="006677A6" w:rsidRPr="0006329E" w14:paraId="7CB3A4DD" w14:textId="77777777" w:rsidTr="006677A6">
        <w:tc>
          <w:tcPr>
            <w:tcW w:w="850" w:type="pct"/>
          </w:tcPr>
          <w:p w14:paraId="0B231ECD" w14:textId="77777777" w:rsidR="006677A6" w:rsidRDefault="004F164F" w:rsidP="00E85A6E">
            <w:pPr>
              <w:spacing w:after="0"/>
            </w:pPr>
            <w:r>
              <w:lastRenderedPageBreak/>
              <w:t>updatable:</w:t>
            </w:r>
          </w:p>
        </w:tc>
        <w:tc>
          <w:tcPr>
            <w:tcW w:w="4100" w:type="pct"/>
          </w:tcPr>
          <w:p w14:paraId="5D6166DA" w14:textId="77777777" w:rsidR="006677A6" w:rsidRDefault="004F164F" w:rsidP="00E85A6E">
            <w:pPr>
              <w:spacing w:after="0"/>
            </w:pPr>
            <w:r>
              <w:t>Признак, указывающий, что необходимо обновить ресурс в рамках вызываемого события</w:t>
            </w:r>
          </w:p>
        </w:tc>
      </w:tr>
      <w:tr w:rsidR="006677A6" w:rsidRPr="0006329E" w14:paraId="3DEBB30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12C8B32A" w14:textId="77777777" w:rsidR="006677A6" w:rsidRDefault="004F164F" w:rsidP="00E85A6E">
            <w:pPr>
              <w:spacing w:after="0"/>
            </w:pPr>
            <w:r>
              <w:t>updatable_attributes:</w:t>
            </w:r>
          </w:p>
        </w:tc>
        <w:tc>
          <w:tcPr>
            <w:tcW w:w="4100" w:type="pct"/>
          </w:tcPr>
          <w:p w14:paraId="388E15EB" w14:textId="77777777" w:rsidR="006677A6" w:rsidRDefault="004F164F" w:rsidP="00E85A6E">
            <w:pPr>
              <w:spacing w:after="0"/>
            </w:pPr>
            <w:r>
              <w:t xml:space="preserve">Массив атрибутов, которые необходимо обновить в рамках вызываемого события. Если массив пустой </w:t>
            </w:r>
            <w:r>
              <w:rPr>
                <w:rFonts w:ascii="Consolas" w:eastAsia="MS Gothic"/>
                <w:noProof/>
                <w:color w:val="E74C3C"/>
              </w:rPr>
              <w:t>[]</w:t>
            </w:r>
            <w:r>
              <w:t xml:space="preserve">, то обновляются все атрибуты. Источником данных для обновления является блок </w:t>
            </w:r>
            <w:r>
              <w:rPr>
                <w:rFonts w:ascii="Consolas" w:eastAsia="MS Gothic"/>
                <w:noProof/>
                <w:color w:val="E74C3C"/>
              </w:rPr>
              <w:t>payload</w:t>
            </w:r>
            <w:r>
              <w:t xml:space="preserve"> исходного запроса от клиента (</w:t>
            </w:r>
            <w:r>
              <w:rPr>
                <w:rFonts w:ascii="Consolas" w:eastAsia="MS Gothic"/>
                <w:noProof/>
                <w:color w:val="E74C3C"/>
              </w:rPr>
              <w:t>POST/states/{model}/{event}</w:t>
            </w:r>
            <w:r>
              <w:t>)</w:t>
            </w:r>
          </w:p>
        </w:tc>
      </w:tr>
    </w:tbl>
    <w:p w14:paraId="164031DF" w14:textId="77777777" w:rsidR="006677A6" w:rsidRPr="004F164F" w:rsidRDefault="006677A6">
      <w:pPr>
        <w:pStyle w:val="TableBottomMargin"/>
        <w:rPr>
          <w:lang w:val="ru-RU"/>
        </w:rPr>
      </w:pPr>
    </w:p>
    <w:p w14:paraId="37C5E41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структуры карты машины состояний:</w:t>
      </w:r>
    </w:p>
    <w:p w14:paraId="3DCB58E3" w14:textId="77777777" w:rsidR="006677A6" w:rsidRPr="004F164F" w:rsidRDefault="004F164F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model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slot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имя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модели</w:t>
      </w:r>
      <w:r w:rsidRPr="004F164F">
        <w:rPr>
          <w:lang w:val="ru-RU"/>
        </w:rPr>
        <w:br/>
      </w:r>
      <w:r>
        <w:rPr>
          <w:b/>
          <w:color w:val="062873"/>
        </w:rPr>
        <w:t>states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массив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состояний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объекта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state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available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название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состояния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available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rPr>
          <w:b/>
          <w:color w:val="062873"/>
        </w:rPr>
        <w:t>attributes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массив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атрибутов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описывающих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состояние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name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status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состояние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определятся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значением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атрибута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status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value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AVAILABLE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значение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атрибута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для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описываемого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состояния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rPr>
          <w:b/>
          <w:color w:val="062873"/>
        </w:rPr>
        <w:t>initial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true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state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booked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attributes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name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status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t>value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RECORDED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state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reserved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attributes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name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status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t>value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RESERVED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state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cancelled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attributes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name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status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t>value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CANCELED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state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blocked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attributes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name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status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t>value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BLOCKED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state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deleted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delete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true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>
        <w:rPr>
          <w:b/>
          <w:color w:val="062873"/>
        </w:rPr>
        <w:t>events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список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событий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изменения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состояний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из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них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создаются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методы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API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event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book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создает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метод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POST</w:t>
      </w:r>
      <w:r w:rsidRPr="004F164F">
        <w:rPr>
          <w:i/>
          <w:color w:val="408090"/>
          <w:lang w:val="ru-RU"/>
        </w:rPr>
        <w:t xml:space="preserve"> /</w:t>
      </w:r>
      <w:r>
        <w:rPr>
          <w:i/>
          <w:color w:val="408090"/>
        </w:rPr>
        <w:t>states</w:t>
      </w:r>
      <w:r w:rsidRPr="004F164F">
        <w:rPr>
          <w:i/>
          <w:color w:val="408090"/>
          <w:lang w:val="ru-RU"/>
        </w:rPr>
        <w:t>/</w:t>
      </w:r>
      <w:r>
        <w:rPr>
          <w:i/>
          <w:color w:val="408090"/>
        </w:rPr>
        <w:t>slot</w:t>
      </w:r>
      <w:r w:rsidRPr="004F164F">
        <w:rPr>
          <w:i/>
          <w:color w:val="408090"/>
          <w:lang w:val="ru-RU"/>
        </w:rPr>
        <w:t>/</w:t>
      </w:r>
      <w:r>
        <w:rPr>
          <w:i/>
          <w:color w:val="408090"/>
        </w:rPr>
        <w:t>book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rPr>
          <w:b/>
          <w:color w:val="062873"/>
        </w:rPr>
        <w:t>from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массив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состояний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из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которых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возможен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вызов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события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available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reserved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rPr>
          <w:b/>
          <w:color w:val="062873"/>
        </w:rPr>
        <w:t>to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booked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какое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состояние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переводится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объект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после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события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rPr>
          <w:b/>
          <w:color w:val="062873"/>
        </w:rPr>
        <w:t>hooks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массив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связанных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событий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model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book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после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перевода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надо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вызвать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событие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init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для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модели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book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event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init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rPr>
          <w:b/>
          <w:color w:val="062873"/>
        </w:rPr>
        <w:t>confirm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source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rmis</w:t>
      </w:r>
      <w:r w:rsidRPr="004F164F">
        <w:rPr>
          <w:lang w:val="ru-RU"/>
        </w:rPr>
        <w:t>_</w:t>
      </w:r>
      <w:r>
        <w:t>rest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названия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источника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endpoint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/</w:t>
      </w:r>
      <w:r>
        <w:t>booking</w:t>
      </w:r>
      <w:r w:rsidRPr="004F164F">
        <w:rPr>
          <w:lang w:val="ru-RU"/>
        </w:rPr>
        <w:t>/</w:t>
      </w:r>
      <w:r>
        <w:t>book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lastRenderedPageBreak/>
        <w:t xml:space="preserve">          </w:t>
      </w:r>
      <w:r>
        <w:rPr>
          <w:b/>
          <w:color w:val="062873"/>
        </w:rPr>
        <w:t>method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post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body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payload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что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включать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тело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запроса</w:t>
      </w:r>
      <w:r w:rsidRPr="004F164F">
        <w:rPr>
          <w:i/>
          <w:color w:val="408090"/>
          <w:lang w:val="ru-RU"/>
        </w:rPr>
        <w:t xml:space="preserve"> (</w:t>
      </w:r>
      <w:r>
        <w:rPr>
          <w:i/>
          <w:color w:val="408090"/>
        </w:rPr>
        <w:t>full</w:t>
      </w:r>
      <w:r w:rsidRPr="004F164F">
        <w:rPr>
          <w:i/>
          <w:color w:val="408090"/>
          <w:lang w:val="ru-RU"/>
        </w:rPr>
        <w:t>|</w:t>
      </w:r>
      <w:r>
        <w:rPr>
          <w:i/>
          <w:color w:val="408090"/>
        </w:rPr>
        <w:t>state</w:t>
      </w:r>
      <w:r w:rsidRPr="004F164F">
        <w:rPr>
          <w:i/>
          <w:color w:val="408090"/>
          <w:lang w:val="ru-RU"/>
        </w:rPr>
        <w:t>|</w:t>
      </w:r>
      <w:r>
        <w:rPr>
          <w:i/>
          <w:color w:val="408090"/>
        </w:rPr>
        <w:t>conditions</w:t>
      </w:r>
      <w:r w:rsidRPr="004F164F">
        <w:rPr>
          <w:i/>
          <w:color w:val="408090"/>
          <w:lang w:val="ru-RU"/>
        </w:rPr>
        <w:t>|</w:t>
      </w:r>
      <w:r>
        <w:rPr>
          <w:i/>
          <w:color w:val="408090"/>
        </w:rPr>
        <w:t>payload</w:t>
      </w:r>
      <w:r w:rsidRPr="004F164F">
        <w:rPr>
          <w:i/>
          <w:color w:val="408090"/>
          <w:lang w:val="ru-RU"/>
        </w:rPr>
        <w:t>|</w:t>
      </w:r>
      <w:r>
        <w:rPr>
          <w:i/>
          <w:color w:val="408090"/>
        </w:rPr>
        <w:t>credentials</w:t>
      </w:r>
      <w:r w:rsidRPr="004F164F">
        <w:rPr>
          <w:i/>
          <w:color w:val="408090"/>
          <w:lang w:val="ru-RU"/>
        </w:rPr>
        <w:t>)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accept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условие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принятия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  </w:t>
      </w:r>
      <w:r>
        <w:rPr>
          <w:b/>
          <w:color w:val="062873"/>
        </w:rPr>
        <w:t>jsonpath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$.</w:t>
      </w:r>
      <w:r>
        <w:t>status</w:t>
      </w:r>
      <w:r w:rsidRPr="004F164F">
        <w:rPr>
          <w:lang w:val="ru-RU"/>
        </w:rPr>
        <w:t>.</w:t>
      </w:r>
      <w:r>
        <w:t>statusCode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  </w:t>
      </w:r>
      <w:r>
        <w:rPr>
          <w:b/>
          <w:color w:val="062873"/>
        </w:rPr>
        <w:t>eq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0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ожидаем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что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statusCode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будет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равен</w:t>
      </w:r>
      <w:r w:rsidRPr="004F164F">
        <w:rPr>
          <w:i/>
          <w:color w:val="408090"/>
          <w:lang w:val="ru-RU"/>
        </w:rPr>
        <w:t xml:space="preserve"> 0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enrich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allow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true</w:t>
      </w:r>
      <w:r w:rsidRPr="004F164F">
        <w:rPr>
          <w:lang w:val="ru-RU"/>
        </w:rPr>
        <w:t xml:space="preserve"> // </w:t>
      </w:r>
      <w:r w:rsidRPr="004F164F">
        <w:rPr>
          <w:lang w:val="ru-RU"/>
        </w:rPr>
        <w:t>по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умолчанию</w:t>
      </w:r>
      <w:r w:rsidRPr="004F164F">
        <w:rPr>
          <w:lang w:val="ru-RU"/>
        </w:rPr>
        <w:t xml:space="preserve"> </w:t>
      </w:r>
      <w:r>
        <w:t>false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attributes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[]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 xml:space="preserve">// </w:t>
      </w:r>
      <w:r w:rsidRPr="004F164F">
        <w:rPr>
          <w:lang w:val="ru-RU"/>
        </w:rPr>
        <w:t>пустой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массив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—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все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если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перечислены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то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только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эти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jsonpath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$.</w:t>
      </w:r>
      <w:r>
        <w:t>update</w:t>
      </w:r>
      <w:r w:rsidRPr="004F164F">
        <w:rPr>
          <w:lang w:val="ru-RU"/>
        </w:rPr>
        <w:t>.</w:t>
      </w:r>
      <w:r>
        <w:t>payload</w:t>
      </w:r>
      <w:r w:rsidRPr="004F164F">
        <w:rPr>
          <w:lang w:val="ru-RU"/>
        </w:rPr>
        <w:t xml:space="preserve"> // </w:t>
      </w:r>
      <w:r w:rsidRPr="004F164F">
        <w:rPr>
          <w:lang w:val="ru-RU"/>
        </w:rPr>
        <w:t>ожидается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что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этому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адресу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объект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с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атрибутами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значениями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event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reserve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from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available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to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reserved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updatable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true</w:t>
      </w:r>
      <w:r w:rsidRPr="004F164F">
        <w:rPr>
          <w:lang w:val="ru-RU"/>
        </w:rPr>
        <w:t xml:space="preserve"> // </w:t>
      </w:r>
      <w:r w:rsidRPr="004F164F">
        <w:rPr>
          <w:lang w:val="ru-RU"/>
        </w:rPr>
        <w:t>по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умолчанию</w:t>
      </w:r>
      <w:r w:rsidRPr="004F164F">
        <w:rPr>
          <w:lang w:val="ru-RU"/>
        </w:rPr>
        <w:t xml:space="preserve"> </w:t>
      </w:r>
      <w:r>
        <w:t>false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для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всех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кроме</w:t>
      </w:r>
      <w:r w:rsidRPr="004F164F">
        <w:rPr>
          <w:lang w:val="ru-RU"/>
        </w:rPr>
        <w:t xml:space="preserve"> </w:t>
      </w:r>
      <w:r>
        <w:t>init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возможность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изменять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запись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при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переводе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статуса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updatable</w:t>
      </w:r>
      <w:r w:rsidRPr="004F164F">
        <w:rPr>
          <w:lang w:val="ru-RU"/>
        </w:rPr>
        <w:t>_</w:t>
      </w:r>
      <w:r>
        <w:t>attributes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[]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 xml:space="preserve">// </w:t>
      </w:r>
      <w:r w:rsidRPr="004F164F">
        <w:rPr>
          <w:lang w:val="ru-RU"/>
        </w:rPr>
        <w:t>массив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атрибутов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которые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можно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обновлять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пустой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—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можно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все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event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block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from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available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to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blocked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event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cancel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from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available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reserved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booked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blocked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rPr>
          <w:b/>
          <w:color w:val="062873"/>
        </w:rPr>
        <w:t>to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cancelled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rPr>
          <w:b/>
          <w:color w:val="062873"/>
        </w:rPr>
        <w:t>hooks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model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book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t>event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cancel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event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delete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t>from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available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reserved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booked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blocked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t>cancelled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rPr>
          <w:b/>
          <w:color w:val="062873"/>
        </w:rPr>
        <w:t>to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deleted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>
        <w:rPr>
          <w:b/>
          <w:color w:val="062873"/>
        </w:rPr>
        <w:t>hooks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массив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связанных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событий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</w:t>
      </w:r>
      <w:r w:rsidRPr="004F164F">
        <w:rPr>
          <w:lang w:val="ru-RU"/>
        </w:rPr>
        <w:t>-</w:t>
      </w:r>
      <w:r w:rsidRPr="004F164F">
        <w:rPr>
          <w:color w:val="BBBBBB"/>
          <w:lang w:val="ru-RU"/>
        </w:rPr>
        <w:t xml:space="preserve"> </w:t>
      </w:r>
      <w:r>
        <w:rPr>
          <w:b/>
          <w:color w:val="062873"/>
        </w:rPr>
        <w:t>model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book</w:t>
      </w:r>
      <w:r w:rsidRPr="004F164F">
        <w:rPr>
          <w:color w:val="BBBBBB"/>
          <w:lang w:val="ru-RU"/>
        </w:rPr>
        <w:t xml:space="preserve">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после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перевода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надо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вызвать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событие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delete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для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модели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book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event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>
        <w:t>delete</w:t>
      </w:r>
    </w:p>
    <w:p w14:paraId="3D1DC7D8" w14:textId="77777777" w:rsidR="006677A6" w:rsidRDefault="004F164F">
      <w:pPr>
        <w:pStyle w:val="7"/>
      </w:pPr>
      <w:bookmarkStart w:id="205" w:name="_bc5a348f6fdd62d66da6c7fe77a75048"/>
      <w:bookmarkEnd w:id="204"/>
      <w:r>
        <w:t>2.3.5.3.4.1.3 Сценарий выполнения</w:t>
      </w:r>
    </w:p>
    <w:p w14:paraId="3A8878F8" w14:textId="77777777" w:rsidR="006677A6" w:rsidRPr="004F164F" w:rsidRDefault="004F164F">
      <w:pPr>
        <w:pStyle w:val="a0"/>
        <w:numPr>
          <w:ilvl w:val="0"/>
          <w:numId w:val="42"/>
        </w:numPr>
        <w:rPr>
          <w:lang w:val="ru-RU"/>
        </w:rPr>
      </w:pPr>
      <w:r w:rsidRPr="004F164F">
        <w:rPr>
          <w:lang w:val="ru-RU"/>
        </w:rPr>
        <w:t>Администратор системы в произвольном текстовом редакторе создает и заполняет файл (</w:t>
      </w:r>
      <w:r>
        <w:rPr>
          <w:rFonts w:ascii="Consolas" w:eastAsia="MS Gothic"/>
          <w:noProof/>
          <w:color w:val="E74C3C"/>
          <w:sz w:val="20"/>
          <w:szCs w:val="20"/>
        </w:rPr>
        <w:t>state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) с описанием карты машины состояний.</w:t>
      </w:r>
    </w:p>
    <w:p w14:paraId="20959138" w14:textId="77777777" w:rsidR="006677A6" w:rsidRPr="004F164F" w:rsidRDefault="004F164F">
      <w:pPr>
        <w:pStyle w:val="a0"/>
        <w:numPr>
          <w:ilvl w:val="0"/>
          <w:numId w:val="42"/>
        </w:numPr>
        <w:rPr>
          <w:lang w:val="ru-RU"/>
        </w:rPr>
      </w:pPr>
      <w:r w:rsidRPr="004F164F">
        <w:rPr>
          <w:lang w:val="ru-RU"/>
        </w:rPr>
        <w:t xml:space="preserve">Администратор системы создает папку с названием модели стэйт-машины в рамках каталога </w:t>
      </w:r>
      <w:r>
        <w:rPr>
          <w:rFonts w:ascii="Consolas" w:eastAsia="MS Gothic"/>
          <w:noProof/>
          <w:color w:val="E74C3C"/>
          <w:sz w:val="20"/>
          <w:szCs w:val="20"/>
        </w:rPr>
        <w:t>states</w:t>
      </w:r>
      <w:r w:rsidRPr="004F164F">
        <w:rPr>
          <w:lang w:val="ru-RU"/>
        </w:rPr>
        <w:t>.</w:t>
      </w:r>
    </w:p>
    <w:p w14:paraId="24F0E3FE" w14:textId="77777777" w:rsidR="006677A6" w:rsidRPr="004F164F" w:rsidRDefault="004F164F">
      <w:pPr>
        <w:pStyle w:val="a0"/>
        <w:numPr>
          <w:ilvl w:val="0"/>
          <w:numId w:val="42"/>
        </w:numPr>
        <w:rPr>
          <w:lang w:val="ru-RU"/>
        </w:rPr>
      </w:pPr>
      <w:r w:rsidRPr="004F164F">
        <w:rPr>
          <w:lang w:val="ru-RU"/>
        </w:rPr>
        <w:t>Администратор системы создает папку с указанием номера версии модели стэйт-машины в рамках каталога с названием стэйт-машины.</w:t>
      </w:r>
    </w:p>
    <w:p w14:paraId="48674829" w14:textId="77777777" w:rsidR="006677A6" w:rsidRPr="004F164F" w:rsidRDefault="004F164F">
      <w:pPr>
        <w:pStyle w:val="a0"/>
        <w:numPr>
          <w:ilvl w:val="0"/>
          <w:numId w:val="42"/>
        </w:numPr>
        <w:rPr>
          <w:lang w:val="ru-RU"/>
        </w:rPr>
      </w:pPr>
      <w:r w:rsidRPr="004F164F">
        <w:rPr>
          <w:lang w:val="ru-RU"/>
        </w:rPr>
        <w:t xml:space="preserve">Администратор системы вручную переносит, заранее подготовленный файл </w:t>
      </w:r>
      <w:r>
        <w:rPr>
          <w:rFonts w:ascii="Consolas" w:eastAsia="MS Gothic"/>
          <w:noProof/>
          <w:color w:val="E74C3C"/>
          <w:sz w:val="20"/>
          <w:szCs w:val="20"/>
        </w:rPr>
        <w:t>state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, в папку с новым номером версии.</w:t>
      </w:r>
    </w:p>
    <w:p w14:paraId="3D483246" w14:textId="77777777" w:rsidR="006677A6" w:rsidRPr="004F164F" w:rsidRDefault="004F164F">
      <w:pPr>
        <w:pStyle w:val="a0"/>
        <w:numPr>
          <w:ilvl w:val="0"/>
          <w:numId w:val="42"/>
        </w:numPr>
        <w:rPr>
          <w:lang w:val="ru-RU"/>
        </w:rPr>
      </w:pPr>
      <w:r w:rsidRPr="004F164F">
        <w:rPr>
          <w:lang w:val="ru-RU"/>
        </w:rPr>
        <w:t xml:space="preserve">Для возможности вызова </w:t>
      </w:r>
      <w:r>
        <w:t>API</w:t>
      </w:r>
      <w:r w:rsidRPr="004F164F">
        <w:rPr>
          <w:lang w:val="ru-RU"/>
        </w:rPr>
        <w:t xml:space="preserve"> методов новой карты машины состояния необходимо обновить </w:t>
      </w:r>
      <w:r>
        <w:t>openAPI</w:t>
      </w:r>
      <w:r w:rsidRPr="004F164F">
        <w:rPr>
          <w:lang w:val="ru-RU"/>
        </w:rPr>
        <w:t xml:space="preserve"> СМЭВ </w:t>
      </w:r>
      <w:r>
        <w:t>QL</w:t>
      </w:r>
      <w:r w:rsidRPr="004F164F">
        <w:rPr>
          <w:lang w:val="ru-RU"/>
        </w:rPr>
        <w:t xml:space="preserve"> (</w:t>
      </w:r>
      <w:hyperlink w:anchor="_543fbd6a68bc8b4c13104dbd01a2f820">
        <w:r w:rsidRPr="004F164F">
          <w:rPr>
            <w:rStyle w:val="ad"/>
            <w:lang w:val="ru-RU"/>
          </w:rPr>
          <w:t>Раздел 2.3.5.3.1.4.3</w:t>
        </w:r>
      </w:hyperlink>
      <w:r w:rsidRPr="004F164F">
        <w:rPr>
          <w:lang w:val="ru-RU"/>
        </w:rPr>
        <w:t>)</w:t>
      </w:r>
    </w:p>
    <w:p w14:paraId="15BD780E" w14:textId="77777777" w:rsidR="006677A6" w:rsidRDefault="004F164F">
      <w:pPr>
        <w:pStyle w:val="Figure"/>
        <w:keepNext/>
        <w:jc w:val="center"/>
      </w:pPr>
      <w:bookmarkStart w:id="206" w:name="_23c53c2077b673d9595b0f06f7b1aec1"/>
      <w:bookmarkStart w:id="207" w:name="_623ea60c036ce1c44f9341aae59fe971"/>
      <w:r>
        <w:rPr>
          <w:noProof/>
        </w:rPr>
        <w:lastRenderedPageBreak/>
        <w:drawing>
          <wp:inline distT="0" distB="0" distL="0" distR="0" wp14:anchorId="5575323A" wp14:editId="0C14AC85">
            <wp:extent cx="5486400" cy="4229100"/>
            <wp:effectExtent l="25400" t="0" r="0" b="0"/>
            <wp:docPr id="111" name="state_machine_card.png" descr="Создание карты машины-состоя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state_machine_card.png" descr="Создание карты машины-состояний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B375A6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- 2.11 Создание карты машины-состояний</w:t>
      </w:r>
    </w:p>
    <w:p w14:paraId="1FB51C80" w14:textId="77777777" w:rsidR="006677A6" w:rsidRPr="004F164F" w:rsidRDefault="004F164F">
      <w:pPr>
        <w:pStyle w:val="6"/>
        <w:rPr>
          <w:lang w:val="ru-RU"/>
        </w:rPr>
      </w:pPr>
      <w:bookmarkStart w:id="208" w:name="_3a02f466914c713f199101ca0c8d2e4b"/>
      <w:bookmarkEnd w:id="201"/>
      <w:bookmarkEnd w:id="202"/>
      <w:bookmarkEnd w:id="205"/>
      <w:bookmarkEnd w:id="206"/>
      <w:bookmarkEnd w:id="207"/>
      <w:r w:rsidRPr="004F164F">
        <w:rPr>
          <w:lang w:val="ru-RU"/>
        </w:rPr>
        <w:t>2.3.5.3.4.2 Создание новой версии карты машины-состояний</w:t>
      </w:r>
    </w:p>
    <w:p w14:paraId="02132103" w14:textId="77777777" w:rsidR="006677A6" w:rsidRPr="004F164F" w:rsidRDefault="004F164F">
      <w:pPr>
        <w:pStyle w:val="7"/>
        <w:rPr>
          <w:lang w:val="ru-RU"/>
        </w:rPr>
      </w:pPr>
      <w:bookmarkStart w:id="209" w:name="_d7443c0743e70893881b916184345443"/>
      <w:r w:rsidRPr="004F164F">
        <w:rPr>
          <w:lang w:val="ru-RU"/>
        </w:rPr>
        <w:t>2.3.5.3.4.2.1 Общее описание</w:t>
      </w:r>
    </w:p>
    <w:p w14:paraId="32E620A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может одновременно использовать несколько разных моделей стэйт-машин с разным наименованием.</w:t>
      </w:r>
    </w:p>
    <w:p w14:paraId="417F286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Однако в рамках одного наименования модели (папки с названием модели) может быть активна только одна версия модели стэйт-машины.</w:t>
      </w:r>
    </w:p>
    <w:p w14:paraId="463D7BF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Версия модели стэйт-машины характеризуется уникальным номером и наличием отдельной папки с данным номером в файловой системе СМЭВ </w:t>
      </w:r>
      <w:r>
        <w:t>QL</w:t>
      </w:r>
      <w:r w:rsidRPr="004F164F">
        <w:rPr>
          <w:lang w:val="ru-RU"/>
        </w:rPr>
        <w:t>.</w:t>
      </w:r>
    </w:p>
    <w:p w14:paraId="3FCA75D2" w14:textId="77777777" w:rsidR="006677A6" w:rsidRDefault="004F164F">
      <w:pPr>
        <w:pStyle w:val="Figure"/>
        <w:keepNext/>
        <w:jc w:val="center"/>
      </w:pPr>
      <w:bookmarkStart w:id="210" w:name="_87c4ccb32bf5b47fa81a49f38edc8733"/>
      <w:bookmarkStart w:id="211" w:name="_20856794907ae757397cfb2fdd70596d"/>
      <w:r>
        <w:rPr>
          <w:noProof/>
        </w:rPr>
        <w:lastRenderedPageBreak/>
        <w:drawing>
          <wp:inline distT="0" distB="0" distL="0" distR="0" wp14:anchorId="102B2ECE" wp14:editId="63AF490F">
            <wp:extent cx="6134100" cy="5444608"/>
            <wp:effectExtent l="25400" t="0" r="0" b="0"/>
            <wp:docPr id="112" name="new_state_machine.png" descr="Создание новой версии карты машины-состоя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new_state_machine.png" descr="Создание новой версии карты машины-состояний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444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16DC1E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- 2.12 Создание новой версии карты машины-состояний</w:t>
      </w:r>
    </w:p>
    <w:bookmarkEnd w:id="210"/>
    <w:bookmarkEnd w:id="211"/>
    <w:p w14:paraId="69075B2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Карты машин состояний считываются,  валидируются и загружаются в память из папки </w:t>
      </w:r>
      <w:r>
        <w:rPr>
          <w:rFonts w:ascii="Consolas" w:eastAsia="MS Gothic"/>
          <w:noProof/>
          <w:color w:val="E74C3C"/>
          <w:sz w:val="20"/>
          <w:szCs w:val="20"/>
        </w:rPr>
        <w:t>states</w:t>
      </w:r>
      <w:r w:rsidRPr="004F164F">
        <w:rPr>
          <w:lang w:val="ru-RU"/>
        </w:rPr>
        <w:t xml:space="preserve"> при запуске СМЭВ </w:t>
      </w:r>
      <w:r>
        <w:t>QL</w:t>
      </w:r>
      <w:r w:rsidRPr="004F164F">
        <w:rPr>
          <w:lang w:val="ru-RU"/>
        </w:rPr>
        <w:t xml:space="preserve"> сервера.</w:t>
      </w:r>
    </w:p>
    <w:p w14:paraId="5A4051A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По-умолчанию используется версия стэйт-машины, на которую ссылается </w:t>
      </w:r>
      <w:r>
        <w:rPr>
          <w:rFonts w:ascii="Consolas" w:eastAsia="MS Gothic"/>
          <w:noProof/>
          <w:color w:val="E74C3C"/>
          <w:sz w:val="20"/>
          <w:szCs w:val="20"/>
        </w:rPr>
        <w:t>symlink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current</w:t>
      </w:r>
      <w:r w:rsidRPr="004F164F">
        <w:rPr>
          <w:lang w:val="ru-RU"/>
        </w:rPr>
        <w:t xml:space="preserve">, при его отсутствии по-умолчанию считается </w:t>
      </w:r>
      <w:r w:rsidRPr="004F164F">
        <w:rPr>
          <w:b/>
          <w:bCs/>
          <w:lang w:val="ru-RU"/>
        </w:rPr>
        <w:t>старшая</w:t>
      </w:r>
      <w:r w:rsidRPr="004F164F">
        <w:rPr>
          <w:lang w:val="ru-RU"/>
        </w:rPr>
        <w:t xml:space="preserve"> версия.</w:t>
      </w:r>
    </w:p>
    <w:p w14:paraId="7089BB9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Карты машин состояний и версии, </w:t>
      </w:r>
      <w:r w:rsidRPr="004F164F">
        <w:rPr>
          <w:b/>
          <w:bCs/>
          <w:lang w:val="ru-RU"/>
        </w:rPr>
        <w:t>начинающиеся с подчеркивания (_) НЕ загружаются</w:t>
      </w:r>
      <w:r w:rsidRPr="004F164F">
        <w:rPr>
          <w:lang w:val="ru-RU"/>
        </w:rPr>
        <w:t>, они находятся в стадии проектирования.</w:t>
      </w:r>
    </w:p>
    <w:p w14:paraId="6EEDE7EB" w14:textId="77777777" w:rsidR="006677A6" w:rsidRDefault="004F164F">
      <w:pPr>
        <w:pStyle w:val="7"/>
      </w:pPr>
      <w:bookmarkStart w:id="212" w:name="_fcb40bba70d49b93c97cc718e5c50271"/>
      <w:bookmarkEnd w:id="209"/>
      <w:r>
        <w:t>2.3.5.3.4.2.2 Сценарий выполнения</w:t>
      </w:r>
    </w:p>
    <w:p w14:paraId="37E70367" w14:textId="77777777" w:rsidR="006677A6" w:rsidRDefault="004F164F">
      <w:pPr>
        <w:pStyle w:val="afc"/>
      </w:pPr>
      <w:r>
        <w:rPr>
          <w:b/>
          <w:bCs/>
        </w:rPr>
        <w:t>Предварительные условия:</w:t>
      </w:r>
    </w:p>
    <w:p w14:paraId="347A68F3" w14:textId="77777777" w:rsidR="006677A6" w:rsidRPr="004F164F" w:rsidRDefault="004F164F">
      <w:pPr>
        <w:pStyle w:val="a0"/>
        <w:numPr>
          <w:ilvl w:val="0"/>
          <w:numId w:val="43"/>
        </w:numPr>
        <w:rPr>
          <w:lang w:val="ru-RU"/>
        </w:rPr>
      </w:pPr>
      <w:r w:rsidRPr="004F164F">
        <w:rPr>
          <w:lang w:val="ru-RU"/>
        </w:rPr>
        <w:t xml:space="preserve">Подготовлена модель стэйт-машины с учетом всех необходимых изменений (файл </w:t>
      </w:r>
      <w:r>
        <w:rPr>
          <w:rFonts w:ascii="Consolas" w:eastAsia="MS Gothic"/>
          <w:noProof/>
          <w:color w:val="E74C3C"/>
          <w:sz w:val="20"/>
          <w:szCs w:val="20"/>
        </w:rPr>
        <w:t>state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).</w:t>
      </w:r>
    </w:p>
    <w:p w14:paraId="571906A5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7620D602" w14:textId="77777777" w:rsidR="006677A6" w:rsidRPr="004F164F" w:rsidRDefault="004F164F">
      <w:pPr>
        <w:pStyle w:val="a0"/>
        <w:numPr>
          <w:ilvl w:val="0"/>
          <w:numId w:val="44"/>
        </w:numPr>
        <w:rPr>
          <w:lang w:val="ru-RU"/>
        </w:rPr>
      </w:pPr>
      <w:r w:rsidRPr="004F164F">
        <w:rPr>
          <w:lang w:val="ru-RU"/>
        </w:rPr>
        <w:t>Администратор системы выбирает папку с названием стэйт-машины для которой необходимо создать новую версию.</w:t>
      </w:r>
    </w:p>
    <w:p w14:paraId="64BF0468" w14:textId="77777777" w:rsidR="006677A6" w:rsidRPr="004F164F" w:rsidRDefault="004F164F">
      <w:pPr>
        <w:pStyle w:val="a0"/>
        <w:numPr>
          <w:ilvl w:val="0"/>
          <w:numId w:val="44"/>
        </w:numPr>
        <w:rPr>
          <w:lang w:val="ru-RU"/>
        </w:rPr>
      </w:pPr>
      <w:r w:rsidRPr="004F164F">
        <w:rPr>
          <w:lang w:val="ru-RU"/>
        </w:rPr>
        <w:t>Администратор системы вручную создает новую папку с указанием нового номера версии (обычно это новое целочисленное значение).</w:t>
      </w:r>
    </w:p>
    <w:p w14:paraId="0F190963" w14:textId="77777777" w:rsidR="006677A6" w:rsidRPr="004F164F" w:rsidRDefault="004F164F">
      <w:pPr>
        <w:pStyle w:val="a0"/>
        <w:numPr>
          <w:ilvl w:val="0"/>
          <w:numId w:val="44"/>
        </w:numPr>
        <w:rPr>
          <w:lang w:val="ru-RU"/>
        </w:rPr>
      </w:pPr>
      <w:r w:rsidRPr="004F164F">
        <w:rPr>
          <w:lang w:val="ru-RU"/>
        </w:rPr>
        <w:t xml:space="preserve">Администратор системы вручную переносит, заранее подготовленный файл </w:t>
      </w:r>
      <w:r>
        <w:t>state</w:t>
      </w:r>
      <w:r w:rsidRPr="004F164F">
        <w:rPr>
          <w:lang w:val="ru-RU"/>
        </w:rPr>
        <w:t>.</w:t>
      </w:r>
      <w:r>
        <w:t>yaml</w:t>
      </w:r>
      <w:r w:rsidRPr="004F164F">
        <w:rPr>
          <w:lang w:val="ru-RU"/>
        </w:rPr>
        <w:t xml:space="preserve">, в </w:t>
      </w:r>
      <w:r w:rsidRPr="004F164F">
        <w:rPr>
          <w:lang w:val="ru-RU"/>
        </w:rPr>
        <w:lastRenderedPageBreak/>
        <w:t>папку с новым номером версии.</w:t>
      </w:r>
    </w:p>
    <w:p w14:paraId="4E89DB41" w14:textId="77777777" w:rsidR="006677A6" w:rsidRDefault="004F164F">
      <w:pPr>
        <w:pStyle w:val="a0"/>
        <w:numPr>
          <w:ilvl w:val="0"/>
          <w:numId w:val="44"/>
        </w:numPr>
      </w:pPr>
      <w:r>
        <w:t>Администратор перезапускает сервер (</w:t>
      </w:r>
      <w:hyperlink w:anchor="_2fc03a16073a2703aeaa1a5d42a90942">
        <w:r>
          <w:rPr>
            <w:rStyle w:val="ad"/>
          </w:rPr>
          <w:t>Раздел 3.6.1</w:t>
        </w:r>
      </w:hyperlink>
      <w:r>
        <w:t>).</w:t>
      </w:r>
    </w:p>
    <w:p w14:paraId="19AD209C" w14:textId="77777777" w:rsidR="006677A6" w:rsidRDefault="004F164F">
      <w:pPr>
        <w:pStyle w:val="5"/>
      </w:pPr>
      <w:bookmarkStart w:id="213" w:name="_20acdea929965f91bf56d8ba6405af5a"/>
      <w:bookmarkStart w:id="214" w:name="_b8646747c9f908a0a1fce765b0b5625b"/>
      <w:bookmarkEnd w:id="200"/>
      <w:bookmarkEnd w:id="208"/>
      <w:bookmarkEnd w:id="212"/>
      <w:r>
        <w:t>2.3.5.3.5 Обработка запроса к витрине</w:t>
      </w:r>
    </w:p>
    <w:p w14:paraId="21C8CBE7" w14:textId="77777777" w:rsidR="006677A6" w:rsidRPr="004F164F" w:rsidRDefault="004F164F">
      <w:pPr>
        <w:pStyle w:val="6"/>
        <w:rPr>
          <w:lang w:val="ru-RU"/>
        </w:rPr>
      </w:pPr>
      <w:bookmarkStart w:id="215" w:name="_63402a1b2f91c0181bcf7aabcae25525"/>
      <w:r w:rsidRPr="004F164F">
        <w:rPr>
          <w:lang w:val="ru-RU"/>
        </w:rPr>
        <w:t>2.3.5.3.5.1 Запрос получения данных из витрины (</w:t>
      </w:r>
      <w:r>
        <w:t>POST</w:t>
      </w:r>
      <w:r w:rsidRPr="004F164F">
        <w:rPr>
          <w:lang w:val="ru-RU"/>
        </w:rPr>
        <w:t>/</w:t>
      </w:r>
      <w:r>
        <w:t>data</w:t>
      </w:r>
      <w:r w:rsidRPr="004F164F">
        <w:rPr>
          <w:lang w:val="ru-RU"/>
        </w:rPr>
        <w:t>)</w:t>
      </w:r>
    </w:p>
    <w:p w14:paraId="2F431E7B" w14:textId="77777777" w:rsidR="006677A6" w:rsidRPr="000F54D8" w:rsidRDefault="004F164F">
      <w:pPr>
        <w:pStyle w:val="7"/>
        <w:rPr>
          <w:lang w:val="ru-RU"/>
        </w:rPr>
      </w:pPr>
      <w:bookmarkStart w:id="216" w:name="_2a9940b580d4aa6fb9cfd974d495417f"/>
      <w:r w:rsidRPr="000F54D8">
        <w:rPr>
          <w:lang w:val="ru-RU"/>
        </w:rPr>
        <w:t>2.3.5.3.5.1.1 Общее описание</w:t>
      </w:r>
    </w:p>
    <w:p w14:paraId="3CF52C0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выполнения запроса к СМЭВ </w:t>
      </w:r>
      <w:r>
        <w:t>QL</w:t>
      </w:r>
      <w:r w:rsidRPr="004F164F">
        <w:rPr>
          <w:lang w:val="ru-RU"/>
        </w:rPr>
        <w:t xml:space="preserve"> серверу на получение данных витрины (или нескольких витрин, если запрос распределенный (</w:t>
      </w:r>
      <w:hyperlink w:anchor="_d5624e87d19711621ffe57a5edf381b5">
        <w:r w:rsidRPr="004F164F">
          <w:rPr>
            <w:rStyle w:val="ad"/>
            <w:lang w:val="ru-RU"/>
          </w:rPr>
          <w:t>Раздел 2.3.5.2.5</w:t>
        </w:r>
      </w:hyperlink>
      <w:r w:rsidRPr="004F164F">
        <w:rPr>
          <w:lang w:val="ru-RU"/>
        </w:rPr>
        <w:t xml:space="preserve">)) потребитель должен вызвать опубликованный метод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4F164F">
        <w:rPr>
          <w:lang w:val="ru-RU"/>
        </w:rPr>
        <w:t>.</w:t>
      </w:r>
    </w:p>
    <w:p w14:paraId="24A7C09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рамках запроса необходимо передать в теле </w:t>
      </w:r>
      <w:r>
        <w:t>JSON</w:t>
      </w:r>
      <w:r w:rsidRPr="004F164F">
        <w:rPr>
          <w:lang w:val="ru-RU"/>
        </w:rPr>
        <w:t>-объект заданного формата.</w:t>
      </w:r>
    </w:p>
    <w:p w14:paraId="52955BB1" w14:textId="77777777" w:rsidR="006677A6" w:rsidRPr="004F164F" w:rsidRDefault="00784000">
      <w:pPr>
        <w:pStyle w:val="afc"/>
        <w:rPr>
          <w:lang w:val="ru-RU"/>
        </w:rPr>
      </w:pPr>
      <w:hyperlink w:anchor="_8a95721469312bfdd40b54f948436775">
        <w:r w:rsidR="004F164F">
          <w:rPr>
            <w:rStyle w:val="ad"/>
          </w:rPr>
          <w:t>POST</w:t>
        </w:r>
        <w:r w:rsidR="004F164F" w:rsidRPr="004F164F">
          <w:rPr>
            <w:rStyle w:val="ad"/>
            <w:lang w:val="ru-RU"/>
          </w:rPr>
          <w:t xml:space="preserve"> /</w:t>
        </w:r>
        <w:r w:rsidR="004F164F">
          <w:rPr>
            <w:rStyle w:val="ad"/>
          </w:rPr>
          <w:t>data</w:t>
        </w:r>
      </w:hyperlink>
      <w:r w:rsidR="004F164F" w:rsidRPr="004F164F">
        <w:rPr>
          <w:lang w:val="ru-RU"/>
        </w:rPr>
        <w:t xml:space="preserve"> содержит подробное описание.</w:t>
      </w:r>
    </w:p>
    <w:p w14:paraId="46EB7D87" w14:textId="77777777" w:rsidR="006677A6" w:rsidRPr="004F164F" w:rsidRDefault="004F164F">
      <w:pPr>
        <w:pStyle w:val="6"/>
        <w:rPr>
          <w:lang w:val="ru-RU"/>
        </w:rPr>
      </w:pPr>
      <w:bookmarkStart w:id="217" w:name="_d8600a5b1845b995b3e573f21a7020ba"/>
      <w:bookmarkEnd w:id="215"/>
      <w:bookmarkEnd w:id="216"/>
      <w:r w:rsidRPr="004F164F">
        <w:rPr>
          <w:lang w:val="ru-RU"/>
        </w:rPr>
        <w:t>2.3.5.3.5.2 Запрос изменения данных витрины через события машины состояний (</w:t>
      </w:r>
      <w:r>
        <w:t>POST</w:t>
      </w:r>
      <w:r w:rsidRPr="004F164F">
        <w:rPr>
          <w:lang w:val="ru-RU"/>
        </w:rPr>
        <w:t>/</w:t>
      </w:r>
      <w:r>
        <w:t>states</w:t>
      </w:r>
      <w:r w:rsidRPr="004F164F">
        <w:rPr>
          <w:lang w:val="ru-RU"/>
        </w:rPr>
        <w:t>/{</w:t>
      </w:r>
      <w:r>
        <w:t>model</w:t>
      </w:r>
      <w:r w:rsidRPr="004F164F">
        <w:rPr>
          <w:lang w:val="ru-RU"/>
        </w:rPr>
        <w:t>}/{</w:t>
      </w:r>
      <w:r>
        <w:t>event</w:t>
      </w:r>
      <w:r w:rsidRPr="004F164F">
        <w:rPr>
          <w:lang w:val="ru-RU"/>
        </w:rPr>
        <w:t>})</w:t>
      </w:r>
    </w:p>
    <w:p w14:paraId="533B70E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выполнения запроса к СМЭВ </w:t>
      </w:r>
      <w:r>
        <w:t>QL</w:t>
      </w:r>
      <w:r w:rsidRPr="004F164F">
        <w:rPr>
          <w:lang w:val="ru-RU"/>
        </w:rPr>
        <w:t xml:space="preserve"> сервер на изменение данных витрины через машину состояний потребитель должен вызвать опубликованный метод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states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}/{</w:t>
      </w:r>
      <w:r>
        <w:rPr>
          <w:rFonts w:ascii="Consolas" w:eastAsia="MS Gothic"/>
          <w:noProof/>
          <w:color w:val="E74C3C"/>
          <w:sz w:val="20"/>
          <w:szCs w:val="20"/>
        </w:rPr>
        <w:t>event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 xml:space="preserve">, где 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lang w:val="ru-RU"/>
        </w:rPr>
        <w:t xml:space="preserve"> - название карты машины состояний, а </w:t>
      </w:r>
      <w:r>
        <w:rPr>
          <w:rFonts w:ascii="Consolas" w:eastAsia="MS Gothic"/>
          <w:noProof/>
          <w:color w:val="E74C3C"/>
          <w:sz w:val="20"/>
          <w:szCs w:val="20"/>
        </w:rPr>
        <w:t>event</w:t>
      </w:r>
      <w:r w:rsidRPr="004F164F">
        <w:rPr>
          <w:lang w:val="ru-RU"/>
        </w:rPr>
        <w:t xml:space="preserve"> - событие карты машины состояний.</w:t>
      </w:r>
    </w:p>
    <w:p w14:paraId="2A67CF2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рамках запроса необходимо передать в теле </w:t>
      </w:r>
      <w:r>
        <w:t>JSON</w:t>
      </w:r>
      <w:r w:rsidRPr="004F164F">
        <w:rPr>
          <w:lang w:val="ru-RU"/>
        </w:rPr>
        <w:t>-объект заданного формата.</w:t>
      </w:r>
    </w:p>
    <w:p w14:paraId="6B82AE3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рамках вызова событий машины состояний можно выполнять следующие действия:</w:t>
      </w:r>
    </w:p>
    <w:p w14:paraId="0F630DF0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Изменить статус машины состояния без обновления данных витрины;</w:t>
      </w:r>
    </w:p>
    <w:p w14:paraId="661A7771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Обновить данные витрины (добавить новые, изменить текущие);</w:t>
      </w:r>
    </w:p>
    <w:p w14:paraId="2065204A" w14:textId="77777777" w:rsidR="006677A6" w:rsidRDefault="004F164F">
      <w:pPr>
        <w:pStyle w:val="a"/>
        <w:ind w:left="1154" w:hanging="360"/>
      </w:pPr>
      <w:r>
        <w:t>Удалить данные витрины;</w:t>
      </w:r>
    </w:p>
    <w:p w14:paraId="6294827C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Вызывать событие другой машины состояния;</w:t>
      </w:r>
    </w:p>
    <w:p w14:paraId="765EB373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Добавить/обновить/удалить данные другой витрины.</w:t>
      </w:r>
    </w:p>
    <w:p w14:paraId="2A172BE7" w14:textId="77777777" w:rsidR="006677A6" w:rsidRPr="004F164F" w:rsidRDefault="00784000">
      <w:pPr>
        <w:pStyle w:val="afc"/>
        <w:rPr>
          <w:lang w:val="ru-RU"/>
        </w:rPr>
      </w:pPr>
      <w:hyperlink w:anchor="_0a37c73b7462f10bc929a49ad96e1b30">
        <w:r w:rsidR="004F164F">
          <w:rPr>
            <w:rStyle w:val="ad"/>
          </w:rPr>
          <w:t>POST</w:t>
        </w:r>
        <w:r w:rsidR="004F164F" w:rsidRPr="004F164F">
          <w:rPr>
            <w:rStyle w:val="ad"/>
            <w:lang w:val="ru-RU"/>
          </w:rPr>
          <w:t xml:space="preserve"> /</w:t>
        </w:r>
        <w:r w:rsidR="004F164F">
          <w:rPr>
            <w:rStyle w:val="ad"/>
          </w:rPr>
          <w:t>states</w:t>
        </w:r>
        <w:r w:rsidR="004F164F" w:rsidRPr="004F164F">
          <w:rPr>
            <w:rStyle w:val="ad"/>
            <w:lang w:val="ru-RU"/>
          </w:rPr>
          <w:t>/{</w:t>
        </w:r>
        <w:r w:rsidR="004F164F">
          <w:rPr>
            <w:rStyle w:val="ad"/>
          </w:rPr>
          <w:t>model</w:t>
        </w:r>
        <w:r w:rsidR="004F164F" w:rsidRPr="004F164F">
          <w:rPr>
            <w:rStyle w:val="ad"/>
            <w:lang w:val="ru-RU"/>
          </w:rPr>
          <w:t>}/{</w:t>
        </w:r>
        <w:r w:rsidR="004F164F">
          <w:rPr>
            <w:rStyle w:val="ad"/>
          </w:rPr>
          <w:t>event</w:t>
        </w:r>
        <w:r w:rsidR="004F164F" w:rsidRPr="004F164F">
          <w:rPr>
            <w:rStyle w:val="ad"/>
            <w:lang w:val="ru-RU"/>
          </w:rPr>
          <w:t>}</w:t>
        </w:r>
      </w:hyperlink>
      <w:r w:rsidR="004F164F" w:rsidRPr="004F164F">
        <w:rPr>
          <w:lang w:val="ru-RU"/>
        </w:rPr>
        <w:t xml:space="preserve"> содержит подробное описание.</w:t>
      </w:r>
    </w:p>
    <w:p w14:paraId="55FC10C3" w14:textId="77777777" w:rsidR="006677A6" w:rsidRPr="004F164F" w:rsidRDefault="004F164F">
      <w:pPr>
        <w:pStyle w:val="6"/>
        <w:rPr>
          <w:lang w:val="ru-RU"/>
        </w:rPr>
      </w:pPr>
      <w:bookmarkStart w:id="218" w:name="_cbee3937fc76ea4d41d0d1a14da3089e"/>
      <w:bookmarkStart w:id="219" w:name="_6b082afadd7ddc0c8fee7e1d3b91c6c2"/>
      <w:bookmarkEnd w:id="217"/>
      <w:r w:rsidRPr="004F164F">
        <w:rPr>
          <w:lang w:val="ru-RU"/>
        </w:rPr>
        <w:t>2.3.5.3.5.3 Обработка запроса получения данных витрины</w:t>
      </w:r>
    </w:p>
    <w:p w14:paraId="421BEC7F" w14:textId="77777777" w:rsidR="006677A6" w:rsidRPr="004F164F" w:rsidRDefault="004F164F">
      <w:pPr>
        <w:pStyle w:val="7"/>
        <w:rPr>
          <w:lang w:val="ru-RU"/>
        </w:rPr>
      </w:pPr>
      <w:bookmarkStart w:id="220" w:name="_59269a86ec727398bcb2b528bc7a7a71"/>
      <w:r w:rsidRPr="004F164F">
        <w:rPr>
          <w:lang w:val="ru-RU"/>
        </w:rPr>
        <w:t>2.3.5.3.5.3.1 Общее описание</w:t>
      </w:r>
    </w:p>
    <w:p w14:paraId="444C8DF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 поступлении запроса от Потребителя на получение данных к СМЭВ </w:t>
      </w:r>
      <w:r>
        <w:t>QL</w:t>
      </w:r>
      <w:r w:rsidRPr="004F164F">
        <w:rPr>
          <w:lang w:val="ru-RU"/>
        </w:rPr>
        <w:t xml:space="preserve"> сервер запускается процесс его обработки, который можно условно разделить на 4 этапа:</w:t>
      </w:r>
    </w:p>
    <w:p w14:paraId="47EE2D2B" w14:textId="77777777" w:rsidR="006677A6" w:rsidRDefault="004F164F">
      <w:pPr>
        <w:pStyle w:val="a0"/>
        <w:numPr>
          <w:ilvl w:val="0"/>
          <w:numId w:val="45"/>
        </w:numPr>
      </w:pPr>
      <w:r>
        <w:t>Проверка запроса и доступов.</w:t>
      </w:r>
    </w:p>
    <w:p w14:paraId="1747A390" w14:textId="77777777" w:rsidR="006677A6" w:rsidRDefault="004F164F">
      <w:pPr>
        <w:pStyle w:val="a0"/>
        <w:numPr>
          <w:ilvl w:val="0"/>
          <w:numId w:val="45"/>
        </w:numPr>
      </w:pPr>
      <w:r>
        <w:t>Формирование плана исполнения запроса.</w:t>
      </w:r>
    </w:p>
    <w:p w14:paraId="325A9618" w14:textId="77777777" w:rsidR="006677A6" w:rsidRDefault="004F164F">
      <w:pPr>
        <w:pStyle w:val="a0"/>
        <w:numPr>
          <w:ilvl w:val="0"/>
          <w:numId w:val="45"/>
        </w:numPr>
      </w:pPr>
      <w:r>
        <w:t>Исполнение плана запроса.</w:t>
      </w:r>
    </w:p>
    <w:p w14:paraId="583CD4D5" w14:textId="77777777" w:rsidR="006677A6" w:rsidRDefault="004F164F">
      <w:pPr>
        <w:pStyle w:val="a0"/>
        <w:numPr>
          <w:ilvl w:val="0"/>
          <w:numId w:val="45"/>
        </w:numPr>
      </w:pPr>
      <w:r>
        <w:t>Передача ответа потребителю.</w:t>
      </w:r>
    </w:p>
    <w:p w14:paraId="30BDDF7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Для возможности получения данных Потребителем должны быть соблюдены следующие предварительные условия:</w:t>
      </w:r>
    </w:p>
    <w:p w14:paraId="7F32F49A" w14:textId="77777777" w:rsidR="006677A6" w:rsidRPr="004F164F" w:rsidRDefault="004F164F">
      <w:pPr>
        <w:pStyle w:val="a0"/>
        <w:numPr>
          <w:ilvl w:val="0"/>
          <w:numId w:val="46"/>
        </w:numPr>
        <w:rPr>
          <w:lang w:val="ru-RU"/>
        </w:rPr>
      </w:pPr>
      <w:r w:rsidRPr="004F164F">
        <w:rPr>
          <w:lang w:val="ru-RU"/>
        </w:rPr>
        <w:t xml:space="preserve">Модель данных СМЭВ </w:t>
      </w:r>
      <w:r>
        <w:t>QL</w:t>
      </w:r>
      <w:r w:rsidRPr="004F164F">
        <w:rPr>
          <w:lang w:val="ru-RU"/>
        </w:rPr>
        <w:t xml:space="preserve"> сервера успешно создана.</w:t>
      </w:r>
    </w:p>
    <w:p w14:paraId="60DEBB5E" w14:textId="77777777" w:rsidR="006677A6" w:rsidRPr="004F164F" w:rsidRDefault="004F164F">
      <w:pPr>
        <w:pStyle w:val="a0"/>
        <w:numPr>
          <w:ilvl w:val="0"/>
          <w:numId w:val="46"/>
        </w:numPr>
        <w:rPr>
          <w:lang w:val="ru-RU"/>
        </w:rPr>
      </w:pPr>
      <w:r w:rsidRPr="004F164F">
        <w:rPr>
          <w:lang w:val="ru-RU"/>
        </w:rPr>
        <w:t xml:space="preserve">Зарегистрирован метод получения данных витрины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4F164F">
        <w:rPr>
          <w:lang w:val="ru-RU"/>
        </w:rPr>
        <w:t>.</w:t>
      </w:r>
    </w:p>
    <w:p w14:paraId="5BC6F610" w14:textId="77777777" w:rsidR="006677A6" w:rsidRPr="004F164F" w:rsidRDefault="004F164F">
      <w:pPr>
        <w:pStyle w:val="a0"/>
        <w:numPr>
          <w:ilvl w:val="0"/>
          <w:numId w:val="46"/>
        </w:numPr>
        <w:rPr>
          <w:lang w:val="ru-RU"/>
        </w:rPr>
      </w:pPr>
      <w:r w:rsidRPr="004F164F">
        <w:rPr>
          <w:lang w:val="ru-RU"/>
        </w:rPr>
        <w:t xml:space="preserve">Потребитель обладает правами на выполнение </w:t>
      </w:r>
      <w:r>
        <w:t>REST</w:t>
      </w:r>
      <w:r w:rsidRPr="004F164F">
        <w:rPr>
          <w:lang w:val="ru-RU"/>
        </w:rPr>
        <w:t>-запроса.</w:t>
      </w:r>
    </w:p>
    <w:p w14:paraId="7ADAB9BF" w14:textId="77777777" w:rsidR="006677A6" w:rsidRDefault="004F164F">
      <w:pPr>
        <w:pStyle w:val="7"/>
      </w:pPr>
      <w:bookmarkStart w:id="221" w:name="_c1de9e50410f0d4156f6f10c1481a1ad"/>
      <w:bookmarkEnd w:id="220"/>
      <w:r>
        <w:lastRenderedPageBreak/>
        <w:t>2.3.5.3.5.3.2 Проверка запроса и доступов</w:t>
      </w:r>
    </w:p>
    <w:p w14:paraId="3414D0D8" w14:textId="77777777" w:rsidR="006677A6" w:rsidRDefault="004F164F">
      <w:pPr>
        <w:pStyle w:val="Figure"/>
        <w:keepNext/>
        <w:jc w:val="center"/>
      </w:pPr>
      <w:bookmarkStart w:id="222" w:name="_f71b0391fed144021617722465a0ad27"/>
      <w:bookmarkStart w:id="223" w:name="_03d8261149a6f05afb7221b35762e95b"/>
      <w:r>
        <w:rPr>
          <w:noProof/>
        </w:rPr>
        <w:drawing>
          <wp:inline distT="0" distB="0" distL="0" distR="0" wp14:anchorId="5692B571" wp14:editId="55478698">
            <wp:extent cx="4975860" cy="6393179"/>
            <wp:effectExtent l="25400" t="0" r="0" b="0"/>
            <wp:docPr id="113" name="query_check.jpg" descr="Проверка запроса и доступ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query_check.jpg" descr="Проверка запроса и доступов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6393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9CBD12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- 2.13 Проверка запроса и доступов</w:t>
      </w:r>
    </w:p>
    <w:bookmarkEnd w:id="222"/>
    <w:bookmarkEnd w:id="223"/>
    <w:p w14:paraId="210E23C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Запускающее событие:</w:t>
      </w:r>
    </w:p>
    <w:p w14:paraId="367F1A4D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Получен запрос получения данных витрины (вызван метод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4F164F">
        <w:rPr>
          <w:lang w:val="ru-RU"/>
        </w:rPr>
        <w:t>)</w:t>
      </w:r>
    </w:p>
    <w:p w14:paraId="4520DEBA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190D6ED9" w14:textId="77777777" w:rsidR="006677A6" w:rsidRPr="004F164F" w:rsidRDefault="004F164F">
      <w:pPr>
        <w:pStyle w:val="a0"/>
        <w:numPr>
          <w:ilvl w:val="0"/>
          <w:numId w:val="47"/>
        </w:numPr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(далее Система) проверяет тело запроса на соответствие заданной схеме (</w:t>
      </w:r>
      <w:hyperlink w:anchor="_20acdea929965f91bf56d8ba6405af5a">
        <w:r w:rsidRPr="004F164F">
          <w:rPr>
            <w:rStyle w:val="ad"/>
            <w:lang w:val="ru-RU"/>
          </w:rPr>
          <w:t>Обработка запроса к витрине</w:t>
        </w:r>
      </w:hyperlink>
      <w:r w:rsidRPr="004F164F">
        <w:rPr>
          <w:lang w:val="ru-RU"/>
        </w:rPr>
        <w:t>):</w:t>
      </w:r>
    </w:p>
    <w:p w14:paraId="3362362D" w14:textId="77777777" w:rsidR="006677A6" w:rsidRPr="004F164F" w:rsidRDefault="004F164F">
      <w:pPr>
        <w:pStyle w:val="a0"/>
        <w:numPr>
          <w:ilvl w:val="0"/>
          <w:numId w:val="48"/>
        </w:numPr>
        <w:ind w:left="960"/>
        <w:rPr>
          <w:lang w:val="ru-RU"/>
        </w:rPr>
      </w:pPr>
      <w:r w:rsidRPr="004F164F">
        <w:rPr>
          <w:lang w:val="ru-RU"/>
        </w:rPr>
        <w:t>если запрос не соответствует заданной схеме, то Система передаёт соответствующее сообщение об ошибке, процесс завершается;</w:t>
      </w:r>
    </w:p>
    <w:p w14:paraId="59C530CA" w14:textId="77777777" w:rsidR="006677A6" w:rsidRPr="004F164F" w:rsidRDefault="004F164F">
      <w:pPr>
        <w:pStyle w:val="a0"/>
        <w:numPr>
          <w:ilvl w:val="0"/>
          <w:numId w:val="48"/>
        </w:numPr>
        <w:ind w:left="960"/>
        <w:rPr>
          <w:lang w:val="ru-RU"/>
        </w:rPr>
      </w:pPr>
      <w:r w:rsidRPr="004F164F">
        <w:rPr>
          <w:lang w:val="ru-RU"/>
        </w:rPr>
        <w:t>иначе, формат запроса корректен, переход к выполнению следующего шага.</w:t>
      </w:r>
    </w:p>
    <w:p w14:paraId="7CEDAA6B" w14:textId="77777777" w:rsidR="006677A6" w:rsidRPr="004F164F" w:rsidRDefault="004F164F">
      <w:pPr>
        <w:pStyle w:val="a0"/>
        <w:numPr>
          <w:ilvl w:val="0"/>
          <w:numId w:val="47"/>
        </w:numPr>
        <w:rPr>
          <w:lang w:val="ru-RU"/>
        </w:rPr>
      </w:pPr>
      <w:r w:rsidRPr="004F164F">
        <w:rPr>
          <w:lang w:val="ru-RU"/>
        </w:rPr>
        <w:t xml:space="preserve">Система проверяет доступ ИС Потребителя к данным витрины, для этого сравнивает полученный в запросе идентификатор системы-потребителя (блок </w:t>
      </w:r>
      <w:r>
        <w:rPr>
          <w:rFonts w:ascii="Consolas" w:eastAsia="MS Gothic"/>
          <w:noProof/>
          <w:color w:val="E74C3C"/>
          <w:sz w:val="20"/>
          <w:szCs w:val="20"/>
        </w:rPr>
        <w:t>credentials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-&gt;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4F164F">
        <w:rPr>
          <w:lang w:val="ru-RU"/>
        </w:rPr>
        <w:t xml:space="preserve">) </w:t>
      </w:r>
      <w:r>
        <w:t>c</w:t>
      </w:r>
      <w:r w:rsidRPr="004F164F">
        <w:rPr>
          <w:lang w:val="ru-RU"/>
        </w:rPr>
        <w:t xml:space="preserve"> перечнем запрещенных и разрешенных, который задается в конфигурационном файле </w:t>
      </w:r>
      <w:r w:rsidRPr="004F164F">
        <w:rPr>
          <w:lang w:val="ru-RU"/>
        </w:rPr>
        <w:lastRenderedPageBreak/>
        <w:t xml:space="preserve">приложения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(</w:t>
      </w:r>
      <w:r>
        <w:rPr>
          <w:rFonts w:ascii="Consolas" w:eastAsia="MS Gothic"/>
          <w:noProof/>
          <w:color w:val="E74C3C"/>
          <w:sz w:val="20"/>
          <w:szCs w:val="20"/>
        </w:rPr>
        <w:t>black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list</w:t>
      </w:r>
      <w:r w:rsidRPr="004F164F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white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list</w:t>
      </w:r>
      <w:r w:rsidRPr="004F164F">
        <w:rPr>
          <w:lang w:val="ru-RU"/>
        </w:rPr>
        <w:t>):</w:t>
      </w:r>
    </w:p>
    <w:p w14:paraId="44AFC06F" w14:textId="77777777" w:rsidR="006677A6" w:rsidRPr="004F164F" w:rsidRDefault="004F164F">
      <w:pPr>
        <w:pStyle w:val="a0"/>
        <w:numPr>
          <w:ilvl w:val="0"/>
          <w:numId w:val="49"/>
        </w:numPr>
        <w:ind w:left="960"/>
        <w:rPr>
          <w:lang w:val="ru-RU"/>
        </w:rPr>
      </w:pPr>
      <w:r w:rsidRPr="004F164F">
        <w:rPr>
          <w:lang w:val="ru-RU"/>
        </w:rPr>
        <w:t>если доступ запрещен, то Система передаёт соответствующее сообщение об ошибке, процесс завершается;</w:t>
      </w:r>
    </w:p>
    <w:p w14:paraId="25763C04" w14:textId="77777777" w:rsidR="006677A6" w:rsidRPr="004F164F" w:rsidRDefault="004F164F">
      <w:pPr>
        <w:pStyle w:val="a0"/>
        <w:numPr>
          <w:ilvl w:val="0"/>
          <w:numId w:val="49"/>
        </w:numPr>
        <w:ind w:left="960"/>
        <w:rPr>
          <w:lang w:val="ru-RU"/>
        </w:rPr>
      </w:pPr>
      <w:r w:rsidRPr="004F164F">
        <w:rPr>
          <w:lang w:val="ru-RU"/>
        </w:rPr>
        <w:t>иначе, доступ разрешен, переход к выполнению следующего шага.</w:t>
      </w:r>
    </w:p>
    <w:p w14:paraId="43E92930" w14:textId="77777777" w:rsidR="006677A6" w:rsidRPr="004F164F" w:rsidRDefault="004F164F">
      <w:pPr>
        <w:pStyle w:val="a0"/>
        <w:numPr>
          <w:ilvl w:val="0"/>
          <w:numId w:val="47"/>
        </w:numPr>
        <w:rPr>
          <w:lang w:val="ru-RU"/>
        </w:rPr>
      </w:pPr>
      <w:r w:rsidRPr="004F164F">
        <w:rPr>
          <w:lang w:val="ru-RU"/>
        </w:rPr>
        <w:t xml:space="preserve">Система получает из блока персистентности </w:t>
      </w:r>
      <w:r>
        <w:t>Redis</w:t>
      </w:r>
      <w:r w:rsidRPr="004F164F">
        <w:rPr>
          <w:lang w:val="ru-RU"/>
        </w:rPr>
        <w:t xml:space="preserve"> текущие значения лимитов на выполнение запросов.</w:t>
      </w:r>
    </w:p>
    <w:p w14:paraId="62DDF811" w14:textId="77777777" w:rsidR="006677A6" w:rsidRPr="004F164F" w:rsidRDefault="004F164F">
      <w:pPr>
        <w:pStyle w:val="a0"/>
        <w:numPr>
          <w:ilvl w:val="0"/>
          <w:numId w:val="47"/>
        </w:numPr>
        <w:rPr>
          <w:lang w:val="ru-RU"/>
        </w:rPr>
      </w:pPr>
      <w:r w:rsidRPr="004F164F">
        <w:rPr>
          <w:lang w:val="ru-RU"/>
        </w:rPr>
        <w:t xml:space="preserve">Система проверяет превышение установленных лимитов на выполнение запроса Потребителя к заданным ресурсам. Для этого сравнивает текущие полученные значения на шаге 3 с настройками лимитов, определенных в конфигурационном файле приложения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(</w:t>
      </w:r>
      <w:r>
        <w:rPr>
          <w:rFonts w:ascii="Consolas" w:eastAsia="MS Gothic"/>
          <w:noProof/>
          <w:color w:val="E74C3C"/>
          <w:sz w:val="20"/>
          <w:szCs w:val="20"/>
        </w:rPr>
        <w:t>limits</w:t>
      </w:r>
      <w:r w:rsidRPr="004F164F">
        <w:rPr>
          <w:lang w:val="ru-RU"/>
        </w:rPr>
        <w:t>):</w:t>
      </w:r>
    </w:p>
    <w:p w14:paraId="78829803" w14:textId="77777777" w:rsidR="006677A6" w:rsidRPr="004F164F" w:rsidRDefault="004F164F">
      <w:pPr>
        <w:pStyle w:val="a0"/>
        <w:numPr>
          <w:ilvl w:val="0"/>
          <w:numId w:val="50"/>
        </w:numPr>
        <w:ind w:left="960"/>
        <w:rPr>
          <w:lang w:val="ru-RU"/>
        </w:rPr>
      </w:pPr>
      <w:r w:rsidRPr="004F164F">
        <w:rPr>
          <w:lang w:val="ru-RU"/>
        </w:rPr>
        <w:t>если допустимый лимит превышен, то Система передаёт соответствующее сообщение об ошибке, процесс завершается;</w:t>
      </w:r>
    </w:p>
    <w:p w14:paraId="450EA440" w14:textId="77777777" w:rsidR="006677A6" w:rsidRPr="004F164F" w:rsidRDefault="004F164F">
      <w:pPr>
        <w:pStyle w:val="a0"/>
        <w:numPr>
          <w:ilvl w:val="0"/>
          <w:numId w:val="50"/>
        </w:numPr>
        <w:ind w:left="960"/>
        <w:rPr>
          <w:lang w:val="ru-RU"/>
        </w:rPr>
      </w:pPr>
      <w:r w:rsidRPr="004F164F">
        <w:rPr>
          <w:lang w:val="ru-RU"/>
        </w:rPr>
        <w:t>иначе, лимиты не превышены, переход к выполнению этапа «Формирование плана исполнения запроса».</w:t>
      </w:r>
    </w:p>
    <w:p w14:paraId="5DBFFA26" w14:textId="77777777" w:rsidR="006677A6" w:rsidRDefault="004F164F">
      <w:pPr>
        <w:pStyle w:val="7"/>
      </w:pPr>
      <w:bookmarkStart w:id="224" w:name="_02749cef21d97e472bcdd23acc585d00"/>
      <w:bookmarkEnd w:id="221"/>
      <w:r>
        <w:lastRenderedPageBreak/>
        <w:t>2.3.5.3.5.3.3 Формирование плана исполнения запроса</w:t>
      </w:r>
    </w:p>
    <w:p w14:paraId="28EC67E9" w14:textId="77777777" w:rsidR="006677A6" w:rsidRDefault="004F164F">
      <w:pPr>
        <w:pStyle w:val="Figure"/>
        <w:keepNext/>
        <w:jc w:val="center"/>
      </w:pPr>
      <w:bookmarkStart w:id="225" w:name="_f1b97e39d6cd3462c35a9aad25ada4b5"/>
      <w:bookmarkStart w:id="226" w:name="_13cf715ae36e99a1d45de9cfb7bbfcfb"/>
      <w:r>
        <w:rPr>
          <w:noProof/>
        </w:rPr>
        <w:drawing>
          <wp:inline distT="0" distB="0" distL="0" distR="0" wp14:anchorId="34034731" wp14:editId="7CCEF1B2">
            <wp:extent cx="6134100" cy="6162831"/>
            <wp:effectExtent l="25400" t="0" r="0" b="0"/>
            <wp:docPr id="114" name="query_plan.jpg" descr="Формирование плана исполнения запро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query_plan.jpg" descr="Формирование плана исполнения запроса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162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B22E6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- 2.14 Формирование плана исполнения запроса</w:t>
      </w:r>
    </w:p>
    <w:bookmarkEnd w:id="225"/>
    <w:bookmarkEnd w:id="226"/>
    <w:p w14:paraId="13568F7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Запускающее событие:</w:t>
      </w:r>
    </w:p>
    <w:p w14:paraId="7AC9E399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Запрос получения данных витрины прошел необходимые проверки.</w:t>
      </w:r>
    </w:p>
    <w:p w14:paraId="2E2D66F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Ход выполнения:</w:t>
      </w:r>
    </w:p>
    <w:p w14:paraId="1ED3A0F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1. Система на основании вложенности ресурсов, заданной в запросе (</w:t>
      </w:r>
      <w:r>
        <w:t>query</w:t>
      </w:r>
      <w:r w:rsidRPr="004F164F">
        <w:rPr>
          <w:lang w:val="ru-RU"/>
        </w:rPr>
        <w:t xml:space="preserve">) определяет уровни плана выполнения запроса и </w:t>
      </w:r>
      <w:r>
        <w:t>sql</w:t>
      </w:r>
      <w:r w:rsidRPr="004F164F">
        <w:rPr>
          <w:lang w:val="ru-RU"/>
        </w:rPr>
        <w:t>-выражения. Формирование плана запроса основывается на внешнем объединении данных в сторону основной сущности.</w:t>
      </w:r>
    </w:p>
    <w:p w14:paraId="37D21285" w14:textId="77777777" w:rsidR="006677A6" w:rsidRDefault="004F164F">
      <w:pPr>
        <w:pStyle w:val="afc"/>
      </w:pPr>
      <w:r>
        <w:t>Порядок формирования плана запроса:</w:t>
      </w:r>
    </w:p>
    <w:p w14:paraId="111D5169" w14:textId="77777777" w:rsidR="006677A6" w:rsidRPr="004F164F" w:rsidRDefault="004F164F" w:rsidP="00E85A6E">
      <w:pPr>
        <w:pStyle w:val="a"/>
        <w:rPr>
          <w:lang w:val="ru-RU"/>
        </w:rPr>
      </w:pPr>
      <w:r w:rsidRPr="004F164F">
        <w:rPr>
          <w:lang w:val="ru-RU"/>
        </w:rPr>
        <w:t xml:space="preserve">на основе </w:t>
      </w:r>
      <w:r>
        <w:t>query</w:t>
      </w:r>
      <w:r w:rsidRPr="004F164F">
        <w:rPr>
          <w:lang w:val="ru-RU"/>
        </w:rPr>
        <w:t xml:space="preserve"> определяется основная запрашиваемая сущность</w:t>
      </w:r>
    </w:p>
    <w:p w14:paraId="2CC8DB7F" w14:textId="77777777" w:rsidR="006677A6" w:rsidRPr="004F164F" w:rsidRDefault="004F164F" w:rsidP="00E85A6E">
      <w:pPr>
        <w:pStyle w:val="a"/>
        <w:rPr>
          <w:lang w:val="ru-RU"/>
        </w:rPr>
      </w:pPr>
      <w:r w:rsidRPr="004F164F">
        <w:rPr>
          <w:lang w:val="ru-RU"/>
        </w:rPr>
        <w:t xml:space="preserve">на основе </w:t>
      </w:r>
      <w:r>
        <w:t>query</w:t>
      </w:r>
      <w:r w:rsidRPr="004F164F">
        <w:rPr>
          <w:lang w:val="ru-RU"/>
        </w:rPr>
        <w:t xml:space="preserve"> определяются вспомогательные сущности</w:t>
      </w:r>
    </w:p>
    <w:p w14:paraId="30997360" w14:textId="77777777" w:rsidR="006677A6" w:rsidRPr="004F164F" w:rsidRDefault="004F164F" w:rsidP="00E85A6E">
      <w:pPr>
        <w:pStyle w:val="a"/>
        <w:rPr>
          <w:lang w:val="ru-RU"/>
        </w:rPr>
      </w:pPr>
      <w:r w:rsidRPr="004F164F">
        <w:rPr>
          <w:lang w:val="ru-RU"/>
        </w:rPr>
        <w:t xml:space="preserve">на основе </w:t>
      </w:r>
      <w:r>
        <w:t>query</w:t>
      </w:r>
      <w:r w:rsidRPr="004F164F">
        <w:rPr>
          <w:lang w:val="ru-RU"/>
        </w:rPr>
        <w:t xml:space="preserve"> определяются </w:t>
      </w:r>
      <w:r>
        <w:t>conditions</w:t>
      </w:r>
      <w:r w:rsidRPr="004F164F">
        <w:rPr>
          <w:lang w:val="ru-RU"/>
        </w:rPr>
        <w:t xml:space="preserve"> к основной сущности</w:t>
      </w:r>
    </w:p>
    <w:p w14:paraId="09EBF45B" w14:textId="77777777" w:rsidR="006677A6" w:rsidRPr="004F164F" w:rsidRDefault="004F164F" w:rsidP="00E85A6E">
      <w:pPr>
        <w:pStyle w:val="a"/>
        <w:rPr>
          <w:lang w:val="ru-RU"/>
        </w:rPr>
      </w:pPr>
      <w:r w:rsidRPr="004F164F">
        <w:rPr>
          <w:lang w:val="ru-RU"/>
        </w:rPr>
        <w:t xml:space="preserve">на основе </w:t>
      </w:r>
      <w:r>
        <w:t>query</w:t>
      </w:r>
      <w:r w:rsidRPr="004F164F">
        <w:rPr>
          <w:lang w:val="ru-RU"/>
        </w:rPr>
        <w:t xml:space="preserve"> определяются </w:t>
      </w:r>
      <w:r>
        <w:t>conditions</w:t>
      </w:r>
      <w:r w:rsidRPr="004F164F">
        <w:rPr>
          <w:lang w:val="ru-RU"/>
        </w:rPr>
        <w:t xml:space="preserve"> к вспомогательным сущностям</w:t>
      </w:r>
    </w:p>
    <w:p w14:paraId="3C0A0FAA" w14:textId="77777777" w:rsidR="006677A6" w:rsidRPr="004F164F" w:rsidRDefault="004F164F" w:rsidP="00E85A6E">
      <w:pPr>
        <w:pStyle w:val="a"/>
        <w:rPr>
          <w:lang w:val="ru-RU"/>
        </w:rPr>
      </w:pPr>
      <w:r w:rsidRPr="004F164F">
        <w:rPr>
          <w:lang w:val="ru-RU"/>
        </w:rPr>
        <w:t>на первом уровне плана формируется запрос к основной сущности на основе:</w:t>
      </w:r>
    </w:p>
    <w:p w14:paraId="6907C6F8" w14:textId="77777777" w:rsidR="006677A6" w:rsidRDefault="004F164F" w:rsidP="00E85A6E">
      <w:pPr>
        <w:pStyle w:val="a"/>
      </w:pPr>
      <w:r>
        <w:lastRenderedPageBreak/>
        <w:t>запрошенных атрибутов</w:t>
      </w:r>
    </w:p>
    <w:p w14:paraId="6A690C9B" w14:textId="77777777" w:rsidR="006677A6" w:rsidRDefault="004F164F" w:rsidP="00E85A6E">
      <w:pPr>
        <w:pStyle w:val="a"/>
      </w:pPr>
      <w:r>
        <w:t>данных модели</w:t>
      </w:r>
    </w:p>
    <w:p w14:paraId="5B158174" w14:textId="77777777" w:rsidR="006677A6" w:rsidRDefault="004F164F" w:rsidP="00E85A6E">
      <w:pPr>
        <w:pStyle w:val="a"/>
      </w:pPr>
      <w:r>
        <w:t>условий фильтрации</w:t>
      </w:r>
    </w:p>
    <w:p w14:paraId="6314359A" w14:textId="77777777" w:rsidR="006677A6" w:rsidRDefault="004F164F">
      <w:pPr>
        <w:pStyle w:val="afc"/>
      </w:pPr>
      <w:r>
        <w:t>Отмечаются поля, составляющие PK.</w:t>
      </w:r>
    </w:p>
    <w:p w14:paraId="1959357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Первичные ключи, даже отсутствующие в атрибутах запроса к серверу должны быть в запросе к источнику.</w:t>
      </w:r>
    </w:p>
    <w:p w14:paraId="0E647B2F" w14:textId="77777777" w:rsidR="006677A6" w:rsidRPr="004F164F" w:rsidRDefault="004F164F" w:rsidP="00E85A6E">
      <w:pPr>
        <w:pStyle w:val="a"/>
        <w:rPr>
          <w:lang w:val="ru-RU"/>
        </w:rPr>
      </w:pPr>
      <w:r w:rsidRPr="004F164F">
        <w:rPr>
          <w:lang w:val="ru-RU"/>
        </w:rPr>
        <w:t>формируется запрос к вспомогательным сущностям на основе:</w:t>
      </w:r>
    </w:p>
    <w:p w14:paraId="3FD67DF6" w14:textId="77777777" w:rsidR="006677A6" w:rsidRDefault="004F164F" w:rsidP="00E85A6E">
      <w:pPr>
        <w:pStyle w:val="2"/>
        <w:ind w:left="1276"/>
      </w:pPr>
      <w:r>
        <w:t>запрошенных атрибутов</w:t>
      </w:r>
    </w:p>
    <w:p w14:paraId="22AB0F93" w14:textId="77777777" w:rsidR="006677A6" w:rsidRDefault="004F164F" w:rsidP="00E85A6E">
      <w:pPr>
        <w:pStyle w:val="2"/>
        <w:ind w:left="1276"/>
      </w:pPr>
      <w:r>
        <w:t>данных модели</w:t>
      </w:r>
    </w:p>
    <w:p w14:paraId="17813FA4" w14:textId="77777777" w:rsidR="006677A6" w:rsidRDefault="004F164F" w:rsidP="00E85A6E">
      <w:pPr>
        <w:pStyle w:val="2"/>
        <w:ind w:left="1276"/>
      </w:pPr>
      <w:r>
        <w:t>условий фильтрации</w:t>
      </w:r>
    </w:p>
    <w:p w14:paraId="547323C2" w14:textId="77777777" w:rsidR="006677A6" w:rsidRPr="004F164F" w:rsidRDefault="004F164F" w:rsidP="00E85A6E">
      <w:pPr>
        <w:pStyle w:val="2"/>
        <w:ind w:left="1276"/>
        <w:rPr>
          <w:lang w:val="ru-RU"/>
        </w:rPr>
      </w:pPr>
      <w:r w:rsidRPr="004F164F">
        <w:rPr>
          <w:lang w:val="ru-RU"/>
        </w:rPr>
        <w:t xml:space="preserve">с добавлением фильтрации по </w:t>
      </w:r>
      <w:r>
        <w:t>PK</w:t>
      </w:r>
      <w:r w:rsidRPr="004F164F">
        <w:rPr>
          <w:lang w:val="ru-RU"/>
        </w:rPr>
        <w:t xml:space="preserve"> основной или предшествующей сущности</w:t>
      </w:r>
    </w:p>
    <w:p w14:paraId="602FB79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Первичные ключи, даже отсутствующие в атрибутах запроса к серверу должны быть в запросе к источнику, за исключением терминальных запросов.</w:t>
      </w:r>
    </w:p>
    <w:p w14:paraId="21A4290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уровней плана на основе запроса:</w:t>
      </w:r>
    </w:p>
    <w:p w14:paraId="31C7ACD8" w14:textId="77777777" w:rsidR="006677A6" w:rsidRDefault="004F164F">
      <w:pPr>
        <w:pStyle w:val="Figure"/>
        <w:keepNext/>
        <w:jc w:val="center"/>
      </w:pPr>
      <w:bookmarkStart w:id="227" w:name="_fe55a7f3b63731bf894213ac6f0660d0"/>
      <w:bookmarkStart w:id="228" w:name="_12bf4badefd7c7ea2d3767b4c994fe73"/>
      <w:r>
        <w:rPr>
          <w:noProof/>
        </w:rPr>
        <w:drawing>
          <wp:inline distT="0" distB="0" distL="0" distR="0" wp14:anchorId="2A1B4422" wp14:editId="7311999A">
            <wp:extent cx="6134100" cy="2354973"/>
            <wp:effectExtent l="25400" t="0" r="0" b="0"/>
            <wp:docPr id="115" name="query_plan_levels.png" descr="Формирование плана исполнения запро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query_plan_levels.png" descr="Формирование плана исполнения запроса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354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3E9B22" w14:textId="77777777" w:rsidR="006677A6" w:rsidRDefault="004F164F">
      <w:pPr>
        <w:pStyle w:val="ImageCaption"/>
      </w:pPr>
      <w:r>
        <w:t>Рисунок - 2.15 Формирование плана исполнения запроса</w:t>
      </w:r>
    </w:p>
    <w:bookmarkEnd w:id="227"/>
    <w:bookmarkEnd w:id="228"/>
    <w:p w14:paraId="00D237D4" w14:textId="77777777" w:rsidR="006677A6" w:rsidRPr="004F164F" w:rsidRDefault="004F164F">
      <w:pPr>
        <w:pStyle w:val="a0"/>
        <w:numPr>
          <w:ilvl w:val="0"/>
          <w:numId w:val="51"/>
        </w:numPr>
        <w:rPr>
          <w:lang w:val="ru-RU"/>
        </w:rPr>
      </w:pPr>
      <w:r w:rsidRPr="004F164F">
        <w:rPr>
          <w:lang w:val="ru-RU"/>
        </w:rPr>
        <w:t>Система проверяет, что все ресурсы из плана запроса определены в модели данных:</w:t>
      </w:r>
    </w:p>
    <w:p w14:paraId="1BB476A4" w14:textId="77777777" w:rsidR="006677A6" w:rsidRPr="004F164F" w:rsidRDefault="004F164F">
      <w:pPr>
        <w:pStyle w:val="a0"/>
        <w:numPr>
          <w:ilvl w:val="0"/>
          <w:numId w:val="52"/>
        </w:numPr>
        <w:ind w:left="960"/>
        <w:rPr>
          <w:lang w:val="ru-RU"/>
        </w:rPr>
      </w:pPr>
      <w:r w:rsidRPr="004F164F">
        <w:rPr>
          <w:lang w:val="ru-RU"/>
        </w:rPr>
        <w:t>если хотя бы один ресурс не описан в модели данных, то Система  передаёт соответствующее сообщение об ошибке, процесс завершается;</w:t>
      </w:r>
    </w:p>
    <w:p w14:paraId="75383503" w14:textId="77777777" w:rsidR="006677A6" w:rsidRPr="004F164F" w:rsidRDefault="004F164F">
      <w:pPr>
        <w:pStyle w:val="a0"/>
        <w:numPr>
          <w:ilvl w:val="0"/>
          <w:numId w:val="52"/>
        </w:numPr>
        <w:ind w:left="960"/>
        <w:rPr>
          <w:lang w:val="ru-RU"/>
        </w:rPr>
      </w:pPr>
      <w:r w:rsidRPr="004F164F">
        <w:rPr>
          <w:lang w:val="ru-RU"/>
        </w:rPr>
        <w:t>иначе, все ресурсы описаны в модели данных, переход к выполнению следующего шага.</w:t>
      </w:r>
    </w:p>
    <w:p w14:paraId="0856ABB7" w14:textId="77777777" w:rsidR="006677A6" w:rsidRPr="004F164F" w:rsidRDefault="004F164F">
      <w:pPr>
        <w:pStyle w:val="a0"/>
        <w:numPr>
          <w:ilvl w:val="0"/>
          <w:numId w:val="51"/>
        </w:numPr>
        <w:rPr>
          <w:lang w:val="ru-RU"/>
        </w:rPr>
      </w:pPr>
      <w:r w:rsidRPr="004F164F">
        <w:rPr>
          <w:lang w:val="ru-RU"/>
        </w:rPr>
        <w:t xml:space="preserve">Система проверяет, что для каждого ресурса определён источник получения данных. Для этого по каждому ресурсу определяет его источник в модели данных (блок </w:t>
      </w:r>
      <w:r>
        <w:rPr>
          <w:rFonts w:ascii="Consolas" w:eastAsia="MS Gothic"/>
          <w:noProof/>
          <w:color w:val="E74C3C"/>
          <w:sz w:val="20"/>
          <w:szCs w:val="20"/>
        </w:rPr>
        <w:t>extract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 w:rsidRPr="004F164F">
        <w:rPr>
          <w:lang w:val="ru-RU"/>
        </w:rPr>
        <w:t>), в т.ч. с учетом условий применения источника (</w:t>
      </w:r>
      <w:r>
        <w:rPr>
          <w:rFonts w:ascii="Consolas" w:eastAsia="MS Gothic"/>
          <w:noProof/>
          <w:color w:val="E74C3C"/>
          <w:sz w:val="20"/>
          <w:szCs w:val="20"/>
        </w:rPr>
        <w:t>extract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-&gt;</w:t>
      </w:r>
      <w:r>
        <w:rPr>
          <w:rFonts w:ascii="Consolas" w:eastAsia="MS Gothic"/>
          <w:noProof/>
          <w:color w:val="E74C3C"/>
          <w:sz w:val="20"/>
          <w:szCs w:val="20"/>
        </w:rPr>
        <w:t>conditions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 w:rsidRPr="004F164F">
        <w:rPr>
          <w:lang w:val="ru-RU"/>
        </w:rPr>
        <w:t xml:space="preserve">) и описан ли источник в модели </w:t>
      </w:r>
      <w:r>
        <w:t>source</w:t>
      </w:r>
      <w:r w:rsidRPr="004F164F">
        <w:rPr>
          <w:lang w:val="ru-RU"/>
        </w:rPr>
        <w:t>:</w:t>
      </w:r>
    </w:p>
    <w:p w14:paraId="000651D8" w14:textId="77777777" w:rsidR="006677A6" w:rsidRPr="004F164F" w:rsidRDefault="004F164F">
      <w:pPr>
        <w:pStyle w:val="a0"/>
        <w:numPr>
          <w:ilvl w:val="0"/>
          <w:numId w:val="53"/>
        </w:numPr>
        <w:ind w:left="960"/>
        <w:rPr>
          <w:lang w:val="ru-RU"/>
        </w:rPr>
      </w:pPr>
      <w:r w:rsidRPr="004F164F">
        <w:rPr>
          <w:lang w:val="ru-RU"/>
        </w:rPr>
        <w:t>если хотя бы один источник данных не определен в модели данных или не описан в модели источников, то Система передаёт соответствующее сообщение об ошибке, процесс завершается;</w:t>
      </w:r>
    </w:p>
    <w:p w14:paraId="0D7E6E17" w14:textId="77777777" w:rsidR="006677A6" w:rsidRPr="004F164F" w:rsidRDefault="004F164F">
      <w:pPr>
        <w:pStyle w:val="a0"/>
        <w:numPr>
          <w:ilvl w:val="0"/>
          <w:numId w:val="53"/>
        </w:numPr>
        <w:ind w:left="960"/>
        <w:rPr>
          <w:lang w:val="ru-RU"/>
        </w:rPr>
      </w:pPr>
      <w:r w:rsidRPr="004F164F">
        <w:rPr>
          <w:lang w:val="ru-RU"/>
        </w:rPr>
        <w:t>иначе, для каждого ресурса определен источник данных, переход к выполнению следующего шага.</w:t>
      </w:r>
    </w:p>
    <w:p w14:paraId="465218B0" w14:textId="77777777" w:rsidR="006677A6" w:rsidRPr="004F164F" w:rsidRDefault="004F164F">
      <w:pPr>
        <w:pStyle w:val="a0"/>
        <w:numPr>
          <w:ilvl w:val="0"/>
          <w:numId w:val="51"/>
        </w:numPr>
        <w:rPr>
          <w:lang w:val="ru-RU"/>
        </w:rPr>
      </w:pPr>
      <w:r w:rsidRPr="004F164F">
        <w:rPr>
          <w:lang w:val="ru-RU"/>
        </w:rPr>
        <w:t xml:space="preserve">Система определяет стратегию делегирования подзапросов (подзапросов более низкого уровня). Для этого определяет значение в параметре </w:t>
      </w:r>
      <w:r>
        <w:rPr>
          <w:rFonts w:ascii="Consolas" w:eastAsia="MS Gothic"/>
          <w:noProof/>
          <w:color w:val="E74C3C"/>
          <w:sz w:val="20"/>
          <w:szCs w:val="20"/>
        </w:rPr>
        <w:t>request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→</w:t>
      </w:r>
      <w:r>
        <w:rPr>
          <w:rFonts w:ascii="Consolas" w:eastAsia="MS Gothic"/>
          <w:noProof/>
          <w:color w:val="E74C3C"/>
          <w:sz w:val="20"/>
          <w:szCs w:val="20"/>
        </w:rPr>
        <w:t>strategy</w:t>
      </w:r>
      <w:r w:rsidRPr="004F164F">
        <w:rPr>
          <w:lang w:val="ru-RU"/>
        </w:rPr>
        <w:t xml:space="preserve"> конфигурационного файла приложения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(делегирование возможно только источнику </w:t>
      </w:r>
      <w:r>
        <w:t>smevql</w:t>
      </w:r>
      <w:r w:rsidRPr="004F164F">
        <w:rPr>
          <w:lang w:val="ru-RU"/>
        </w:rPr>
        <w:t>):</w:t>
      </w:r>
    </w:p>
    <w:p w14:paraId="5689DF23" w14:textId="77777777" w:rsidR="006677A6" w:rsidRPr="004F164F" w:rsidRDefault="004F164F">
      <w:pPr>
        <w:pStyle w:val="a0"/>
        <w:numPr>
          <w:ilvl w:val="0"/>
          <w:numId w:val="54"/>
        </w:numPr>
        <w:ind w:left="960"/>
        <w:rPr>
          <w:lang w:val="ru-RU"/>
        </w:rPr>
      </w:pPr>
      <w:r w:rsidRPr="004F164F">
        <w:rPr>
          <w:lang w:val="ru-RU"/>
        </w:rPr>
        <w:lastRenderedPageBreak/>
        <w:t xml:space="preserve">если значение </w:t>
      </w:r>
      <w:r>
        <w:rPr>
          <w:rFonts w:ascii="Consolas" w:eastAsia="MS Gothic"/>
          <w:noProof/>
          <w:color w:val="E74C3C"/>
          <w:sz w:val="20"/>
          <w:szCs w:val="20"/>
        </w:rPr>
        <w:t>atomic</w:t>
      </w:r>
      <w:r w:rsidRPr="004F164F">
        <w:rPr>
          <w:lang w:val="ru-RU"/>
        </w:rPr>
        <w:t xml:space="preserve"> - то последовательность выполнения подзапросов соответсвует иерархии уровней, определенной на шаге 1;</w:t>
      </w:r>
    </w:p>
    <w:p w14:paraId="0242291F" w14:textId="77777777" w:rsidR="006677A6" w:rsidRPr="004F164F" w:rsidRDefault="004F164F">
      <w:pPr>
        <w:pStyle w:val="a0"/>
        <w:numPr>
          <w:ilvl w:val="0"/>
          <w:numId w:val="54"/>
        </w:numPr>
        <w:ind w:left="960"/>
        <w:rPr>
          <w:lang w:val="ru-RU"/>
        </w:rPr>
      </w:pPr>
      <w:r w:rsidRPr="004F164F">
        <w:rPr>
          <w:lang w:val="ru-RU"/>
        </w:rPr>
        <w:t xml:space="preserve">иначе установлено значение </w:t>
      </w:r>
      <w:r>
        <w:t>delegate</w:t>
      </w:r>
      <w:r w:rsidRPr="004F164F">
        <w:rPr>
          <w:lang w:val="ru-RU"/>
        </w:rPr>
        <w:t xml:space="preserve"> - делегирование подзапроса со всеми дочерними элементами другому СМЭВ </w:t>
      </w:r>
      <w:r>
        <w:t>QL</w:t>
      </w:r>
      <w:r w:rsidRPr="004F164F">
        <w:rPr>
          <w:lang w:val="ru-RU"/>
        </w:rPr>
        <w:t xml:space="preserve">. В таком случае, все делегированные подзапросы исключаются из плана запроса данного СМЭВ </w:t>
      </w:r>
      <w:r>
        <w:t>QL</w:t>
      </w:r>
      <w:r w:rsidRPr="004F164F">
        <w:rPr>
          <w:lang w:val="ru-RU"/>
        </w:rPr>
        <w:t>.</w:t>
      </w:r>
    </w:p>
    <w:p w14:paraId="3F3030DA" w14:textId="77777777" w:rsidR="006677A6" w:rsidRPr="004F164F" w:rsidRDefault="004F164F">
      <w:pPr>
        <w:pStyle w:val="a0"/>
        <w:numPr>
          <w:ilvl w:val="0"/>
          <w:numId w:val="51"/>
        </w:numPr>
        <w:rPr>
          <w:lang w:val="ru-RU"/>
        </w:rPr>
      </w:pPr>
      <w:r w:rsidRPr="004F164F">
        <w:rPr>
          <w:lang w:val="ru-RU"/>
        </w:rPr>
        <w:t xml:space="preserve">Система проверяет, что в модели данных (блок </w:t>
      </w:r>
      <w:r>
        <w:t>connections</w:t>
      </w:r>
      <w:r w:rsidRPr="004F164F">
        <w:rPr>
          <w:lang w:val="ru-RU"/>
        </w:rPr>
        <w:t>:) существуют и корректно заполнены связи между всему основными и подчиненными ресурсами:</w:t>
      </w:r>
    </w:p>
    <w:p w14:paraId="36CEE394" w14:textId="77777777" w:rsidR="006677A6" w:rsidRPr="004F164F" w:rsidRDefault="004F164F">
      <w:pPr>
        <w:pStyle w:val="a0"/>
        <w:numPr>
          <w:ilvl w:val="0"/>
          <w:numId w:val="55"/>
        </w:numPr>
        <w:ind w:left="960"/>
        <w:rPr>
          <w:lang w:val="ru-RU"/>
        </w:rPr>
      </w:pPr>
      <w:r w:rsidRPr="004F164F">
        <w:rPr>
          <w:lang w:val="ru-RU"/>
        </w:rPr>
        <w:t>если хотя бы одна связь между основным и подчиненным ресурсом не задана или некорректно описана, то то Система передаёт соответствующее сообщение об ошибке, процесс завершается;</w:t>
      </w:r>
    </w:p>
    <w:p w14:paraId="39FD8114" w14:textId="77777777" w:rsidR="006677A6" w:rsidRPr="004F164F" w:rsidRDefault="004F164F">
      <w:pPr>
        <w:pStyle w:val="a0"/>
        <w:numPr>
          <w:ilvl w:val="0"/>
          <w:numId w:val="55"/>
        </w:numPr>
        <w:ind w:left="960"/>
        <w:rPr>
          <w:lang w:val="ru-RU"/>
        </w:rPr>
      </w:pPr>
      <w:r w:rsidRPr="004F164F">
        <w:rPr>
          <w:lang w:val="ru-RU"/>
        </w:rPr>
        <w:t>иначе, связи между ресурсами заполнены корректно, переход к выполнению следующего шага.</w:t>
      </w:r>
    </w:p>
    <w:p w14:paraId="4D4DADB6" w14:textId="77777777" w:rsidR="006677A6" w:rsidRPr="004F164F" w:rsidRDefault="004F164F">
      <w:pPr>
        <w:pStyle w:val="a0"/>
        <w:numPr>
          <w:ilvl w:val="0"/>
          <w:numId w:val="51"/>
        </w:numPr>
        <w:rPr>
          <w:lang w:val="ru-RU"/>
        </w:rPr>
      </w:pPr>
      <w:r w:rsidRPr="004F164F">
        <w:rPr>
          <w:lang w:val="ru-RU"/>
        </w:rPr>
        <w:t xml:space="preserve">Система проверяет, что перечень атрибутов, запрашиваемый Потребителем не запрещен на уровне модели данных. Для этого проверяет заполнение блока </w:t>
      </w:r>
      <w:r>
        <w:rPr>
          <w:rFonts w:ascii="Consolas" w:eastAsia="MS Gothic"/>
          <w:noProof/>
          <w:color w:val="E74C3C"/>
          <w:sz w:val="20"/>
          <w:szCs w:val="20"/>
        </w:rPr>
        <w:t>guard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 w:rsidRPr="004F164F">
        <w:rPr>
          <w:lang w:val="ru-RU"/>
        </w:rPr>
        <w:t xml:space="preserve"> в модели данных и определяет соблюдены ли условия по передачи данных атрибутов в запросе (блок </w:t>
      </w:r>
      <w:r>
        <w:rPr>
          <w:rFonts w:ascii="Consolas" w:eastAsia="MS Gothic"/>
          <w:noProof/>
          <w:color w:val="E74C3C"/>
          <w:sz w:val="20"/>
          <w:szCs w:val="20"/>
        </w:rPr>
        <w:t>conditions</w:t>
      </w:r>
      <w:r w:rsidRPr="004F164F">
        <w:rPr>
          <w:lang w:val="ru-RU"/>
        </w:rPr>
        <w:t>):</w:t>
      </w:r>
    </w:p>
    <w:p w14:paraId="380E09F7" w14:textId="77777777" w:rsidR="006677A6" w:rsidRPr="004F164F" w:rsidRDefault="004F164F">
      <w:pPr>
        <w:pStyle w:val="a0"/>
        <w:numPr>
          <w:ilvl w:val="0"/>
          <w:numId w:val="56"/>
        </w:numPr>
        <w:ind w:left="960"/>
        <w:rPr>
          <w:lang w:val="ru-RU"/>
        </w:rPr>
      </w:pPr>
      <w:r w:rsidRPr="004F164F">
        <w:rPr>
          <w:lang w:val="ru-RU"/>
        </w:rPr>
        <w:t>если хотя бы один атрибут запрещен для передачи Потребителю (</w:t>
      </w:r>
      <w:r>
        <w:t>guard</w:t>
      </w:r>
      <w:r w:rsidRPr="004F164F">
        <w:rPr>
          <w:lang w:val="ru-RU"/>
        </w:rPr>
        <w:t xml:space="preserve"> заполнен в модели, а  требуемый </w:t>
      </w:r>
      <w:r>
        <w:t>conditions</w:t>
      </w:r>
      <w:r w:rsidRPr="004F164F">
        <w:rPr>
          <w:lang w:val="ru-RU"/>
        </w:rPr>
        <w:t xml:space="preserve"> не заполнен в запросе), то Система передаёт соответствующее сообщение об ошибке, процесс завершается;</w:t>
      </w:r>
    </w:p>
    <w:p w14:paraId="0DA12352" w14:textId="77777777" w:rsidR="006677A6" w:rsidRPr="004F164F" w:rsidRDefault="004F164F">
      <w:pPr>
        <w:pStyle w:val="a0"/>
        <w:numPr>
          <w:ilvl w:val="0"/>
          <w:numId w:val="56"/>
        </w:numPr>
        <w:ind w:left="960"/>
        <w:rPr>
          <w:lang w:val="ru-RU"/>
        </w:rPr>
      </w:pPr>
      <w:r w:rsidRPr="004F164F">
        <w:rPr>
          <w:lang w:val="ru-RU"/>
        </w:rPr>
        <w:t>иначе, все требуемые атрибуты разрешены для передачи Потребителю, переход к выполнению следующего шага.</w:t>
      </w:r>
    </w:p>
    <w:p w14:paraId="79D4CB6A" w14:textId="77777777" w:rsidR="006677A6" w:rsidRDefault="004F164F">
      <w:pPr>
        <w:pStyle w:val="a0"/>
        <w:numPr>
          <w:ilvl w:val="0"/>
          <w:numId w:val="51"/>
        </w:numPr>
      </w:pPr>
      <w:r w:rsidRPr="004F164F">
        <w:rPr>
          <w:lang w:val="ru-RU"/>
        </w:rPr>
        <w:t xml:space="preserve">Система на основании блока </w:t>
      </w:r>
      <w:r>
        <w:rPr>
          <w:rFonts w:ascii="Consolas" w:eastAsia="MS Gothic"/>
          <w:noProof/>
          <w:color w:val="E74C3C"/>
          <w:sz w:val="20"/>
          <w:szCs w:val="20"/>
        </w:rPr>
        <w:t>fetch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→</w:t>
      </w:r>
      <w:r>
        <w:rPr>
          <w:rFonts w:ascii="Consolas" w:eastAsia="MS Gothic"/>
          <w:noProof/>
          <w:color w:val="E74C3C"/>
          <w:sz w:val="20"/>
          <w:szCs w:val="20"/>
        </w:rPr>
        <w:t>show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events</w:t>
      </w:r>
      <w:r w:rsidRPr="004F164F">
        <w:rPr>
          <w:lang w:val="ru-RU"/>
        </w:rPr>
        <w:t xml:space="preserve"> определяет возможность обогащения передаваемых атрибутов данными о возможных событиях (</w:t>
      </w:r>
      <w:r>
        <w:t>event</w:t>
      </w:r>
      <w:r w:rsidRPr="004F164F">
        <w:rPr>
          <w:lang w:val="ru-RU"/>
        </w:rPr>
        <w:t xml:space="preserve">) машины состояний. </w:t>
      </w:r>
      <w:r>
        <w:t>Текущий процесс завершается и вызывается исполнение плана запроса.</w:t>
      </w:r>
    </w:p>
    <w:p w14:paraId="738C9E69" w14:textId="77777777" w:rsidR="006677A6" w:rsidRDefault="004F164F">
      <w:pPr>
        <w:pStyle w:val="7"/>
      </w:pPr>
      <w:bookmarkStart w:id="229" w:name="_38257d759c7bc40ef28e14dbb2cf102d"/>
      <w:bookmarkEnd w:id="224"/>
      <w:r>
        <w:lastRenderedPageBreak/>
        <w:t>2.3.5.3.5.3.4 Исполнение плана запроса</w:t>
      </w:r>
    </w:p>
    <w:p w14:paraId="74A61A8D" w14:textId="77777777" w:rsidR="006677A6" w:rsidRDefault="004F164F">
      <w:pPr>
        <w:pStyle w:val="Figure"/>
        <w:keepNext/>
        <w:jc w:val="center"/>
      </w:pPr>
      <w:bookmarkStart w:id="230" w:name="_3cdbc3800103342d60187978c5231639"/>
      <w:bookmarkStart w:id="231" w:name="_34d238e69f502f98b47e533a419cf298"/>
      <w:r>
        <w:rPr>
          <w:noProof/>
        </w:rPr>
        <w:drawing>
          <wp:inline distT="0" distB="0" distL="0" distR="0" wp14:anchorId="053E8D34" wp14:editId="4BBBB8DD">
            <wp:extent cx="6134100" cy="6438900"/>
            <wp:effectExtent l="25400" t="0" r="0" b="0"/>
            <wp:docPr id="116" name="exe_query_plan.png" descr="Исполнение плана запро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exe_query_plan.png" descr="Исполнение плана запроса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43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558F88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- 2.16 Исполнение плана запроса</w:t>
      </w:r>
    </w:p>
    <w:bookmarkEnd w:id="230"/>
    <w:bookmarkEnd w:id="231"/>
    <w:p w14:paraId="2470151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Запускающее событие:</w:t>
      </w:r>
    </w:p>
    <w:p w14:paraId="7AE52402" w14:textId="77777777" w:rsidR="006677A6" w:rsidRDefault="004F164F">
      <w:pPr>
        <w:pStyle w:val="a"/>
        <w:ind w:left="1154" w:hanging="360"/>
      </w:pPr>
      <w:r>
        <w:t>Подготовлен план выполнения запроса</w:t>
      </w:r>
    </w:p>
    <w:p w14:paraId="43A36413" w14:textId="77777777" w:rsidR="006677A6" w:rsidRDefault="004F164F">
      <w:pPr>
        <w:pStyle w:val="afc"/>
      </w:pPr>
      <w:r>
        <w:t>Ход выполнения:</w:t>
      </w:r>
    </w:p>
    <w:p w14:paraId="6E4316C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Указанная последовательность выполняется для каждого подзапроса из плана. При этом сначала параллельно выполняются подзапросы первого уровня, затем подзапросы второго уровня на основе данных полученных на первом уровне и т.д. по всем уровням иерархии плана запроса.</w:t>
      </w:r>
    </w:p>
    <w:p w14:paraId="1ECD9D0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качестве ответа от Источника могут быть сами запрашиваемые данные (если обращение к источнику шло в синхронном режиме) или токен (если обращение к источнику шло в асинхронном режиме).</w:t>
      </w:r>
    </w:p>
    <w:p w14:paraId="510DA2A8" w14:textId="77777777" w:rsidR="006677A6" w:rsidRPr="004F164F" w:rsidRDefault="004F164F">
      <w:pPr>
        <w:pStyle w:val="a0"/>
        <w:numPr>
          <w:ilvl w:val="0"/>
          <w:numId w:val="57"/>
        </w:numPr>
        <w:rPr>
          <w:lang w:val="ru-RU"/>
        </w:rPr>
      </w:pPr>
      <w:r w:rsidRPr="004F164F">
        <w:rPr>
          <w:lang w:val="ru-RU"/>
        </w:rPr>
        <w:lastRenderedPageBreak/>
        <w:t xml:space="preserve">Система отправляет подзапрос к источнику с указанным в плане </w:t>
      </w:r>
      <w:r>
        <w:t>sql</w:t>
      </w:r>
      <w:r w:rsidRPr="004F164F">
        <w:rPr>
          <w:lang w:val="ru-RU"/>
        </w:rPr>
        <w:t xml:space="preserve">-выражением. Так же на этом шаге Система обновляет счетчики лимитов в </w:t>
      </w:r>
      <w:r>
        <w:t>Redis</w:t>
      </w:r>
      <w:r w:rsidRPr="004F164F">
        <w:rPr>
          <w:lang w:val="ru-RU"/>
        </w:rPr>
        <w:t>, при этом количество увеличивается на величину подзапросов к источникам данных.</w:t>
      </w:r>
    </w:p>
    <w:p w14:paraId="1325D8B5" w14:textId="77777777" w:rsidR="006677A6" w:rsidRPr="004F164F" w:rsidRDefault="004F164F">
      <w:pPr>
        <w:pStyle w:val="a0"/>
        <w:numPr>
          <w:ilvl w:val="0"/>
          <w:numId w:val="57"/>
        </w:numPr>
        <w:rPr>
          <w:lang w:val="ru-RU"/>
        </w:rPr>
      </w:pPr>
      <w:r w:rsidRPr="004F164F">
        <w:rPr>
          <w:lang w:val="ru-RU"/>
        </w:rPr>
        <w:t xml:space="preserve">Система ожидает ответ и определяет режим обработки подзапроса к источнику ресурса. Для этого определяет значение параметра </w:t>
      </w:r>
      <w:r>
        <w:rPr>
          <w:rFonts w:ascii="Consolas" w:eastAsia="MS Gothic"/>
          <w:noProof/>
          <w:color w:val="E74C3C"/>
          <w:sz w:val="20"/>
          <w:szCs w:val="20"/>
        </w:rPr>
        <w:t>fetch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-&gt;</w:t>
      </w:r>
      <w:r>
        <w:rPr>
          <w:rFonts w:ascii="Consolas" w:eastAsia="MS Gothic"/>
          <w:noProof/>
          <w:color w:val="E74C3C"/>
          <w:sz w:val="20"/>
          <w:szCs w:val="20"/>
        </w:rPr>
        <w:t>policy</w:t>
      </w:r>
      <w:r w:rsidRPr="004F164F">
        <w:rPr>
          <w:lang w:val="ru-RU"/>
        </w:rPr>
        <w:t xml:space="preserve"> в модели данных ресурса:</w:t>
      </w:r>
    </w:p>
    <w:p w14:paraId="2DF74AC8" w14:textId="77777777" w:rsidR="006677A6" w:rsidRPr="004F164F" w:rsidRDefault="004F164F">
      <w:pPr>
        <w:pStyle w:val="a0"/>
        <w:numPr>
          <w:ilvl w:val="0"/>
          <w:numId w:val="58"/>
        </w:numPr>
        <w:ind w:left="960"/>
        <w:rPr>
          <w:lang w:val="ru-RU"/>
        </w:rPr>
      </w:pPr>
      <w:r w:rsidRPr="004F164F">
        <w:rPr>
          <w:lang w:val="ru-RU"/>
        </w:rPr>
        <w:t xml:space="preserve">если установлено значение </w:t>
      </w:r>
      <w:r>
        <w:rPr>
          <w:rFonts w:ascii="Consolas" w:eastAsia="MS Gothic"/>
          <w:noProof/>
          <w:color w:val="E74C3C"/>
          <w:sz w:val="20"/>
          <w:szCs w:val="20"/>
        </w:rPr>
        <w:t>sync</w:t>
      </w:r>
      <w:r w:rsidRPr="004F164F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async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timeout</w:t>
      </w:r>
      <w:r w:rsidRPr="004F164F">
        <w:rPr>
          <w:lang w:val="ru-RU"/>
        </w:rPr>
        <w:t xml:space="preserve"> и ответ пришёл в течение заданного таймаута, то режим обработки подзапроса синхронный, переход к выполнению шага 2;</w:t>
      </w:r>
    </w:p>
    <w:p w14:paraId="02FCA8E3" w14:textId="77777777" w:rsidR="006677A6" w:rsidRPr="004F164F" w:rsidRDefault="004F164F">
      <w:pPr>
        <w:pStyle w:val="a0"/>
        <w:numPr>
          <w:ilvl w:val="0"/>
          <w:numId w:val="58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установлено значение </w:t>
      </w:r>
      <w:r>
        <w:t>async</w:t>
      </w:r>
      <w:r w:rsidRPr="004F164F">
        <w:rPr>
          <w:lang w:val="ru-RU"/>
        </w:rPr>
        <w:t xml:space="preserve"> или </w:t>
      </w:r>
      <w:r>
        <w:t>async</w:t>
      </w:r>
      <w:r w:rsidRPr="004F164F">
        <w:rPr>
          <w:lang w:val="ru-RU"/>
        </w:rPr>
        <w:t>_</w:t>
      </w:r>
      <w:r>
        <w:t>on</w:t>
      </w:r>
      <w:r w:rsidRPr="004F164F">
        <w:rPr>
          <w:lang w:val="ru-RU"/>
        </w:rPr>
        <w:t>_</w:t>
      </w:r>
      <w:r>
        <w:t>timeout</w:t>
      </w:r>
      <w:r w:rsidRPr="004F164F">
        <w:rPr>
          <w:lang w:val="ru-RU"/>
        </w:rPr>
        <w:t xml:space="preserve"> и исчтоник не отвечает в в течение заданного таймаута, то режим обработки подзапроса асинхронный, переход к выполнению шага 6.</w:t>
      </w:r>
    </w:p>
    <w:p w14:paraId="31E7B1DB" w14:textId="77777777" w:rsidR="006677A6" w:rsidRPr="004F164F" w:rsidRDefault="004F164F">
      <w:pPr>
        <w:pStyle w:val="a0"/>
        <w:numPr>
          <w:ilvl w:val="0"/>
          <w:numId w:val="57"/>
        </w:numPr>
        <w:rPr>
          <w:lang w:val="ru-RU"/>
        </w:rPr>
      </w:pPr>
      <w:r w:rsidRPr="004F164F">
        <w:rPr>
          <w:lang w:val="ru-RU"/>
        </w:rPr>
        <w:t>Система обрабатывает полученный ответ от источника или обрабатывает ситуацию, когда ответ не получен:</w:t>
      </w:r>
    </w:p>
    <w:p w14:paraId="209EEA8A" w14:textId="77777777" w:rsidR="006677A6" w:rsidRPr="004F164F" w:rsidRDefault="004F164F">
      <w:pPr>
        <w:pStyle w:val="a0"/>
        <w:numPr>
          <w:ilvl w:val="0"/>
          <w:numId w:val="59"/>
        </w:numPr>
        <w:ind w:left="960"/>
        <w:rPr>
          <w:lang w:val="ru-RU"/>
        </w:rPr>
      </w:pPr>
      <w:r w:rsidRPr="004F164F">
        <w:rPr>
          <w:lang w:val="ru-RU"/>
        </w:rPr>
        <w:t>если ответ получен и он некорректного формата или ответ не получен в заданный таймаут, то Система передаёт соответствующее сообщение об ошибке, процесс завершается;</w:t>
      </w:r>
    </w:p>
    <w:p w14:paraId="0B9881A9" w14:textId="77777777" w:rsidR="006677A6" w:rsidRDefault="004F164F">
      <w:pPr>
        <w:pStyle w:val="a0"/>
        <w:numPr>
          <w:ilvl w:val="0"/>
          <w:numId w:val="59"/>
        </w:numPr>
        <w:ind w:left="960"/>
      </w:pPr>
      <w:r w:rsidRPr="004F164F">
        <w:rPr>
          <w:lang w:val="ru-RU"/>
        </w:rPr>
        <w:t xml:space="preserve">если, ответ корректен и получен в заданный таймаут, а источником данных является </w:t>
      </w:r>
      <w:r>
        <w:t>prostore</w:t>
      </w:r>
      <w:r w:rsidRPr="004F164F">
        <w:rPr>
          <w:lang w:val="ru-RU"/>
        </w:rPr>
        <w:t xml:space="preserve">, то данный процесс завершается и вызывается выполнение передачи ответа потребителю </w:t>
      </w:r>
      <w:r>
        <w:t>(</w:t>
      </w:r>
      <w:hyperlink w:anchor="_dc2fcb92425087b8fe6692755398d2c6">
        <w:r>
          <w:rPr>
            <w:rStyle w:val="ad"/>
          </w:rPr>
          <w:t>Раздел 2.3.5.3.5.3.5</w:t>
        </w:r>
      </w:hyperlink>
      <w:r>
        <w:t>);</w:t>
      </w:r>
    </w:p>
    <w:p w14:paraId="74B2D57B" w14:textId="77777777" w:rsidR="006677A6" w:rsidRPr="004F164F" w:rsidRDefault="004F164F">
      <w:pPr>
        <w:pStyle w:val="a0"/>
        <w:numPr>
          <w:ilvl w:val="0"/>
          <w:numId w:val="59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ответ корректен и получен в заданный таймаут, а источником данных является </w:t>
      </w:r>
      <w:r>
        <w:t>smevql</w:t>
      </w:r>
      <w:r w:rsidRPr="004F164F">
        <w:rPr>
          <w:lang w:val="ru-RU"/>
        </w:rPr>
        <w:t>, переход к выполнению следующего шага.</w:t>
      </w:r>
    </w:p>
    <w:p w14:paraId="0BB4CC85" w14:textId="77777777" w:rsidR="006677A6" w:rsidRDefault="004F164F">
      <w:pPr>
        <w:pStyle w:val="a0"/>
        <w:numPr>
          <w:ilvl w:val="0"/>
          <w:numId w:val="57"/>
        </w:numPr>
      </w:pPr>
      <w:r w:rsidRPr="004F164F">
        <w:rPr>
          <w:lang w:val="ru-RU"/>
        </w:rPr>
        <w:t xml:space="preserve">Система проверяет, что ответ от источника подписан цифровой подписью (далее ЦП). Для этого извлекает данные из полученного ответа (блок </w:t>
      </w:r>
      <w:r>
        <w:rPr>
          <w:rFonts w:ascii="Consolas" w:eastAsia="MS Gothic"/>
          <w:noProof/>
          <w:color w:val="E74C3C"/>
          <w:sz w:val="20"/>
          <w:szCs w:val="20"/>
        </w:rPr>
        <w:t>signature</w:t>
      </w:r>
      <w:r w:rsidRPr="004F164F">
        <w:rPr>
          <w:lang w:val="ru-RU"/>
        </w:rPr>
        <w:t xml:space="preserve">) и отправляет данные ЦП на проверку в модуль </w:t>
      </w:r>
      <w:r>
        <w:t>Notarius</w:t>
      </w:r>
      <w:r w:rsidRPr="004F164F">
        <w:rPr>
          <w:lang w:val="ru-RU"/>
        </w:rPr>
        <w:t xml:space="preserve">. </w:t>
      </w:r>
      <w:r>
        <w:t>После чего дожидается результатов проверки ЦП от Notarius:</w:t>
      </w:r>
    </w:p>
    <w:p w14:paraId="3216AF1B" w14:textId="77777777" w:rsidR="006677A6" w:rsidRPr="004F164F" w:rsidRDefault="004F164F">
      <w:pPr>
        <w:pStyle w:val="a0"/>
        <w:numPr>
          <w:ilvl w:val="0"/>
          <w:numId w:val="60"/>
        </w:numPr>
        <w:ind w:left="960"/>
        <w:rPr>
          <w:lang w:val="ru-RU"/>
        </w:rPr>
      </w:pPr>
      <w:r w:rsidRPr="004F164F">
        <w:rPr>
          <w:lang w:val="ru-RU"/>
        </w:rPr>
        <w:t xml:space="preserve">если ЦП не прошла успешную проверку в </w:t>
      </w:r>
      <w:r>
        <w:t>Notarius</w:t>
      </w:r>
      <w:r w:rsidRPr="004F164F">
        <w:rPr>
          <w:lang w:val="ru-RU"/>
        </w:rPr>
        <w:t xml:space="preserve"> или блок </w:t>
      </w:r>
      <w:r>
        <w:rPr>
          <w:rFonts w:ascii="Consolas" w:eastAsia="MS Gothic"/>
          <w:noProof/>
          <w:color w:val="E74C3C"/>
          <w:sz w:val="20"/>
          <w:szCs w:val="20"/>
        </w:rPr>
        <w:t>signature</w:t>
      </w:r>
      <w:r w:rsidRPr="004F164F">
        <w:rPr>
          <w:lang w:val="ru-RU"/>
        </w:rPr>
        <w:t xml:space="preserve"> не заполнен источником, то ответ считается невалидным, Система передаёт соответствующее сообщение об ошибке, процесс завершается;</w:t>
      </w:r>
    </w:p>
    <w:p w14:paraId="2B487FC4" w14:textId="77777777" w:rsidR="006677A6" w:rsidRPr="004F164F" w:rsidRDefault="004F164F">
      <w:pPr>
        <w:pStyle w:val="a0"/>
        <w:numPr>
          <w:ilvl w:val="0"/>
          <w:numId w:val="60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ЦП прошла успешную проверку в </w:t>
      </w:r>
      <w:r>
        <w:t>Notarius</w:t>
      </w:r>
      <w:r w:rsidRPr="004F164F">
        <w:rPr>
          <w:lang w:val="ru-RU"/>
        </w:rPr>
        <w:t>, ответ валиден, переход к выполнению следующего шага.</w:t>
      </w:r>
    </w:p>
    <w:p w14:paraId="175A5DB2" w14:textId="77777777" w:rsidR="006677A6" w:rsidRDefault="004F164F">
      <w:pPr>
        <w:pStyle w:val="a0"/>
        <w:numPr>
          <w:ilvl w:val="0"/>
          <w:numId w:val="57"/>
        </w:numPr>
      </w:pPr>
      <w:r w:rsidRPr="004F164F">
        <w:rPr>
          <w:lang w:val="ru-RU"/>
        </w:rPr>
        <w:t xml:space="preserve">Система накладывает свою ЦП на ответ источника. Для этого отправляет запрос в модуль </w:t>
      </w:r>
      <w:r>
        <w:t>Notarius</w:t>
      </w:r>
      <w:r w:rsidRPr="004F164F">
        <w:rPr>
          <w:lang w:val="ru-RU"/>
        </w:rPr>
        <w:t xml:space="preserve"> и ожидает получение ответа. После чего ответ подписан ЦП (заполнен блок </w:t>
      </w:r>
      <w:r>
        <w:t>partials</w:t>
      </w:r>
      <w:r w:rsidRPr="004F164F">
        <w:rPr>
          <w:lang w:val="ru-RU"/>
        </w:rPr>
        <w:t xml:space="preserve"> в ответе для потребителя). Процесс завершается после получения всех ответов от всех источников и вызывается выполнение передачи ответа потребителю </w:t>
      </w:r>
      <w:r>
        <w:t>(</w:t>
      </w:r>
      <w:hyperlink w:anchor="_dc2fcb92425087b8fe6692755398d2c6">
        <w:r>
          <w:rPr>
            <w:rStyle w:val="ad"/>
          </w:rPr>
          <w:t>Раздел 2.3.5.3.5.3.5</w:t>
        </w:r>
      </w:hyperlink>
      <w:r>
        <w:t>).</w:t>
      </w:r>
    </w:p>
    <w:p w14:paraId="00C920D4" w14:textId="77777777" w:rsidR="006677A6" w:rsidRPr="004F164F" w:rsidRDefault="004F164F">
      <w:pPr>
        <w:pStyle w:val="a0"/>
        <w:numPr>
          <w:ilvl w:val="0"/>
          <w:numId w:val="57"/>
        </w:numPr>
        <w:rPr>
          <w:lang w:val="ru-RU"/>
        </w:rPr>
      </w:pPr>
      <w:r w:rsidRPr="004F164F">
        <w:rPr>
          <w:lang w:val="ru-RU"/>
        </w:rPr>
        <w:t xml:space="preserve">Система генерирует токен (по которому в дальнейшем Потребитель сможет отдельно запросить данные) и записывает его в блоке персистентности </w:t>
      </w:r>
      <w:r>
        <w:t>Redis</w:t>
      </w:r>
      <w:r w:rsidRPr="004F164F">
        <w:rPr>
          <w:lang w:val="ru-RU"/>
        </w:rPr>
        <w:t>.</w:t>
      </w:r>
    </w:p>
    <w:p w14:paraId="3EFD0A1B" w14:textId="77777777" w:rsidR="006677A6" w:rsidRPr="004F164F" w:rsidRDefault="004F164F">
      <w:pPr>
        <w:pStyle w:val="a0"/>
        <w:numPr>
          <w:ilvl w:val="0"/>
          <w:numId w:val="57"/>
        </w:numPr>
        <w:rPr>
          <w:lang w:val="ru-RU"/>
        </w:rPr>
      </w:pPr>
      <w:r w:rsidRPr="004F164F">
        <w:rPr>
          <w:lang w:val="ru-RU"/>
        </w:rPr>
        <w:t>Система в качестве временного ответа от источника подставляет токен (</w:t>
      </w:r>
      <w:hyperlink w:anchor="_a6dd905e26c9a7be69c26cd8ed9ec54c">
        <w:r w:rsidRPr="004F164F">
          <w:rPr>
            <w:rStyle w:val="ad"/>
            <w:lang w:val="ru-RU"/>
          </w:rPr>
          <w:t>Раздел 2.3.5.3.5.4</w:t>
        </w:r>
      </w:hyperlink>
      <w:r w:rsidRPr="004F164F">
        <w:rPr>
          <w:lang w:val="ru-RU"/>
        </w:rPr>
        <w:t>). Процесс завершается после получения всех ответов от всех источников и вызывается выполнение передачи ответа потребителю.</w:t>
      </w:r>
    </w:p>
    <w:p w14:paraId="0C798448" w14:textId="77777777" w:rsidR="006677A6" w:rsidRDefault="004F164F">
      <w:pPr>
        <w:pStyle w:val="7"/>
      </w:pPr>
      <w:bookmarkStart w:id="232" w:name="_dc2fcb92425087b8fe6692755398d2c6"/>
      <w:bookmarkStart w:id="233" w:name="_429bebdf0e556647b31c71d42931ff8c"/>
      <w:bookmarkEnd w:id="229"/>
      <w:r>
        <w:lastRenderedPageBreak/>
        <w:t>2.3.5.3.5.3.5 Передача ответа потребителю</w:t>
      </w:r>
    </w:p>
    <w:p w14:paraId="2CD46E43" w14:textId="77777777" w:rsidR="006677A6" w:rsidRDefault="004F164F">
      <w:pPr>
        <w:pStyle w:val="Figure"/>
        <w:keepNext/>
        <w:jc w:val="center"/>
      </w:pPr>
      <w:bookmarkStart w:id="234" w:name="_ce23f4b8f349cbcc7e16a83a8b893cad"/>
      <w:bookmarkStart w:id="235" w:name="_2ede5ee56954a34385358e36bb95ac6b"/>
      <w:r>
        <w:rPr>
          <w:noProof/>
        </w:rPr>
        <w:drawing>
          <wp:inline distT="0" distB="0" distL="0" distR="0" wp14:anchorId="7BAFE03B" wp14:editId="253A317E">
            <wp:extent cx="3261360" cy="5074920"/>
            <wp:effectExtent l="25400" t="0" r="0" b="0"/>
            <wp:docPr id="117" name="answer_to_consumer.jpg" descr="Передача ответа потребител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answer_to_consumer.jpg" descr="Передача ответа потребителю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507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96CB57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- 2.17 Передача ответа потребителю</w:t>
      </w:r>
    </w:p>
    <w:bookmarkEnd w:id="234"/>
    <w:bookmarkEnd w:id="235"/>
    <w:p w14:paraId="7003C1F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Запускающее событие:</w:t>
      </w:r>
    </w:p>
    <w:p w14:paraId="5B35EAA3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Получены все ответы от источников и/или токены.</w:t>
      </w:r>
    </w:p>
    <w:p w14:paraId="3E77666D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05A13D11" w14:textId="77777777" w:rsidR="006677A6" w:rsidRDefault="004F164F">
      <w:pPr>
        <w:pStyle w:val="a0"/>
        <w:numPr>
          <w:ilvl w:val="0"/>
          <w:numId w:val="61"/>
        </w:numPr>
      </w:pPr>
      <w:r w:rsidRPr="004F164F">
        <w:rPr>
          <w:lang w:val="ru-RU"/>
        </w:rPr>
        <w:t xml:space="preserve">Система формирует комплексный ответ на основе полученных ответов от источников и/или токенов. </w:t>
      </w:r>
      <w:r>
        <w:t>Формат ответа в таблице ниже: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653"/>
        <w:gridCol w:w="6143"/>
        <w:gridCol w:w="1854"/>
      </w:tblGrid>
      <w:tr w:rsidR="006677A6" w:rsidRPr="00E85A6E" w14:paraId="5D8B524A" w14:textId="77777777" w:rsidTr="00E85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50" w:type="pct"/>
          </w:tcPr>
          <w:p w14:paraId="15B06402" w14:textId="77777777" w:rsidR="006677A6" w:rsidRPr="00E85A6E" w:rsidRDefault="004F164F" w:rsidP="00E85A6E">
            <w:pPr>
              <w:keepNext/>
              <w:spacing w:after="0"/>
            </w:pPr>
            <w:r w:rsidRPr="00E85A6E">
              <w:t>Элемент</w:t>
            </w:r>
          </w:p>
        </w:tc>
        <w:tc>
          <w:tcPr>
            <w:tcW w:w="3300" w:type="pct"/>
          </w:tcPr>
          <w:p w14:paraId="2AF9685C" w14:textId="77777777" w:rsidR="006677A6" w:rsidRPr="00E85A6E" w:rsidRDefault="004F164F" w:rsidP="00E85A6E">
            <w:pPr>
              <w:keepNext/>
              <w:spacing w:after="0"/>
            </w:pPr>
            <w:r w:rsidRPr="00E85A6E">
              <w:t>Описание</w:t>
            </w:r>
          </w:p>
        </w:tc>
        <w:tc>
          <w:tcPr>
            <w:tcW w:w="1100" w:type="pct"/>
          </w:tcPr>
          <w:p w14:paraId="3D255DC6" w14:textId="77777777" w:rsidR="006677A6" w:rsidRPr="00E85A6E" w:rsidRDefault="004F164F" w:rsidP="00E85A6E">
            <w:pPr>
              <w:keepNext/>
              <w:spacing w:after="0"/>
            </w:pPr>
            <w:r w:rsidRPr="00E85A6E">
              <w:t>Пример</w:t>
            </w:r>
          </w:p>
        </w:tc>
      </w:tr>
      <w:tr w:rsidR="006677A6" w:rsidRPr="0006329E" w14:paraId="1EDBB5D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44E0C729" w14:textId="77777777" w:rsidR="006677A6" w:rsidRPr="00E85A6E" w:rsidRDefault="004F164F" w:rsidP="00E85A6E">
            <w:pPr>
              <w:spacing w:after="0"/>
            </w:pPr>
            <w:r w:rsidRPr="00E85A6E">
              <w:t>response</w:t>
            </w:r>
          </w:p>
        </w:tc>
        <w:tc>
          <w:tcPr>
            <w:tcW w:w="3300" w:type="pct"/>
          </w:tcPr>
          <w:p w14:paraId="7E454768" w14:textId="77777777" w:rsidR="006677A6" w:rsidRPr="00E85A6E" w:rsidRDefault="004F164F" w:rsidP="00E85A6E">
            <w:pPr>
              <w:spacing w:after="0"/>
            </w:pPr>
            <w:r w:rsidRPr="00E85A6E">
              <w:t>Объект, который содержит данные запрашиваемых ресурсов и/или токенов для асинхронного получения данных ресурсов</w:t>
            </w:r>
          </w:p>
        </w:tc>
        <w:tc>
          <w:tcPr>
            <w:tcW w:w="1100" w:type="pct"/>
            <w:vMerge w:val="restart"/>
          </w:tcPr>
          <w:p w14:paraId="42D166FA" w14:textId="77777777" w:rsidR="006677A6" w:rsidRPr="00E85A6E" w:rsidRDefault="00784000" w:rsidP="00E85A6E">
            <w:pPr>
              <w:spacing w:after="0"/>
            </w:pPr>
            <w:hyperlink w:anchor="_eb2cddb44589b2240770cb29a3250d83">
              <w:r w:rsidR="004F164F" w:rsidRPr="00E85A6E">
                <w:rPr>
                  <w:rStyle w:val="ad"/>
                </w:rPr>
                <w:t>Пример блока response</w:t>
              </w:r>
            </w:hyperlink>
          </w:p>
          <w:p w14:paraId="76686AF2" w14:textId="77777777" w:rsidR="006677A6" w:rsidRPr="00E85A6E" w:rsidRDefault="00784000" w:rsidP="00E85A6E">
            <w:pPr>
              <w:spacing w:after="0"/>
            </w:pPr>
            <w:hyperlink w:anchor="_42e675d346025f3ecfb99c6a3b285632">
              <w:r w:rsidR="004F164F" w:rsidRPr="00E85A6E">
                <w:rPr>
                  <w:rStyle w:val="ad"/>
                </w:rPr>
                <w:t>Пример блока async</w:t>
              </w:r>
            </w:hyperlink>
          </w:p>
        </w:tc>
      </w:tr>
      <w:tr w:rsidR="006677A6" w:rsidRPr="0006329E" w14:paraId="6D04E65D" w14:textId="77777777" w:rsidTr="006677A6">
        <w:tc>
          <w:tcPr>
            <w:tcW w:w="550" w:type="pct"/>
          </w:tcPr>
          <w:p w14:paraId="6DDC7AC8" w14:textId="77777777" w:rsidR="006677A6" w:rsidRPr="00E85A6E" w:rsidRDefault="004F164F" w:rsidP="00E85A6E">
            <w:pPr>
              <w:spacing w:after="0"/>
            </w:pPr>
            <w:r w:rsidRPr="00E85A6E">
              <w:t>&lt;resource_name&gt;</w:t>
            </w:r>
          </w:p>
        </w:tc>
        <w:tc>
          <w:tcPr>
            <w:tcW w:w="3300" w:type="pct"/>
          </w:tcPr>
          <w:p w14:paraId="3E5F3DE5" w14:textId="77777777" w:rsidR="006677A6" w:rsidRPr="00E85A6E" w:rsidRDefault="004F164F" w:rsidP="00E85A6E">
            <w:pPr>
              <w:spacing w:after="0"/>
            </w:pPr>
            <w:r w:rsidRPr="00E85A6E">
              <w:t>Название ресурса, массив данных которого был получен в источнике.</w:t>
            </w:r>
          </w:p>
          <w:p w14:paraId="66D6621D" w14:textId="77777777" w:rsidR="006677A6" w:rsidRPr="00E85A6E" w:rsidRDefault="004F164F" w:rsidP="00E85A6E">
            <w:pPr>
              <w:spacing w:after="0"/>
            </w:pPr>
            <w:r w:rsidRPr="00E85A6E">
              <w:t>Если запрос содержал подчиненные ресурсы, то данные таких ресурсов будут вставлены в массив объекта основного ресурса.</w:t>
            </w:r>
          </w:p>
          <w:p w14:paraId="497EF044" w14:textId="77777777" w:rsidR="006677A6" w:rsidRPr="00E85A6E" w:rsidRDefault="004F164F" w:rsidP="00E85A6E">
            <w:pPr>
              <w:spacing w:after="0"/>
            </w:pPr>
            <w:r w:rsidRPr="00E85A6E">
              <w:t xml:space="preserve">Если данные ресурса должны быть получены отдельно в асинхронном режиме, то ответ будет содержать блок </w:t>
            </w:r>
            <w:r w:rsidRPr="00E85A6E">
              <w:rPr>
                <w:rFonts w:ascii="Consolas" w:eastAsia="MS Gothic"/>
                <w:noProof/>
                <w:color w:val="E74C3C"/>
              </w:rPr>
              <w:t>async</w:t>
            </w:r>
            <w:r w:rsidRPr="00E85A6E">
              <w:t>, который имеет следующие атрибуты:</w:t>
            </w:r>
          </w:p>
          <w:p w14:paraId="25D4329A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token</w:t>
            </w:r>
            <w:r w:rsidRPr="00E85A6E">
              <w:rPr>
                <w:sz w:val="20"/>
              </w:rPr>
              <w:t xml:space="preserve"> - токен для асинхронного обращения;</w:t>
            </w:r>
          </w:p>
          <w:p w14:paraId="58A605E0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source</w:t>
            </w:r>
            <w:r w:rsidRPr="00E85A6E">
              <w:rPr>
                <w:sz w:val="20"/>
              </w:rPr>
              <w:t xml:space="preserve"> - источник данных;</w:t>
            </w:r>
          </w:p>
          <w:p w14:paraId="743C4A99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reason</w:t>
            </w:r>
            <w:r w:rsidRPr="00E85A6E">
              <w:rPr>
                <w:sz w:val="20"/>
              </w:rPr>
              <w:t xml:space="preserve"> - тип асинхронного обращения, </w:t>
            </w: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async</w:t>
            </w:r>
            <w:r w:rsidRPr="00E85A6E">
              <w:rPr>
                <w:sz w:val="20"/>
              </w:rPr>
              <w:t xml:space="preserve"> - всегда асинхронное или </w:t>
            </w: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async_on_timeout</w:t>
            </w:r>
            <w:r w:rsidRPr="00E85A6E">
              <w:rPr>
                <w:sz w:val="20"/>
              </w:rPr>
              <w:t xml:space="preserve"> - асинхронное при превышении таймаута;</w:t>
            </w:r>
          </w:p>
          <w:p w14:paraId="4806C2D2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lastRenderedPageBreak/>
              <w:t>timeout</w:t>
            </w:r>
            <w:r w:rsidRPr="00E85A6E">
              <w:rPr>
                <w:sz w:val="20"/>
              </w:rPr>
              <w:t xml:space="preserve"> - таймаут обращения к источнику;</w:t>
            </w:r>
          </w:p>
          <w:p w14:paraId="466CDA37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request_in</w:t>
            </w:r>
            <w:r w:rsidRPr="00E85A6E">
              <w:rPr>
                <w:sz w:val="20"/>
              </w:rPr>
              <w:t xml:space="preserve"> - время, по прошествии которого можно отправить повторный запрос получения данных;</w:t>
            </w:r>
          </w:p>
          <w:p w14:paraId="58FC4758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retries_left</w:t>
            </w:r>
            <w:r w:rsidRPr="00E85A6E">
              <w:rPr>
                <w:sz w:val="20"/>
              </w:rPr>
              <w:t xml:space="preserve"> - оставшееся количество попыток получения данных, если равен 0, то данные запросить невозможно.</w:t>
            </w:r>
          </w:p>
        </w:tc>
        <w:tc>
          <w:tcPr>
            <w:tcW w:w="1100" w:type="pct"/>
            <w:vMerge/>
          </w:tcPr>
          <w:p w14:paraId="6149F33A" w14:textId="77777777" w:rsidR="006677A6" w:rsidRPr="00E85A6E" w:rsidRDefault="006677A6" w:rsidP="00E85A6E">
            <w:pPr>
              <w:spacing w:after="0"/>
            </w:pPr>
          </w:p>
        </w:tc>
      </w:tr>
      <w:tr w:rsidR="006677A6" w:rsidRPr="00E85A6E" w14:paraId="1B27626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70066602" w14:textId="77777777" w:rsidR="006677A6" w:rsidRPr="00E85A6E" w:rsidRDefault="004F164F" w:rsidP="00E85A6E">
            <w:pPr>
              <w:spacing w:after="0"/>
            </w:pPr>
            <w:r w:rsidRPr="00E85A6E">
              <w:t>credentials</w:t>
            </w:r>
          </w:p>
        </w:tc>
        <w:tc>
          <w:tcPr>
            <w:tcW w:w="3300" w:type="pct"/>
          </w:tcPr>
          <w:p w14:paraId="40844E0B" w14:textId="77777777" w:rsidR="006677A6" w:rsidRPr="00E85A6E" w:rsidRDefault="004F164F" w:rsidP="00E85A6E">
            <w:pPr>
              <w:spacing w:after="0"/>
            </w:pPr>
            <w:r w:rsidRPr="00E85A6E">
              <w:t>Объект, содержащий общие данные запроса и информация о потребителе</w:t>
            </w:r>
          </w:p>
        </w:tc>
        <w:tc>
          <w:tcPr>
            <w:tcW w:w="1100" w:type="pct"/>
            <w:vMerge w:val="restart"/>
          </w:tcPr>
          <w:p w14:paraId="2EB2C474" w14:textId="77777777" w:rsidR="006677A6" w:rsidRPr="00E85A6E" w:rsidRDefault="00784000" w:rsidP="00E85A6E">
            <w:pPr>
              <w:spacing w:after="0"/>
            </w:pPr>
            <w:hyperlink w:anchor="_94e1ddeb1db5d8502362a31a194b338f">
              <w:r w:rsidR="004F164F" w:rsidRPr="00E85A6E">
                <w:rPr>
                  <w:rStyle w:val="ad"/>
                </w:rPr>
                <w:t>Пример блока credentials</w:t>
              </w:r>
            </w:hyperlink>
          </w:p>
        </w:tc>
      </w:tr>
      <w:tr w:rsidR="006677A6" w:rsidRPr="0006329E" w14:paraId="502EE9C3" w14:textId="77777777" w:rsidTr="006677A6">
        <w:tc>
          <w:tcPr>
            <w:tcW w:w="550" w:type="pct"/>
          </w:tcPr>
          <w:p w14:paraId="50F77943" w14:textId="77777777" w:rsidR="006677A6" w:rsidRPr="00E85A6E" w:rsidRDefault="004F164F" w:rsidP="00E85A6E">
            <w:pPr>
              <w:spacing w:after="0"/>
            </w:pPr>
            <w:r w:rsidRPr="00E85A6E">
              <w:t>response</w:t>
            </w:r>
          </w:p>
        </w:tc>
        <w:tc>
          <w:tcPr>
            <w:tcW w:w="3300" w:type="pct"/>
          </w:tcPr>
          <w:p w14:paraId="40F3E9BD" w14:textId="77777777" w:rsidR="006677A6" w:rsidRPr="00E85A6E" w:rsidRDefault="004F164F" w:rsidP="00E85A6E">
            <w:pPr>
              <w:spacing w:after="0"/>
            </w:pPr>
            <w:r w:rsidRPr="00E85A6E">
              <w:t>Объект описывает общие параметры ответа. Имеет следующие атрибуты:</w:t>
            </w:r>
          </w:p>
          <w:p w14:paraId="685ACECD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id</w:t>
            </w:r>
            <w:r w:rsidRPr="00E85A6E">
              <w:rPr>
                <w:sz w:val="20"/>
              </w:rPr>
              <w:t xml:space="preserve"> - идентификатор ответа;</w:t>
            </w:r>
          </w:p>
          <w:p w14:paraId="7EBC71D3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sub_id</w:t>
            </w:r>
            <w:r w:rsidRPr="00E85A6E">
              <w:rPr>
                <w:sz w:val="20"/>
              </w:rPr>
              <w:t xml:space="preserve"> - идентификатор подзапроса;</w:t>
            </w:r>
          </w:p>
          <w:p w14:paraId="1E67A650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started_at</w:t>
            </w:r>
            <w:r w:rsidRPr="00E85A6E">
              <w:rPr>
                <w:sz w:val="20"/>
              </w:rPr>
              <w:t xml:space="preserve"> - время начала формирования ответа;</w:t>
            </w:r>
          </w:p>
          <w:p w14:paraId="09640BE1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finished_at</w:t>
            </w:r>
            <w:r w:rsidRPr="00E85A6E">
              <w:rPr>
                <w:sz w:val="20"/>
              </w:rPr>
              <w:t xml:space="preserve"> - время окончания формирования ответа.</w:t>
            </w:r>
          </w:p>
        </w:tc>
        <w:tc>
          <w:tcPr>
            <w:tcW w:w="1100" w:type="pct"/>
            <w:vMerge/>
          </w:tcPr>
          <w:p w14:paraId="5E286EC8" w14:textId="77777777" w:rsidR="006677A6" w:rsidRPr="00E85A6E" w:rsidRDefault="006677A6" w:rsidP="00E85A6E">
            <w:pPr>
              <w:spacing w:after="0"/>
            </w:pPr>
          </w:p>
        </w:tc>
      </w:tr>
      <w:tr w:rsidR="006677A6" w:rsidRPr="00E85A6E" w14:paraId="2355BAA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32CAC864" w14:textId="77777777" w:rsidR="006677A6" w:rsidRPr="00E85A6E" w:rsidRDefault="004F164F" w:rsidP="00E85A6E">
            <w:pPr>
              <w:spacing w:after="0"/>
            </w:pPr>
            <w:r w:rsidRPr="00E85A6E">
              <w:t>system</w:t>
            </w:r>
          </w:p>
        </w:tc>
        <w:tc>
          <w:tcPr>
            <w:tcW w:w="3300" w:type="pct"/>
          </w:tcPr>
          <w:p w14:paraId="2876630B" w14:textId="77777777" w:rsidR="006677A6" w:rsidRPr="00E85A6E" w:rsidRDefault="004F164F" w:rsidP="00E85A6E">
            <w:pPr>
              <w:spacing w:after="0"/>
            </w:pPr>
            <w:r w:rsidRPr="00E85A6E">
              <w:t>Объект описывает параметры системы-потребителя данных. Имеет следующие атрибуты:</w:t>
            </w:r>
          </w:p>
          <w:p w14:paraId="60C2781B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mnemonic</w:t>
            </w:r>
            <w:r w:rsidRPr="00E85A6E">
              <w:rPr>
                <w:sz w:val="20"/>
              </w:rPr>
              <w:t xml:space="preserve"> - мнемоника системы;</w:t>
            </w:r>
          </w:p>
          <w:p w14:paraId="1F869F38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instance_id</w:t>
            </w:r>
            <w:r w:rsidRPr="00E85A6E">
              <w:rPr>
                <w:sz w:val="20"/>
              </w:rPr>
              <w:t xml:space="preserve"> - идентификатор экземпляра системы;</w:t>
            </w:r>
          </w:p>
          <w:p w14:paraId="0A96E10B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user_id</w:t>
            </w:r>
            <w:r w:rsidRPr="00E85A6E">
              <w:rPr>
                <w:sz w:val="20"/>
              </w:rPr>
              <w:t xml:space="preserve"> - идентификатор пользователя.</w:t>
            </w:r>
          </w:p>
        </w:tc>
        <w:tc>
          <w:tcPr>
            <w:tcW w:w="1100" w:type="pct"/>
            <w:vMerge/>
          </w:tcPr>
          <w:p w14:paraId="5944113A" w14:textId="77777777" w:rsidR="006677A6" w:rsidRPr="00E85A6E" w:rsidRDefault="006677A6" w:rsidP="00E85A6E">
            <w:pPr>
              <w:spacing w:after="0"/>
            </w:pPr>
          </w:p>
        </w:tc>
      </w:tr>
      <w:tr w:rsidR="006677A6" w:rsidRPr="0006329E" w14:paraId="3E0E23C4" w14:textId="77777777" w:rsidTr="006677A6">
        <w:tc>
          <w:tcPr>
            <w:tcW w:w="550" w:type="pct"/>
          </w:tcPr>
          <w:p w14:paraId="2AE79288" w14:textId="77777777" w:rsidR="006677A6" w:rsidRPr="00E85A6E" w:rsidRDefault="004F164F" w:rsidP="00E85A6E">
            <w:pPr>
              <w:spacing w:after="0"/>
            </w:pPr>
            <w:r w:rsidRPr="00E85A6E">
              <w:t>request</w:t>
            </w:r>
          </w:p>
        </w:tc>
        <w:tc>
          <w:tcPr>
            <w:tcW w:w="3300" w:type="pct"/>
          </w:tcPr>
          <w:p w14:paraId="10ED45C6" w14:textId="77777777" w:rsidR="006677A6" w:rsidRPr="00E85A6E" w:rsidRDefault="004F164F" w:rsidP="00E85A6E">
            <w:pPr>
              <w:spacing w:after="0"/>
            </w:pPr>
            <w:r w:rsidRPr="00E85A6E">
              <w:t>Объект описывает общие параметры запроса. Имеет следующие атрибуты:</w:t>
            </w:r>
          </w:p>
          <w:p w14:paraId="799A72A6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id</w:t>
            </w:r>
            <w:r w:rsidRPr="00E85A6E">
              <w:rPr>
                <w:sz w:val="20"/>
              </w:rPr>
              <w:t xml:space="preserve"> - идентификатор запроса;</w:t>
            </w:r>
          </w:p>
          <w:p w14:paraId="352D5393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sub_id</w:t>
            </w:r>
            <w:r w:rsidRPr="00E85A6E">
              <w:rPr>
                <w:sz w:val="20"/>
              </w:rPr>
              <w:t xml:space="preserve"> - идентификатор подзапроса;</w:t>
            </w:r>
          </w:p>
          <w:p w14:paraId="26EBFF40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name</w:t>
            </w:r>
            <w:r w:rsidRPr="00E85A6E">
              <w:rPr>
                <w:sz w:val="20"/>
              </w:rPr>
              <w:t xml:space="preserve"> - имя запроса;</w:t>
            </w:r>
          </w:p>
          <w:p w14:paraId="46AC13B7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purpose_id</w:t>
            </w:r>
            <w:r w:rsidRPr="00E85A6E">
              <w:rPr>
                <w:sz w:val="20"/>
              </w:rPr>
              <w:t xml:space="preserve"> - идентификатор события, инициировавшего запрос;</w:t>
            </w:r>
          </w:p>
          <w:p w14:paraId="527D28AC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audit</w:t>
            </w:r>
            <w:r w:rsidRPr="00E85A6E">
              <w:rPr>
                <w:sz w:val="20"/>
              </w:rPr>
              <w:t xml:space="preserve"> - возможность аудита;</w:t>
            </w:r>
          </w:p>
          <w:p w14:paraId="268E3C7B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audit_id</w:t>
            </w:r>
            <w:r w:rsidRPr="00E85A6E">
              <w:rPr>
                <w:sz w:val="20"/>
              </w:rPr>
              <w:t xml:space="preserve"> - идентификатор аудита. Заполняется только, если </w:t>
            </w: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audit = true</w:t>
            </w:r>
            <w:r w:rsidRPr="00E85A6E">
              <w:rPr>
                <w:sz w:val="20"/>
              </w:rPr>
              <w:t>.</w:t>
            </w:r>
          </w:p>
          <w:p w14:paraId="39B30709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audit_token</w:t>
            </w:r>
            <w:r w:rsidRPr="00E85A6E">
              <w:rPr>
                <w:sz w:val="20"/>
              </w:rPr>
              <w:t xml:space="preserve"> - токен аудита.  Заполняется только, если </w:t>
            </w: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audit = true</w:t>
            </w:r>
            <w:r w:rsidRPr="00E85A6E">
              <w:rPr>
                <w:sz w:val="20"/>
              </w:rPr>
              <w:t>.</w:t>
            </w:r>
          </w:p>
        </w:tc>
        <w:tc>
          <w:tcPr>
            <w:tcW w:w="1100" w:type="pct"/>
            <w:vMerge/>
          </w:tcPr>
          <w:p w14:paraId="2421C1A2" w14:textId="77777777" w:rsidR="006677A6" w:rsidRPr="00E85A6E" w:rsidRDefault="006677A6" w:rsidP="00E85A6E">
            <w:pPr>
              <w:spacing w:after="0"/>
            </w:pPr>
          </w:p>
        </w:tc>
      </w:tr>
      <w:tr w:rsidR="006677A6" w:rsidRPr="0006329E" w14:paraId="3603CD8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3F7EEDB8" w14:textId="77777777" w:rsidR="006677A6" w:rsidRPr="00E85A6E" w:rsidRDefault="004F164F" w:rsidP="00E85A6E">
            <w:pPr>
              <w:spacing w:after="0"/>
            </w:pPr>
            <w:r w:rsidRPr="00E85A6E">
              <w:t>signature</w:t>
            </w:r>
          </w:p>
        </w:tc>
        <w:tc>
          <w:tcPr>
            <w:tcW w:w="3300" w:type="pct"/>
          </w:tcPr>
          <w:p w14:paraId="03728BAE" w14:textId="77777777" w:rsidR="006677A6" w:rsidRPr="00E85A6E" w:rsidRDefault="004F164F" w:rsidP="00E85A6E">
            <w:pPr>
              <w:spacing w:after="0"/>
            </w:pPr>
            <w:r w:rsidRPr="00E85A6E">
              <w:t>Объект, содержащий данные ЦП по каждому ответу от каждого источника, а так же ЦП комплексного ответа</w:t>
            </w:r>
          </w:p>
        </w:tc>
        <w:tc>
          <w:tcPr>
            <w:tcW w:w="1100" w:type="pct"/>
            <w:vMerge/>
          </w:tcPr>
          <w:p w14:paraId="5C6551E6" w14:textId="77777777" w:rsidR="006677A6" w:rsidRPr="00E85A6E" w:rsidRDefault="006677A6" w:rsidP="00E85A6E">
            <w:pPr>
              <w:spacing w:after="0"/>
            </w:pPr>
          </w:p>
        </w:tc>
      </w:tr>
      <w:tr w:rsidR="006677A6" w:rsidRPr="00E85A6E" w14:paraId="01BB4F50" w14:textId="77777777" w:rsidTr="006677A6">
        <w:tc>
          <w:tcPr>
            <w:tcW w:w="550" w:type="pct"/>
          </w:tcPr>
          <w:p w14:paraId="4AF0A03D" w14:textId="77777777" w:rsidR="006677A6" w:rsidRPr="00E85A6E" w:rsidRDefault="004F164F" w:rsidP="00E85A6E">
            <w:pPr>
              <w:spacing w:after="0"/>
            </w:pPr>
            <w:r w:rsidRPr="00E85A6E">
              <w:t>complex</w:t>
            </w:r>
          </w:p>
        </w:tc>
        <w:tc>
          <w:tcPr>
            <w:tcW w:w="3300" w:type="pct"/>
          </w:tcPr>
          <w:p w14:paraId="0C402918" w14:textId="77777777" w:rsidR="006677A6" w:rsidRPr="00E85A6E" w:rsidRDefault="004F164F" w:rsidP="00E85A6E">
            <w:pPr>
              <w:spacing w:after="0"/>
            </w:pPr>
            <w:r w:rsidRPr="00E85A6E">
              <w:t>ЦП комплексного ответа, имеет следующие атрибуты:</w:t>
            </w:r>
          </w:p>
          <w:p w14:paraId="14752489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digest</w:t>
            </w:r>
            <w:r w:rsidRPr="00E85A6E">
              <w:rPr>
                <w:sz w:val="20"/>
              </w:rPr>
              <w:t xml:space="preserve"> - краткий обзор подписи;</w:t>
            </w:r>
          </w:p>
          <w:p w14:paraId="6D0752B1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signature</w:t>
            </w:r>
            <w:r w:rsidRPr="00E85A6E">
              <w:rPr>
                <w:sz w:val="20"/>
              </w:rPr>
              <w:t xml:space="preserve"> - цифровая подпись.</w:t>
            </w:r>
          </w:p>
        </w:tc>
        <w:tc>
          <w:tcPr>
            <w:tcW w:w="1100" w:type="pct"/>
            <w:vMerge/>
          </w:tcPr>
          <w:p w14:paraId="4CFC2F9C" w14:textId="77777777" w:rsidR="006677A6" w:rsidRPr="00E85A6E" w:rsidRDefault="006677A6" w:rsidP="00E85A6E">
            <w:pPr>
              <w:spacing w:after="0"/>
            </w:pPr>
          </w:p>
        </w:tc>
      </w:tr>
      <w:tr w:rsidR="006677A6" w:rsidRPr="00E85A6E" w14:paraId="79C3F0E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09DE6929" w14:textId="77777777" w:rsidR="006677A6" w:rsidRPr="00E85A6E" w:rsidRDefault="004F164F" w:rsidP="00E85A6E">
            <w:pPr>
              <w:spacing w:after="0"/>
            </w:pPr>
            <w:r w:rsidRPr="00E85A6E">
              <w:t>partials</w:t>
            </w:r>
          </w:p>
        </w:tc>
        <w:tc>
          <w:tcPr>
            <w:tcW w:w="3300" w:type="pct"/>
          </w:tcPr>
          <w:p w14:paraId="34750D1C" w14:textId="77777777" w:rsidR="006677A6" w:rsidRPr="00E85A6E" w:rsidRDefault="004F164F" w:rsidP="00E85A6E">
            <w:pPr>
              <w:spacing w:after="0"/>
            </w:pPr>
            <w:r w:rsidRPr="00E85A6E">
              <w:t>Массив ЦП по каждому полученному ответу от источников данных. Содержит следующие атрибуты:</w:t>
            </w:r>
          </w:p>
          <w:p w14:paraId="0984B306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digest</w:t>
            </w:r>
            <w:r w:rsidRPr="00E85A6E">
              <w:rPr>
                <w:sz w:val="20"/>
              </w:rPr>
              <w:t xml:space="preserve"> - краткий обзор подписи;</w:t>
            </w:r>
          </w:p>
          <w:p w14:paraId="42D498D3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signature</w:t>
            </w:r>
            <w:r w:rsidRPr="00E85A6E">
              <w:rPr>
                <w:sz w:val="20"/>
              </w:rPr>
              <w:t xml:space="preserve"> - цифровая подпись;</w:t>
            </w:r>
          </w:p>
          <w:p w14:paraId="70F7BC37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response_id</w:t>
            </w:r>
            <w:r w:rsidRPr="00E85A6E">
              <w:rPr>
                <w:sz w:val="20"/>
              </w:rPr>
              <w:t xml:space="preserve"> - идентификатор ответа от источника;</w:t>
            </w:r>
          </w:p>
          <w:p w14:paraId="6AFC7F2B" w14:textId="77777777" w:rsidR="006677A6" w:rsidRPr="00E85A6E" w:rsidRDefault="004F164F" w:rsidP="00E85A6E">
            <w:pPr>
              <w:pStyle w:val="a"/>
              <w:ind w:left="504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jsonpath</w:t>
            </w:r>
            <w:r w:rsidRPr="00E85A6E">
              <w:rPr>
                <w:sz w:val="20"/>
              </w:rPr>
              <w:t xml:space="preserve"> - название ресурса.</w:t>
            </w:r>
          </w:p>
        </w:tc>
        <w:tc>
          <w:tcPr>
            <w:tcW w:w="1100" w:type="pct"/>
            <w:vMerge/>
          </w:tcPr>
          <w:p w14:paraId="73A771C1" w14:textId="77777777" w:rsidR="006677A6" w:rsidRPr="00E85A6E" w:rsidRDefault="006677A6" w:rsidP="00E85A6E">
            <w:pPr>
              <w:spacing w:after="0"/>
            </w:pPr>
          </w:p>
        </w:tc>
      </w:tr>
    </w:tbl>
    <w:p w14:paraId="6CFE78A8" w14:textId="77777777" w:rsidR="006677A6" w:rsidRDefault="006677A6">
      <w:pPr>
        <w:pStyle w:val="TableBottomMargin"/>
      </w:pPr>
    </w:p>
    <w:p w14:paraId="7967A6A9" w14:textId="77777777" w:rsidR="006677A6" w:rsidRDefault="004F164F">
      <w:pPr>
        <w:pStyle w:val="7"/>
      </w:pPr>
      <w:bookmarkStart w:id="236" w:name="_684017123344a42dc42bc84d8188c45e"/>
      <w:bookmarkStart w:id="237" w:name="_eb2cddb44589b2240770cb29a3250d83"/>
      <w:bookmarkEnd w:id="232"/>
      <w:bookmarkEnd w:id="233"/>
      <w:r>
        <w:lastRenderedPageBreak/>
        <w:t xml:space="preserve">2.3.5.3.5.3.6 Пример блока </w:t>
      </w:r>
      <w:r>
        <w:rPr>
          <w:rFonts w:ascii="Consolas" w:eastAsia="MS Gothic"/>
          <w:noProof/>
          <w:color w:val="E74C3C"/>
          <w:sz w:val="20"/>
          <w:szCs w:val="20"/>
        </w:rPr>
        <w:t>response</w:t>
      </w:r>
    </w:p>
    <w:p w14:paraId="18719550" w14:textId="77777777" w:rsidR="006677A6" w:rsidRDefault="004F164F">
      <w:pPr>
        <w:pStyle w:val="LiteralBlock"/>
        <w:keepLines/>
        <w:shd w:val="clear" w:color="auto" w:fill="EEFFCC"/>
      </w:pPr>
      <w:r>
        <w:rPr>
          <w:b/>
          <w:color w:val="062873"/>
        </w:rPr>
        <w:t>"response"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"ticket"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    </w:t>
      </w:r>
      <w:r>
        <w:t>{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"number"</w:t>
      </w:r>
      <w:r>
        <w:t>:</w:t>
      </w:r>
      <w:r>
        <w:rPr>
          <w:color w:val="BBBBBB"/>
        </w:rPr>
        <w:t xml:space="preserve"> </w:t>
      </w:r>
      <w:r>
        <w:rPr>
          <w:color w:val="208050"/>
        </w:rPr>
        <w:t>1</w:t>
      </w:r>
      <w:r>
        <w:t>,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"price"</w:t>
      </w:r>
      <w:r>
        <w:t>:</w:t>
      </w:r>
      <w:r>
        <w:rPr>
          <w:color w:val="BBBBBB"/>
        </w:rPr>
        <w:t xml:space="preserve"> </w:t>
      </w:r>
      <w:r>
        <w:rPr>
          <w:color w:val="208050"/>
        </w:rPr>
        <w:t>701.0252675821603</w:t>
      </w:r>
      <w:r>
        <w:t>,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"trip"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            </w:t>
      </w:r>
      <w:r>
        <w:t>{</w:t>
      </w:r>
      <w:r>
        <w:br/>
      </w:r>
      <w:r>
        <w:rPr>
          <w:color w:val="BBBBBB"/>
        </w:rPr>
        <w:t xml:space="preserve">                        </w:t>
      </w:r>
      <w:r>
        <w:rPr>
          <w:b/>
          <w:color w:val="062873"/>
        </w:rPr>
        <w:t>"id"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"f72f4157-e11b-4fe1-86a2-babaeb3ccd21"</w:t>
      </w:r>
      <w:r>
        <w:t>,</w:t>
      </w:r>
      <w:r>
        <w:br/>
      </w:r>
      <w:r>
        <w:rPr>
          <w:color w:val="BBBBBB"/>
        </w:rPr>
        <w:t xml:space="preserve">                        </w:t>
      </w:r>
      <w:r>
        <w:rPr>
          <w:b/>
          <w:color w:val="062873"/>
        </w:rPr>
        <w:t>"duration"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"07:31:03"</w:t>
      </w:r>
      <w:r>
        <w:br/>
      </w:r>
      <w:r>
        <w:rPr>
          <w:color w:val="BBBBBB"/>
        </w:rPr>
        <w:t xml:space="preserve">                    </w:t>
      </w:r>
      <w:r>
        <w:t>}</w:t>
      </w:r>
      <w:r>
        <w:br/>
      </w:r>
      <w:r>
        <w:rPr>
          <w:color w:val="BBBBBB"/>
        </w:rPr>
        <w:t xml:space="preserve">                </w:t>
      </w:r>
      <w:r>
        <w:t>]</w:t>
      </w:r>
      <w:r>
        <w:br/>
      </w:r>
      <w:r>
        <w:rPr>
          <w:color w:val="BBBBBB"/>
        </w:rPr>
        <w:t xml:space="preserve">            </w:t>
      </w:r>
      <w:r>
        <w:t>}</w:t>
      </w:r>
      <w:r>
        <w:br/>
      </w:r>
      <w:r>
        <w:rPr>
          <w:color w:val="BBBBBB"/>
        </w:rPr>
        <w:t xml:space="preserve">        </w:t>
      </w:r>
      <w:r>
        <w:t>]</w:t>
      </w:r>
      <w:r>
        <w:br/>
      </w:r>
      <w:r>
        <w:rPr>
          <w:color w:val="BBBBBB"/>
        </w:rPr>
        <w:t xml:space="preserve">    </w:t>
      </w:r>
      <w:r>
        <w:t>}</w:t>
      </w:r>
    </w:p>
    <w:p w14:paraId="5879D189" w14:textId="77777777" w:rsidR="006677A6" w:rsidRDefault="004F164F">
      <w:pPr>
        <w:pStyle w:val="7"/>
      </w:pPr>
      <w:bookmarkStart w:id="238" w:name="_cc6ce3956570801e9a636bc55ebd8f87"/>
      <w:bookmarkStart w:id="239" w:name="_42e675d346025f3ecfb99c6a3b285632"/>
      <w:bookmarkEnd w:id="236"/>
      <w:bookmarkEnd w:id="237"/>
      <w:r>
        <w:t xml:space="preserve">2.3.5.3.5.3.7 Пример блока </w:t>
      </w:r>
      <w:r>
        <w:rPr>
          <w:rFonts w:ascii="Consolas" w:eastAsia="MS Gothic"/>
          <w:noProof/>
          <w:color w:val="E74C3C"/>
          <w:sz w:val="20"/>
          <w:szCs w:val="20"/>
        </w:rPr>
        <w:t>async</w:t>
      </w:r>
    </w:p>
    <w:p w14:paraId="54686CCE" w14:textId="77777777" w:rsidR="006677A6" w:rsidRDefault="004F164F">
      <w:pPr>
        <w:pStyle w:val="LiteralBlock"/>
        <w:keepLines/>
        <w:shd w:val="clear" w:color="auto" w:fill="EEFFCC"/>
      </w:pPr>
      <w:r>
        <w:rPr>
          <w:b/>
          <w:color w:val="062873"/>
        </w:rPr>
        <w:t>"async"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"token"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"11111-22222-333333-4444-55555"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"source"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"region81"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"reason"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"async_on_timeout"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"timeout"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"500ms"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"request_in"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"10s"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"retries_left"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"9"</w:t>
      </w:r>
      <w:r>
        <w:br/>
      </w:r>
      <w:r>
        <w:rPr>
          <w:color w:val="BBBBBB"/>
        </w:rPr>
        <w:t xml:space="preserve">    </w:t>
      </w:r>
      <w:r>
        <w:t>}</w:t>
      </w:r>
    </w:p>
    <w:p w14:paraId="4522F43A" w14:textId="77777777" w:rsidR="006677A6" w:rsidRDefault="004F164F">
      <w:pPr>
        <w:pStyle w:val="7"/>
      </w:pPr>
      <w:bookmarkStart w:id="240" w:name="_2e844ddb5cad2be88cf50b5ddfc24902"/>
      <w:bookmarkStart w:id="241" w:name="_94e1ddeb1db5d8502362a31a194b338f"/>
      <w:bookmarkEnd w:id="238"/>
      <w:bookmarkEnd w:id="239"/>
      <w:r>
        <w:t xml:space="preserve">2.3.5.3.5.3.8 Пример блока </w:t>
      </w:r>
      <w:r>
        <w:rPr>
          <w:rFonts w:ascii="Consolas" w:eastAsia="MS Gothic"/>
          <w:noProof/>
          <w:color w:val="E74C3C"/>
          <w:sz w:val="20"/>
          <w:szCs w:val="20"/>
        </w:rPr>
        <w:t>credentials</w:t>
      </w:r>
    </w:p>
    <w:p w14:paraId="6900234B" w14:textId="77777777" w:rsidR="006677A6" w:rsidRDefault="004F164F">
      <w:pPr>
        <w:pStyle w:val="LiteralBlock"/>
        <w:shd w:val="clear" w:color="auto" w:fill="EEFFCC"/>
      </w:pPr>
      <w:r>
        <w:rPr>
          <w:b/>
          <w:color w:val="062873"/>
        </w:rPr>
        <w:t>"credentials"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"response"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"fc7953cb-99ad-4a78-b49d-c3dce2c4bb89"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"sub_id"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"a8744e12-49ce-4524-861d-0e3b9a763d14"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"started_at"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"2023-02-13 07:55:23 +0300"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"finished_at"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"2023-02-13 07:55:23 +0300"</w:t>
      </w:r>
      <w:r>
        <w:br/>
      </w:r>
      <w:r>
        <w:rPr>
          <w:color w:val="BBBBBB"/>
        </w:rPr>
        <w:t xml:space="preserve">        </w:t>
      </w:r>
      <w:r>
        <w:t>},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"system"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"mnemonic"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"117bed7f-1c07-4079-a446-1161588db4e5"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"instance_id"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"ccb4a88f-f44b-43e7-8a97-3e45c8345e90"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"user_id"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"5ed38461-0907-486a-930a-7b443482932c"</w:t>
      </w:r>
      <w:r>
        <w:br/>
      </w:r>
      <w:r>
        <w:rPr>
          <w:color w:val="BBBBBB"/>
        </w:rPr>
        <w:t xml:space="preserve">        </w:t>
      </w:r>
      <w:r>
        <w:t>},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"request"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"df5a0073-c6be-4d8c-8eb2-9b2f4188a429"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"sub_id"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"0cdb59ce-224b-4118-8da1-c5ea08a5d955"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"name"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"driver_data"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"purpose_id"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"ed1170f1-3caa-4985-aa38-c9c5a190b770"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"audit"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"false"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"audit_id"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"fc1048fe-323d-4eeb-92df-5710b3d1d100"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"audit_token"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"39e47aac-45d2-44c1-8c26-2d9b28b1703b"</w:t>
      </w:r>
      <w:r>
        <w:br/>
      </w:r>
      <w:r>
        <w:rPr>
          <w:color w:val="BBBBBB"/>
        </w:rPr>
        <w:t xml:space="preserve">        </w:t>
      </w:r>
      <w:r>
        <w:t>}</w:t>
      </w:r>
      <w:r>
        <w:br/>
      </w:r>
      <w:r>
        <w:rPr>
          <w:color w:val="BBBBBB"/>
        </w:rPr>
        <w:t xml:space="preserve">    </w:t>
      </w:r>
      <w:r>
        <w:t>},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"signature"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"complex"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"digest"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"985925e62ce3494a4e73f20676f1506ef64380f0"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"signature"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"eyJhbGciOiJIUzI1NiIsInR5cCI6IkpXVCJ9"</w:t>
      </w:r>
      <w:r>
        <w:br/>
      </w:r>
      <w:r>
        <w:rPr>
          <w:color w:val="BBBBBB"/>
        </w:rPr>
        <w:t xml:space="preserve">        </w:t>
      </w:r>
      <w:r>
        <w:t>},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"partials"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    </w:t>
      </w:r>
      <w:r>
        <w:t>{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"digest"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"985925e62ce3494a4e73f20676f1506ef64380f0"</w:t>
      </w:r>
      <w:r>
        <w:t>,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"signature"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"eyJhbGciOiJIUzI1NiIsInR5cCI6IkpXVCJ9"</w:t>
      </w:r>
      <w:r>
        <w:t>,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"response_id"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"fc7953cb-99ad-4a78-b49d-c3dce2c4bb89"</w:t>
      </w:r>
      <w:r>
        <w:t>,</w:t>
      </w:r>
      <w:r>
        <w:br/>
      </w:r>
      <w:r>
        <w:rPr>
          <w:color w:val="BBBBBB"/>
        </w:rPr>
        <w:lastRenderedPageBreak/>
        <w:t xml:space="preserve">                </w:t>
      </w:r>
      <w:r>
        <w:rPr>
          <w:b/>
          <w:color w:val="062873"/>
        </w:rPr>
        <w:t>"jsonpath"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"$.response.office"</w:t>
      </w:r>
      <w:r>
        <w:br/>
      </w:r>
      <w:r>
        <w:rPr>
          <w:color w:val="BBBBBB"/>
        </w:rPr>
        <w:t xml:space="preserve">            </w:t>
      </w:r>
      <w:r>
        <w:t>}</w:t>
      </w:r>
      <w:r>
        <w:br/>
      </w:r>
      <w:r>
        <w:rPr>
          <w:color w:val="BBBBBB"/>
        </w:rPr>
        <w:t xml:space="preserve">        </w:t>
      </w:r>
      <w:r>
        <w:t>]</w:t>
      </w:r>
      <w:r>
        <w:br/>
      </w:r>
      <w:r>
        <w:rPr>
          <w:color w:val="BBBBBB"/>
        </w:rPr>
        <w:t xml:space="preserve">    </w:t>
      </w:r>
      <w:r>
        <w:t>}</w:t>
      </w:r>
      <w:r>
        <w:br/>
        <w:t>}</w:t>
      </w:r>
    </w:p>
    <w:p w14:paraId="4556E65D" w14:textId="77777777" w:rsidR="006677A6" w:rsidRPr="004F164F" w:rsidRDefault="004F164F">
      <w:pPr>
        <w:pStyle w:val="6"/>
        <w:rPr>
          <w:lang w:val="ru-RU"/>
        </w:rPr>
      </w:pPr>
      <w:bookmarkStart w:id="242" w:name="_a6dd905e26c9a7be69c26cd8ed9ec54c"/>
      <w:bookmarkStart w:id="243" w:name="_e7f14120e073266a7c9be7c691cc1a94"/>
      <w:bookmarkEnd w:id="218"/>
      <w:bookmarkEnd w:id="219"/>
      <w:bookmarkEnd w:id="240"/>
      <w:bookmarkEnd w:id="241"/>
      <w:r w:rsidRPr="004F164F">
        <w:rPr>
          <w:lang w:val="ru-RU"/>
        </w:rPr>
        <w:t>2.3.5.3.5.4 Асинхронное получение данных клиентом</w:t>
      </w:r>
    </w:p>
    <w:p w14:paraId="31D049C3" w14:textId="77777777" w:rsidR="006677A6" w:rsidRPr="004F164F" w:rsidRDefault="004F164F">
      <w:pPr>
        <w:pStyle w:val="7"/>
        <w:rPr>
          <w:lang w:val="ru-RU"/>
        </w:rPr>
      </w:pPr>
      <w:bookmarkStart w:id="244" w:name="_d2329d6cbb1dcb316f7e5f23b077db85"/>
      <w:r w:rsidRPr="004F164F">
        <w:rPr>
          <w:lang w:val="ru-RU"/>
        </w:rPr>
        <w:t>2.3.5.3.5.4.1 Общее описание</w:t>
      </w:r>
    </w:p>
    <w:p w14:paraId="1EAA9EB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Разные источники с разной скоростью передают данные и по скорости передачи данных их условно можно разделить на «быстрые» и «медленные».</w:t>
      </w:r>
    </w:p>
    <w:p w14:paraId="1297F3B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 взаимодействии с «быстрыми» источниками обмен клиента (потребителя) со СМЭВ </w:t>
      </w:r>
      <w:r>
        <w:t>QL</w:t>
      </w:r>
      <w:r w:rsidRPr="004F164F">
        <w:rPr>
          <w:lang w:val="ru-RU"/>
        </w:rPr>
        <w:t xml:space="preserve"> происходит в синхронном режиме в таком случае запрашиваемые данные передаются с разу в момент обращения, а при взаимодействии с «медленными» источниками обмен происходит в асинхронном режиме, в таком случае данные передаются с определенным временным лагом. Указание типа взаимодействия, синхронное или асинхронное, определяется на уровне модели данных в блоке </w:t>
      </w:r>
      <w:r>
        <w:rPr>
          <w:rFonts w:ascii="Consolas" w:eastAsia="MS Gothic"/>
          <w:noProof/>
          <w:color w:val="E74C3C"/>
          <w:sz w:val="20"/>
          <w:szCs w:val="20"/>
        </w:rPr>
        <w:t>fetch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-&gt;</w:t>
      </w:r>
      <w:r>
        <w:rPr>
          <w:rFonts w:ascii="Consolas" w:eastAsia="MS Gothic"/>
          <w:noProof/>
          <w:color w:val="E74C3C"/>
          <w:sz w:val="20"/>
          <w:szCs w:val="20"/>
        </w:rPr>
        <w:t>policy</w:t>
      </w:r>
      <w:r w:rsidRPr="004F164F">
        <w:rPr>
          <w:lang w:val="ru-RU"/>
        </w:rPr>
        <w:t>.</w:t>
      </w:r>
    </w:p>
    <w:p w14:paraId="6A6DFC3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потребителя наличие в ответе блока </w:t>
      </w:r>
      <w:r>
        <w:rPr>
          <w:rFonts w:ascii="Consolas" w:eastAsia="MS Gothic"/>
          <w:noProof/>
          <w:color w:val="E74C3C"/>
          <w:sz w:val="20"/>
          <w:szCs w:val="20"/>
        </w:rPr>
        <w:t>async</w:t>
      </w:r>
      <w:r w:rsidRPr="004F164F">
        <w:rPr>
          <w:lang w:val="ru-RU"/>
        </w:rPr>
        <w:t xml:space="preserve"> с токеном вместо данных означает, что данные необходимо получить отдельным запросом, вызвав метод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token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>.</w:t>
      </w:r>
    </w:p>
    <w:p w14:paraId="18719510" w14:textId="77777777" w:rsidR="006677A6" w:rsidRPr="004F164F" w:rsidRDefault="004F164F">
      <w:pPr>
        <w:pStyle w:val="7"/>
        <w:rPr>
          <w:lang w:val="ru-RU"/>
        </w:rPr>
      </w:pPr>
      <w:bookmarkStart w:id="245" w:name="_bb77300e28dce5e9a1e2f6d057cc58b4"/>
      <w:bookmarkEnd w:id="244"/>
      <w:r w:rsidRPr="004F164F">
        <w:rPr>
          <w:lang w:val="ru-RU"/>
        </w:rPr>
        <w:t xml:space="preserve">2.3.5.3.5.4.2 Передача асинхронных данных от источника в СМЭВ </w:t>
      </w:r>
      <w:r>
        <w:t>QL</w:t>
      </w:r>
    </w:p>
    <w:p w14:paraId="58703A70" w14:textId="77777777" w:rsidR="006677A6" w:rsidRPr="000F54D8" w:rsidRDefault="004F164F">
      <w:pPr>
        <w:pStyle w:val="afc"/>
        <w:rPr>
          <w:lang w:val="ru-RU"/>
        </w:rPr>
      </w:pPr>
      <w:r w:rsidRPr="000F54D8">
        <w:rPr>
          <w:b/>
          <w:bCs/>
          <w:lang w:val="ru-RU"/>
        </w:rPr>
        <w:t>Предварительные условия:</w:t>
      </w:r>
    </w:p>
    <w:p w14:paraId="647EBA4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отправил источнику запрос получения данных (</w:t>
      </w:r>
      <w:hyperlink w:anchor="_cbee3937fc76ea4d41d0d1a14da3089e">
        <w:r w:rsidRPr="004F164F">
          <w:rPr>
            <w:rStyle w:val="ad"/>
            <w:lang w:val="ru-RU"/>
          </w:rPr>
          <w:t>Раздел 2.3.5.3.5.3</w:t>
        </w:r>
      </w:hyperlink>
      <w:r w:rsidRPr="004F164F">
        <w:rPr>
          <w:lang w:val="ru-RU"/>
        </w:rPr>
        <w:t>) и сохранил токен.</w:t>
      </w:r>
    </w:p>
    <w:p w14:paraId="6CBDC6C1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477ECF73" w14:textId="77777777" w:rsidR="006677A6" w:rsidRPr="004F164F" w:rsidRDefault="004F164F">
      <w:pPr>
        <w:pStyle w:val="a0"/>
        <w:numPr>
          <w:ilvl w:val="0"/>
          <w:numId w:val="62"/>
        </w:numPr>
        <w:rPr>
          <w:lang w:val="ru-RU"/>
        </w:rPr>
      </w:pPr>
      <w:r w:rsidRPr="004F164F">
        <w:rPr>
          <w:lang w:val="ru-RU"/>
        </w:rPr>
        <w:t>Источник подготавливает и передает данные в асинхронном режиме.</w:t>
      </w:r>
    </w:p>
    <w:p w14:paraId="66E959FF" w14:textId="77777777" w:rsidR="006677A6" w:rsidRPr="004F164F" w:rsidRDefault="004F164F">
      <w:pPr>
        <w:pStyle w:val="a0"/>
        <w:numPr>
          <w:ilvl w:val="0"/>
          <w:numId w:val="62"/>
        </w:numPr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записывает полученные данные в блоке персистентности в спейсе </w:t>
      </w:r>
      <w:r>
        <w:t>responses</w:t>
      </w:r>
      <w:r w:rsidRPr="004F164F">
        <w:rPr>
          <w:lang w:val="ru-RU"/>
        </w:rPr>
        <w:t xml:space="preserve"> с временем жизни </w:t>
      </w:r>
      <w:r>
        <w:rPr>
          <w:rFonts w:ascii="Consolas" w:eastAsia="MS Gothic"/>
          <w:noProof/>
          <w:color w:val="E74C3C"/>
          <w:sz w:val="20"/>
          <w:szCs w:val="20"/>
        </w:rPr>
        <w:t>store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timeout</w:t>
      </w:r>
      <w:r w:rsidRPr="004F164F">
        <w:rPr>
          <w:lang w:val="ru-RU"/>
        </w:rPr>
        <w:t>, где в качестве ключа выступает ранее сформированный токен.</w:t>
      </w:r>
    </w:p>
    <w:p w14:paraId="212E891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записи асинхронных данных в блоке персистентности:</w:t>
      </w:r>
    </w:p>
    <w:p w14:paraId="114D2D91" w14:textId="77777777" w:rsidR="006677A6" w:rsidRDefault="004F164F">
      <w:pPr>
        <w:pStyle w:val="a"/>
        <w:ind w:left="1154" w:hanging="360"/>
      </w:pPr>
      <w:r>
        <w:t xml:space="preserve">ключ (токен): </w:t>
      </w:r>
      <w:r>
        <w:rPr>
          <w:rFonts w:ascii="Consolas" w:eastAsia="MS Gothic"/>
          <w:noProof/>
          <w:color w:val="E74C3C"/>
          <w:sz w:val="20"/>
          <w:szCs w:val="20"/>
        </w:rPr>
        <w:t>11111-22222-333333-4444-55555</w:t>
      </w:r>
    </w:p>
    <w:p w14:paraId="58D9C5BA" w14:textId="77777777" w:rsidR="006677A6" w:rsidRDefault="004F164F">
      <w:pPr>
        <w:pStyle w:val="a"/>
        <w:ind w:left="1154" w:hanging="360"/>
      </w:pPr>
      <w:r>
        <w:t>значение (данные от источника)</w:t>
      </w:r>
    </w:p>
    <w:p w14:paraId="3583574C" w14:textId="77777777" w:rsidR="006677A6" w:rsidRDefault="004F164F">
      <w:pPr>
        <w:pStyle w:val="LiteralBlock"/>
        <w:keepLines/>
        <w:shd w:val="clear" w:color="auto" w:fill="EEFFCC"/>
      </w:pPr>
      <w:r>
        <w:t>{</w:t>
      </w:r>
      <w:r>
        <w:rPr>
          <w:b/>
          <w:color w:val="062873"/>
        </w:rPr>
        <w:t>"referral"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</w:t>
      </w:r>
      <w:r>
        <w:t>{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"to_post_name"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врач</w:t>
      </w:r>
      <w:r>
        <w:rPr>
          <w:color w:val="4070A0"/>
        </w:rPr>
        <w:t>-</w:t>
      </w:r>
      <w:r>
        <w:rPr>
          <w:color w:val="4070A0"/>
        </w:rPr>
        <w:t>терапевт</w:t>
      </w:r>
      <w:r>
        <w:rPr>
          <w:color w:val="4070A0"/>
        </w:rPr>
        <w:t xml:space="preserve"> </w:t>
      </w:r>
      <w:r>
        <w:rPr>
          <w:color w:val="4070A0"/>
        </w:rPr>
        <w:t>участковый</w:t>
      </w:r>
      <w:r>
        <w:rPr>
          <w:color w:val="4070A0"/>
        </w:rPr>
        <w:t>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"end_date"</w:t>
      </w:r>
      <w:r>
        <w:t>:</w:t>
      </w:r>
      <w:r>
        <w:rPr>
          <w:color w:val="BBBBBB"/>
        </w:rPr>
        <w:t xml:space="preserve"> </w:t>
      </w:r>
      <w:r>
        <w:rPr>
          <w:b/>
          <w:color w:val="007020"/>
        </w:rPr>
        <w:t>null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"speciality_id"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"119"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"to_mo_id"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"325"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"mo"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    </w:t>
      </w:r>
      <w:r>
        <w:t>{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"id"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"325"</w:t>
      </w:r>
      <w:r>
        <w:t>,</w:t>
      </w:r>
      <w:r>
        <w:br/>
      </w:r>
      <w:r>
        <w:rPr>
          <w:color w:val="BBBBBB"/>
        </w:rPr>
        <w:t xml:space="preserve">              </w:t>
      </w:r>
      <w:r>
        <w:rPr>
          <w:b/>
          <w:color w:val="062873"/>
        </w:rPr>
        <w:t>"name"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ГКБ</w:t>
      </w:r>
      <w:r>
        <w:rPr>
          <w:color w:val="4070A0"/>
        </w:rPr>
        <w:t xml:space="preserve"> 222; </w:t>
      </w:r>
      <w:r>
        <w:rPr>
          <w:color w:val="4070A0"/>
        </w:rPr>
        <w:t>Кардиология</w:t>
      </w:r>
      <w:r>
        <w:rPr>
          <w:color w:val="4070A0"/>
        </w:rPr>
        <w:t>"</w:t>
      </w:r>
      <w:r>
        <w:br/>
      </w:r>
      <w:r>
        <w:rPr>
          <w:color w:val="BBBBBB"/>
        </w:rPr>
        <w:t xml:space="preserve">            </w:t>
      </w:r>
      <w:r>
        <w:t>}</w:t>
      </w:r>
      <w:r>
        <w:br/>
      </w:r>
      <w:r>
        <w:rPr>
          <w:color w:val="BBBBBB"/>
        </w:rPr>
        <w:t xml:space="preserve">          </w:t>
      </w:r>
      <w:r>
        <w:t>]</w:t>
      </w:r>
      <w:r>
        <w:br/>
      </w:r>
      <w:r>
        <w:rPr>
          <w:color w:val="BBBBBB"/>
        </w:rPr>
        <w:t xml:space="preserve">    </w:t>
      </w:r>
      <w:r>
        <w:t>}</w:t>
      </w:r>
      <w:r>
        <w:br/>
      </w:r>
      <w:r>
        <w:rPr>
          <w:color w:val="BBBBBB"/>
        </w:rPr>
        <w:t xml:space="preserve">  </w:t>
      </w:r>
      <w:r>
        <w:t>]</w:t>
      </w:r>
      <w:r>
        <w:br/>
        <w:t>}</w:t>
      </w:r>
    </w:p>
    <w:p w14:paraId="0AB8D993" w14:textId="77777777" w:rsidR="006677A6" w:rsidRPr="004F164F" w:rsidRDefault="004F164F">
      <w:pPr>
        <w:pStyle w:val="7"/>
        <w:rPr>
          <w:lang w:val="ru-RU"/>
        </w:rPr>
      </w:pPr>
      <w:bookmarkStart w:id="246" w:name="_bbb3febf7c7977de35d094f0aae9c311"/>
      <w:bookmarkEnd w:id="245"/>
      <w:r w:rsidRPr="004F164F">
        <w:rPr>
          <w:lang w:val="ru-RU"/>
        </w:rPr>
        <w:t>2.3.5.3.5.4.3 Запрос асинхронных данных потребителем</w:t>
      </w:r>
    </w:p>
    <w:p w14:paraId="707FA38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Предварительные условия:</w:t>
      </w:r>
    </w:p>
    <w:p w14:paraId="6BB09A86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Потребитель получил ответ от СМЭВ </w:t>
      </w:r>
      <w:r>
        <w:t>QL</w:t>
      </w:r>
      <w:r w:rsidRPr="004F164F">
        <w:rPr>
          <w:lang w:val="ru-RU"/>
        </w:rPr>
        <w:t xml:space="preserve"> с блоком </w:t>
      </w:r>
      <w:r>
        <w:t>async</w:t>
      </w:r>
    </w:p>
    <w:p w14:paraId="712500E3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339FE832" w14:textId="77777777" w:rsidR="006677A6" w:rsidRPr="004F164F" w:rsidRDefault="004F164F">
      <w:pPr>
        <w:pStyle w:val="a0"/>
        <w:numPr>
          <w:ilvl w:val="0"/>
          <w:numId w:val="63"/>
        </w:numPr>
        <w:rPr>
          <w:lang w:val="ru-RU"/>
        </w:rPr>
      </w:pPr>
      <w:r w:rsidRPr="004F164F">
        <w:rPr>
          <w:lang w:val="ru-RU"/>
        </w:rPr>
        <w:lastRenderedPageBreak/>
        <w:t xml:space="preserve">Потребитель, спустя рекомендованное время (параметр </w:t>
      </w:r>
      <w:r>
        <w:rPr>
          <w:rFonts w:ascii="Consolas" w:eastAsia="MS Gothic"/>
          <w:noProof/>
          <w:color w:val="E74C3C"/>
          <w:sz w:val="20"/>
          <w:szCs w:val="20"/>
        </w:rPr>
        <w:t>async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-&gt;</w:t>
      </w:r>
      <w:r>
        <w:rPr>
          <w:rFonts w:ascii="Consolas" w:eastAsia="MS Gothic"/>
          <w:noProof/>
          <w:color w:val="E74C3C"/>
          <w:sz w:val="20"/>
          <w:szCs w:val="20"/>
        </w:rPr>
        <w:t>request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in</w:t>
      </w:r>
      <w:r w:rsidRPr="004F164F">
        <w:rPr>
          <w:lang w:val="ru-RU"/>
        </w:rPr>
        <w:t xml:space="preserve"> в ответе), отправляет запрос получения асинхронных данных. Для этого вызывает метод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token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 xml:space="preserve">, где в качестве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{</w:t>
      </w:r>
      <w:r>
        <w:rPr>
          <w:rFonts w:ascii="Consolas" w:eastAsia="MS Gothic"/>
          <w:noProof/>
          <w:color w:val="E74C3C"/>
          <w:sz w:val="20"/>
          <w:szCs w:val="20"/>
        </w:rPr>
        <w:t>token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 xml:space="preserve"> передаёт значение, полученное ранее в ответе (</w:t>
      </w:r>
      <w:r>
        <w:rPr>
          <w:rFonts w:ascii="Consolas" w:eastAsia="MS Gothic"/>
          <w:noProof/>
          <w:color w:val="E74C3C"/>
          <w:sz w:val="20"/>
          <w:szCs w:val="20"/>
        </w:rPr>
        <w:t>async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→</w:t>
      </w:r>
      <w:r>
        <w:rPr>
          <w:rFonts w:ascii="Consolas" w:eastAsia="MS Gothic"/>
          <w:noProof/>
          <w:color w:val="E74C3C"/>
          <w:sz w:val="20"/>
          <w:szCs w:val="20"/>
        </w:rPr>
        <w:t>token</w:t>
      </w:r>
      <w:r w:rsidRPr="004F164F">
        <w:rPr>
          <w:lang w:val="ru-RU"/>
        </w:rPr>
        <w:t>).</w:t>
      </w:r>
    </w:p>
    <w:p w14:paraId="189B9704" w14:textId="77777777" w:rsidR="006677A6" w:rsidRPr="004F164F" w:rsidRDefault="004F164F">
      <w:pPr>
        <w:pStyle w:val="a0"/>
        <w:numPr>
          <w:ilvl w:val="0"/>
          <w:numId w:val="63"/>
        </w:numPr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сервер проверяет наличие данных по токену:</w:t>
      </w:r>
    </w:p>
    <w:p w14:paraId="23FD278E" w14:textId="77777777" w:rsidR="006677A6" w:rsidRPr="004F164F" w:rsidRDefault="004F164F">
      <w:pPr>
        <w:pStyle w:val="a0"/>
        <w:numPr>
          <w:ilvl w:val="0"/>
          <w:numId w:val="64"/>
        </w:numPr>
        <w:ind w:left="960"/>
        <w:rPr>
          <w:lang w:val="ru-RU"/>
        </w:rPr>
      </w:pPr>
      <w:r w:rsidRPr="004F164F">
        <w:rPr>
          <w:lang w:val="ru-RU"/>
        </w:rPr>
        <w:t>если данные ещё не поступили от источника, то обновляет счётчик обращений от клиента и формирует ответ вида:</w:t>
      </w:r>
    </w:p>
    <w:p w14:paraId="41E347C8" w14:textId="77777777" w:rsidR="006677A6" w:rsidRPr="004F164F" w:rsidRDefault="004F164F">
      <w:pPr>
        <w:pStyle w:val="LiteralBlock"/>
        <w:keepLines/>
        <w:shd w:val="clear" w:color="auto" w:fill="EEFFCC"/>
        <w:rPr>
          <w:lang w:val="ru-RU"/>
        </w:rPr>
      </w:pPr>
      <w:r w:rsidRPr="004F164F">
        <w:rPr>
          <w:lang w:val="ru-RU"/>
        </w:rPr>
        <w:t xml:space="preserve"> {</w:t>
      </w:r>
      <w:r w:rsidRPr="004F164F">
        <w:rPr>
          <w:lang w:val="ru-RU"/>
        </w:rPr>
        <w:br/>
        <w:t xml:space="preserve">     "</w:t>
      </w:r>
      <w:r>
        <w:t>response</w:t>
      </w:r>
      <w:r w:rsidRPr="004F164F">
        <w:rPr>
          <w:lang w:val="ru-RU"/>
        </w:rPr>
        <w:t>": {},</w:t>
      </w:r>
      <w:r w:rsidRPr="004F164F">
        <w:rPr>
          <w:lang w:val="ru-RU"/>
        </w:rPr>
        <w:br/>
        <w:t xml:space="preserve">     "</w:t>
      </w:r>
      <w:r>
        <w:t>asynced</w:t>
      </w:r>
      <w:r w:rsidRPr="004F164F">
        <w:rPr>
          <w:lang w:val="ru-RU"/>
        </w:rPr>
        <w:t>": {</w:t>
      </w:r>
      <w:r w:rsidRPr="004F164F">
        <w:rPr>
          <w:lang w:val="ru-RU"/>
        </w:rPr>
        <w:br/>
        <w:t xml:space="preserve">     "</w:t>
      </w:r>
      <w:r>
        <w:t>referral</w:t>
      </w:r>
      <w:r w:rsidRPr="004F164F">
        <w:rPr>
          <w:lang w:val="ru-RU"/>
        </w:rPr>
        <w:t>": [</w:t>
      </w:r>
      <w:r w:rsidRPr="004F164F">
        <w:rPr>
          <w:lang w:val="ru-RU"/>
        </w:rPr>
        <w:br/>
        <w:t xml:space="preserve">         {</w:t>
      </w:r>
      <w:r w:rsidRPr="004F164F">
        <w:rPr>
          <w:lang w:val="ru-RU"/>
        </w:rPr>
        <w:br/>
        <w:t xml:space="preserve">         "</w:t>
      </w:r>
      <w:r>
        <w:t>async</w:t>
      </w:r>
      <w:r w:rsidRPr="004F164F">
        <w:rPr>
          <w:lang w:val="ru-RU"/>
        </w:rPr>
        <w:t>":{</w:t>
      </w:r>
      <w:r w:rsidRPr="004F164F">
        <w:rPr>
          <w:lang w:val="ru-RU"/>
        </w:rPr>
        <w:br/>
        <w:t xml:space="preserve">         "</w:t>
      </w:r>
      <w:r>
        <w:t>source</w:t>
      </w:r>
      <w:r w:rsidRPr="004F164F">
        <w:rPr>
          <w:lang w:val="ru-RU"/>
        </w:rPr>
        <w:t>": "</w:t>
      </w:r>
      <w:r>
        <w:t>region</w:t>
      </w:r>
      <w:r w:rsidRPr="004F164F">
        <w:rPr>
          <w:lang w:val="ru-RU"/>
        </w:rPr>
        <w:t>12",</w:t>
      </w:r>
      <w:r w:rsidRPr="004F164F">
        <w:rPr>
          <w:lang w:val="ru-RU"/>
        </w:rPr>
        <w:br/>
        <w:t xml:space="preserve">         "</w:t>
      </w:r>
      <w:r>
        <w:t>reason</w:t>
      </w:r>
      <w:r w:rsidRPr="004F164F">
        <w:rPr>
          <w:lang w:val="ru-RU"/>
        </w:rPr>
        <w:t>": "</w:t>
      </w:r>
      <w:r>
        <w:t>receiving</w:t>
      </w:r>
      <w:r w:rsidRPr="004F164F">
        <w:rPr>
          <w:lang w:val="ru-RU"/>
        </w:rPr>
        <w:t>_</w:t>
      </w:r>
      <w:r>
        <w:t>data</w:t>
      </w:r>
      <w:r w:rsidRPr="004F164F">
        <w:rPr>
          <w:lang w:val="ru-RU"/>
        </w:rPr>
        <w:t>",</w:t>
      </w:r>
      <w:r w:rsidRPr="004F164F">
        <w:rPr>
          <w:lang w:val="ru-RU"/>
        </w:rPr>
        <w:br/>
        <w:t xml:space="preserve">         "</w:t>
      </w:r>
      <w:r>
        <w:t>timeout</w:t>
      </w:r>
      <w:r w:rsidRPr="004F164F">
        <w:rPr>
          <w:lang w:val="ru-RU"/>
        </w:rPr>
        <w:t>": "10</w:t>
      </w:r>
      <w:r>
        <w:t>s</w:t>
      </w:r>
      <w:r w:rsidRPr="004F164F">
        <w:rPr>
          <w:lang w:val="ru-RU"/>
        </w:rPr>
        <w:t>",</w:t>
      </w:r>
      <w:r w:rsidRPr="004F164F">
        <w:rPr>
          <w:lang w:val="ru-RU"/>
        </w:rPr>
        <w:br/>
        <w:t xml:space="preserve">         "</w:t>
      </w:r>
      <w:r>
        <w:t>request</w:t>
      </w:r>
      <w:r w:rsidRPr="004F164F">
        <w:rPr>
          <w:lang w:val="ru-RU"/>
        </w:rPr>
        <w:t>_</w:t>
      </w:r>
      <w:r>
        <w:t>in</w:t>
      </w:r>
      <w:r w:rsidRPr="004F164F">
        <w:rPr>
          <w:lang w:val="ru-RU"/>
        </w:rPr>
        <w:t>": "10</w:t>
      </w:r>
      <w:r>
        <w:t>s</w:t>
      </w:r>
      <w:r w:rsidRPr="004F164F">
        <w:rPr>
          <w:lang w:val="ru-RU"/>
        </w:rPr>
        <w:t>",</w:t>
      </w:r>
      <w:r w:rsidRPr="004F164F">
        <w:rPr>
          <w:lang w:val="ru-RU"/>
        </w:rPr>
        <w:br/>
        <w:t xml:space="preserve">         "</w:t>
      </w:r>
      <w:r>
        <w:t>retries</w:t>
      </w:r>
      <w:r w:rsidRPr="004F164F">
        <w:rPr>
          <w:lang w:val="ru-RU"/>
        </w:rPr>
        <w:t>_</w:t>
      </w:r>
      <w:r>
        <w:t>left</w:t>
      </w:r>
      <w:r w:rsidRPr="004F164F">
        <w:rPr>
          <w:lang w:val="ru-RU"/>
        </w:rPr>
        <w:t>": "5"</w:t>
      </w:r>
      <w:r w:rsidRPr="004F164F">
        <w:rPr>
          <w:lang w:val="ru-RU"/>
        </w:rPr>
        <w:br/>
        <w:t xml:space="preserve">             }</w:t>
      </w:r>
      <w:r w:rsidRPr="004F164F">
        <w:rPr>
          <w:lang w:val="ru-RU"/>
        </w:rPr>
        <w:br/>
        <w:t xml:space="preserve">         }</w:t>
      </w:r>
      <w:r w:rsidRPr="004F164F">
        <w:rPr>
          <w:lang w:val="ru-RU"/>
        </w:rPr>
        <w:br/>
        <w:t xml:space="preserve">         ]</w:t>
      </w:r>
      <w:r w:rsidRPr="004F164F">
        <w:rPr>
          <w:lang w:val="ru-RU"/>
        </w:rPr>
        <w:br/>
        <w:t xml:space="preserve">     }</w:t>
      </w:r>
      <w:r w:rsidRPr="004F164F">
        <w:rPr>
          <w:lang w:val="ru-RU"/>
        </w:rPr>
        <w:br/>
        <w:t xml:space="preserve"> }</w:t>
      </w:r>
      <w:r w:rsidRPr="004F164F">
        <w:rPr>
          <w:lang w:val="ru-RU"/>
        </w:rPr>
        <w:br/>
      </w:r>
      <w:r w:rsidRPr="004F164F">
        <w:rPr>
          <w:lang w:val="ru-RU"/>
        </w:rPr>
        <w:br/>
      </w:r>
      <w:r>
        <w:t>b</w:t>
      </w:r>
      <w:r w:rsidRPr="004F164F">
        <w:rPr>
          <w:lang w:val="ru-RU"/>
        </w:rPr>
        <w:t xml:space="preserve">. </w:t>
      </w:r>
      <w:r w:rsidRPr="004F164F">
        <w:rPr>
          <w:lang w:val="ru-RU"/>
        </w:rPr>
        <w:t>иначе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данные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были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получены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от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источника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Система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формирует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ответ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с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данными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вида</w:t>
      </w:r>
      <w:r w:rsidRPr="004F164F">
        <w:rPr>
          <w:lang w:val="ru-RU"/>
        </w:rPr>
        <w:t>:</w:t>
      </w:r>
    </w:p>
    <w:p w14:paraId="47458B4A" w14:textId="77777777" w:rsidR="006677A6" w:rsidRDefault="004F164F">
      <w:pPr>
        <w:pStyle w:val="LiteralBlock"/>
        <w:keepLines/>
        <w:shd w:val="clear" w:color="auto" w:fill="EEFFCC"/>
      </w:pPr>
      <w:r>
        <w:t>{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"response"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"referral"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</w:t>
      </w:r>
      <w:r>
        <w:t>{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"to_post_name"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врач</w:t>
      </w:r>
      <w:r>
        <w:rPr>
          <w:color w:val="4070A0"/>
        </w:rPr>
        <w:t>-</w:t>
      </w:r>
      <w:r>
        <w:rPr>
          <w:color w:val="4070A0"/>
        </w:rPr>
        <w:t>терапевт</w:t>
      </w:r>
      <w:r>
        <w:rPr>
          <w:color w:val="4070A0"/>
        </w:rPr>
        <w:t xml:space="preserve"> </w:t>
      </w:r>
      <w:r>
        <w:rPr>
          <w:color w:val="4070A0"/>
        </w:rPr>
        <w:t>участковый</w:t>
      </w:r>
      <w:r>
        <w:rPr>
          <w:color w:val="4070A0"/>
        </w:rPr>
        <w:t>"</w:t>
      </w:r>
      <w:r>
        <w:t>,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"end_date"</w:t>
      </w:r>
      <w:r>
        <w:t>:</w:t>
      </w:r>
      <w:r>
        <w:rPr>
          <w:color w:val="BBBBBB"/>
        </w:rPr>
        <w:t xml:space="preserve"> </w:t>
      </w:r>
      <w:r>
        <w:rPr>
          <w:b/>
          <w:color w:val="007020"/>
        </w:rPr>
        <w:t>null</w:t>
      </w:r>
      <w:r>
        <w:t>,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"speciality_id"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"119"</w:t>
      </w:r>
      <w:r>
        <w:t>,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"to_mo_id"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"325"</w:t>
      </w:r>
      <w:r>
        <w:t>,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"mo"</w:t>
      </w:r>
      <w:r>
        <w:t>:</w:t>
      </w:r>
      <w:r>
        <w:rPr>
          <w:color w:val="BBBBBB"/>
        </w:rPr>
        <w:t xml:space="preserve"> </w:t>
      </w:r>
      <w:r>
        <w:t>[</w:t>
      </w:r>
      <w:r>
        <w:br/>
      </w:r>
      <w:r>
        <w:rPr>
          <w:color w:val="BBBBBB"/>
        </w:rPr>
        <w:t xml:space="preserve">              </w:t>
      </w:r>
      <w:r>
        <w:t>{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"id"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"325"</w:t>
      </w:r>
      <w:r>
        <w:t>,</w:t>
      </w:r>
      <w:r>
        <w:br/>
      </w:r>
      <w:r>
        <w:rPr>
          <w:color w:val="BBBBBB"/>
        </w:rPr>
        <w:t xml:space="preserve">                </w:t>
      </w:r>
      <w:r>
        <w:rPr>
          <w:b/>
          <w:color w:val="062873"/>
        </w:rPr>
        <w:t>"name"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</w:t>
      </w:r>
      <w:r>
        <w:rPr>
          <w:color w:val="4070A0"/>
        </w:rPr>
        <w:t>ГКБ</w:t>
      </w:r>
      <w:r>
        <w:rPr>
          <w:color w:val="4070A0"/>
        </w:rPr>
        <w:t xml:space="preserve"> 222; </w:t>
      </w:r>
      <w:r>
        <w:rPr>
          <w:color w:val="4070A0"/>
        </w:rPr>
        <w:t>Кардиология</w:t>
      </w:r>
      <w:r>
        <w:rPr>
          <w:color w:val="4070A0"/>
        </w:rPr>
        <w:t>"</w:t>
      </w:r>
      <w:r>
        <w:br/>
      </w:r>
      <w:r>
        <w:rPr>
          <w:color w:val="BBBBBB"/>
        </w:rPr>
        <w:t xml:space="preserve">              </w:t>
      </w:r>
      <w:r>
        <w:t>}</w:t>
      </w:r>
      <w:r>
        <w:br/>
      </w:r>
      <w:r>
        <w:rPr>
          <w:color w:val="BBBBBB"/>
        </w:rPr>
        <w:t xml:space="preserve">            </w:t>
      </w:r>
      <w:r>
        <w:t>]</w:t>
      </w:r>
      <w:r>
        <w:br/>
      </w:r>
      <w:r>
        <w:rPr>
          <w:color w:val="BBBBBB"/>
        </w:rPr>
        <w:t xml:space="preserve">        </w:t>
      </w:r>
      <w:r>
        <w:t>}</w:t>
      </w:r>
      <w:r>
        <w:br/>
      </w:r>
      <w:r>
        <w:rPr>
          <w:color w:val="BBBBBB"/>
        </w:rPr>
        <w:t xml:space="preserve">    </w:t>
      </w:r>
      <w:r>
        <w:t>]</w:t>
      </w:r>
      <w:r>
        <w:br/>
      </w:r>
      <w:r>
        <w:rPr>
          <w:color w:val="BBBBBB"/>
        </w:rPr>
        <w:t xml:space="preserve">  </w:t>
      </w:r>
      <w:r>
        <w:t>},</w:t>
      </w:r>
    </w:p>
    <w:p w14:paraId="51FD623C" w14:textId="77777777" w:rsidR="006677A6" w:rsidRPr="004F164F" w:rsidRDefault="004F164F">
      <w:pPr>
        <w:pStyle w:val="a0"/>
        <w:numPr>
          <w:ilvl w:val="0"/>
          <w:numId w:val="65"/>
        </w:numPr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сервер подписывает ответ ЦП с помощью </w:t>
      </w:r>
      <w:r>
        <w:t>Notarius</w:t>
      </w:r>
      <w:r w:rsidRPr="004F164F">
        <w:rPr>
          <w:lang w:val="ru-RU"/>
        </w:rPr>
        <w:t xml:space="preserve"> и передаёт потребителю подписанный ответ.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3FD165CF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0AE7529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0AB890C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F3B8DB7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Потребитель продолжает запрашивать данные с рекомендованным интервалом пока не получит данные или  пока количество попыток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retries</w:t>
            </w:r>
            <w:r w:rsidRPr="004F164F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left</w:t>
            </w:r>
            <w:r w:rsidRPr="004F164F">
              <w:rPr>
                <w:lang w:val="ru-RU"/>
              </w:rPr>
              <w:t xml:space="preserve"> не будет равно 0.</w:t>
            </w:r>
          </w:p>
        </w:tc>
      </w:tr>
    </w:tbl>
    <w:p w14:paraId="65970053" w14:textId="77777777" w:rsidR="006677A6" w:rsidRPr="004F164F" w:rsidRDefault="006677A6">
      <w:pPr>
        <w:pStyle w:val="TableBottomMargin"/>
        <w:rPr>
          <w:lang w:val="ru-RU"/>
        </w:rPr>
      </w:pPr>
    </w:p>
    <w:p w14:paraId="6CF46EC7" w14:textId="77777777" w:rsidR="006677A6" w:rsidRPr="004F164F" w:rsidRDefault="004F164F">
      <w:pPr>
        <w:pStyle w:val="6"/>
        <w:rPr>
          <w:lang w:val="ru-RU"/>
        </w:rPr>
      </w:pPr>
      <w:bookmarkStart w:id="247" w:name="_f692bad545af99dfc6d60724a85b9016"/>
      <w:bookmarkStart w:id="248" w:name="_dd9e186a80e94b8baacea2c360f6c5ff"/>
      <w:bookmarkEnd w:id="242"/>
      <w:bookmarkEnd w:id="243"/>
      <w:bookmarkEnd w:id="246"/>
      <w:r w:rsidRPr="004F164F">
        <w:rPr>
          <w:lang w:val="ru-RU"/>
        </w:rPr>
        <w:t>2.3.5.3.5.5 Обработка запроса изменения данных витрины через машину состояний</w:t>
      </w:r>
    </w:p>
    <w:p w14:paraId="784AC771" w14:textId="77777777" w:rsidR="006677A6" w:rsidRPr="004F164F" w:rsidRDefault="004F164F">
      <w:pPr>
        <w:pStyle w:val="7"/>
        <w:rPr>
          <w:lang w:val="ru-RU"/>
        </w:rPr>
      </w:pPr>
      <w:bookmarkStart w:id="249" w:name="_3a6cca4faca0f802b5a026eb1e821357"/>
      <w:r w:rsidRPr="004F164F">
        <w:rPr>
          <w:lang w:val="ru-RU"/>
        </w:rPr>
        <w:t>2.3.5.3.5.5.1 Общее описание</w:t>
      </w:r>
    </w:p>
    <w:p w14:paraId="67D243B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Машина состояний СМЭВ </w:t>
      </w:r>
      <w:r>
        <w:t>QL</w:t>
      </w:r>
      <w:r w:rsidRPr="004F164F">
        <w:rPr>
          <w:lang w:val="ru-RU"/>
        </w:rPr>
        <w:t xml:space="preserve"> сервер имеет определенное количество состояний (</w:t>
      </w:r>
      <w:r>
        <w:rPr>
          <w:rFonts w:ascii="Consolas" w:eastAsia="MS Gothic"/>
          <w:noProof/>
          <w:color w:val="E74C3C"/>
          <w:sz w:val="20"/>
          <w:szCs w:val="20"/>
        </w:rPr>
        <w:t>states</w:t>
      </w:r>
      <w:r w:rsidRPr="004F164F">
        <w:rPr>
          <w:lang w:val="ru-RU"/>
        </w:rPr>
        <w:t>), переход между которыми осуществляется посредством вызова событий (</w:t>
      </w:r>
      <w:r>
        <w:rPr>
          <w:rFonts w:ascii="Consolas" w:eastAsia="MS Gothic"/>
          <w:noProof/>
          <w:color w:val="E74C3C"/>
          <w:sz w:val="20"/>
          <w:szCs w:val="20"/>
        </w:rPr>
        <w:t>events</w:t>
      </w:r>
      <w:r w:rsidRPr="004F164F">
        <w:rPr>
          <w:lang w:val="ru-RU"/>
        </w:rPr>
        <w:t>).</w:t>
      </w:r>
    </w:p>
    <w:p w14:paraId="087BD11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зависимости типа вызываемого события выполняется разная логика по обновлению </w:t>
      </w:r>
      <w:r w:rsidRPr="004F164F">
        <w:rPr>
          <w:lang w:val="ru-RU"/>
        </w:rPr>
        <w:lastRenderedPageBreak/>
        <w:t>данных витрины.</w:t>
      </w:r>
    </w:p>
    <w:p w14:paraId="11104502" w14:textId="77777777" w:rsidR="006677A6" w:rsidRPr="004F164F" w:rsidRDefault="004F164F">
      <w:pPr>
        <w:pStyle w:val="7"/>
        <w:rPr>
          <w:lang w:val="ru-RU"/>
        </w:rPr>
      </w:pPr>
      <w:bookmarkStart w:id="250" w:name="_12aeeb550945ce9f5455c2b4553196a5"/>
      <w:bookmarkEnd w:id="249"/>
      <w:r w:rsidRPr="004F164F">
        <w:rPr>
          <w:lang w:val="ru-RU"/>
        </w:rPr>
        <w:t>2.3.5.3.5.5.2 Основной сценарий выполнения</w:t>
      </w:r>
    </w:p>
    <w:p w14:paraId="38340A4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Запускающее событие:</w:t>
      </w:r>
    </w:p>
    <w:p w14:paraId="3F7C557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Потребитель вызвал событие посредством выполнения запроса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states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}/{</w:t>
      </w:r>
      <w:r>
        <w:rPr>
          <w:rFonts w:ascii="Consolas" w:eastAsia="MS Gothic"/>
          <w:noProof/>
          <w:color w:val="E74C3C"/>
          <w:sz w:val="20"/>
          <w:szCs w:val="20"/>
        </w:rPr>
        <w:t>event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>.</w:t>
      </w:r>
    </w:p>
    <w:p w14:paraId="1FE764C3" w14:textId="77777777" w:rsidR="006677A6" w:rsidRDefault="004F164F">
      <w:pPr>
        <w:pStyle w:val="afc"/>
      </w:pPr>
      <w:r>
        <w:t>Схема процесса:</w:t>
      </w:r>
    </w:p>
    <w:p w14:paraId="0B115EF7" w14:textId="77777777" w:rsidR="006677A6" w:rsidRDefault="004F164F">
      <w:pPr>
        <w:pStyle w:val="Figure"/>
        <w:keepNext/>
        <w:jc w:val="center"/>
      </w:pPr>
      <w:bookmarkStart w:id="251" w:name="_fed95d825359b70519b819aaa926ecbf"/>
      <w:bookmarkStart w:id="252" w:name="_81c492b8e4684560ef44f8b64c38d2bc"/>
      <w:r>
        <w:rPr>
          <w:noProof/>
        </w:rPr>
        <w:drawing>
          <wp:inline distT="0" distB="0" distL="0" distR="0" wp14:anchorId="44898491" wp14:editId="6AAF87B0">
            <wp:extent cx="6134100" cy="5858089"/>
            <wp:effectExtent l="25400" t="0" r="0" b="0"/>
            <wp:docPr id="118" name="change_data_request.png" descr="Обработка запроса изменения данных витрины через машину состоя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change_data_request.png" descr="Обработка запроса изменения данных витрины через машину состояний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858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4E034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- 2.18 Обработка запроса изменения данных витрины через машину состояний</w:t>
      </w:r>
    </w:p>
    <w:bookmarkEnd w:id="251"/>
    <w:bookmarkEnd w:id="252"/>
    <w:p w14:paraId="02CA06C2" w14:textId="77777777" w:rsidR="006677A6" w:rsidRDefault="004F164F">
      <w:pPr>
        <w:pStyle w:val="afc"/>
      </w:pPr>
      <w:r>
        <w:rPr>
          <w:b/>
          <w:bCs/>
        </w:rPr>
        <w:t>Ход событий:</w:t>
      </w:r>
    </w:p>
    <w:p w14:paraId="1B71E81E" w14:textId="77777777" w:rsidR="006677A6" w:rsidRPr="004F164F" w:rsidRDefault="004F164F">
      <w:pPr>
        <w:pStyle w:val="a0"/>
        <w:numPr>
          <w:ilvl w:val="0"/>
          <w:numId w:val="66"/>
        </w:numPr>
        <w:rPr>
          <w:lang w:val="ru-RU"/>
        </w:rPr>
      </w:pPr>
      <w:r w:rsidRPr="004F164F">
        <w:rPr>
          <w:lang w:val="ru-RU"/>
        </w:rPr>
        <w:t>Система проверяет тип вызываемого события:</w:t>
      </w:r>
    </w:p>
    <w:p w14:paraId="7BE27DBF" w14:textId="77777777" w:rsidR="006677A6" w:rsidRPr="004F164F" w:rsidRDefault="004F164F">
      <w:pPr>
        <w:pStyle w:val="a0"/>
        <w:numPr>
          <w:ilvl w:val="0"/>
          <w:numId w:val="67"/>
        </w:numPr>
        <w:ind w:left="960"/>
        <w:rPr>
          <w:lang w:val="ru-RU"/>
        </w:rPr>
      </w:pPr>
      <w:r w:rsidRPr="004F164F">
        <w:rPr>
          <w:lang w:val="ru-RU"/>
        </w:rPr>
        <w:t xml:space="preserve">если событие с типом </w:t>
      </w:r>
      <w:r>
        <w:t>init</w:t>
      </w:r>
      <w:r w:rsidRPr="004F164F">
        <w:rPr>
          <w:lang w:val="ru-RU"/>
        </w:rPr>
        <w:t xml:space="preserve"> (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states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model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}/</w:t>
      </w:r>
      <w:r>
        <w:rPr>
          <w:rFonts w:ascii="Consolas" w:eastAsia="MS Gothic"/>
          <w:noProof/>
          <w:color w:val="E74C3C"/>
          <w:sz w:val="20"/>
          <w:szCs w:val="20"/>
        </w:rPr>
        <w:t>init</w:t>
      </w:r>
      <w:r w:rsidRPr="004F164F">
        <w:rPr>
          <w:lang w:val="ru-RU"/>
        </w:rPr>
        <w:t>), то вызывается альтернативное направление (</w:t>
      </w:r>
      <w:hyperlink w:anchor="_324839d9c544764767f4567f20fe3b8f">
        <w:r w:rsidRPr="004F164F">
          <w:rPr>
            <w:rStyle w:val="ad"/>
            <w:lang w:val="ru-RU"/>
          </w:rPr>
          <w:t>Раздел 2.3.5.3.5.5.3</w:t>
        </w:r>
      </w:hyperlink>
      <w:r w:rsidRPr="004F164F">
        <w:rPr>
          <w:lang w:val="ru-RU"/>
        </w:rPr>
        <w:t>);</w:t>
      </w:r>
    </w:p>
    <w:p w14:paraId="3AFEF7BB" w14:textId="77777777" w:rsidR="006677A6" w:rsidRPr="004F164F" w:rsidRDefault="004F164F">
      <w:pPr>
        <w:pStyle w:val="a0"/>
        <w:numPr>
          <w:ilvl w:val="0"/>
          <w:numId w:val="67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событие не </w:t>
      </w:r>
      <w:r>
        <w:t>init</w:t>
      </w:r>
      <w:r w:rsidRPr="004F164F">
        <w:rPr>
          <w:lang w:val="ru-RU"/>
        </w:rPr>
        <w:t>, переход к выполнению следующего шага.</w:t>
      </w:r>
    </w:p>
    <w:p w14:paraId="627297C6" w14:textId="77777777" w:rsidR="006677A6" w:rsidRPr="004F164F" w:rsidRDefault="004F164F">
      <w:pPr>
        <w:pStyle w:val="a0"/>
        <w:numPr>
          <w:ilvl w:val="0"/>
          <w:numId w:val="66"/>
        </w:numPr>
        <w:rPr>
          <w:lang w:val="ru-RU"/>
        </w:rPr>
      </w:pPr>
      <w:r w:rsidRPr="004F164F">
        <w:rPr>
          <w:lang w:val="ru-RU"/>
        </w:rPr>
        <w:t xml:space="preserve">Система проверяет наличие блока </w:t>
      </w:r>
      <w:r>
        <w:rPr>
          <w:rFonts w:ascii="Consolas" w:eastAsia="MS Gothic"/>
          <w:noProof/>
          <w:color w:val="E74C3C"/>
          <w:sz w:val="20"/>
          <w:szCs w:val="20"/>
        </w:rPr>
        <w:t>confirm</w:t>
      </w:r>
      <w:r w:rsidRPr="004F164F">
        <w:rPr>
          <w:lang w:val="ru-RU"/>
        </w:rPr>
        <w:t xml:space="preserve"> у вызванного события:</w:t>
      </w:r>
    </w:p>
    <w:p w14:paraId="613574C6" w14:textId="77777777" w:rsidR="006677A6" w:rsidRPr="004F164F" w:rsidRDefault="004F164F">
      <w:pPr>
        <w:pStyle w:val="a0"/>
        <w:numPr>
          <w:ilvl w:val="0"/>
          <w:numId w:val="68"/>
        </w:numPr>
        <w:ind w:left="960"/>
        <w:rPr>
          <w:lang w:val="ru-RU"/>
        </w:rPr>
      </w:pPr>
      <w:r w:rsidRPr="004F164F">
        <w:rPr>
          <w:lang w:val="ru-RU"/>
        </w:rPr>
        <w:t xml:space="preserve">если событие содержит блок </w:t>
      </w:r>
      <w:r>
        <w:rPr>
          <w:rFonts w:ascii="Consolas" w:eastAsia="MS Gothic"/>
          <w:noProof/>
          <w:color w:val="E74C3C"/>
          <w:sz w:val="20"/>
          <w:szCs w:val="20"/>
        </w:rPr>
        <w:t>confirm</w:t>
      </w:r>
      <w:r w:rsidRPr="004F164F">
        <w:rPr>
          <w:lang w:val="ru-RU"/>
        </w:rPr>
        <w:t>, то вызывается альтернативное направление (</w:t>
      </w:r>
      <w:hyperlink w:anchor="_172d12faa59401c53939095af13e6e6c">
        <w:r w:rsidRPr="004F164F">
          <w:rPr>
            <w:rStyle w:val="ad"/>
            <w:lang w:val="ru-RU"/>
          </w:rPr>
          <w:t>Раздел 2.3.5.3.5.5.4</w:t>
        </w:r>
      </w:hyperlink>
      <w:r w:rsidRPr="004F164F">
        <w:rPr>
          <w:lang w:val="ru-RU"/>
        </w:rPr>
        <w:t>);</w:t>
      </w:r>
    </w:p>
    <w:p w14:paraId="5ACDB4B5" w14:textId="77777777" w:rsidR="006677A6" w:rsidRPr="004F164F" w:rsidRDefault="004F164F">
      <w:pPr>
        <w:pStyle w:val="a0"/>
        <w:numPr>
          <w:ilvl w:val="0"/>
          <w:numId w:val="68"/>
        </w:numPr>
        <w:ind w:left="960"/>
        <w:rPr>
          <w:lang w:val="ru-RU"/>
        </w:rPr>
      </w:pPr>
      <w:r w:rsidRPr="004F164F">
        <w:rPr>
          <w:lang w:val="ru-RU"/>
        </w:rPr>
        <w:lastRenderedPageBreak/>
        <w:t xml:space="preserve">иначе, событие не содержит блок </w:t>
      </w:r>
      <w:r>
        <w:t>confirm</w:t>
      </w:r>
      <w:r w:rsidRPr="004F164F">
        <w:rPr>
          <w:lang w:val="ru-RU"/>
        </w:rPr>
        <w:t>, переход к выполнению следующего шага.</w:t>
      </w:r>
    </w:p>
    <w:p w14:paraId="209A695C" w14:textId="77777777" w:rsidR="006677A6" w:rsidRDefault="004F164F">
      <w:pPr>
        <w:pStyle w:val="a0"/>
        <w:numPr>
          <w:ilvl w:val="0"/>
          <w:numId w:val="66"/>
        </w:numPr>
      </w:pPr>
      <w:r w:rsidRPr="004F164F">
        <w:rPr>
          <w:lang w:val="ru-RU"/>
        </w:rPr>
        <w:t xml:space="preserve">Система получает данные из </w:t>
      </w:r>
      <w:r>
        <w:t>Prostore</w:t>
      </w:r>
      <w:r w:rsidRPr="004F164F">
        <w:rPr>
          <w:lang w:val="ru-RU"/>
        </w:rPr>
        <w:t xml:space="preserve"> для ресурса, вызванной стэйт-машины и сохраняет их в оперативной памяти для последующего обращения. </w:t>
      </w:r>
      <w:r>
        <w:t>В качестве критерия используются:</w:t>
      </w:r>
    </w:p>
    <w:p w14:paraId="5EC8AD96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Условия в блоке </w:t>
      </w:r>
      <w:r w:rsidRPr="00E85A6E">
        <w:t>conditions</w:t>
      </w:r>
      <w:r w:rsidRPr="000F54D8">
        <w:rPr>
          <w:lang w:val="ru-RU"/>
        </w:rPr>
        <w:t xml:space="preserve"> исходного запроса</w:t>
      </w:r>
    </w:p>
    <w:p w14:paraId="53B8320D" w14:textId="77777777" w:rsidR="006677A6" w:rsidRPr="004F164F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Значения</w:t>
      </w:r>
      <w:r w:rsidRPr="004F164F">
        <w:rPr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attributes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 w:rsidRPr="004F164F">
        <w:rPr>
          <w:lang w:val="ru-RU"/>
        </w:rPr>
        <w:t xml:space="preserve"> из текущего состояния стэйт-машины</w:t>
      </w:r>
    </w:p>
    <w:p w14:paraId="5C64FF6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Количество записей, получаемых из </w:t>
      </w:r>
      <w:r>
        <w:t>Prostore</w:t>
      </w:r>
      <w:r w:rsidRPr="004F164F">
        <w:rPr>
          <w:lang w:val="ru-RU"/>
        </w:rPr>
        <w:t xml:space="preserve"> ограничено настройкой 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updated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rows</w:t>
      </w:r>
      <w:r w:rsidRPr="004F164F">
        <w:rPr>
          <w:lang w:val="ru-RU"/>
        </w:rPr>
        <w:t xml:space="preserve"> в конфигурационном файле приложения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. После получения данных, осуществляется переход к выполнению следующего шага.</w:t>
      </w:r>
    </w:p>
    <w:p w14:paraId="29A6F4BA" w14:textId="77777777" w:rsidR="006677A6" w:rsidRDefault="004F164F">
      <w:pPr>
        <w:pStyle w:val="a0"/>
        <w:numPr>
          <w:ilvl w:val="0"/>
          <w:numId w:val="69"/>
        </w:numPr>
      </w:pPr>
      <w:r w:rsidRPr="004F164F">
        <w:rPr>
          <w:lang w:val="ru-RU"/>
        </w:rPr>
        <w:t xml:space="preserve">Система проверяет в какое состояние должна перейти стэйт-машина после выполнения вызванного события. </w:t>
      </w:r>
      <w:r>
        <w:t xml:space="preserve">Для этого у вызванного события читается параметр </w:t>
      </w:r>
      <w:r>
        <w:rPr>
          <w:rFonts w:ascii="Consolas" w:eastAsia="MS Gothic"/>
          <w:noProof/>
          <w:color w:val="E74C3C"/>
          <w:sz w:val="20"/>
          <w:szCs w:val="20"/>
        </w:rPr>
        <w:t>to:</w:t>
      </w:r>
    </w:p>
    <w:p w14:paraId="0507430A" w14:textId="77777777" w:rsidR="006677A6" w:rsidRPr="004F164F" w:rsidRDefault="004F164F">
      <w:pPr>
        <w:pStyle w:val="a0"/>
        <w:numPr>
          <w:ilvl w:val="0"/>
          <w:numId w:val="70"/>
        </w:numPr>
        <w:ind w:left="960"/>
        <w:rPr>
          <w:lang w:val="ru-RU"/>
        </w:rPr>
      </w:pPr>
      <w:r w:rsidRPr="004F164F">
        <w:rPr>
          <w:lang w:val="ru-RU"/>
        </w:rPr>
        <w:t xml:space="preserve">если стэйт-машина должна перейти в состояние с признаком </w:t>
      </w:r>
      <w:r>
        <w:rPr>
          <w:rFonts w:ascii="Consolas" w:eastAsia="MS Gothic"/>
          <w:noProof/>
          <w:color w:val="E74C3C"/>
          <w:sz w:val="20"/>
          <w:szCs w:val="20"/>
        </w:rPr>
        <w:t>delete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=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4F164F">
        <w:rPr>
          <w:lang w:val="ru-RU"/>
        </w:rPr>
        <w:t>, то вызывается альтернативное направление (</w:t>
      </w:r>
      <w:hyperlink w:anchor="_f43c3f5da1fa1cfb9ea6a952edcc069a">
        <w:r w:rsidRPr="004F164F">
          <w:rPr>
            <w:rStyle w:val="ad"/>
            <w:lang w:val="ru-RU"/>
          </w:rPr>
          <w:t>Раздел 2.3.5.3.5.5.5</w:t>
        </w:r>
      </w:hyperlink>
      <w:r w:rsidRPr="004F164F">
        <w:rPr>
          <w:lang w:val="ru-RU"/>
        </w:rPr>
        <w:t>);</w:t>
      </w:r>
    </w:p>
    <w:p w14:paraId="02A38458" w14:textId="77777777" w:rsidR="006677A6" w:rsidRPr="004F164F" w:rsidRDefault="004F164F">
      <w:pPr>
        <w:pStyle w:val="a0"/>
        <w:numPr>
          <w:ilvl w:val="0"/>
          <w:numId w:val="70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стэйт-машина должна перейти в состояние с признаком </w:t>
      </w:r>
      <w:r>
        <w:rPr>
          <w:rFonts w:ascii="Consolas" w:eastAsia="MS Gothic"/>
          <w:noProof/>
          <w:color w:val="E74C3C"/>
          <w:sz w:val="20"/>
          <w:szCs w:val="20"/>
        </w:rPr>
        <w:t>delete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= </w:t>
      </w:r>
      <w:r>
        <w:rPr>
          <w:rFonts w:ascii="Consolas" w:eastAsia="MS Gothic"/>
          <w:noProof/>
          <w:color w:val="E74C3C"/>
          <w:sz w:val="20"/>
          <w:szCs w:val="20"/>
        </w:rPr>
        <w:t>false</w:t>
      </w:r>
      <w:r w:rsidRPr="004F164F">
        <w:rPr>
          <w:lang w:val="ru-RU"/>
        </w:rPr>
        <w:t xml:space="preserve"> (неуказанный признак </w:t>
      </w:r>
      <w:r>
        <w:t>delete</w:t>
      </w:r>
      <w:r w:rsidRPr="004F164F">
        <w:rPr>
          <w:lang w:val="ru-RU"/>
        </w:rPr>
        <w:t xml:space="preserve"> у события приравнивается к значению </w:t>
      </w:r>
      <w:r>
        <w:t>false</w:t>
      </w:r>
      <w:r w:rsidRPr="004F164F">
        <w:rPr>
          <w:lang w:val="ru-RU"/>
        </w:rPr>
        <w:t>), переход к выполнению следующего шага.</w:t>
      </w:r>
    </w:p>
    <w:p w14:paraId="5618CFCD" w14:textId="77777777" w:rsidR="006677A6" w:rsidRDefault="004F164F">
      <w:pPr>
        <w:pStyle w:val="a0"/>
        <w:numPr>
          <w:ilvl w:val="0"/>
          <w:numId w:val="69"/>
        </w:numPr>
      </w:pPr>
      <w:r w:rsidRPr="004F164F">
        <w:rPr>
          <w:lang w:val="ru-RU"/>
        </w:rPr>
        <w:t xml:space="preserve">Система выполняет проверку наличия атрибутов, заданных в блоке </w:t>
      </w:r>
      <w:r>
        <w:rPr>
          <w:rFonts w:ascii="Consolas" w:eastAsia="MS Gothic"/>
          <w:noProof/>
          <w:color w:val="E74C3C"/>
          <w:sz w:val="20"/>
          <w:szCs w:val="20"/>
        </w:rPr>
        <w:t>payload</w:t>
      </w:r>
      <w:r w:rsidRPr="004F164F">
        <w:rPr>
          <w:lang w:val="ru-RU"/>
        </w:rPr>
        <w:t xml:space="preserve"> исходного запроса, в модели данных ресурса. Атрибуты отсутствующие в модели данных ресурса игнорируются (не участвуют в последующем обновлении данных витрины). </w:t>
      </w:r>
      <w:r>
        <w:t>После данной проверки, осуществляется переход к выполнению следующего шага.</w:t>
      </w:r>
    </w:p>
    <w:p w14:paraId="10E8CF48" w14:textId="77777777" w:rsidR="006677A6" w:rsidRPr="004F164F" w:rsidRDefault="004F164F">
      <w:pPr>
        <w:pStyle w:val="a0"/>
        <w:numPr>
          <w:ilvl w:val="0"/>
          <w:numId w:val="69"/>
        </w:numPr>
        <w:rPr>
          <w:lang w:val="ru-RU"/>
        </w:rPr>
      </w:pPr>
      <w:r w:rsidRPr="004F164F">
        <w:rPr>
          <w:lang w:val="ru-RU"/>
        </w:rPr>
        <w:t xml:space="preserve">Система формирует </w:t>
      </w:r>
      <w:r>
        <w:t>SQL</w:t>
      </w:r>
      <w:r w:rsidRPr="004F164F">
        <w:rPr>
          <w:lang w:val="ru-RU"/>
        </w:rPr>
        <w:t xml:space="preserve">-выражение (определяет какие атрибуты должны быть обновлены) для обновления данных витрины (для выполнения операции </w:t>
      </w:r>
      <w:r>
        <w:t>upsert</w:t>
      </w:r>
      <w:r w:rsidRPr="004F164F">
        <w:rPr>
          <w:lang w:val="ru-RU"/>
        </w:rPr>
        <w:t xml:space="preserve"> в </w:t>
      </w:r>
      <w:r>
        <w:t>prostore</w:t>
      </w:r>
      <w:r w:rsidRPr="004F164F">
        <w:rPr>
          <w:lang w:val="ru-RU"/>
        </w:rPr>
        <w:t>) с учетом следующих правил:</w:t>
      </w:r>
    </w:p>
    <w:p w14:paraId="4E64C589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Атрибуты из </w:t>
      </w:r>
      <w:r w:rsidRPr="00E85A6E">
        <w:t>payload</w:t>
      </w:r>
      <w:r w:rsidRPr="000F54D8">
        <w:rPr>
          <w:lang w:val="ru-RU"/>
        </w:rPr>
        <w:t xml:space="preserve"> исходного запроса применяются только, если у вызванного события признак </w:t>
      </w:r>
      <w:r w:rsidRPr="00E85A6E">
        <w:t>updatable</w:t>
      </w:r>
      <w:r w:rsidRPr="000F54D8">
        <w:rPr>
          <w:lang w:val="ru-RU"/>
        </w:rPr>
        <w:t xml:space="preserve">: </w:t>
      </w:r>
      <w:r w:rsidRPr="00E85A6E">
        <w:t>true</w:t>
      </w:r>
      <w:r w:rsidRPr="000F54D8">
        <w:rPr>
          <w:lang w:val="ru-RU"/>
        </w:rPr>
        <w:t>;</w:t>
      </w:r>
    </w:p>
    <w:p w14:paraId="0AFB0472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Атрибуты из </w:t>
      </w:r>
      <w:r w:rsidRPr="00E85A6E">
        <w:t>payload</w:t>
      </w:r>
      <w:r w:rsidRPr="000F54D8">
        <w:rPr>
          <w:lang w:val="ru-RU"/>
        </w:rPr>
        <w:t xml:space="preserve"> исходного запроса ограничиваются блоком </w:t>
      </w:r>
      <w:r w:rsidRPr="00E85A6E">
        <w:t>updatable</w:t>
      </w:r>
      <w:r w:rsidRPr="000F54D8">
        <w:rPr>
          <w:lang w:val="ru-RU"/>
        </w:rPr>
        <w:t>_</w:t>
      </w:r>
      <w:r w:rsidRPr="00E85A6E">
        <w:t>attributes</w:t>
      </w:r>
      <w:r w:rsidRPr="000F54D8">
        <w:rPr>
          <w:lang w:val="ru-RU"/>
        </w:rPr>
        <w:t>: (если он указан) вызванного события;</w:t>
      </w:r>
    </w:p>
    <w:p w14:paraId="5AE63D90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Атрибуты, полученные при выполнении </w:t>
      </w:r>
      <w:r w:rsidRPr="00E85A6E">
        <w:t>confirm</w:t>
      </w:r>
      <w:r w:rsidRPr="000F54D8">
        <w:rPr>
          <w:lang w:val="ru-RU"/>
        </w:rPr>
        <w:t xml:space="preserve"> (</w:t>
      </w:r>
      <w:hyperlink w:anchor="_172d12faa59401c53939095af13e6e6c">
        <w:r w:rsidRPr="000F54D8">
          <w:rPr>
            <w:rStyle w:val="ad"/>
            <w:color w:val="auto"/>
            <w:u w:val="none"/>
            <w:lang w:val="ru-RU"/>
          </w:rPr>
          <w:t>Раздел 2.3.5.3.5.5.4</w:t>
        </w:r>
      </w:hyperlink>
      <w:r w:rsidRPr="000F54D8">
        <w:rPr>
          <w:lang w:val="ru-RU"/>
        </w:rPr>
        <w:t xml:space="preserve">) из блока </w:t>
      </w:r>
      <w:r w:rsidRPr="00E85A6E">
        <w:t>enrich</w:t>
      </w:r>
      <w:r w:rsidRPr="000F54D8">
        <w:rPr>
          <w:lang w:val="ru-RU"/>
        </w:rPr>
        <w:t>, применяются всегда;</w:t>
      </w:r>
    </w:p>
    <w:p w14:paraId="4DD4A756" w14:textId="77777777" w:rsidR="006677A6" w:rsidRPr="004F164F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Атрибуты, заданные в блоке </w:t>
      </w:r>
      <w:r w:rsidRPr="00E85A6E">
        <w:t>attributes</w:t>
      </w:r>
      <w:r w:rsidRPr="000F54D8">
        <w:rPr>
          <w:lang w:val="ru-RU"/>
        </w:rPr>
        <w:t>: текущего состояния стэйт-машины, применяются всегда, за исключением случая, когда у текущего состояния установлен</w:t>
      </w:r>
      <w:r w:rsidRPr="004F164F">
        <w:rPr>
          <w:lang w:val="ru-RU"/>
        </w:rPr>
        <w:t xml:space="preserve"> признак </w:t>
      </w:r>
      <w:r>
        <w:rPr>
          <w:rFonts w:ascii="Consolas" w:eastAsia="MS Gothic"/>
          <w:noProof/>
          <w:color w:val="E74C3C"/>
          <w:sz w:val="20"/>
          <w:szCs w:val="20"/>
        </w:rPr>
        <w:t>static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4F164F">
        <w:rPr>
          <w:lang w:val="ru-RU"/>
        </w:rPr>
        <w:t>.</w:t>
      </w:r>
    </w:p>
    <w:p w14:paraId="722468E7" w14:textId="77777777" w:rsidR="006677A6" w:rsidRPr="004F164F" w:rsidRDefault="004F164F" w:rsidP="00E85A6E">
      <w:pPr>
        <w:pStyle w:val="afc"/>
        <w:rPr>
          <w:lang w:val="ru-RU"/>
        </w:rPr>
      </w:pPr>
      <w:r w:rsidRPr="004F164F">
        <w:rPr>
          <w:lang w:val="ru-RU"/>
        </w:rPr>
        <w:t xml:space="preserve">После формирования </w:t>
      </w:r>
      <w:r>
        <w:t>SQL</w:t>
      </w:r>
      <w:r w:rsidRPr="004F164F">
        <w:rPr>
          <w:lang w:val="ru-RU"/>
        </w:rPr>
        <w:t>-выражения, осуществляется переход к выполнению следующего шага.</w:t>
      </w:r>
    </w:p>
    <w:p w14:paraId="79D95DE0" w14:textId="77777777" w:rsidR="006677A6" w:rsidRPr="004F164F" w:rsidRDefault="004F164F">
      <w:pPr>
        <w:pStyle w:val="a0"/>
        <w:numPr>
          <w:ilvl w:val="0"/>
          <w:numId w:val="69"/>
        </w:numPr>
        <w:rPr>
          <w:lang w:val="ru-RU"/>
        </w:rPr>
      </w:pPr>
      <w:r w:rsidRPr="004F164F">
        <w:rPr>
          <w:lang w:val="ru-RU"/>
        </w:rPr>
        <w:t xml:space="preserve">Система обновляет данные ресурса в </w:t>
      </w:r>
      <w:r>
        <w:t>Prostore</w:t>
      </w:r>
      <w:r w:rsidRPr="004F164F">
        <w:rPr>
          <w:lang w:val="ru-RU"/>
        </w:rPr>
        <w:t xml:space="preserve"> (операция </w:t>
      </w:r>
      <w:r>
        <w:t>upsert</w:t>
      </w:r>
      <w:r w:rsidRPr="004F164F">
        <w:rPr>
          <w:lang w:val="ru-RU"/>
        </w:rPr>
        <w:t xml:space="preserve">) значениями атрибутов, определенных на шаге 6 и только для тех записей, которые были получены на шаге 3. После обновления данных осуществляет переход к выполнению следующего шага. Опционально: если в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, параметр </w:t>
      </w:r>
      <w:r>
        <w:rPr>
          <w:rFonts w:ascii="Consolas" w:eastAsia="MS Gothic"/>
          <w:noProof/>
          <w:color w:val="E74C3C"/>
          <w:sz w:val="20"/>
          <w:szCs w:val="20"/>
        </w:rPr>
        <w:t>state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machine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enabled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4F164F">
        <w:rPr>
          <w:lang w:val="ru-RU"/>
        </w:rPr>
        <w:t>, то вызывает процесс передачи уведомления об изменении данных витрины.</w:t>
      </w:r>
    </w:p>
    <w:p w14:paraId="22F3533D" w14:textId="77777777" w:rsidR="006677A6" w:rsidRDefault="004F164F">
      <w:pPr>
        <w:pStyle w:val="a0"/>
        <w:numPr>
          <w:ilvl w:val="0"/>
          <w:numId w:val="69"/>
        </w:numPr>
      </w:pPr>
      <w:r w:rsidRPr="004F164F">
        <w:rPr>
          <w:lang w:val="ru-RU"/>
        </w:rPr>
        <w:t xml:space="preserve">Система переводит стэйт-машину в состояние, указанное в параметре </w:t>
      </w:r>
      <w:r>
        <w:t>to</w:t>
      </w:r>
      <w:r w:rsidRPr="004F164F">
        <w:rPr>
          <w:lang w:val="ru-RU"/>
        </w:rPr>
        <w:t xml:space="preserve">: вызванного события. </w:t>
      </w:r>
      <w:r>
        <w:t>После этого осуществляет переход к выполнению следующего шага.</w:t>
      </w:r>
    </w:p>
    <w:p w14:paraId="6BCCFE2F" w14:textId="77777777" w:rsidR="006677A6" w:rsidRPr="004F164F" w:rsidRDefault="004F164F">
      <w:pPr>
        <w:pStyle w:val="a0"/>
        <w:numPr>
          <w:ilvl w:val="0"/>
          <w:numId w:val="69"/>
        </w:numPr>
        <w:rPr>
          <w:lang w:val="ru-RU"/>
        </w:rPr>
      </w:pPr>
      <w:r w:rsidRPr="004F164F">
        <w:rPr>
          <w:lang w:val="ru-RU"/>
        </w:rPr>
        <w:t xml:space="preserve">Система проверят наличие блока </w:t>
      </w:r>
      <w:r>
        <w:rPr>
          <w:rFonts w:ascii="Consolas" w:eastAsia="MS Gothic"/>
          <w:noProof/>
          <w:color w:val="E74C3C"/>
          <w:sz w:val="20"/>
          <w:szCs w:val="20"/>
        </w:rPr>
        <w:t>hooks</w:t>
      </w:r>
      <w:r w:rsidRPr="004F164F">
        <w:rPr>
          <w:lang w:val="ru-RU"/>
        </w:rPr>
        <w:t xml:space="preserve"> у вызванного события:</w:t>
      </w:r>
    </w:p>
    <w:p w14:paraId="324045AA" w14:textId="77777777" w:rsidR="006677A6" w:rsidRPr="004F164F" w:rsidRDefault="004F164F">
      <w:pPr>
        <w:pStyle w:val="a0"/>
        <w:numPr>
          <w:ilvl w:val="0"/>
          <w:numId w:val="71"/>
        </w:numPr>
        <w:ind w:left="960"/>
        <w:rPr>
          <w:lang w:val="ru-RU"/>
        </w:rPr>
      </w:pPr>
      <w:r w:rsidRPr="004F164F">
        <w:rPr>
          <w:lang w:val="ru-RU"/>
        </w:rPr>
        <w:t xml:space="preserve">если событие содержит блок </w:t>
      </w:r>
      <w:r>
        <w:rPr>
          <w:rFonts w:ascii="Consolas" w:eastAsia="MS Gothic"/>
          <w:noProof/>
          <w:color w:val="E74C3C"/>
          <w:sz w:val="20"/>
          <w:szCs w:val="20"/>
        </w:rPr>
        <w:t>hooks</w:t>
      </w:r>
      <w:r w:rsidRPr="004F164F">
        <w:rPr>
          <w:lang w:val="ru-RU"/>
        </w:rPr>
        <w:t xml:space="preserve">, то вызывается альтернативное направление </w:t>
      </w:r>
      <w:hyperlink w:anchor="_49c6fd0f36bb4e5b8e22863e8a29e31a">
        <w:r w:rsidRPr="004F164F">
          <w:rPr>
            <w:rStyle w:val="ad"/>
            <w:lang w:val="ru-RU"/>
          </w:rPr>
          <w:t>Раздел 2.3.5.3.5.5.6</w:t>
        </w:r>
      </w:hyperlink>
      <w:r w:rsidRPr="004F164F">
        <w:rPr>
          <w:lang w:val="ru-RU"/>
        </w:rPr>
        <w:t>;</w:t>
      </w:r>
    </w:p>
    <w:p w14:paraId="66BD5682" w14:textId="77777777" w:rsidR="006677A6" w:rsidRPr="004F164F" w:rsidRDefault="004F164F">
      <w:pPr>
        <w:pStyle w:val="a0"/>
        <w:numPr>
          <w:ilvl w:val="0"/>
          <w:numId w:val="71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обработка события считается выполненной, завершение основного </w:t>
      </w:r>
      <w:r w:rsidRPr="004F164F">
        <w:rPr>
          <w:lang w:val="ru-RU"/>
        </w:rPr>
        <w:lastRenderedPageBreak/>
        <w:t>направления.</w:t>
      </w:r>
    </w:p>
    <w:p w14:paraId="08ACAB92" w14:textId="77777777" w:rsidR="006677A6" w:rsidRPr="004F164F" w:rsidRDefault="004F164F">
      <w:pPr>
        <w:pStyle w:val="7"/>
        <w:rPr>
          <w:lang w:val="ru-RU"/>
        </w:rPr>
      </w:pPr>
      <w:bookmarkStart w:id="253" w:name="_11512141c3f0fb4639aae47756a46313"/>
      <w:bookmarkStart w:id="254" w:name="_324839d9c544764767f4567f20fe3b8f"/>
      <w:bookmarkEnd w:id="250"/>
      <w:r w:rsidRPr="004F164F">
        <w:rPr>
          <w:lang w:val="ru-RU"/>
        </w:rPr>
        <w:t xml:space="preserve">2.3.5.3.5.5.3 Альтернативное направление для событий с типом </w:t>
      </w:r>
      <w:r>
        <w:t>init</w:t>
      </w:r>
    </w:p>
    <w:p w14:paraId="633EBA8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Данное альтернативное направление запускается из шага 1 основного направления, когда было вызвано событие стэйт-машины с типом </w:t>
      </w:r>
      <w:r>
        <w:rPr>
          <w:rFonts w:ascii="Consolas" w:eastAsia="MS Gothic"/>
          <w:noProof/>
          <w:color w:val="E74C3C"/>
          <w:sz w:val="20"/>
          <w:szCs w:val="20"/>
        </w:rPr>
        <w:t>init</w:t>
      </w:r>
      <w:r w:rsidRPr="004F164F">
        <w:rPr>
          <w:lang w:val="ru-RU"/>
        </w:rPr>
        <w:t>. Данный тип события предполагает, что в витрину данных будут добавлены новые записи.</w:t>
      </w:r>
    </w:p>
    <w:p w14:paraId="7887D477" w14:textId="77777777" w:rsidR="006677A6" w:rsidRDefault="004F164F">
      <w:pPr>
        <w:pStyle w:val="a0"/>
        <w:numPr>
          <w:ilvl w:val="0"/>
          <w:numId w:val="72"/>
        </w:numPr>
      </w:pPr>
      <w:r w:rsidRPr="004F164F">
        <w:rPr>
          <w:lang w:val="ru-RU"/>
        </w:rPr>
        <w:t xml:space="preserve">Система выполняет проверку наличия атрибутов, заданных в блоке </w:t>
      </w:r>
      <w:r>
        <w:rPr>
          <w:rFonts w:ascii="Consolas" w:eastAsia="MS Gothic"/>
          <w:noProof/>
          <w:color w:val="E74C3C"/>
          <w:sz w:val="20"/>
          <w:szCs w:val="20"/>
        </w:rPr>
        <w:t>payload</w:t>
      </w:r>
      <w:r w:rsidRPr="004F164F">
        <w:rPr>
          <w:lang w:val="ru-RU"/>
        </w:rPr>
        <w:t xml:space="preserve"> исходного запроса, в модели данных ресурса. Атрибуты отсутствующие в модели данных ресурса игнорируются (не участвуют в последующем обновлении данных витрины). </w:t>
      </w:r>
      <w:r>
        <w:t>После данной проверки, осуществляется переход к выполнению следующего шага.</w:t>
      </w:r>
    </w:p>
    <w:p w14:paraId="0DEED53D" w14:textId="77777777" w:rsidR="006677A6" w:rsidRDefault="004F164F">
      <w:pPr>
        <w:pStyle w:val="a0"/>
        <w:numPr>
          <w:ilvl w:val="0"/>
          <w:numId w:val="72"/>
        </w:numPr>
      </w:pPr>
      <w:r w:rsidRPr="004F164F">
        <w:rPr>
          <w:lang w:val="ru-RU"/>
        </w:rPr>
        <w:t xml:space="preserve">Система формирует </w:t>
      </w:r>
      <w:r>
        <w:t>SQL</w:t>
      </w:r>
      <w:r w:rsidRPr="004F164F">
        <w:rPr>
          <w:lang w:val="ru-RU"/>
        </w:rPr>
        <w:t xml:space="preserve">-выражение для добавления новых записей ресурса с учетом атрибутов, отобранных на шаге 1 данного альтернативного направления. </w:t>
      </w:r>
      <w:r>
        <w:t>После этого переходит к выполнению следующего шага.</w:t>
      </w:r>
    </w:p>
    <w:p w14:paraId="1E775051" w14:textId="77777777" w:rsidR="006677A6" w:rsidRDefault="004F164F">
      <w:pPr>
        <w:pStyle w:val="a0"/>
        <w:numPr>
          <w:ilvl w:val="0"/>
          <w:numId w:val="72"/>
        </w:numPr>
      </w:pPr>
      <w:r w:rsidRPr="004F164F">
        <w:rPr>
          <w:lang w:val="ru-RU"/>
        </w:rPr>
        <w:t xml:space="preserve">Система добавляет новые записи ресурса в </w:t>
      </w:r>
      <w:r>
        <w:t>Prostore</w:t>
      </w:r>
      <w:r w:rsidRPr="004F164F">
        <w:rPr>
          <w:lang w:val="ru-RU"/>
        </w:rPr>
        <w:t xml:space="preserve"> (операция </w:t>
      </w:r>
      <w:r>
        <w:t>upsert</w:t>
      </w:r>
      <w:r w:rsidRPr="004F164F">
        <w:rPr>
          <w:lang w:val="ru-RU"/>
        </w:rPr>
        <w:t xml:space="preserve">). </w:t>
      </w:r>
      <w:r>
        <w:t>После этого осуществляет переход к выполнению следующего шага.</w:t>
      </w:r>
    </w:p>
    <w:p w14:paraId="6250EE05" w14:textId="77777777" w:rsidR="006677A6" w:rsidRDefault="004F164F">
      <w:pPr>
        <w:pStyle w:val="a0"/>
        <w:numPr>
          <w:ilvl w:val="0"/>
          <w:numId w:val="72"/>
        </w:numPr>
      </w:pPr>
      <w:r w:rsidRPr="004F164F">
        <w:rPr>
          <w:lang w:val="ru-RU"/>
        </w:rPr>
        <w:t xml:space="preserve">Система переводит стэйт-машину в состояние, у которого задан признак </w:t>
      </w:r>
      <w:r>
        <w:rPr>
          <w:rFonts w:ascii="Consolas" w:eastAsia="MS Gothic"/>
          <w:noProof/>
          <w:color w:val="E74C3C"/>
          <w:sz w:val="20"/>
          <w:szCs w:val="20"/>
        </w:rPr>
        <w:t>initial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4F164F">
        <w:rPr>
          <w:lang w:val="ru-RU"/>
        </w:rPr>
        <w:t xml:space="preserve">. </w:t>
      </w:r>
      <w:r>
        <w:t>После чего завершается выполнение данного альтернативного и основного сценария.</w:t>
      </w:r>
    </w:p>
    <w:p w14:paraId="55C8114E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Опционально: если в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, параметр </w:t>
      </w:r>
      <w:r>
        <w:rPr>
          <w:rFonts w:ascii="Consolas" w:eastAsia="MS Gothic"/>
          <w:noProof/>
          <w:color w:val="E74C3C"/>
          <w:sz w:val="20"/>
          <w:szCs w:val="20"/>
        </w:rPr>
        <w:t>state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machine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enabled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4F164F">
        <w:rPr>
          <w:lang w:val="ru-RU"/>
        </w:rPr>
        <w:t>, то вызывает процесс передачи уведомления об изменении данных витрины (</w:t>
      </w:r>
      <w:hyperlink w:anchor="_e87785bda133290ca1121f58ed14ddc4">
        <w:r w:rsidRPr="004F164F">
          <w:rPr>
            <w:rStyle w:val="ad"/>
            <w:lang w:val="ru-RU"/>
          </w:rPr>
          <w:t>Раздел 2.3.5.3.6.5</w:t>
        </w:r>
      </w:hyperlink>
      <w:r w:rsidRPr="004F164F">
        <w:rPr>
          <w:lang w:val="ru-RU"/>
        </w:rPr>
        <w:t>).</w:t>
      </w:r>
    </w:p>
    <w:p w14:paraId="774CAEDB" w14:textId="77777777" w:rsidR="006677A6" w:rsidRPr="004F164F" w:rsidRDefault="004F164F">
      <w:pPr>
        <w:pStyle w:val="7"/>
        <w:rPr>
          <w:lang w:val="ru-RU"/>
        </w:rPr>
      </w:pPr>
      <w:bookmarkStart w:id="255" w:name="_43d3b9e9f6a392452398d5391c4a2349"/>
      <w:bookmarkStart w:id="256" w:name="_172d12faa59401c53939095af13e6e6c"/>
      <w:bookmarkEnd w:id="253"/>
      <w:bookmarkEnd w:id="254"/>
      <w:r w:rsidRPr="004F164F">
        <w:rPr>
          <w:lang w:val="ru-RU"/>
        </w:rPr>
        <w:t xml:space="preserve">2.3.5.3.5.5.4 Альтернативное направление для событий с блоком </w:t>
      </w:r>
      <w:r>
        <w:t>confirm</w:t>
      </w:r>
    </w:p>
    <w:p w14:paraId="53DCF96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Данное альтернативное направление запускается из шага 2 основного направления, когда вызванное событие имеет блок </w:t>
      </w:r>
      <w:r>
        <w:rPr>
          <w:rFonts w:ascii="Consolas" w:eastAsia="MS Gothic"/>
          <w:noProof/>
          <w:color w:val="E74C3C"/>
          <w:sz w:val="20"/>
          <w:szCs w:val="20"/>
        </w:rPr>
        <w:t>confirm</w:t>
      </w:r>
      <w:r w:rsidRPr="004F164F">
        <w:rPr>
          <w:lang w:val="ru-RU"/>
        </w:rPr>
        <w:t>.</w:t>
      </w:r>
    </w:p>
    <w:p w14:paraId="5F57AE6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Такое событие предполагает обращение к внешнему источнику с целью передачи ему и получения от него дополнительных данных.</w:t>
      </w:r>
    </w:p>
    <w:p w14:paraId="41CB10D8" w14:textId="77777777" w:rsidR="006677A6" w:rsidRDefault="004F164F">
      <w:pPr>
        <w:pStyle w:val="a0"/>
        <w:numPr>
          <w:ilvl w:val="0"/>
          <w:numId w:val="73"/>
        </w:numPr>
      </w:pPr>
      <w:r w:rsidRPr="004F164F">
        <w:rPr>
          <w:lang w:val="ru-RU"/>
        </w:rPr>
        <w:t xml:space="preserve">Система формирует и передаёт </w:t>
      </w:r>
      <w:r>
        <w:t>REST</w:t>
      </w:r>
      <w:r w:rsidRPr="004F164F">
        <w:rPr>
          <w:lang w:val="ru-RU"/>
        </w:rPr>
        <w:t xml:space="preserve">-запрос внешнему источнику. Формирование запроса и определение адресата происходит на основании параметров, указанных в блоке </w:t>
      </w:r>
      <w:r>
        <w:rPr>
          <w:rFonts w:ascii="Consolas" w:eastAsia="MS Gothic"/>
          <w:noProof/>
          <w:color w:val="E74C3C"/>
          <w:sz w:val="20"/>
          <w:szCs w:val="20"/>
        </w:rPr>
        <w:t>confirm</w:t>
      </w:r>
      <w:r w:rsidRPr="004F164F">
        <w:rPr>
          <w:lang w:val="ru-RU"/>
        </w:rPr>
        <w:t xml:space="preserve"> запускаемого события: 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4F164F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endpoint</w:t>
      </w:r>
      <w:r w:rsidRPr="004F164F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method</w:t>
      </w:r>
      <w:r w:rsidRPr="004F164F">
        <w:rPr>
          <w:lang w:val="ru-RU"/>
        </w:rP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body</w:t>
      </w:r>
      <w:r w:rsidRPr="004F164F">
        <w:rPr>
          <w:lang w:val="ru-RU"/>
        </w:rPr>
        <w:t xml:space="preserve">. </w:t>
      </w:r>
      <w:r>
        <w:t>После этого переходит к выполнению следующего шага.</w:t>
      </w:r>
    </w:p>
    <w:p w14:paraId="2651FD5F" w14:textId="77777777" w:rsidR="006677A6" w:rsidRPr="004F164F" w:rsidRDefault="004F164F">
      <w:pPr>
        <w:pStyle w:val="a0"/>
        <w:numPr>
          <w:ilvl w:val="0"/>
          <w:numId w:val="73"/>
        </w:numPr>
        <w:rPr>
          <w:lang w:val="ru-RU"/>
        </w:rPr>
      </w:pPr>
      <w:r w:rsidRPr="004F164F">
        <w:rPr>
          <w:lang w:val="ru-RU"/>
        </w:rPr>
        <w:t xml:space="preserve">Система обрабатывает полученный ответ. Для этого читает условия проверки ответа, заданное в блоке </w:t>
      </w:r>
      <w:r>
        <w:rPr>
          <w:rFonts w:ascii="Consolas" w:eastAsia="MS Gothic"/>
          <w:noProof/>
          <w:color w:val="E74C3C"/>
          <w:sz w:val="20"/>
          <w:szCs w:val="20"/>
        </w:rPr>
        <w:t>confirm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-&gt;</w:t>
      </w:r>
      <w:r>
        <w:rPr>
          <w:rFonts w:ascii="Consolas" w:eastAsia="MS Gothic"/>
          <w:noProof/>
          <w:color w:val="E74C3C"/>
          <w:sz w:val="20"/>
          <w:szCs w:val="20"/>
        </w:rPr>
        <w:t>accept</w:t>
      </w:r>
      <w:r w:rsidRPr="004F164F">
        <w:rPr>
          <w:lang w:val="ru-RU"/>
        </w:rPr>
        <w:t xml:space="preserve"> вызванного события:</w:t>
      </w:r>
    </w:p>
    <w:p w14:paraId="3271E341" w14:textId="77777777" w:rsidR="006677A6" w:rsidRDefault="004F164F">
      <w:pPr>
        <w:pStyle w:val="a0"/>
        <w:numPr>
          <w:ilvl w:val="0"/>
          <w:numId w:val="74"/>
        </w:numPr>
        <w:ind w:left="960"/>
      </w:pPr>
      <w:r w:rsidRPr="004F164F">
        <w:rPr>
          <w:lang w:val="ru-RU"/>
        </w:rPr>
        <w:t xml:space="preserve">если ответ не соответствует условиям, заданным в </w:t>
      </w:r>
      <w:r>
        <w:t>accept</w:t>
      </w:r>
      <w:r w:rsidRPr="004F164F">
        <w:rPr>
          <w:lang w:val="ru-RU"/>
        </w:rPr>
        <w:t xml:space="preserve">, то Система передаст соответствующую ошибку Потребителю. </w:t>
      </w:r>
      <w:r>
        <w:t>Завершение данного альтернативного и основного направлений.</w:t>
      </w:r>
    </w:p>
    <w:p w14:paraId="562801DD" w14:textId="77777777" w:rsidR="006677A6" w:rsidRPr="004F164F" w:rsidRDefault="004F164F">
      <w:pPr>
        <w:pStyle w:val="a0"/>
        <w:numPr>
          <w:ilvl w:val="0"/>
          <w:numId w:val="74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ответ соответствует условиям, заданным в </w:t>
      </w:r>
      <w:r>
        <w:t>accept</w:t>
      </w:r>
      <w:r w:rsidRPr="004F164F">
        <w:rPr>
          <w:lang w:val="ru-RU"/>
        </w:rPr>
        <w:t xml:space="preserve"> или блок </w:t>
      </w:r>
      <w:r>
        <w:t>accept</w:t>
      </w:r>
      <w:r w:rsidRPr="004F164F">
        <w:rPr>
          <w:lang w:val="ru-RU"/>
        </w:rPr>
        <w:t xml:space="preserve"> не задан, переход к выполнению следующего шага.</w:t>
      </w:r>
    </w:p>
    <w:p w14:paraId="57DC5F8A" w14:textId="77777777" w:rsidR="006677A6" w:rsidRPr="004F164F" w:rsidRDefault="004F164F">
      <w:pPr>
        <w:pStyle w:val="a0"/>
        <w:numPr>
          <w:ilvl w:val="0"/>
          <w:numId w:val="73"/>
        </w:numPr>
        <w:rPr>
          <w:lang w:val="ru-RU"/>
        </w:rPr>
      </w:pPr>
      <w:r w:rsidRPr="004F164F">
        <w:rPr>
          <w:lang w:val="ru-RU"/>
        </w:rPr>
        <w:t xml:space="preserve">Система проверяет наличия блока </w:t>
      </w:r>
      <w:r>
        <w:rPr>
          <w:rFonts w:ascii="Consolas" w:eastAsia="MS Gothic"/>
          <w:noProof/>
          <w:color w:val="E74C3C"/>
          <w:sz w:val="20"/>
          <w:szCs w:val="20"/>
        </w:rPr>
        <w:t>enrich</w:t>
      </w:r>
      <w:r w:rsidRPr="004F164F">
        <w:rPr>
          <w:lang w:val="ru-RU"/>
        </w:rPr>
        <w:t xml:space="preserve"> в описании вызванного события:</w:t>
      </w:r>
    </w:p>
    <w:p w14:paraId="3C4A0C52" w14:textId="77777777" w:rsidR="006677A6" w:rsidRDefault="004F164F">
      <w:pPr>
        <w:pStyle w:val="a0"/>
        <w:numPr>
          <w:ilvl w:val="0"/>
          <w:numId w:val="75"/>
        </w:numPr>
        <w:ind w:left="960"/>
      </w:pPr>
      <w:r w:rsidRPr="004F164F">
        <w:rPr>
          <w:lang w:val="ru-RU"/>
        </w:rPr>
        <w:t xml:space="preserve">если блок </w:t>
      </w:r>
      <w:r>
        <w:rPr>
          <w:rFonts w:ascii="Consolas" w:eastAsia="MS Gothic"/>
          <w:noProof/>
          <w:color w:val="E74C3C"/>
          <w:sz w:val="20"/>
          <w:szCs w:val="20"/>
        </w:rPr>
        <w:t>enrich</w:t>
      </w:r>
      <w:r w:rsidRPr="004F164F">
        <w:rPr>
          <w:lang w:val="ru-RU"/>
        </w:rPr>
        <w:t xml:space="preserve"> отсутствует, то выполняется переход к шагу 3 основного направления. </w:t>
      </w:r>
      <w:r>
        <w:t>Данное альтернативное направление завершается.</w:t>
      </w:r>
    </w:p>
    <w:p w14:paraId="7FC781CC" w14:textId="77777777" w:rsidR="006677A6" w:rsidRPr="004F164F" w:rsidRDefault="004F164F">
      <w:pPr>
        <w:pStyle w:val="a0"/>
        <w:numPr>
          <w:ilvl w:val="0"/>
          <w:numId w:val="75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блок </w:t>
      </w:r>
      <w:r>
        <w:rPr>
          <w:rFonts w:ascii="Consolas" w:eastAsia="MS Gothic"/>
          <w:noProof/>
          <w:color w:val="E74C3C"/>
          <w:sz w:val="20"/>
          <w:szCs w:val="20"/>
        </w:rPr>
        <w:t>enrich</w:t>
      </w:r>
      <w:r w:rsidRPr="004F164F">
        <w:rPr>
          <w:lang w:val="ru-RU"/>
        </w:rPr>
        <w:t xml:space="preserve"> задан, переход к выполнению следующего шага.</w:t>
      </w:r>
    </w:p>
    <w:p w14:paraId="23CB7169" w14:textId="77777777" w:rsidR="006677A6" w:rsidRPr="004F164F" w:rsidRDefault="004F164F">
      <w:pPr>
        <w:pStyle w:val="a0"/>
        <w:numPr>
          <w:ilvl w:val="0"/>
          <w:numId w:val="73"/>
        </w:numPr>
        <w:rPr>
          <w:lang w:val="ru-RU"/>
        </w:rPr>
      </w:pPr>
      <w:r w:rsidRPr="004F164F">
        <w:rPr>
          <w:lang w:val="ru-RU"/>
        </w:rPr>
        <w:t>Система извлекает данные из полученного на шаге 2 ответа и сохраняет их для последующего использования. Далее выполняется переход к шагу 3 основного направления. Данное альтернативное направление завершается.</w:t>
      </w:r>
    </w:p>
    <w:p w14:paraId="4ECA9E30" w14:textId="77777777" w:rsidR="006677A6" w:rsidRPr="004F164F" w:rsidRDefault="004F164F">
      <w:pPr>
        <w:pStyle w:val="7"/>
        <w:rPr>
          <w:lang w:val="ru-RU"/>
        </w:rPr>
      </w:pPr>
      <w:bookmarkStart w:id="257" w:name="_c133830a3d2d999bdf70cfc2babebe50"/>
      <w:bookmarkStart w:id="258" w:name="_f43c3f5da1fa1cfb9ea6a952edcc069a"/>
      <w:bookmarkEnd w:id="255"/>
      <w:bookmarkEnd w:id="256"/>
      <w:r w:rsidRPr="004F164F">
        <w:rPr>
          <w:lang w:val="ru-RU"/>
        </w:rPr>
        <w:t xml:space="preserve">2.3.5.3.5.5.5 Альтернативное направление при переходе в состояние </w:t>
      </w:r>
      <w:r>
        <w:t>delete</w:t>
      </w:r>
    </w:p>
    <w:p w14:paraId="4E23777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Данное альтернативное направление запускается из шага 4 основного направления, </w:t>
      </w:r>
      <w:r w:rsidRPr="004F164F">
        <w:rPr>
          <w:lang w:val="ru-RU"/>
        </w:rPr>
        <w:lastRenderedPageBreak/>
        <w:t xml:space="preserve">когда было вызвано событие после выполнения которого стэйт-машина должна перейти в состояние с признаком </w:t>
      </w:r>
      <w:r>
        <w:rPr>
          <w:rFonts w:ascii="Consolas" w:eastAsia="MS Gothic"/>
          <w:noProof/>
          <w:color w:val="E74C3C"/>
          <w:sz w:val="20"/>
          <w:szCs w:val="20"/>
        </w:rPr>
        <w:t>delete</w:t>
      </w:r>
      <w:r w:rsidRPr="004F164F">
        <w:rPr>
          <w:lang w:val="ru-RU"/>
        </w:rPr>
        <w:t>. Данный тип события предполагает, что в должны быть удалены данные ресурса из витрины.</w:t>
      </w:r>
    </w:p>
    <w:p w14:paraId="41AC17BB" w14:textId="77777777" w:rsidR="006677A6" w:rsidRPr="004F164F" w:rsidRDefault="004F164F">
      <w:pPr>
        <w:pStyle w:val="a0"/>
        <w:numPr>
          <w:ilvl w:val="0"/>
          <w:numId w:val="76"/>
        </w:numPr>
        <w:rPr>
          <w:lang w:val="ru-RU"/>
        </w:rPr>
      </w:pPr>
      <w:r w:rsidRPr="004F164F">
        <w:rPr>
          <w:lang w:val="ru-RU"/>
        </w:rPr>
        <w:t>Система удаляет записи ресурса, полученные на шаге 3 основного направления.</w:t>
      </w:r>
    </w:p>
    <w:p w14:paraId="02173D8D" w14:textId="77777777" w:rsidR="006677A6" w:rsidRPr="004F164F" w:rsidRDefault="004F164F">
      <w:pPr>
        <w:pStyle w:val="a0"/>
        <w:numPr>
          <w:ilvl w:val="0"/>
          <w:numId w:val="76"/>
        </w:numPr>
        <w:rPr>
          <w:lang w:val="ru-RU"/>
        </w:rPr>
      </w:pPr>
      <w:r w:rsidRPr="004F164F">
        <w:rPr>
          <w:lang w:val="ru-RU"/>
        </w:rPr>
        <w:t xml:space="preserve">Система переводит стэйт-машину в состояние, у которого задан признак </w:t>
      </w:r>
      <w:r>
        <w:rPr>
          <w:rFonts w:ascii="Consolas" w:eastAsia="MS Gothic"/>
          <w:noProof/>
          <w:color w:val="E74C3C"/>
          <w:sz w:val="20"/>
          <w:szCs w:val="20"/>
        </w:rPr>
        <w:t>delete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Pr="004F164F">
        <w:rPr>
          <w:lang w:val="ru-RU"/>
        </w:rPr>
        <w:t xml:space="preserve"> После чего осуществляет переход к выполнению шага 9 основного направления. Данное альтернативное направление завершается.</w:t>
      </w:r>
    </w:p>
    <w:p w14:paraId="50A0EAD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Опционально: если в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, параметр </w:t>
      </w:r>
      <w:r>
        <w:rPr>
          <w:rFonts w:ascii="Consolas" w:eastAsia="MS Gothic"/>
          <w:noProof/>
          <w:color w:val="E74C3C"/>
          <w:sz w:val="20"/>
          <w:szCs w:val="20"/>
        </w:rPr>
        <w:t>state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machine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enabled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4F164F">
        <w:rPr>
          <w:lang w:val="ru-RU"/>
        </w:rPr>
        <w:t>, то вызывает процесс передачи уведомления об изменении данных витрины.</w:t>
      </w:r>
    </w:p>
    <w:p w14:paraId="485D2E4B" w14:textId="77777777" w:rsidR="006677A6" w:rsidRPr="004F164F" w:rsidRDefault="004F164F">
      <w:pPr>
        <w:pStyle w:val="7"/>
        <w:rPr>
          <w:lang w:val="ru-RU"/>
        </w:rPr>
      </w:pPr>
      <w:bookmarkStart w:id="259" w:name="_3c2f2384f9e17739a6a99f5e3c34f4c7"/>
      <w:bookmarkStart w:id="260" w:name="_49c6fd0f36bb4e5b8e22863e8a29e31a"/>
      <w:bookmarkEnd w:id="257"/>
      <w:bookmarkEnd w:id="258"/>
      <w:r w:rsidRPr="004F164F">
        <w:rPr>
          <w:lang w:val="ru-RU"/>
        </w:rPr>
        <w:t xml:space="preserve">2.3.5.3.5.5.6 Альтернативное направление для событий с блоком </w:t>
      </w:r>
      <w:r>
        <w:t>hooks</w:t>
      </w:r>
    </w:p>
    <w:p w14:paraId="39C5BFF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Данное альтернативное направление запускается из шага 9 основного направления, когда вызванное событие имеет блок </w:t>
      </w:r>
      <w:r>
        <w:rPr>
          <w:rFonts w:ascii="Consolas" w:eastAsia="MS Gothic"/>
          <w:noProof/>
          <w:color w:val="E74C3C"/>
          <w:sz w:val="20"/>
          <w:szCs w:val="20"/>
        </w:rPr>
        <w:t>hooks</w:t>
      </w:r>
      <w:r w:rsidRPr="004F164F">
        <w:rPr>
          <w:lang w:val="ru-RU"/>
        </w:rPr>
        <w:t xml:space="preserve">. Такое событие предполагает вызов другого события машины состояния, таким образом формируя вложенные вызовы событий. Количество уровней вложенных вызовов ограничено настройкой 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nested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event</w:t>
      </w:r>
      <w:r w:rsidRPr="004F164F">
        <w:rPr>
          <w:lang w:val="ru-RU"/>
        </w:rPr>
        <w:t xml:space="preserve"> в конфигурационном файле приложения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. Если в блоке </w:t>
      </w:r>
      <w:r>
        <w:t>hooks</w:t>
      </w:r>
      <w:r w:rsidRPr="004F164F">
        <w:rPr>
          <w:lang w:val="ru-RU"/>
        </w:rPr>
        <w:t xml:space="preserve"> определены несколько переходов (допускается указание массива), то описанные действия выполняются для каждого перехода.</w:t>
      </w:r>
    </w:p>
    <w:p w14:paraId="72628D4B" w14:textId="77777777" w:rsidR="006677A6" w:rsidRPr="004F164F" w:rsidRDefault="004F164F">
      <w:pPr>
        <w:pStyle w:val="a0"/>
        <w:numPr>
          <w:ilvl w:val="0"/>
          <w:numId w:val="77"/>
        </w:numPr>
        <w:rPr>
          <w:lang w:val="ru-RU"/>
        </w:rPr>
      </w:pPr>
      <w:r w:rsidRPr="004F164F">
        <w:rPr>
          <w:lang w:val="ru-RU"/>
        </w:rPr>
        <w:t xml:space="preserve">Система формирует </w:t>
      </w:r>
      <w:r>
        <w:t>REST</w:t>
      </w:r>
      <w:r w:rsidRPr="004F164F">
        <w:rPr>
          <w:lang w:val="ru-RU"/>
        </w:rPr>
        <w:t>-запрос для вызова другого события стэйт-машины по следующим правилам:</w:t>
      </w:r>
    </w:p>
    <w:p w14:paraId="49D36E48" w14:textId="77777777" w:rsidR="006677A6" w:rsidRPr="000F54D8" w:rsidRDefault="004F164F" w:rsidP="00E85A6E">
      <w:pPr>
        <w:pStyle w:val="a"/>
        <w:rPr>
          <w:lang w:val="ru-RU"/>
        </w:rPr>
      </w:pPr>
      <w:r w:rsidRPr="00E85A6E">
        <w:t>URL</w:t>
      </w:r>
      <w:r w:rsidRPr="000F54D8">
        <w:rPr>
          <w:lang w:val="ru-RU"/>
        </w:rPr>
        <w:t xml:space="preserve"> метода </w:t>
      </w:r>
      <w:r w:rsidRPr="00E85A6E">
        <w:t>POST</w:t>
      </w:r>
      <w:r w:rsidRPr="000F54D8">
        <w:rPr>
          <w:lang w:val="ru-RU"/>
        </w:rPr>
        <w:t>/</w:t>
      </w:r>
      <w:r w:rsidRPr="00E85A6E">
        <w:t>states</w:t>
      </w:r>
      <w:r w:rsidRPr="000F54D8">
        <w:rPr>
          <w:lang w:val="ru-RU"/>
        </w:rPr>
        <w:t>/{</w:t>
      </w:r>
      <w:r w:rsidRPr="00E85A6E">
        <w:t>model</w:t>
      </w:r>
      <w:r w:rsidRPr="000F54D8">
        <w:rPr>
          <w:lang w:val="ru-RU"/>
        </w:rPr>
        <w:t>}/{</w:t>
      </w:r>
      <w:r w:rsidRPr="00E85A6E">
        <w:t>event</w:t>
      </w:r>
      <w:r w:rsidRPr="000F54D8">
        <w:rPr>
          <w:lang w:val="ru-RU"/>
        </w:rPr>
        <w:t>}: {</w:t>
      </w:r>
      <w:r w:rsidRPr="00E85A6E">
        <w:t>model</w:t>
      </w:r>
      <w:r w:rsidRPr="000F54D8">
        <w:rPr>
          <w:lang w:val="ru-RU"/>
        </w:rPr>
        <w:t xml:space="preserve">} - берется из параметра </w:t>
      </w:r>
      <w:r w:rsidRPr="00E85A6E">
        <w:t>model</w:t>
      </w:r>
      <w:r w:rsidRPr="000F54D8">
        <w:rPr>
          <w:lang w:val="ru-RU"/>
        </w:rPr>
        <w:t xml:space="preserve"> блока </w:t>
      </w:r>
      <w:r w:rsidRPr="00E85A6E">
        <w:t>hooks</w:t>
      </w:r>
      <w:r w:rsidRPr="000F54D8">
        <w:rPr>
          <w:lang w:val="ru-RU"/>
        </w:rPr>
        <w:t>; {</w:t>
      </w:r>
      <w:r w:rsidRPr="00E85A6E">
        <w:t>event</w:t>
      </w:r>
      <w:r w:rsidRPr="000F54D8">
        <w:rPr>
          <w:lang w:val="ru-RU"/>
        </w:rPr>
        <w:t xml:space="preserve">} -  берется из параметра </w:t>
      </w:r>
      <w:r w:rsidRPr="00E85A6E">
        <w:t>event</w:t>
      </w:r>
      <w:r w:rsidRPr="000F54D8">
        <w:rPr>
          <w:lang w:val="ru-RU"/>
        </w:rPr>
        <w:t xml:space="preserve"> блока </w:t>
      </w:r>
      <w:r w:rsidRPr="00E85A6E">
        <w:t>hooks</w:t>
      </w:r>
    </w:p>
    <w:p w14:paraId="4F3A99B2" w14:textId="77777777" w:rsidR="006677A6" w:rsidRPr="000F54D8" w:rsidRDefault="004F164F" w:rsidP="00E85A6E">
      <w:pPr>
        <w:pStyle w:val="a"/>
        <w:rPr>
          <w:lang w:val="ru-RU"/>
        </w:rPr>
      </w:pPr>
      <w:r w:rsidRPr="00E85A6E">
        <w:t>conditions</w:t>
      </w:r>
      <w:r w:rsidRPr="000F54D8">
        <w:rPr>
          <w:lang w:val="ru-RU"/>
        </w:rPr>
        <w:t xml:space="preserve">: Заполняется идентификаторами записей нового вызываемого ресурса (название ресурса соответствует названию </w:t>
      </w:r>
      <w:r w:rsidRPr="00E85A6E">
        <w:t>model</w:t>
      </w:r>
      <w:r w:rsidRPr="000F54D8">
        <w:rPr>
          <w:lang w:val="ru-RU"/>
        </w:rPr>
        <w:t>). Берутся записи исходного ресурса, полученные на шаге 3 основного направления, далее по связям в модели данных определяются идентификаторы записей для нового ресурса;</w:t>
      </w:r>
    </w:p>
    <w:p w14:paraId="16271DD4" w14:textId="77777777" w:rsidR="006677A6" w:rsidRPr="004F164F" w:rsidRDefault="004F164F" w:rsidP="00E85A6E">
      <w:pPr>
        <w:pStyle w:val="a"/>
        <w:rPr>
          <w:lang w:val="ru-RU"/>
        </w:rPr>
      </w:pPr>
      <w:r w:rsidRPr="00E85A6E">
        <w:t>payload</w:t>
      </w:r>
      <w:r w:rsidRPr="000F54D8">
        <w:rPr>
          <w:lang w:val="ru-RU"/>
        </w:rPr>
        <w:t xml:space="preserve">: Строится на основе </w:t>
      </w:r>
      <w:r w:rsidRPr="00E85A6E">
        <w:t>payload</w:t>
      </w:r>
      <w:r w:rsidRPr="000F54D8">
        <w:rPr>
          <w:lang w:val="ru-RU"/>
        </w:rPr>
        <w:t xml:space="preserve"> исходного запроса, выбираются атрибуты объекта, название которого совпадает с новым вызываемым ресур</w:t>
      </w:r>
      <w:r w:rsidRPr="004F164F">
        <w:rPr>
          <w:lang w:val="ru-RU"/>
        </w:rPr>
        <w:t>сом.</w:t>
      </w:r>
    </w:p>
    <w:p w14:paraId="75B01186" w14:textId="77777777" w:rsidR="006677A6" w:rsidRDefault="004F164F">
      <w:pPr>
        <w:pStyle w:val="a0"/>
        <w:numPr>
          <w:ilvl w:val="0"/>
          <w:numId w:val="77"/>
        </w:numPr>
      </w:pPr>
      <w:r w:rsidRPr="004F164F">
        <w:rPr>
          <w:lang w:val="ru-RU"/>
        </w:rPr>
        <w:t xml:space="preserve">Система передаёт </w:t>
      </w:r>
      <w:r>
        <w:t>REST</w:t>
      </w:r>
      <w:r w:rsidRPr="004F164F">
        <w:rPr>
          <w:lang w:val="ru-RU"/>
        </w:rPr>
        <w:t xml:space="preserve">-запрос для вызова события стэйт-машины. Переход к выполнению шага 1 основного направления, но уже с данными другого события и ресурса. </w:t>
      </w:r>
      <w:r>
        <w:t>Завершение данного альтернативного направления.</w:t>
      </w:r>
    </w:p>
    <w:p w14:paraId="7E9D34C4" w14:textId="77777777" w:rsidR="006677A6" w:rsidRDefault="004F164F">
      <w:pPr>
        <w:pStyle w:val="6"/>
      </w:pPr>
      <w:bookmarkStart w:id="261" w:name="_b47bea30e5a10b8ada38b915ce50cbaf"/>
      <w:bookmarkStart w:id="262" w:name="_c71abea6d607b1000ffc4efde8b1ea6e"/>
      <w:bookmarkEnd w:id="247"/>
      <w:bookmarkEnd w:id="248"/>
      <w:bookmarkEnd w:id="259"/>
      <w:bookmarkEnd w:id="260"/>
      <w:r>
        <w:t>2.3.5.3.5.6 Обработка регламентированного СМЭВ QL запроса</w:t>
      </w:r>
    </w:p>
    <w:p w14:paraId="6FFE4367" w14:textId="77777777" w:rsidR="006677A6" w:rsidRDefault="004F164F">
      <w:pPr>
        <w:pStyle w:val="7"/>
      </w:pPr>
      <w:bookmarkStart w:id="263" w:name="_69c119b2f9fd658f516dccd49839f6c3"/>
      <w:r>
        <w:t>2.3.5.3.5.6.1 Общее описание</w:t>
      </w:r>
    </w:p>
    <w:p w14:paraId="086CBE8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выполнения запроса к СМЭВ </w:t>
      </w:r>
      <w:r>
        <w:t>QL</w:t>
      </w:r>
      <w:r w:rsidRPr="004F164F">
        <w:rPr>
          <w:lang w:val="ru-RU"/>
        </w:rPr>
        <w:t xml:space="preserve"> РЗ потребитель должен вызвать опубликованный метод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/</w:t>
      </w:r>
      <w:r>
        <w:rPr>
          <w:rFonts w:ascii="Consolas" w:eastAsia="MS Gothic"/>
          <w:noProof/>
          <w:color w:val="E74C3C"/>
          <w:sz w:val="20"/>
          <w:szCs w:val="20"/>
        </w:rPr>
        <w:t>regulated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query</w:t>
      </w:r>
      <w:r w:rsidRPr="004F164F">
        <w:rPr>
          <w:lang w:val="ru-RU"/>
        </w:rPr>
        <w:t>.</w:t>
      </w:r>
    </w:p>
    <w:p w14:paraId="4ED6217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рамках запроса необходимо передать в теле </w:t>
      </w:r>
      <w:r>
        <w:t>JSON</w:t>
      </w:r>
      <w:r w:rsidRPr="004F164F">
        <w:rPr>
          <w:lang w:val="ru-RU"/>
        </w:rPr>
        <w:t>-объект заданного формата.</w:t>
      </w:r>
    </w:p>
    <w:p w14:paraId="07CF1665" w14:textId="77777777" w:rsidR="006677A6" w:rsidRPr="004F164F" w:rsidRDefault="00784000">
      <w:pPr>
        <w:pStyle w:val="afc"/>
        <w:rPr>
          <w:lang w:val="ru-RU"/>
        </w:rPr>
      </w:pPr>
      <w:hyperlink w:anchor="_8e9daf916ee4cd8f9472520388e1a14b">
        <w:r w:rsidR="004F164F" w:rsidRPr="004F164F">
          <w:rPr>
            <w:rStyle w:val="ad"/>
            <w:lang w:val="ru-RU"/>
          </w:rPr>
          <w:t>Таблица 2.11</w:t>
        </w:r>
      </w:hyperlink>
      <w:r w:rsidR="004F164F" w:rsidRPr="004F164F">
        <w:rPr>
          <w:lang w:val="ru-RU"/>
        </w:rPr>
        <w:t xml:space="preserve"> содержит описание формата запроса </w:t>
      </w:r>
      <w:r w:rsidR="004F164F">
        <w:rPr>
          <w:rFonts w:ascii="Consolas" w:eastAsia="MS Gothic"/>
          <w:noProof/>
          <w:color w:val="E74C3C"/>
          <w:sz w:val="20"/>
          <w:szCs w:val="20"/>
        </w:rPr>
        <w:t>POST</w:t>
      </w:r>
      <w:r w:rsidR="004F164F"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/</w:t>
      </w:r>
      <w:r w:rsidR="004F164F">
        <w:rPr>
          <w:rFonts w:ascii="Consolas" w:eastAsia="MS Gothic"/>
          <w:noProof/>
          <w:color w:val="E74C3C"/>
          <w:sz w:val="20"/>
          <w:szCs w:val="20"/>
        </w:rPr>
        <w:t>regulated</w:t>
      </w:r>
      <w:r w:rsidR="004F164F"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="004F164F">
        <w:rPr>
          <w:rFonts w:ascii="Consolas" w:eastAsia="MS Gothic"/>
          <w:noProof/>
          <w:color w:val="E74C3C"/>
          <w:sz w:val="20"/>
          <w:szCs w:val="20"/>
        </w:rPr>
        <w:t>query</w:t>
      </w:r>
      <w:r w:rsidR="004F164F" w:rsidRPr="004F164F">
        <w:rPr>
          <w:lang w:val="ru-RU"/>
        </w:rPr>
        <w:t>.</w:t>
      </w:r>
    </w:p>
    <w:p w14:paraId="2E9AE8B3" w14:textId="77777777" w:rsidR="006677A6" w:rsidRPr="004F164F" w:rsidRDefault="004F164F">
      <w:pPr>
        <w:pStyle w:val="TableCaption"/>
        <w:rPr>
          <w:lang w:val="ru-RU"/>
        </w:rPr>
      </w:pPr>
      <w:bookmarkStart w:id="264" w:name="_74328749ba0b6eeb65e2ca602951b29b"/>
      <w:bookmarkStart w:id="265" w:name="_8e9daf916ee4cd8f9472520388e1a14b"/>
      <w:r w:rsidRPr="004F164F">
        <w:rPr>
          <w:lang w:val="ru-RU"/>
        </w:rPr>
        <w:t xml:space="preserve">Таблица 2.11 Обработка регламентированного СМЭВ </w:t>
      </w:r>
      <w:r>
        <w:t>QL</w:t>
      </w:r>
      <w:r w:rsidRPr="004F164F">
        <w:rPr>
          <w:lang w:val="ru-RU"/>
        </w:rPr>
        <w:t xml:space="preserve"> запроса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327"/>
        <w:gridCol w:w="5867"/>
        <w:gridCol w:w="2456"/>
      </w:tblGrid>
      <w:tr w:rsidR="006677A6" w14:paraId="331F55E9" w14:textId="77777777" w:rsidTr="00E85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00" w:type="pct"/>
          </w:tcPr>
          <w:p w14:paraId="07DDE3DD" w14:textId="77777777" w:rsidR="006677A6" w:rsidRDefault="004F164F">
            <w:pPr>
              <w:keepNext/>
            </w:pPr>
            <w:r>
              <w:t>Элемент</w:t>
            </w:r>
          </w:p>
        </w:tc>
        <w:tc>
          <w:tcPr>
            <w:tcW w:w="3050" w:type="pct"/>
          </w:tcPr>
          <w:p w14:paraId="667B37AD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300" w:type="pct"/>
          </w:tcPr>
          <w:p w14:paraId="2013D000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6BCF701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542F912D" w14:textId="77777777" w:rsidR="006677A6" w:rsidRDefault="004F164F">
            <w:r>
              <w:t>mnemonic</w:t>
            </w:r>
          </w:p>
        </w:tc>
        <w:tc>
          <w:tcPr>
            <w:tcW w:w="3050" w:type="pct"/>
          </w:tcPr>
          <w:p w14:paraId="3FE15AC4" w14:textId="77777777" w:rsidR="006677A6" w:rsidRDefault="004F164F">
            <w:r>
              <w:t>Мнемоника регламентированного запроса СМЭВ QL</w:t>
            </w:r>
          </w:p>
        </w:tc>
        <w:tc>
          <w:tcPr>
            <w:tcW w:w="1300" w:type="pct"/>
          </w:tcPr>
          <w:p w14:paraId="4363EEDD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"mnemonic": "test_query"</w:t>
            </w:r>
          </w:p>
        </w:tc>
      </w:tr>
      <w:tr w:rsidR="006677A6" w14:paraId="1A51F66B" w14:textId="77777777" w:rsidTr="006677A6">
        <w:tc>
          <w:tcPr>
            <w:tcW w:w="600" w:type="pct"/>
          </w:tcPr>
          <w:p w14:paraId="100B4FF0" w14:textId="77777777" w:rsidR="006677A6" w:rsidRDefault="004F164F">
            <w:r>
              <w:t>majorVersion</w:t>
            </w:r>
          </w:p>
        </w:tc>
        <w:tc>
          <w:tcPr>
            <w:tcW w:w="3050" w:type="pct"/>
          </w:tcPr>
          <w:p w14:paraId="1D066529" w14:textId="77777777" w:rsidR="006677A6" w:rsidRDefault="004F164F">
            <w:r>
              <w:t>Мажорная версия запроса</w:t>
            </w:r>
          </w:p>
        </w:tc>
        <w:tc>
          <w:tcPr>
            <w:tcW w:w="1300" w:type="pct"/>
          </w:tcPr>
          <w:p w14:paraId="19638780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"majorVersion": 1</w:t>
            </w:r>
          </w:p>
        </w:tc>
      </w:tr>
      <w:tr w:rsidR="006677A6" w14:paraId="62F95D7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55673432" w14:textId="77777777" w:rsidR="006677A6" w:rsidRDefault="004F164F">
            <w:r>
              <w:t>minorVersion</w:t>
            </w:r>
          </w:p>
        </w:tc>
        <w:tc>
          <w:tcPr>
            <w:tcW w:w="3050" w:type="pct"/>
          </w:tcPr>
          <w:p w14:paraId="734A4D62" w14:textId="77777777" w:rsidR="006677A6" w:rsidRDefault="004F164F">
            <w:r>
              <w:t>Минорная версия запроса</w:t>
            </w:r>
          </w:p>
        </w:tc>
        <w:tc>
          <w:tcPr>
            <w:tcW w:w="1300" w:type="pct"/>
          </w:tcPr>
          <w:p w14:paraId="0487A609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"minorVersion": 0</w:t>
            </w:r>
          </w:p>
        </w:tc>
      </w:tr>
      <w:tr w:rsidR="006677A6" w14:paraId="4F6886EA" w14:textId="77777777" w:rsidTr="006677A6">
        <w:tc>
          <w:tcPr>
            <w:tcW w:w="600" w:type="pct"/>
          </w:tcPr>
          <w:p w14:paraId="13829E68" w14:textId="77777777" w:rsidR="006677A6" w:rsidRDefault="004F164F">
            <w:r>
              <w:lastRenderedPageBreak/>
              <w:t>params</w:t>
            </w:r>
          </w:p>
        </w:tc>
        <w:tc>
          <w:tcPr>
            <w:tcW w:w="3050" w:type="pct"/>
          </w:tcPr>
          <w:p w14:paraId="1503B3E8" w14:textId="77777777" w:rsidR="006677A6" w:rsidRDefault="004F164F">
            <w:r>
              <w:t>Объект, содержащий значения параметров запроса в формате «параметр»: «значение»</w:t>
            </w:r>
          </w:p>
        </w:tc>
        <w:tc>
          <w:tcPr>
            <w:tcW w:w="1300" w:type="pct"/>
          </w:tcPr>
          <w:p w14:paraId="4A1980A1" w14:textId="77777777" w:rsidR="006677A6" w:rsidRDefault="004F164F">
            <w:pPr>
              <w:pStyle w:val="LiteralBlock"/>
              <w:keepLines/>
              <w:shd w:val="clear" w:color="auto" w:fill="EEFFCC"/>
            </w:pPr>
            <w:r>
              <w:rPr>
                <w:color w:val="4070A0"/>
              </w:rPr>
              <w:t>"params"</w:t>
            </w:r>
            <w:r>
              <w:t>:</w:t>
            </w:r>
            <w:r>
              <w:br/>
              <w:t>{</w:t>
            </w:r>
            <w:r>
              <w:br/>
              <w:t xml:space="preserve">    </w:t>
            </w:r>
            <w:r>
              <w:rPr>
                <w:color w:val="4070A0"/>
              </w:rPr>
              <w:t>"month"</w:t>
            </w:r>
            <w:r>
              <w:t xml:space="preserve">: </w:t>
            </w:r>
            <w:r>
              <w:rPr>
                <w:color w:val="208050"/>
              </w:rPr>
              <w:t>1</w:t>
            </w:r>
            <w:r>
              <w:br/>
              <w:t>}</w:t>
            </w:r>
          </w:p>
        </w:tc>
      </w:tr>
      <w:tr w:rsidR="006677A6" w:rsidRPr="0006329E" w14:paraId="2BE82F2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780CA475" w14:textId="77777777" w:rsidR="006677A6" w:rsidRDefault="004F164F">
            <w:r>
              <w:t>credentials</w:t>
            </w:r>
          </w:p>
        </w:tc>
        <w:tc>
          <w:tcPr>
            <w:tcW w:w="3050" w:type="pct"/>
          </w:tcPr>
          <w:p w14:paraId="180E1A76" w14:textId="77777777" w:rsidR="006677A6" w:rsidRDefault="004F164F">
            <w:r>
              <w:t>Объект, содержащий общие данные запроса и информация о потребителе, аналогичен запросу данных (</w:t>
            </w:r>
            <w:hyperlink w:anchor="_20acdea929965f91bf56d8ba6405af5a">
              <w:r>
                <w:rPr>
                  <w:rStyle w:val="ad"/>
                </w:rPr>
                <w:t>Раздел 2.3.5.3.5</w:t>
              </w:r>
            </w:hyperlink>
            <w:r>
              <w:t>)</w:t>
            </w:r>
          </w:p>
        </w:tc>
        <w:tc>
          <w:tcPr>
            <w:tcW w:w="1300" w:type="pct"/>
          </w:tcPr>
          <w:p w14:paraId="7019E161" w14:textId="77777777" w:rsidR="006677A6" w:rsidRDefault="006677A6"/>
        </w:tc>
      </w:tr>
    </w:tbl>
    <w:p w14:paraId="056536F2" w14:textId="77777777" w:rsidR="006677A6" w:rsidRPr="004F164F" w:rsidRDefault="006677A6">
      <w:pPr>
        <w:pStyle w:val="TableBottomMargin"/>
        <w:rPr>
          <w:lang w:val="ru-RU"/>
        </w:rPr>
      </w:pPr>
    </w:p>
    <w:p w14:paraId="16F9A49A" w14:textId="77777777" w:rsidR="006677A6" w:rsidRPr="004F164F" w:rsidRDefault="004F164F">
      <w:pPr>
        <w:pStyle w:val="7"/>
        <w:rPr>
          <w:lang w:val="ru-RU"/>
        </w:rPr>
      </w:pPr>
      <w:bookmarkStart w:id="266" w:name="_f22182bd6f4b154bd7513d8231364bd8"/>
      <w:bookmarkEnd w:id="263"/>
      <w:bookmarkEnd w:id="264"/>
      <w:bookmarkEnd w:id="265"/>
      <w:r w:rsidRPr="004F164F">
        <w:rPr>
          <w:lang w:val="ru-RU"/>
        </w:rPr>
        <w:t>2.3.5.3.5.6.2 Алгоритм обработки запроса</w:t>
      </w:r>
    </w:p>
    <w:p w14:paraId="022C74C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 поступлении СМЭВ </w:t>
      </w:r>
      <w:r>
        <w:t>QL</w:t>
      </w:r>
      <w:r w:rsidRPr="004F164F">
        <w:rPr>
          <w:lang w:val="ru-RU"/>
        </w:rPr>
        <w:t xml:space="preserve"> РЗ от Потребителя СМЭВ </w:t>
      </w:r>
      <w:r>
        <w:t>QL</w:t>
      </w:r>
      <w:r w:rsidRPr="004F164F">
        <w:rPr>
          <w:lang w:val="ru-RU"/>
        </w:rPr>
        <w:t xml:space="preserve"> сервер запускается процесс его обработки:</w:t>
      </w:r>
    </w:p>
    <w:p w14:paraId="7E87A431" w14:textId="77777777" w:rsidR="006677A6" w:rsidRDefault="004F164F">
      <w:pPr>
        <w:pStyle w:val="a0"/>
        <w:numPr>
          <w:ilvl w:val="0"/>
          <w:numId w:val="78"/>
        </w:numPr>
      </w:pPr>
      <w:r>
        <w:t>Проверка запроса и доступов:</w:t>
      </w:r>
    </w:p>
    <w:p w14:paraId="34B2DFB8" w14:textId="77777777" w:rsidR="006677A6" w:rsidRPr="000F54D8" w:rsidRDefault="004F164F" w:rsidP="00E85A6E">
      <w:pPr>
        <w:pStyle w:val="afc"/>
        <w:rPr>
          <w:lang w:val="ru-RU"/>
        </w:rPr>
      </w:pPr>
      <w:r w:rsidRPr="004F164F">
        <w:rPr>
          <w:lang w:val="ru-RU"/>
        </w:rPr>
        <w:t>а</w:t>
      </w:r>
      <w:r w:rsidRPr="000F54D8">
        <w:rPr>
          <w:lang w:val="ru-RU"/>
        </w:rPr>
        <w:t xml:space="preserve">) СМЭВ </w:t>
      </w:r>
      <w:r w:rsidRPr="00E85A6E">
        <w:t>QL</w:t>
      </w:r>
      <w:r w:rsidRPr="000F54D8">
        <w:rPr>
          <w:lang w:val="ru-RU"/>
        </w:rPr>
        <w:t xml:space="preserve"> РЗ с такой мнемоникой и версией зарегистрирован;</w:t>
      </w:r>
    </w:p>
    <w:p w14:paraId="4D3D603F" w14:textId="77777777" w:rsidR="006677A6" w:rsidRPr="000F54D8" w:rsidRDefault="004F164F" w:rsidP="00E85A6E">
      <w:pPr>
        <w:pStyle w:val="afc"/>
        <w:rPr>
          <w:lang w:val="ru-RU"/>
        </w:rPr>
      </w:pPr>
      <w:r w:rsidRPr="000F54D8">
        <w:rPr>
          <w:lang w:val="ru-RU"/>
        </w:rPr>
        <w:t xml:space="preserve">б) проверка мнемоники Инициатора по </w:t>
      </w:r>
      <w:r w:rsidRPr="00E85A6E">
        <w:t>black</w:t>
      </w:r>
      <w:r w:rsidRPr="000F54D8">
        <w:rPr>
          <w:lang w:val="ru-RU"/>
        </w:rPr>
        <w:t>_</w:t>
      </w:r>
      <w:r w:rsidRPr="00E85A6E">
        <w:t>list</w:t>
      </w:r>
      <w:r w:rsidRPr="000F54D8">
        <w:rPr>
          <w:lang w:val="ru-RU"/>
        </w:rPr>
        <w:t xml:space="preserve"> и </w:t>
      </w:r>
      <w:r w:rsidRPr="00E85A6E">
        <w:t>white</w:t>
      </w:r>
      <w:r w:rsidRPr="000F54D8">
        <w:rPr>
          <w:lang w:val="ru-RU"/>
        </w:rPr>
        <w:t>_</w:t>
      </w:r>
      <w:r w:rsidRPr="00E85A6E">
        <w:t>list</w:t>
      </w:r>
      <w:r w:rsidRPr="000F54D8">
        <w:rPr>
          <w:lang w:val="ru-RU"/>
        </w:rPr>
        <w:t>;</w:t>
      </w:r>
    </w:p>
    <w:p w14:paraId="46A238E3" w14:textId="77777777" w:rsidR="006677A6" w:rsidRPr="004F164F" w:rsidRDefault="004F164F" w:rsidP="00E85A6E">
      <w:pPr>
        <w:pStyle w:val="afc"/>
        <w:rPr>
          <w:lang w:val="ru-RU"/>
        </w:rPr>
      </w:pPr>
      <w:r w:rsidRPr="000F54D8">
        <w:rPr>
          <w:lang w:val="ru-RU"/>
        </w:rPr>
        <w:t>в) проверка</w:t>
      </w:r>
      <w:r w:rsidRPr="004F164F">
        <w:rPr>
          <w:lang w:val="ru-RU"/>
        </w:rPr>
        <w:t xml:space="preserve"> параметров запроса на соответствие описанию в шаблоне;</w:t>
      </w:r>
    </w:p>
    <w:p w14:paraId="586D3ACC" w14:textId="77777777" w:rsidR="006677A6" w:rsidRPr="004F164F" w:rsidRDefault="004F164F">
      <w:pPr>
        <w:pStyle w:val="a0"/>
        <w:numPr>
          <w:ilvl w:val="0"/>
          <w:numId w:val="78"/>
        </w:numPr>
        <w:rPr>
          <w:lang w:val="ru-RU"/>
        </w:rPr>
      </w:pPr>
      <w:r w:rsidRPr="004F164F">
        <w:rPr>
          <w:lang w:val="ru-RU"/>
        </w:rPr>
        <w:t xml:space="preserve">Формирование запроса данных на основе СМЭВ </w:t>
      </w:r>
      <w:r>
        <w:t>QL</w:t>
      </w:r>
      <w:r w:rsidRPr="004F164F">
        <w:rPr>
          <w:lang w:val="ru-RU"/>
        </w:rPr>
        <w:t xml:space="preserve"> РЗ и полученных параметров;</w:t>
      </w:r>
    </w:p>
    <w:p w14:paraId="7175983F" w14:textId="77777777" w:rsidR="006677A6" w:rsidRPr="004F164F" w:rsidRDefault="004F164F">
      <w:pPr>
        <w:pStyle w:val="a0"/>
        <w:numPr>
          <w:ilvl w:val="0"/>
          <w:numId w:val="78"/>
        </w:numPr>
        <w:rPr>
          <w:lang w:val="ru-RU"/>
        </w:rPr>
      </w:pPr>
      <w:r w:rsidRPr="004F164F">
        <w:rPr>
          <w:lang w:val="ru-RU"/>
        </w:rPr>
        <w:t xml:space="preserve">Исполнение запроса в соответсвии с </w:t>
      </w:r>
      <w:hyperlink w:anchor="_cbee3937fc76ea4d41d0d1a14da3089e">
        <w:r w:rsidRPr="004F164F">
          <w:rPr>
            <w:rStyle w:val="ad"/>
            <w:lang w:val="ru-RU"/>
          </w:rPr>
          <w:t>Раздел 2.3.5.3.5.3</w:t>
        </w:r>
      </w:hyperlink>
      <w:r w:rsidRPr="004F164F">
        <w:rPr>
          <w:lang w:val="ru-RU"/>
        </w:rPr>
        <w:t>.</w:t>
      </w:r>
    </w:p>
    <w:p w14:paraId="475E978E" w14:textId="77777777" w:rsidR="006677A6" w:rsidRPr="004F164F" w:rsidRDefault="004F164F">
      <w:pPr>
        <w:pStyle w:val="5"/>
        <w:rPr>
          <w:lang w:val="ru-RU"/>
        </w:rPr>
      </w:pPr>
      <w:bookmarkStart w:id="267" w:name="_8729c05644555a9c4b065c629978ace9"/>
      <w:bookmarkEnd w:id="213"/>
      <w:bookmarkEnd w:id="214"/>
      <w:bookmarkEnd w:id="261"/>
      <w:bookmarkEnd w:id="262"/>
      <w:bookmarkEnd w:id="266"/>
      <w:r w:rsidRPr="004F164F">
        <w:rPr>
          <w:lang w:val="ru-RU"/>
        </w:rPr>
        <w:t>2.3.5.3.6 Уведомления при изменении данных витрины (</w:t>
      </w:r>
      <w:r>
        <w:t>push</w:t>
      </w:r>
      <w:r w:rsidRPr="004F164F">
        <w:rPr>
          <w:lang w:val="ru-RU"/>
        </w:rPr>
        <w:t>-сервис)</w:t>
      </w:r>
    </w:p>
    <w:p w14:paraId="12E9075E" w14:textId="77777777" w:rsidR="006677A6" w:rsidRPr="004F164F" w:rsidRDefault="004F164F">
      <w:pPr>
        <w:pStyle w:val="6"/>
        <w:rPr>
          <w:lang w:val="ru-RU"/>
        </w:rPr>
      </w:pPr>
      <w:bookmarkStart w:id="268" w:name="_dd0ebd45d8d91b1d2026f78b27a777ec"/>
      <w:bookmarkStart w:id="269" w:name="_61f10e2140c18df628b2060e17e9faed"/>
      <w:r w:rsidRPr="004F164F">
        <w:rPr>
          <w:lang w:val="ru-RU"/>
        </w:rPr>
        <w:t>2.3.5.3.6.1 Регистрация получателя уведомлений</w:t>
      </w:r>
    </w:p>
    <w:p w14:paraId="10CC6064" w14:textId="77777777" w:rsidR="006677A6" w:rsidRPr="004F164F" w:rsidRDefault="004F164F">
      <w:pPr>
        <w:pStyle w:val="7"/>
        <w:rPr>
          <w:lang w:val="ru-RU"/>
        </w:rPr>
      </w:pPr>
      <w:bookmarkStart w:id="270" w:name="_2195f74c8d17c6e45057f630c733fb3a"/>
      <w:r w:rsidRPr="004F164F">
        <w:rPr>
          <w:lang w:val="ru-RU"/>
        </w:rPr>
        <w:t>2.3.5.3.6.1.1 Общее описание</w:t>
      </w:r>
    </w:p>
    <w:p w14:paraId="0B9A9B7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Данная функция позволяет зарегистрировать в СМЭВ </w:t>
      </w:r>
      <w:r>
        <w:t>QL</w:t>
      </w:r>
      <w:r w:rsidRPr="004F164F">
        <w:rPr>
          <w:lang w:val="ru-RU"/>
        </w:rPr>
        <w:t xml:space="preserve"> сервер нового получателя уведомлений при изменении данных ресурса.</w:t>
      </w:r>
    </w:p>
    <w:p w14:paraId="454C0F5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Помимо самого факта уведомления об изменении данных, можно получать определенные атрибуты ресурса, которые будут переданы в рамках нотификации.</w:t>
      </w:r>
    </w:p>
    <w:p w14:paraId="11F51290" w14:textId="77777777" w:rsidR="006677A6" w:rsidRDefault="004F164F">
      <w:pPr>
        <w:pStyle w:val="Figure"/>
        <w:keepNext/>
        <w:jc w:val="center"/>
      </w:pPr>
      <w:bookmarkStart w:id="271" w:name="_64afe2f1c4d0fbb7abef112d488a34e8"/>
      <w:bookmarkStart w:id="272" w:name="_f2730a1e99a27ff7e9b5e282a9bc4d8d"/>
      <w:r>
        <w:rPr>
          <w:noProof/>
        </w:rPr>
        <w:lastRenderedPageBreak/>
        <w:drawing>
          <wp:inline distT="0" distB="0" distL="0" distR="0" wp14:anchorId="6AF5630C" wp14:editId="62E5A3B7">
            <wp:extent cx="3416299" cy="6832599"/>
            <wp:effectExtent l="25400" t="0" r="0" b="0"/>
            <wp:docPr id="119" name="push_user_register.png" descr="Регистрация получателя уведом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ush_user_register.png" descr="Регистрация получателя уведомлений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299" cy="6832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D5DA42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- 2.19 Регистрация получателя уведомлений</w:t>
      </w:r>
    </w:p>
    <w:bookmarkEnd w:id="271"/>
    <w:bookmarkEnd w:id="272"/>
    <w:p w14:paraId="0422D57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Предварительные условия:</w:t>
      </w:r>
    </w:p>
    <w:p w14:paraId="4763241F" w14:textId="77777777" w:rsidR="006677A6" w:rsidRPr="004F164F" w:rsidRDefault="004F164F" w:rsidP="00E85A6E">
      <w:pPr>
        <w:pStyle w:val="a"/>
        <w:rPr>
          <w:lang w:val="ru-RU"/>
        </w:rPr>
      </w:pPr>
      <w:r w:rsidRPr="004F164F">
        <w:rPr>
          <w:lang w:val="ru-RU"/>
        </w:rPr>
        <w:t xml:space="preserve">Потребитель (получатель уведомлений) вызвал запрос на регистрацию получения уведомлений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create</w:t>
      </w:r>
    </w:p>
    <w:p w14:paraId="416DA274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25FE0798" w14:textId="77777777" w:rsidR="006677A6" w:rsidRPr="004F164F" w:rsidRDefault="004F164F">
      <w:pPr>
        <w:pStyle w:val="a0"/>
        <w:numPr>
          <w:ilvl w:val="0"/>
          <w:numId w:val="79"/>
        </w:numPr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сервер (далее Система) проверяет входящий запрос на соответствие заданной схеме (</w:t>
      </w:r>
      <w:hyperlink w:anchor="_e488292214f95d1d7959f712d3b49817">
        <w:r w:rsidRPr="004F164F">
          <w:rPr>
            <w:rStyle w:val="ad"/>
            <w:lang w:val="ru-RU"/>
          </w:rPr>
          <w:t>Раздел 2.3.5.3.6.1.2</w:t>
        </w:r>
      </w:hyperlink>
      <w:r w:rsidRPr="004F164F">
        <w:rPr>
          <w:lang w:val="ru-RU"/>
        </w:rPr>
        <w:t>):</w:t>
      </w:r>
    </w:p>
    <w:p w14:paraId="1D7628B0" w14:textId="77777777" w:rsidR="006677A6" w:rsidRPr="004F164F" w:rsidRDefault="004F164F" w:rsidP="00E85A6E">
      <w:pPr>
        <w:pStyle w:val="a0"/>
        <w:numPr>
          <w:ilvl w:val="0"/>
          <w:numId w:val="80"/>
        </w:numPr>
        <w:ind w:left="993"/>
        <w:rPr>
          <w:lang w:val="ru-RU"/>
        </w:rPr>
      </w:pPr>
      <w:r w:rsidRPr="004F164F">
        <w:rPr>
          <w:lang w:val="ru-RU"/>
        </w:rPr>
        <w:t>если формат запроса некорректен, то Система возвращает соответствующую ошибку и завершает исполнение сценария.</w:t>
      </w:r>
    </w:p>
    <w:p w14:paraId="5903B2F1" w14:textId="77777777" w:rsidR="006677A6" w:rsidRPr="004F164F" w:rsidRDefault="004F164F" w:rsidP="00E85A6E">
      <w:pPr>
        <w:pStyle w:val="a0"/>
        <w:numPr>
          <w:ilvl w:val="0"/>
          <w:numId w:val="80"/>
        </w:numPr>
        <w:ind w:left="993"/>
        <w:rPr>
          <w:lang w:val="ru-RU"/>
        </w:rPr>
      </w:pPr>
      <w:r w:rsidRPr="004F164F">
        <w:rPr>
          <w:lang w:val="ru-RU"/>
        </w:rPr>
        <w:t>иначе, запрос корректного формата, переход к выполнению следующего шага.</w:t>
      </w:r>
    </w:p>
    <w:p w14:paraId="7DF49A91" w14:textId="77777777" w:rsidR="006677A6" w:rsidRPr="004F164F" w:rsidRDefault="004F164F">
      <w:pPr>
        <w:pStyle w:val="a0"/>
        <w:numPr>
          <w:ilvl w:val="0"/>
          <w:numId w:val="79"/>
        </w:numPr>
        <w:rPr>
          <w:lang w:val="ru-RU"/>
        </w:rPr>
      </w:pPr>
      <w:r w:rsidRPr="004F164F">
        <w:rPr>
          <w:lang w:val="ru-RU"/>
        </w:rPr>
        <w:t xml:space="preserve">Система проверяет к какому типу относится источник данных заданного в запросе </w:t>
      </w:r>
      <w:r w:rsidRPr="004F164F">
        <w:rPr>
          <w:lang w:val="ru-RU"/>
        </w:rPr>
        <w:lastRenderedPageBreak/>
        <w:t>ресурса:</w:t>
      </w:r>
    </w:p>
    <w:p w14:paraId="2BDAB6C5" w14:textId="77777777" w:rsidR="006677A6" w:rsidRPr="004F164F" w:rsidRDefault="004F164F" w:rsidP="00E85A6E">
      <w:pPr>
        <w:pStyle w:val="a0"/>
        <w:numPr>
          <w:ilvl w:val="0"/>
          <w:numId w:val="81"/>
        </w:numPr>
        <w:ind w:left="993"/>
        <w:rPr>
          <w:lang w:val="ru-RU"/>
        </w:rPr>
      </w:pPr>
      <w:r w:rsidRPr="004F164F">
        <w:rPr>
          <w:lang w:val="ru-RU"/>
        </w:rPr>
        <w:t xml:space="preserve">если тип источника = </w:t>
      </w:r>
      <w:r>
        <w:t>smevql</w:t>
      </w:r>
      <w:r w:rsidRPr="004F164F">
        <w:rPr>
          <w:lang w:val="ru-RU"/>
        </w:rPr>
        <w:t>, то Система возвращает соответствующую ошибку и завершает исполнение сценария.</w:t>
      </w:r>
    </w:p>
    <w:p w14:paraId="00A2746B" w14:textId="77777777" w:rsidR="006677A6" w:rsidRPr="004F164F" w:rsidRDefault="004F164F" w:rsidP="00E85A6E">
      <w:pPr>
        <w:pStyle w:val="a0"/>
        <w:numPr>
          <w:ilvl w:val="0"/>
          <w:numId w:val="81"/>
        </w:numPr>
        <w:ind w:left="993"/>
        <w:rPr>
          <w:lang w:val="ru-RU"/>
        </w:rPr>
      </w:pPr>
      <w:r w:rsidRPr="004F164F">
        <w:rPr>
          <w:lang w:val="ru-RU"/>
        </w:rPr>
        <w:t xml:space="preserve">иначе, тип источника = </w:t>
      </w:r>
      <w:r>
        <w:t>prostore</w:t>
      </w:r>
      <w:r w:rsidRPr="004F164F">
        <w:rPr>
          <w:lang w:val="ru-RU"/>
        </w:rPr>
        <w:t>, переход к выполнению следующего шага.</w:t>
      </w:r>
    </w:p>
    <w:p w14:paraId="7358DFF8" w14:textId="77777777" w:rsidR="006677A6" w:rsidRPr="004F164F" w:rsidRDefault="004F164F">
      <w:pPr>
        <w:pStyle w:val="a0"/>
        <w:numPr>
          <w:ilvl w:val="0"/>
          <w:numId w:val="79"/>
        </w:numPr>
        <w:rPr>
          <w:lang w:val="ru-RU"/>
        </w:rPr>
      </w:pPr>
      <w:r w:rsidRPr="004F164F">
        <w:rPr>
          <w:lang w:val="ru-RU"/>
        </w:rPr>
        <w:t xml:space="preserve">Система сохраняет данные о получателе уведомлений в </w:t>
      </w:r>
      <w:r>
        <w:rPr>
          <w:rFonts w:ascii="Consolas" w:eastAsia="MS Gothic"/>
          <w:noProof/>
          <w:color w:val="E74C3C"/>
          <w:sz w:val="20"/>
          <w:szCs w:val="20"/>
        </w:rPr>
        <w:t>redis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hash</w:t>
      </w:r>
      <w:r w:rsidRPr="004F164F">
        <w:rPr>
          <w:lang w:val="ru-RU"/>
        </w:rPr>
        <w:t xml:space="preserve"> с названием 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consumers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:[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target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]:[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]</w:t>
      </w:r>
      <w:r w:rsidRPr="004F164F">
        <w:rPr>
          <w:lang w:val="ru-RU"/>
        </w:rPr>
        <w:t xml:space="preserve">, значение  представляется в виде </w:t>
      </w:r>
      <w:r>
        <w:t>json</w:t>
      </w:r>
      <w:r w:rsidRPr="004F164F">
        <w:rPr>
          <w:lang w:val="ru-RU"/>
        </w:rPr>
        <w:t>:</w:t>
      </w:r>
    </w:p>
    <w:p w14:paraId="339528A7" w14:textId="77777777" w:rsidR="006677A6" w:rsidRDefault="004F164F">
      <w:pPr>
        <w:pStyle w:val="LiteralBlock"/>
        <w:keepLines/>
        <w:shd w:val="clear" w:color="auto" w:fill="EEFFCC"/>
      </w:pPr>
      <w:r>
        <w:t>{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"bag"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4070A0"/>
        </w:rPr>
        <w:t>"sample_field1"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"sample_field2"</w:t>
      </w:r>
      <w:r>
        <w:t>],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"started_at"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"2022-01-01 00:00:00"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"finished_at"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"2022-12-31 23:59:59"</w:t>
      </w:r>
      <w:r>
        <w:br/>
        <w:t>}</w:t>
      </w:r>
    </w:p>
    <w:p w14:paraId="7C4561E9" w14:textId="77777777" w:rsidR="006677A6" w:rsidRPr="004F164F" w:rsidRDefault="004F164F">
      <w:pPr>
        <w:pStyle w:val="a0"/>
        <w:numPr>
          <w:ilvl w:val="0"/>
          <w:numId w:val="82"/>
        </w:numPr>
        <w:rPr>
          <w:lang w:val="ru-RU"/>
        </w:rPr>
      </w:pPr>
      <w:r w:rsidRPr="004F164F">
        <w:rPr>
          <w:lang w:val="ru-RU"/>
        </w:rPr>
        <w:t>Система передаёт ответ с указанием ключа:</w:t>
      </w:r>
    </w:p>
    <w:p w14:paraId="0CCA2048" w14:textId="77777777" w:rsidR="006677A6" w:rsidRDefault="004F164F">
      <w:pPr>
        <w:pStyle w:val="LiteralBlock"/>
        <w:keepLines/>
        <w:shd w:val="clear" w:color="auto" w:fill="EEFFCC"/>
      </w:pPr>
      <w:r>
        <w:t>{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"created_consumer"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"key"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"push:consumers:epgu:books"</w:t>
      </w:r>
      <w:r>
        <w:br/>
      </w:r>
      <w:r>
        <w:rPr>
          <w:color w:val="BBBBBB"/>
        </w:rPr>
        <w:t xml:space="preserve">  </w:t>
      </w:r>
      <w:r>
        <w:t>}</w:t>
      </w:r>
      <w:r>
        <w:br/>
        <w:t>}</w:t>
      </w:r>
    </w:p>
    <w:p w14:paraId="41452EB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Завершает выполнение сценария.</w:t>
      </w:r>
    </w:p>
    <w:p w14:paraId="161E040A" w14:textId="77777777" w:rsidR="006677A6" w:rsidRPr="004F164F" w:rsidRDefault="004F164F">
      <w:pPr>
        <w:pStyle w:val="7"/>
        <w:rPr>
          <w:lang w:val="ru-RU"/>
        </w:rPr>
      </w:pPr>
      <w:bookmarkStart w:id="273" w:name="_e488292214f95d1d7959f712d3b49817"/>
      <w:bookmarkStart w:id="274" w:name="_1b3241c8ba6ba008f5fb1b920d8ac6cd"/>
      <w:bookmarkEnd w:id="270"/>
      <w:r w:rsidRPr="004F164F">
        <w:rPr>
          <w:lang w:val="ru-RU"/>
        </w:rPr>
        <w:t xml:space="preserve">2.3.5.3.6.1.2 Описание запроса </w:t>
      </w:r>
      <w:r>
        <w:t>POST</w:t>
      </w:r>
      <w:r w:rsidRPr="004F164F">
        <w:rPr>
          <w:lang w:val="ru-RU"/>
        </w:rPr>
        <w:t>/</w:t>
      </w:r>
      <w:r>
        <w:t>push</w:t>
      </w:r>
      <w:r w:rsidRPr="004F164F">
        <w:rPr>
          <w:lang w:val="ru-RU"/>
        </w:rPr>
        <w:t>/</w:t>
      </w:r>
      <w:r>
        <w:t>consumer</w:t>
      </w:r>
      <w:r w:rsidRPr="004F164F">
        <w:rPr>
          <w:lang w:val="ru-RU"/>
        </w:rPr>
        <w:t>/</w:t>
      </w:r>
      <w:r>
        <w:t>create</w:t>
      </w:r>
    </w:p>
    <w:p w14:paraId="188DBA25" w14:textId="77777777" w:rsidR="006677A6" w:rsidRDefault="004F164F">
      <w:pPr>
        <w:pStyle w:val="TableCaption"/>
      </w:pPr>
      <w:bookmarkStart w:id="275" w:name="_63de594384abca86819a711ecd312092"/>
      <w:r>
        <w:t xml:space="preserve">Таблица 2.12 Описание запроса </w:t>
      </w:r>
      <w:r>
        <w:rPr>
          <w:rFonts w:ascii="Consolas" w:eastAsia="MS Gothic"/>
          <w:noProof/>
          <w:color w:val="E74C3C"/>
          <w:sz w:val="20"/>
          <w:szCs w:val="20"/>
        </w:rPr>
        <w:t>POST/push/consumer/create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853"/>
        <w:gridCol w:w="7797"/>
      </w:tblGrid>
      <w:tr w:rsidR="006677A6" w:rsidRPr="00E85A6E" w14:paraId="4D4AF2A6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0" w:type="pct"/>
          </w:tcPr>
          <w:p w14:paraId="102ACE00" w14:textId="77777777" w:rsidR="006677A6" w:rsidRPr="00E85A6E" w:rsidRDefault="004F164F" w:rsidP="00E85A6E">
            <w:pPr>
              <w:keepNext/>
              <w:spacing w:after="0"/>
            </w:pPr>
            <w:r w:rsidRPr="00E85A6E">
              <w:t>Элемент</w:t>
            </w:r>
          </w:p>
        </w:tc>
        <w:tc>
          <w:tcPr>
            <w:tcW w:w="4000" w:type="pct"/>
          </w:tcPr>
          <w:p w14:paraId="552D7E16" w14:textId="77777777" w:rsidR="006677A6" w:rsidRPr="00E85A6E" w:rsidRDefault="004F164F" w:rsidP="00E85A6E">
            <w:pPr>
              <w:keepNext/>
              <w:spacing w:after="0"/>
            </w:pPr>
            <w:r w:rsidRPr="00E85A6E">
              <w:t>Описание</w:t>
            </w:r>
          </w:p>
        </w:tc>
      </w:tr>
      <w:tr w:rsidR="006677A6" w:rsidRPr="0006329E" w14:paraId="6991C13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4F4BB048" w14:textId="77777777" w:rsidR="006677A6" w:rsidRPr="00E85A6E" w:rsidRDefault="004F164F" w:rsidP="00E85A6E">
            <w:pPr>
              <w:spacing w:after="0"/>
            </w:pPr>
            <w:r w:rsidRPr="00E85A6E">
              <w:t>create_consumer</w:t>
            </w:r>
          </w:p>
        </w:tc>
        <w:tc>
          <w:tcPr>
            <w:tcW w:w="4000" w:type="pct"/>
          </w:tcPr>
          <w:p w14:paraId="25B69C2A" w14:textId="77777777" w:rsidR="006677A6" w:rsidRPr="00E85A6E" w:rsidRDefault="004F164F" w:rsidP="00E85A6E">
            <w:pPr>
              <w:spacing w:after="0"/>
            </w:pPr>
            <w:r w:rsidRPr="00E85A6E">
              <w:t>Объект, содержащий информацию о получателе уведомлений и отслеживаемом ресурсе</w:t>
            </w:r>
          </w:p>
        </w:tc>
      </w:tr>
      <w:tr w:rsidR="006677A6" w:rsidRPr="0006329E" w14:paraId="32377CFC" w14:textId="77777777" w:rsidTr="006677A6">
        <w:tc>
          <w:tcPr>
            <w:tcW w:w="950" w:type="pct"/>
          </w:tcPr>
          <w:p w14:paraId="17AE192C" w14:textId="77777777" w:rsidR="006677A6" w:rsidRPr="00E85A6E" w:rsidRDefault="004F164F" w:rsidP="00E85A6E">
            <w:pPr>
              <w:spacing w:after="0"/>
            </w:pPr>
            <w:r w:rsidRPr="00E85A6E">
              <w:t>agent</w:t>
            </w:r>
          </w:p>
        </w:tc>
        <w:tc>
          <w:tcPr>
            <w:tcW w:w="4000" w:type="pct"/>
          </w:tcPr>
          <w:p w14:paraId="0D087DB0" w14:textId="77777777" w:rsidR="006677A6" w:rsidRPr="00E85A6E" w:rsidRDefault="004F164F" w:rsidP="00E85A6E">
            <w:pPr>
              <w:spacing w:after="0"/>
            </w:pPr>
            <w:r w:rsidRPr="00E85A6E">
              <w:t>Объект, содержащий информацию об агентах СМЭВ4. Содержит следующие атрибуты:</w:t>
            </w:r>
          </w:p>
          <w:p w14:paraId="19CA6E1B" w14:textId="77777777" w:rsidR="006677A6" w:rsidRPr="00E85A6E" w:rsidRDefault="004F164F" w:rsidP="00E85A6E">
            <w:pPr>
              <w:pStyle w:val="a"/>
              <w:ind w:left="442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source</w:t>
            </w:r>
            <w:r w:rsidRPr="00E85A6E">
              <w:rPr>
                <w:sz w:val="20"/>
              </w:rPr>
              <w:t xml:space="preserve"> - мнемоника агента поставщика данных;</w:t>
            </w:r>
          </w:p>
          <w:p w14:paraId="05EEB8E2" w14:textId="77777777" w:rsidR="006677A6" w:rsidRPr="00E85A6E" w:rsidRDefault="004F164F" w:rsidP="00E85A6E">
            <w:pPr>
              <w:pStyle w:val="a"/>
              <w:ind w:left="442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target</w:t>
            </w:r>
            <w:r w:rsidRPr="00E85A6E">
              <w:rPr>
                <w:sz w:val="20"/>
              </w:rPr>
              <w:t xml:space="preserve"> - мнемоника агента получателя уведомлений.</w:t>
            </w:r>
          </w:p>
        </w:tc>
      </w:tr>
      <w:tr w:rsidR="006677A6" w:rsidRPr="0006329E" w14:paraId="66EF100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15C2A2F2" w14:textId="77777777" w:rsidR="006677A6" w:rsidRPr="00E85A6E" w:rsidRDefault="004F164F" w:rsidP="00E85A6E">
            <w:pPr>
              <w:spacing w:after="0"/>
            </w:pPr>
            <w:r w:rsidRPr="00E85A6E">
              <w:t>resource</w:t>
            </w:r>
          </w:p>
        </w:tc>
        <w:tc>
          <w:tcPr>
            <w:tcW w:w="4000" w:type="pct"/>
          </w:tcPr>
          <w:p w14:paraId="66F1D7C2" w14:textId="77777777" w:rsidR="006677A6" w:rsidRPr="00E85A6E" w:rsidRDefault="004F164F" w:rsidP="00E85A6E">
            <w:pPr>
              <w:spacing w:after="0"/>
            </w:pPr>
            <w:r w:rsidRPr="00E85A6E">
              <w:t>Название ресурса, изменения данных которого необходимо отслеживать</w:t>
            </w:r>
          </w:p>
        </w:tc>
      </w:tr>
      <w:tr w:rsidR="006677A6" w:rsidRPr="0006329E" w14:paraId="68E6FFC7" w14:textId="77777777" w:rsidTr="006677A6">
        <w:tc>
          <w:tcPr>
            <w:tcW w:w="950" w:type="pct"/>
          </w:tcPr>
          <w:p w14:paraId="7C45F118" w14:textId="77777777" w:rsidR="006677A6" w:rsidRPr="00E85A6E" w:rsidRDefault="004F164F" w:rsidP="00E85A6E">
            <w:pPr>
              <w:spacing w:after="0"/>
            </w:pPr>
            <w:r w:rsidRPr="00E85A6E">
              <w:t>bag</w:t>
            </w:r>
          </w:p>
        </w:tc>
        <w:tc>
          <w:tcPr>
            <w:tcW w:w="4000" w:type="pct"/>
          </w:tcPr>
          <w:p w14:paraId="223F13CA" w14:textId="77777777" w:rsidR="006677A6" w:rsidRPr="00E85A6E" w:rsidRDefault="004F164F" w:rsidP="00E85A6E">
            <w:pPr>
              <w:spacing w:after="0"/>
            </w:pPr>
            <w:r w:rsidRPr="00E85A6E">
              <w:t>Массив атрибутов ресурса, которые необходимо передавать получателю в момент уведомления об изменении данных</w:t>
            </w:r>
          </w:p>
        </w:tc>
      </w:tr>
      <w:tr w:rsidR="006677A6" w:rsidRPr="00E85A6E" w14:paraId="10E4F14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00EF5581" w14:textId="77777777" w:rsidR="006677A6" w:rsidRPr="00E85A6E" w:rsidRDefault="004F164F" w:rsidP="00E85A6E">
            <w:pPr>
              <w:spacing w:after="0"/>
            </w:pPr>
            <w:r w:rsidRPr="00E85A6E">
              <w:t>started_at</w:t>
            </w:r>
          </w:p>
        </w:tc>
        <w:tc>
          <w:tcPr>
            <w:tcW w:w="4000" w:type="pct"/>
          </w:tcPr>
          <w:p w14:paraId="78AFF207" w14:textId="77777777" w:rsidR="006677A6" w:rsidRPr="00E85A6E" w:rsidRDefault="004F164F" w:rsidP="00E85A6E">
            <w:pPr>
              <w:spacing w:after="0"/>
            </w:pPr>
            <w:r w:rsidRPr="00E85A6E">
              <w:t>Время начала отслеживания изменений</w:t>
            </w:r>
          </w:p>
        </w:tc>
      </w:tr>
      <w:tr w:rsidR="006677A6" w:rsidRPr="00E85A6E" w14:paraId="447119B1" w14:textId="77777777" w:rsidTr="006677A6">
        <w:tc>
          <w:tcPr>
            <w:tcW w:w="950" w:type="pct"/>
          </w:tcPr>
          <w:p w14:paraId="3A09040A" w14:textId="77777777" w:rsidR="006677A6" w:rsidRPr="00E85A6E" w:rsidRDefault="004F164F" w:rsidP="00E85A6E">
            <w:pPr>
              <w:spacing w:after="0"/>
            </w:pPr>
            <w:r w:rsidRPr="00E85A6E">
              <w:t>finished_at</w:t>
            </w:r>
          </w:p>
        </w:tc>
        <w:tc>
          <w:tcPr>
            <w:tcW w:w="4000" w:type="pct"/>
          </w:tcPr>
          <w:p w14:paraId="06ECC5E8" w14:textId="77777777" w:rsidR="006677A6" w:rsidRPr="00E85A6E" w:rsidRDefault="004F164F" w:rsidP="00E85A6E">
            <w:pPr>
              <w:spacing w:after="0"/>
            </w:pPr>
            <w:r w:rsidRPr="00E85A6E">
              <w:t>Время окончания отслеживания изменений</w:t>
            </w:r>
          </w:p>
        </w:tc>
      </w:tr>
    </w:tbl>
    <w:p w14:paraId="41F36EEC" w14:textId="77777777" w:rsidR="006677A6" w:rsidRDefault="006677A6">
      <w:pPr>
        <w:pStyle w:val="TableBottomMargin"/>
      </w:pPr>
    </w:p>
    <w:bookmarkEnd w:id="275"/>
    <w:p w14:paraId="32F3227C" w14:textId="77777777" w:rsidR="006677A6" w:rsidRDefault="004F164F">
      <w:pPr>
        <w:pStyle w:val="afc"/>
      </w:pPr>
      <w:r>
        <w:t>Пример:</w:t>
      </w:r>
    </w:p>
    <w:p w14:paraId="347EC537" w14:textId="77777777" w:rsidR="006677A6" w:rsidRDefault="004F164F">
      <w:pPr>
        <w:pStyle w:val="LiteralBlock"/>
        <w:keepLines/>
        <w:shd w:val="clear" w:color="auto" w:fill="EEFFCC"/>
      </w:pPr>
      <w:r>
        <w:t>{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"create_consumer"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"agent"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"source"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"zdrav777"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"target"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"epgu"</w:t>
      </w:r>
      <w:r>
        <w:br/>
      </w:r>
      <w:r>
        <w:rPr>
          <w:color w:val="BBBBBB"/>
        </w:rPr>
        <w:t xml:space="preserve">        </w:t>
      </w:r>
      <w:r>
        <w:t>},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"resource"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"books"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"bag"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4070A0"/>
        </w:rPr>
        <w:t>"sample_field1"</w:t>
      </w:r>
      <w:r>
        <w:t>,</w:t>
      </w:r>
      <w:r>
        <w:rPr>
          <w:color w:val="BBBBBB"/>
        </w:rPr>
        <w:t xml:space="preserve"> </w:t>
      </w:r>
      <w:r>
        <w:rPr>
          <w:color w:val="4070A0"/>
        </w:rPr>
        <w:t>"sample_field2"</w:t>
      </w:r>
      <w:r>
        <w:t>],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"started_at"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"2022-01-01 00:00:00"</w:t>
      </w:r>
      <w:r>
        <w:t>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"finished_at"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"2022-12-31 23:59:59"</w:t>
      </w:r>
      <w:r>
        <w:br/>
      </w:r>
      <w:r>
        <w:rPr>
          <w:color w:val="BBBBBB"/>
        </w:rPr>
        <w:t xml:space="preserve">    </w:t>
      </w:r>
      <w:r>
        <w:t>}</w:t>
      </w:r>
      <w:r>
        <w:br/>
        <w:t>}</w:t>
      </w:r>
    </w:p>
    <w:p w14:paraId="7E60A478" w14:textId="77777777" w:rsidR="006677A6" w:rsidRPr="004F164F" w:rsidRDefault="004F164F">
      <w:pPr>
        <w:pStyle w:val="6"/>
        <w:rPr>
          <w:lang w:val="ru-RU"/>
        </w:rPr>
      </w:pPr>
      <w:bookmarkStart w:id="276" w:name="_8b5c44fd1b2c6aed382f57739231ded5"/>
      <w:bookmarkStart w:id="277" w:name="_58582978bd04a90dd45fed84c8f258bf"/>
      <w:bookmarkEnd w:id="268"/>
      <w:bookmarkEnd w:id="269"/>
      <w:bookmarkEnd w:id="273"/>
      <w:bookmarkEnd w:id="274"/>
      <w:r w:rsidRPr="004F164F">
        <w:rPr>
          <w:lang w:val="ru-RU"/>
        </w:rPr>
        <w:t>2.3.5.3.6.2 Удаление получателя уведомлений</w:t>
      </w:r>
    </w:p>
    <w:p w14:paraId="5C929976" w14:textId="77777777" w:rsidR="006677A6" w:rsidRPr="004F164F" w:rsidRDefault="004F164F">
      <w:pPr>
        <w:pStyle w:val="7"/>
        <w:rPr>
          <w:lang w:val="ru-RU"/>
        </w:rPr>
      </w:pPr>
      <w:bookmarkStart w:id="278" w:name="_ab75b6a99593bfe99d12f61c495c2d42"/>
      <w:r w:rsidRPr="004F164F">
        <w:rPr>
          <w:lang w:val="ru-RU"/>
        </w:rPr>
        <w:t>2.3.5.3.6.2.1 Общее описание</w:t>
      </w:r>
    </w:p>
    <w:p w14:paraId="7F16261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того, чтобы прекратить получение уведомлений при изменении ресурса, необходимо вызвать один из следующих методов СМЭВ </w:t>
      </w:r>
      <w:r>
        <w:t>QL</w:t>
      </w:r>
      <w:r w:rsidRPr="004F164F">
        <w:rPr>
          <w:lang w:val="ru-RU"/>
        </w:rPr>
        <w:t>:</w:t>
      </w:r>
    </w:p>
    <w:p w14:paraId="0FC06BF2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Удаление получателя уведомлений на конкретный ресурс: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delete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</w:p>
    <w:p w14:paraId="63F9D4E4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lastRenderedPageBreak/>
        <w:t xml:space="preserve">Удаление получателя уведомлений на все ресурсы: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delete</w:t>
      </w:r>
    </w:p>
    <w:p w14:paraId="02690E97" w14:textId="77777777" w:rsidR="006677A6" w:rsidRDefault="004F164F">
      <w:pPr>
        <w:pStyle w:val="7"/>
      </w:pPr>
      <w:bookmarkStart w:id="279" w:name="_9cc0d9aa25e48720b9ee9fdc0bc4081e"/>
      <w:bookmarkEnd w:id="278"/>
      <w:r>
        <w:t>2.3.5.3.6.2.2 Сценарий выполнения</w:t>
      </w:r>
    </w:p>
    <w:p w14:paraId="13616F94" w14:textId="77777777" w:rsidR="006677A6" w:rsidRDefault="004F164F">
      <w:pPr>
        <w:pStyle w:val="Figure"/>
        <w:keepNext/>
        <w:jc w:val="center"/>
      </w:pPr>
      <w:bookmarkStart w:id="280" w:name="_b929dd7c5ab87132cafe5d0570f10363"/>
      <w:bookmarkStart w:id="281" w:name="_b256303d6c484335f77ca9a0dfc9245c"/>
      <w:r>
        <w:rPr>
          <w:noProof/>
        </w:rPr>
        <w:drawing>
          <wp:inline distT="0" distB="0" distL="0" distR="0" wp14:anchorId="1EC6941A" wp14:editId="432C5D25">
            <wp:extent cx="3822700" cy="5943600"/>
            <wp:effectExtent l="25400" t="0" r="0" b="0"/>
            <wp:docPr id="120" name="delete_push_user.png" descr="Удаление получателя уведом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delete_push_user.png" descr="Удаление получателя уведомлений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59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024781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- 2.20 Удаление получателя уведомлений</w:t>
      </w:r>
    </w:p>
    <w:bookmarkEnd w:id="280"/>
    <w:bookmarkEnd w:id="281"/>
    <w:p w14:paraId="1E7DD5F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Предварительные условия:</w:t>
      </w:r>
    </w:p>
    <w:p w14:paraId="5C861DC0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Потребитель (получатель уведомлений) вызвал запрос на удаление получения уведомлений </w:t>
      </w:r>
      <w:r>
        <w:t>POST</w:t>
      </w:r>
      <w:r w:rsidRPr="004F164F">
        <w:rPr>
          <w:lang w:val="ru-RU"/>
        </w:rPr>
        <w:t>/</w:t>
      </w:r>
      <w:r>
        <w:t>push</w:t>
      </w:r>
      <w:r w:rsidRPr="004F164F">
        <w:rPr>
          <w:lang w:val="ru-RU"/>
        </w:rPr>
        <w:t>/</w:t>
      </w:r>
      <w:r>
        <w:t>consumer</w:t>
      </w:r>
      <w:r w:rsidRPr="004F164F">
        <w:rPr>
          <w:lang w:val="ru-RU"/>
        </w:rPr>
        <w:t>/</w:t>
      </w:r>
      <w:r>
        <w:t>delete</w:t>
      </w:r>
      <w:r w:rsidRPr="004F164F">
        <w:rPr>
          <w:lang w:val="ru-RU"/>
        </w:rPr>
        <w:t xml:space="preserve"> или </w:t>
      </w:r>
      <w:r>
        <w:t>POST</w:t>
      </w:r>
      <w:r w:rsidRPr="004F164F">
        <w:rPr>
          <w:lang w:val="ru-RU"/>
        </w:rPr>
        <w:t>/</w:t>
      </w:r>
      <w:r>
        <w:t>push</w:t>
      </w:r>
      <w:r w:rsidRPr="004F164F">
        <w:rPr>
          <w:lang w:val="ru-RU"/>
        </w:rPr>
        <w:t>/</w:t>
      </w:r>
      <w:r>
        <w:t>consumer</w:t>
      </w:r>
      <w:r w:rsidRPr="004F164F">
        <w:rPr>
          <w:lang w:val="ru-RU"/>
        </w:rPr>
        <w:t>/</w:t>
      </w:r>
      <w:r>
        <w:t>delete</w:t>
      </w:r>
      <w:r w:rsidRPr="004F164F">
        <w:rPr>
          <w:lang w:val="ru-RU"/>
        </w:rPr>
        <w:t>/</w:t>
      </w:r>
      <w:r>
        <w:t>resource</w:t>
      </w:r>
    </w:p>
    <w:p w14:paraId="2030315C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73E24B65" w14:textId="77777777" w:rsidR="006677A6" w:rsidRPr="004F164F" w:rsidRDefault="004F164F">
      <w:pPr>
        <w:pStyle w:val="a0"/>
        <w:numPr>
          <w:ilvl w:val="0"/>
          <w:numId w:val="83"/>
        </w:numPr>
        <w:rPr>
          <w:lang w:val="ru-RU"/>
        </w:rPr>
      </w:pPr>
      <w:r w:rsidRPr="004F164F">
        <w:rPr>
          <w:lang w:val="ru-RU"/>
        </w:rPr>
        <w:t>Система проверяет входящий запрос на соответствие заданной схеме (</w:t>
      </w:r>
      <w:hyperlink w:anchor="_907b1589fe9dfde35b1ebfbd6df54a34">
        <w:r w:rsidRPr="004F164F">
          <w:rPr>
            <w:rStyle w:val="ad"/>
            <w:lang w:val="ru-RU"/>
          </w:rPr>
          <w:t>Раздел 2.3.5.3.6.2.3</w:t>
        </w:r>
      </w:hyperlink>
      <w:r w:rsidRPr="004F164F">
        <w:rPr>
          <w:lang w:val="ru-RU"/>
        </w:rPr>
        <w:t>):</w:t>
      </w:r>
    </w:p>
    <w:p w14:paraId="4B734BA4" w14:textId="77777777" w:rsidR="006677A6" w:rsidRPr="004F164F" w:rsidRDefault="004F164F">
      <w:pPr>
        <w:pStyle w:val="a0"/>
        <w:numPr>
          <w:ilvl w:val="0"/>
          <w:numId w:val="84"/>
        </w:numPr>
        <w:ind w:left="960"/>
        <w:rPr>
          <w:lang w:val="ru-RU"/>
        </w:rPr>
      </w:pPr>
      <w:r w:rsidRPr="004F164F">
        <w:rPr>
          <w:lang w:val="ru-RU"/>
        </w:rPr>
        <w:t>если формат запроса некорректен, то Система возвращает соответствующую ошибку и завершает исполнение сценария.</w:t>
      </w:r>
    </w:p>
    <w:p w14:paraId="2129A66D" w14:textId="77777777" w:rsidR="006677A6" w:rsidRPr="004F164F" w:rsidRDefault="004F164F">
      <w:pPr>
        <w:pStyle w:val="a0"/>
        <w:numPr>
          <w:ilvl w:val="0"/>
          <w:numId w:val="84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запрос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delete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4F164F">
        <w:rPr>
          <w:lang w:val="ru-RU"/>
        </w:rPr>
        <w:t xml:space="preserve"> корректного формата, переход к выполнению шага 2 или запрос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delete</w:t>
      </w:r>
      <w:r w:rsidRPr="004F164F">
        <w:rPr>
          <w:lang w:val="ru-RU"/>
        </w:rPr>
        <w:t xml:space="preserve"> корректного формата, переход к выполнению шага 3.</w:t>
      </w:r>
    </w:p>
    <w:p w14:paraId="55E260E3" w14:textId="77777777" w:rsidR="006677A6" w:rsidRPr="004F164F" w:rsidRDefault="004F164F">
      <w:pPr>
        <w:pStyle w:val="a0"/>
        <w:numPr>
          <w:ilvl w:val="0"/>
          <w:numId w:val="83"/>
        </w:numPr>
        <w:rPr>
          <w:lang w:val="ru-RU"/>
        </w:rPr>
      </w:pPr>
      <w:r w:rsidRPr="004F164F">
        <w:rPr>
          <w:lang w:val="ru-RU"/>
        </w:rPr>
        <w:t xml:space="preserve">Система удаляет данные о получателе уведомлений на конкретный ресурс из </w:t>
      </w:r>
      <w:r>
        <w:t>redis</w:t>
      </w:r>
      <w:r w:rsidRPr="004F164F">
        <w:rPr>
          <w:lang w:val="ru-RU"/>
        </w:rPr>
        <w:t>:</w:t>
      </w:r>
    </w:p>
    <w:p w14:paraId="68ABD4A1" w14:textId="77777777" w:rsidR="006677A6" w:rsidRDefault="004F164F">
      <w:pPr>
        <w:pStyle w:val="a0"/>
        <w:numPr>
          <w:ilvl w:val="0"/>
          <w:numId w:val="85"/>
        </w:numPr>
        <w:ind w:left="960"/>
      </w:pPr>
      <w:r>
        <w:lastRenderedPageBreak/>
        <w:t xml:space="preserve">hash с названием </w:t>
      </w:r>
      <w:r>
        <w:rPr>
          <w:rFonts w:ascii="Consolas" w:eastAsia="MS Gothic"/>
          <w:noProof/>
          <w:color w:val="E74C3C"/>
          <w:sz w:val="20"/>
          <w:szCs w:val="20"/>
        </w:rPr>
        <w:t>push:consumers:[agent_target]:[resource]</w:t>
      </w:r>
      <w:r>
        <w:t>;</w:t>
      </w:r>
    </w:p>
    <w:p w14:paraId="23092179" w14:textId="77777777" w:rsidR="006677A6" w:rsidRDefault="004F164F">
      <w:pPr>
        <w:pStyle w:val="a0"/>
        <w:numPr>
          <w:ilvl w:val="0"/>
          <w:numId w:val="85"/>
        </w:numPr>
        <w:ind w:left="960"/>
      </w:pPr>
      <w:r>
        <w:t xml:space="preserve">cсылку на hash из </w:t>
      </w:r>
      <w:r>
        <w:rPr>
          <w:rFonts w:ascii="Consolas" w:eastAsia="MS Gothic"/>
          <w:noProof/>
          <w:color w:val="E74C3C"/>
          <w:sz w:val="20"/>
          <w:szCs w:val="20"/>
        </w:rPr>
        <w:t>set</w:t>
      </w:r>
      <w:r>
        <w:t xml:space="preserve"> c названием </w:t>
      </w:r>
      <w:r>
        <w:rPr>
          <w:rFonts w:ascii="Consolas" w:eastAsia="MS Gothic"/>
          <w:noProof/>
          <w:color w:val="E74C3C"/>
          <w:sz w:val="20"/>
          <w:szCs w:val="20"/>
        </w:rPr>
        <w:t>push:consumers:by:agent_target:[agent_target]</w:t>
      </w:r>
      <w:r>
        <w:t>;</w:t>
      </w:r>
    </w:p>
    <w:p w14:paraId="3055D189" w14:textId="77777777" w:rsidR="006677A6" w:rsidRDefault="004F164F">
      <w:pPr>
        <w:pStyle w:val="a0"/>
        <w:numPr>
          <w:ilvl w:val="0"/>
          <w:numId w:val="85"/>
        </w:numPr>
        <w:ind w:left="960"/>
      </w:pPr>
      <w:r>
        <w:t xml:space="preserve">ссылку на hash из </w:t>
      </w:r>
      <w:r>
        <w:rPr>
          <w:rFonts w:ascii="Consolas" w:eastAsia="MS Gothic"/>
          <w:noProof/>
          <w:color w:val="E74C3C"/>
          <w:sz w:val="20"/>
          <w:szCs w:val="20"/>
        </w:rPr>
        <w:t>set</w:t>
      </w:r>
      <w:r>
        <w:t xml:space="preserve"> c названием </w:t>
      </w:r>
      <w:r>
        <w:rPr>
          <w:rFonts w:ascii="Consolas" w:eastAsia="MS Gothic"/>
          <w:noProof/>
          <w:color w:val="E74C3C"/>
          <w:sz w:val="20"/>
          <w:szCs w:val="20"/>
        </w:rPr>
        <w:t>push:consumers:by:resource:[resource]</w:t>
      </w:r>
      <w:r>
        <w:t>;</w:t>
      </w:r>
    </w:p>
    <w:p w14:paraId="67543F8C" w14:textId="77777777" w:rsidR="006677A6" w:rsidRDefault="004F164F">
      <w:pPr>
        <w:pStyle w:val="a0"/>
        <w:numPr>
          <w:ilvl w:val="0"/>
          <w:numId w:val="85"/>
        </w:numPr>
        <w:ind w:left="960"/>
      </w:pPr>
      <w:r>
        <w:t>Переходит к выполнению шага 4.</w:t>
      </w:r>
    </w:p>
    <w:p w14:paraId="2616C257" w14:textId="77777777" w:rsidR="006677A6" w:rsidRPr="004F164F" w:rsidRDefault="004F164F">
      <w:pPr>
        <w:pStyle w:val="a0"/>
        <w:numPr>
          <w:ilvl w:val="0"/>
          <w:numId w:val="83"/>
        </w:numPr>
        <w:rPr>
          <w:lang w:val="ru-RU"/>
        </w:rPr>
      </w:pPr>
      <w:r w:rsidRPr="004F164F">
        <w:rPr>
          <w:lang w:val="ru-RU"/>
        </w:rPr>
        <w:t xml:space="preserve">Система удаляет данные о получателе уведомлений на все ресурсы из </w:t>
      </w:r>
      <w:r>
        <w:t>redis</w:t>
      </w:r>
      <w:r w:rsidRPr="004F164F">
        <w:rPr>
          <w:lang w:val="ru-RU"/>
        </w:rPr>
        <w:t>:</w:t>
      </w:r>
    </w:p>
    <w:p w14:paraId="522A4D56" w14:textId="77777777" w:rsidR="006677A6" w:rsidRDefault="004F164F">
      <w:pPr>
        <w:pStyle w:val="a0"/>
        <w:numPr>
          <w:ilvl w:val="0"/>
          <w:numId w:val="86"/>
        </w:numPr>
        <w:ind w:left="960"/>
      </w:pPr>
      <w:r>
        <w:t xml:space="preserve">получает список hash из </w:t>
      </w:r>
      <w:r>
        <w:rPr>
          <w:rFonts w:ascii="Consolas" w:eastAsia="MS Gothic"/>
          <w:noProof/>
          <w:color w:val="E74C3C"/>
          <w:sz w:val="20"/>
          <w:szCs w:val="20"/>
        </w:rPr>
        <w:t>set</w:t>
      </w:r>
      <w:r>
        <w:t xml:space="preserve"> c названием </w:t>
      </w:r>
      <w:r>
        <w:rPr>
          <w:rFonts w:ascii="Consolas" w:eastAsia="MS Gothic"/>
          <w:noProof/>
          <w:color w:val="E74C3C"/>
          <w:sz w:val="20"/>
          <w:szCs w:val="20"/>
        </w:rPr>
        <w:t>push:consumers:by:agent_target:[agent_target]</w:t>
      </w:r>
      <w:r>
        <w:t>, далее по всем hash:</w:t>
      </w:r>
    </w:p>
    <w:p w14:paraId="3BE5ABE4" w14:textId="77777777" w:rsidR="006677A6" w:rsidRPr="00E85A6E" w:rsidRDefault="004F164F" w:rsidP="00E85A6E">
      <w:pPr>
        <w:pStyle w:val="a"/>
      </w:pPr>
      <w:r w:rsidRPr="00E85A6E">
        <w:t>удаляет из set push:consumers:by:resource:[resource] имя hash;</w:t>
      </w:r>
    </w:p>
    <w:p w14:paraId="750026E3" w14:textId="77777777" w:rsidR="006677A6" w:rsidRPr="00E85A6E" w:rsidRDefault="004F164F" w:rsidP="00E85A6E">
      <w:pPr>
        <w:pStyle w:val="a"/>
      </w:pPr>
      <w:r w:rsidRPr="00E85A6E">
        <w:t>удаляет set c названием push:consumers:by:agent:target:[agent_target];</w:t>
      </w:r>
    </w:p>
    <w:p w14:paraId="21E0C33C" w14:textId="77777777" w:rsidR="006677A6" w:rsidRDefault="004F164F" w:rsidP="00E85A6E">
      <w:pPr>
        <w:pStyle w:val="a"/>
      </w:pPr>
      <w:r w:rsidRPr="00E85A6E">
        <w:t>удаляет</w:t>
      </w:r>
      <w:r>
        <w:t xml:space="preserve"> hash;</w:t>
      </w:r>
    </w:p>
    <w:p w14:paraId="46AE9682" w14:textId="77777777" w:rsidR="006677A6" w:rsidRDefault="004F164F">
      <w:pPr>
        <w:pStyle w:val="a0"/>
        <w:numPr>
          <w:ilvl w:val="0"/>
          <w:numId w:val="86"/>
        </w:numPr>
        <w:ind w:left="960"/>
      </w:pPr>
      <w:r>
        <w:t>Переходит к выполнению шага 4.</w:t>
      </w:r>
    </w:p>
    <w:p w14:paraId="32D0DE88" w14:textId="77777777" w:rsidR="006677A6" w:rsidRPr="004F164F" w:rsidRDefault="004F164F">
      <w:pPr>
        <w:pStyle w:val="a0"/>
        <w:numPr>
          <w:ilvl w:val="0"/>
          <w:numId w:val="83"/>
        </w:numPr>
        <w:rPr>
          <w:lang w:val="ru-RU"/>
        </w:rPr>
      </w:pPr>
      <w:r w:rsidRPr="004F164F">
        <w:rPr>
          <w:lang w:val="ru-RU"/>
        </w:rPr>
        <w:t>Система передаёт ответ с указанием удаленных ключей:</w:t>
      </w:r>
    </w:p>
    <w:p w14:paraId="11F5D110" w14:textId="77777777" w:rsidR="006677A6" w:rsidRDefault="004F164F">
      <w:pPr>
        <w:pStyle w:val="LiteralBlock"/>
        <w:keepLines/>
        <w:shd w:val="clear" w:color="auto" w:fill="EEFFCC"/>
      </w:pPr>
      <w:r>
        <w:t>[</w:t>
      </w:r>
      <w:r>
        <w:br/>
        <w:t xml:space="preserve">  {</w:t>
      </w:r>
      <w:r>
        <w:br/>
        <w:t xml:space="preserve">    "deleted_consumer": {</w:t>
      </w:r>
      <w:r>
        <w:br/>
        <w:t xml:space="preserve">    "key": "push:consumers:epgu:books"</w:t>
      </w:r>
      <w:r>
        <w:br/>
        <w:t xml:space="preserve">    }</w:t>
      </w:r>
      <w:r>
        <w:br/>
        <w:t xml:space="preserve">  },</w:t>
      </w:r>
      <w:r>
        <w:br/>
        <w:t>...</w:t>
      </w:r>
      <w:r>
        <w:br/>
        <w:t>]</w:t>
      </w:r>
    </w:p>
    <w:p w14:paraId="1E621B7F" w14:textId="77777777" w:rsidR="006677A6" w:rsidRDefault="004F164F">
      <w:pPr>
        <w:pStyle w:val="a0"/>
        <w:numPr>
          <w:ilvl w:val="0"/>
          <w:numId w:val="87"/>
        </w:numPr>
      </w:pPr>
      <w:r>
        <w:t>Завершает выполнение сценария.</w:t>
      </w:r>
    </w:p>
    <w:p w14:paraId="34C591F5" w14:textId="77777777" w:rsidR="006677A6" w:rsidRDefault="004F164F">
      <w:pPr>
        <w:pStyle w:val="7"/>
      </w:pPr>
      <w:bookmarkStart w:id="282" w:name="_907b1589fe9dfde35b1ebfbd6df54a34"/>
      <w:bookmarkStart w:id="283" w:name="_73638e5409f3e0877e1d62aa1228703c"/>
      <w:bookmarkEnd w:id="279"/>
      <w:r>
        <w:t>2.3.5.3.6.2.3 Описание запроса</w:t>
      </w:r>
    </w:p>
    <w:p w14:paraId="1A7D2E09" w14:textId="77777777" w:rsidR="006677A6" w:rsidRPr="004F164F" w:rsidRDefault="004F164F">
      <w:pPr>
        <w:pStyle w:val="TableCaption"/>
        <w:rPr>
          <w:lang w:val="ru-RU"/>
        </w:rPr>
      </w:pPr>
      <w:bookmarkStart w:id="284" w:name="_e350cad7d21b2cda1a4f3a06920ebac2"/>
      <w:r w:rsidRPr="004F164F">
        <w:rPr>
          <w:lang w:val="ru-RU"/>
        </w:rPr>
        <w:t>Таблица 2.13 Описание запроса на удаление получателя уведомлений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853"/>
        <w:gridCol w:w="7797"/>
      </w:tblGrid>
      <w:tr w:rsidR="006677A6" w:rsidRPr="00E85A6E" w14:paraId="1412160A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0" w:type="pct"/>
          </w:tcPr>
          <w:p w14:paraId="4F5BD46E" w14:textId="77777777" w:rsidR="006677A6" w:rsidRPr="00E85A6E" w:rsidRDefault="004F164F" w:rsidP="00E85A6E">
            <w:pPr>
              <w:keepNext/>
              <w:spacing w:after="0"/>
            </w:pPr>
            <w:r w:rsidRPr="00E85A6E">
              <w:t>Элемент</w:t>
            </w:r>
          </w:p>
        </w:tc>
        <w:tc>
          <w:tcPr>
            <w:tcW w:w="4000" w:type="pct"/>
          </w:tcPr>
          <w:p w14:paraId="10F14C8A" w14:textId="77777777" w:rsidR="006677A6" w:rsidRPr="00E85A6E" w:rsidRDefault="004F164F" w:rsidP="00E85A6E">
            <w:pPr>
              <w:keepNext/>
              <w:spacing w:after="0"/>
            </w:pPr>
            <w:r w:rsidRPr="00E85A6E">
              <w:t>Описание</w:t>
            </w:r>
          </w:p>
        </w:tc>
      </w:tr>
      <w:tr w:rsidR="006677A6" w:rsidRPr="0006329E" w14:paraId="536B31B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14E43130" w14:textId="77777777" w:rsidR="006677A6" w:rsidRPr="00E85A6E" w:rsidRDefault="004F164F" w:rsidP="00E85A6E">
            <w:pPr>
              <w:spacing w:after="0"/>
            </w:pPr>
            <w:r w:rsidRPr="00E85A6E">
              <w:t>delete_consumer</w:t>
            </w:r>
          </w:p>
        </w:tc>
        <w:tc>
          <w:tcPr>
            <w:tcW w:w="4000" w:type="pct"/>
          </w:tcPr>
          <w:p w14:paraId="113FB0B8" w14:textId="77777777" w:rsidR="006677A6" w:rsidRPr="00E85A6E" w:rsidRDefault="004F164F" w:rsidP="00E85A6E">
            <w:pPr>
              <w:spacing w:after="0"/>
            </w:pPr>
            <w:r w:rsidRPr="00E85A6E">
              <w:t>Объект, содержащий информацию о получателе уведомлений и отслеживаемом ресурсе</w:t>
            </w:r>
          </w:p>
        </w:tc>
      </w:tr>
      <w:tr w:rsidR="006677A6" w:rsidRPr="0006329E" w14:paraId="50DF85A0" w14:textId="77777777" w:rsidTr="006677A6">
        <w:tc>
          <w:tcPr>
            <w:tcW w:w="950" w:type="pct"/>
          </w:tcPr>
          <w:p w14:paraId="52606159" w14:textId="77777777" w:rsidR="006677A6" w:rsidRPr="00E85A6E" w:rsidRDefault="004F164F" w:rsidP="00E85A6E">
            <w:pPr>
              <w:spacing w:after="0"/>
            </w:pPr>
            <w:r w:rsidRPr="00E85A6E">
              <w:t>agent</w:t>
            </w:r>
          </w:p>
        </w:tc>
        <w:tc>
          <w:tcPr>
            <w:tcW w:w="4000" w:type="pct"/>
          </w:tcPr>
          <w:p w14:paraId="568381ED" w14:textId="77777777" w:rsidR="006677A6" w:rsidRPr="00E85A6E" w:rsidRDefault="004F164F" w:rsidP="00E85A6E">
            <w:pPr>
              <w:spacing w:after="0"/>
            </w:pPr>
            <w:r w:rsidRPr="00E85A6E">
              <w:t>Объект, содержащий информацию об агентах СМЭВ4. Содержит следующие атрибуты:</w:t>
            </w:r>
          </w:p>
          <w:p w14:paraId="0E1C3ED6" w14:textId="77777777" w:rsidR="006677A6" w:rsidRPr="00E85A6E" w:rsidRDefault="004F164F" w:rsidP="00E85A6E">
            <w:pPr>
              <w:pStyle w:val="a"/>
              <w:ind w:left="442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source</w:t>
            </w:r>
            <w:r w:rsidRPr="00E85A6E">
              <w:rPr>
                <w:sz w:val="20"/>
              </w:rPr>
              <w:t xml:space="preserve"> - мнемоника агента поставщика данных;</w:t>
            </w:r>
          </w:p>
          <w:p w14:paraId="6CA35422" w14:textId="77777777" w:rsidR="006677A6" w:rsidRPr="00E85A6E" w:rsidRDefault="004F164F" w:rsidP="00E85A6E">
            <w:pPr>
              <w:pStyle w:val="a"/>
              <w:ind w:left="442" w:hanging="360"/>
              <w:rPr>
                <w:sz w:val="20"/>
              </w:rPr>
            </w:pPr>
            <w:r w:rsidRPr="00E85A6E">
              <w:rPr>
                <w:rFonts w:ascii="Consolas" w:eastAsia="MS Gothic"/>
                <w:noProof/>
                <w:color w:val="E74C3C"/>
                <w:sz w:val="20"/>
              </w:rPr>
              <w:t>target</w:t>
            </w:r>
            <w:r w:rsidRPr="00E85A6E">
              <w:rPr>
                <w:sz w:val="20"/>
              </w:rPr>
              <w:t xml:space="preserve"> - мнемоника агента получателя уведомлений.</w:t>
            </w:r>
          </w:p>
        </w:tc>
      </w:tr>
      <w:tr w:rsidR="006677A6" w:rsidRPr="00E85A6E" w14:paraId="4AF2C63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2A162CE8" w14:textId="77777777" w:rsidR="006677A6" w:rsidRPr="00E85A6E" w:rsidRDefault="004F164F" w:rsidP="00E85A6E">
            <w:pPr>
              <w:spacing w:after="0"/>
            </w:pPr>
            <w:r w:rsidRPr="00E85A6E">
              <w:t>resource</w:t>
            </w:r>
          </w:p>
        </w:tc>
        <w:tc>
          <w:tcPr>
            <w:tcW w:w="4000" w:type="pct"/>
          </w:tcPr>
          <w:p w14:paraId="2FC59BB2" w14:textId="77777777" w:rsidR="006677A6" w:rsidRPr="00E85A6E" w:rsidRDefault="004F164F" w:rsidP="00E85A6E">
            <w:pPr>
              <w:spacing w:after="0"/>
            </w:pPr>
            <w:r w:rsidRPr="00E85A6E">
              <w:t xml:space="preserve">Название ресурса, при изменении данных которого должны перестать приходить уведомления для заданного получателя. Заполняется только в запросе </w:t>
            </w:r>
            <w:r w:rsidRPr="00E85A6E">
              <w:rPr>
                <w:rFonts w:ascii="Consolas" w:eastAsia="MS Gothic"/>
                <w:noProof/>
                <w:color w:val="E74C3C"/>
              </w:rPr>
              <w:t>POST/push/consumer/delete/resource</w:t>
            </w:r>
          </w:p>
        </w:tc>
      </w:tr>
    </w:tbl>
    <w:p w14:paraId="5EAB21EB" w14:textId="77777777" w:rsidR="006677A6" w:rsidRDefault="006677A6">
      <w:pPr>
        <w:pStyle w:val="TableBottomMargin"/>
      </w:pPr>
    </w:p>
    <w:bookmarkEnd w:id="284"/>
    <w:p w14:paraId="66410A76" w14:textId="77777777" w:rsidR="006677A6" w:rsidRDefault="004F164F">
      <w:pPr>
        <w:pStyle w:val="afc"/>
      </w:pPr>
      <w:r>
        <w:t>Пример:</w:t>
      </w:r>
    </w:p>
    <w:p w14:paraId="683B45C1" w14:textId="77777777" w:rsidR="006677A6" w:rsidRDefault="004F164F">
      <w:pPr>
        <w:pStyle w:val="LiteralBlock"/>
        <w:keepLines/>
        <w:shd w:val="clear" w:color="auto" w:fill="EEFFCC"/>
      </w:pPr>
      <w:r>
        <w:t>{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"delete_consumer"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"agent"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"source"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"zdrav777"</w:t>
      </w:r>
      <w:r>
        <w:t>,</w:t>
      </w:r>
      <w:r>
        <w:br/>
      </w:r>
      <w:r>
        <w:rPr>
          <w:color w:val="BBBBBB"/>
        </w:rPr>
        <w:t xml:space="preserve">            </w:t>
      </w:r>
      <w:r>
        <w:rPr>
          <w:b/>
          <w:color w:val="062873"/>
        </w:rPr>
        <w:t>"target"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"epgu"</w:t>
      </w:r>
      <w:r>
        <w:br/>
      </w:r>
      <w:r>
        <w:rPr>
          <w:color w:val="BBBBBB"/>
        </w:rPr>
        <w:t xml:space="preserve">        </w:t>
      </w:r>
      <w:r>
        <w:t>},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"resource"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"books"</w:t>
      </w:r>
      <w:r>
        <w:br/>
      </w:r>
      <w:r>
        <w:rPr>
          <w:color w:val="BBBBBB"/>
        </w:rPr>
        <w:t xml:space="preserve">    </w:t>
      </w:r>
      <w:r>
        <w:t>}</w:t>
      </w:r>
      <w:r>
        <w:br/>
        <w:t>}</w:t>
      </w:r>
    </w:p>
    <w:p w14:paraId="44EFE4BD" w14:textId="77777777" w:rsidR="006677A6" w:rsidRPr="004F164F" w:rsidRDefault="004F164F">
      <w:pPr>
        <w:pStyle w:val="6"/>
        <w:rPr>
          <w:lang w:val="ru-RU"/>
        </w:rPr>
      </w:pPr>
      <w:bookmarkStart w:id="285" w:name="_05598df20ebf080c998588ec48f0ccac"/>
      <w:bookmarkStart w:id="286" w:name="_e70794c1388cf65a60d54756b8855c5b"/>
      <w:bookmarkEnd w:id="276"/>
      <w:bookmarkEnd w:id="277"/>
      <w:bookmarkEnd w:id="282"/>
      <w:bookmarkEnd w:id="283"/>
      <w:r w:rsidRPr="004F164F">
        <w:rPr>
          <w:lang w:val="ru-RU"/>
        </w:rPr>
        <w:t>2.3.5.3.6.3 Запрос списка получателей уведомлений</w:t>
      </w:r>
    </w:p>
    <w:p w14:paraId="42270884" w14:textId="77777777" w:rsidR="006677A6" w:rsidRPr="004F164F" w:rsidRDefault="004F164F">
      <w:pPr>
        <w:pStyle w:val="7"/>
        <w:rPr>
          <w:lang w:val="ru-RU"/>
        </w:rPr>
      </w:pPr>
      <w:bookmarkStart w:id="287" w:name="_26172de269ebc9436bd39dba12c00940"/>
      <w:r w:rsidRPr="004F164F">
        <w:rPr>
          <w:lang w:val="ru-RU"/>
        </w:rPr>
        <w:t>2.3.5.3.6.3.1 Общее описание</w:t>
      </w:r>
    </w:p>
    <w:p w14:paraId="6E7E925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того, чтобы запросить список получателей уведомлений, необходимо вызвать один из следующих методов СМЭВ </w:t>
      </w:r>
      <w:r>
        <w:t>QL</w:t>
      </w:r>
      <w:r w:rsidRPr="004F164F">
        <w:rPr>
          <w:lang w:val="ru-RU"/>
        </w:rPr>
        <w:t>:</w:t>
      </w:r>
    </w:p>
    <w:p w14:paraId="08C0B3AE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Получатели уведомлений конкретного ресурса: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targets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>;</w:t>
      </w:r>
    </w:p>
    <w:p w14:paraId="63B9C3CB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Все получатели уведомлений данного СМЭВ </w:t>
      </w:r>
      <w:r>
        <w:t>QL</w:t>
      </w:r>
      <w:r w:rsidRPr="004F164F">
        <w:rPr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lang w:val="ru-RU"/>
        </w:rPr>
        <w:t>.</w:t>
      </w:r>
    </w:p>
    <w:p w14:paraId="68993BAE" w14:textId="77777777" w:rsidR="006677A6" w:rsidRDefault="004F164F">
      <w:pPr>
        <w:pStyle w:val="7"/>
      </w:pPr>
      <w:bookmarkStart w:id="288" w:name="_8c6e8397e706e82738c7681f8c7e1f2c"/>
      <w:bookmarkEnd w:id="287"/>
      <w:r>
        <w:lastRenderedPageBreak/>
        <w:t>2.3.5.3.6.3.2 Сценарий выполнения</w:t>
      </w:r>
    </w:p>
    <w:p w14:paraId="5993627E" w14:textId="77777777" w:rsidR="006677A6" w:rsidRDefault="004F164F">
      <w:pPr>
        <w:pStyle w:val="Figure"/>
        <w:keepNext/>
        <w:jc w:val="center"/>
      </w:pPr>
      <w:bookmarkStart w:id="289" w:name="_f5dd5c502b3e0b0c9ff209dc11411d3f"/>
      <w:bookmarkStart w:id="290" w:name="_9fa5b37db6e582e2a5eff9548cc0f494"/>
      <w:r>
        <w:rPr>
          <w:noProof/>
        </w:rPr>
        <w:drawing>
          <wp:inline distT="0" distB="0" distL="0" distR="0" wp14:anchorId="17FE3B05" wp14:editId="0F2AFBD9">
            <wp:extent cx="3479800" cy="4292600"/>
            <wp:effectExtent l="25400" t="0" r="0" b="0"/>
            <wp:docPr id="121" name="push_user_list_request.png" descr="Запрос списка получателей уведом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ush_user_list_request.png" descr="Запрос списка получателей уведомлений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429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366547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- 2.21 Запрос списка получателей уведомлений</w:t>
      </w:r>
    </w:p>
    <w:bookmarkEnd w:id="289"/>
    <w:bookmarkEnd w:id="290"/>
    <w:p w14:paraId="6FD7FEA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Предварительные условия:</w:t>
      </w:r>
    </w:p>
    <w:p w14:paraId="4C52214B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Клиент вызвал запрос списка получателей уведомлений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targets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>.</w:t>
      </w:r>
    </w:p>
    <w:p w14:paraId="05D40A33" w14:textId="77777777" w:rsidR="006677A6" w:rsidRDefault="004F164F">
      <w:pPr>
        <w:pStyle w:val="afc"/>
      </w:pPr>
      <w:r>
        <w:rPr>
          <w:b/>
          <w:bCs/>
        </w:rPr>
        <w:t>Ход выполнения:</w:t>
      </w:r>
    </w:p>
    <w:p w14:paraId="3297F2BC" w14:textId="77777777" w:rsidR="006677A6" w:rsidRPr="004F164F" w:rsidRDefault="004F164F">
      <w:pPr>
        <w:pStyle w:val="a0"/>
        <w:numPr>
          <w:ilvl w:val="0"/>
          <w:numId w:val="88"/>
        </w:numPr>
        <w:rPr>
          <w:lang w:val="ru-RU"/>
        </w:rPr>
      </w:pPr>
      <w:r w:rsidRPr="004F164F">
        <w:rPr>
          <w:lang w:val="ru-RU"/>
        </w:rPr>
        <w:t xml:space="preserve">Система выполняет поиск данных о получателях уведомлений в </w:t>
      </w:r>
      <w:r>
        <w:t>redis</w:t>
      </w:r>
      <w:r w:rsidRPr="004F164F">
        <w:rPr>
          <w:lang w:val="ru-RU"/>
        </w:rPr>
        <w:t xml:space="preserve">. При этом, если был вызван метод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lang w:val="ru-RU"/>
        </w:rPr>
        <w:t xml:space="preserve">, то Система получает все имена </w:t>
      </w:r>
      <w:r>
        <w:rPr>
          <w:rFonts w:ascii="Consolas" w:eastAsia="MS Gothic"/>
          <w:noProof/>
          <w:color w:val="E74C3C"/>
          <w:sz w:val="20"/>
          <w:szCs w:val="20"/>
        </w:rPr>
        <w:t>hash</w:t>
      </w:r>
      <w:r w:rsidRPr="004F164F">
        <w:rPr>
          <w:lang w:val="ru-RU"/>
        </w:rPr>
        <w:t xml:space="preserve"> из </w:t>
      </w:r>
      <w:r>
        <w:rPr>
          <w:rFonts w:ascii="Consolas" w:eastAsia="MS Gothic"/>
          <w:noProof/>
          <w:color w:val="E74C3C"/>
          <w:sz w:val="20"/>
          <w:szCs w:val="20"/>
        </w:rPr>
        <w:t>set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consumers</w:t>
      </w:r>
      <w:r w:rsidRPr="004F164F">
        <w:rPr>
          <w:lang w:val="ru-RU"/>
        </w:rPr>
        <w:t xml:space="preserve"> и значения всех </w:t>
      </w:r>
      <w:r>
        <w:rPr>
          <w:rFonts w:ascii="Consolas" w:eastAsia="MS Gothic"/>
          <w:noProof/>
          <w:color w:val="E74C3C"/>
          <w:sz w:val="20"/>
          <w:szCs w:val="20"/>
        </w:rPr>
        <w:t>hash</w:t>
      </w:r>
      <w:r w:rsidRPr="004F164F">
        <w:rPr>
          <w:lang w:val="ru-RU"/>
        </w:rPr>
        <w:t xml:space="preserve">, а если был вызван метод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targets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 xml:space="preserve">, то Система получает имена </w:t>
      </w:r>
      <w:r>
        <w:rPr>
          <w:rFonts w:ascii="Consolas" w:eastAsia="MS Gothic"/>
          <w:noProof/>
          <w:color w:val="E74C3C"/>
          <w:sz w:val="20"/>
          <w:szCs w:val="20"/>
        </w:rPr>
        <w:t>hash</w:t>
      </w:r>
      <w:r w:rsidRPr="004F164F">
        <w:rPr>
          <w:lang w:val="ru-RU"/>
        </w:rPr>
        <w:t xml:space="preserve"> из </w:t>
      </w:r>
      <w:r>
        <w:rPr>
          <w:rFonts w:ascii="Consolas" w:eastAsia="MS Gothic"/>
          <w:noProof/>
          <w:color w:val="E74C3C"/>
          <w:sz w:val="20"/>
          <w:szCs w:val="20"/>
        </w:rPr>
        <w:t>set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consumers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by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:[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]</w:t>
      </w:r>
      <w:r w:rsidRPr="004F164F">
        <w:rPr>
          <w:lang w:val="ru-RU"/>
        </w:rPr>
        <w:t xml:space="preserve"> и значения </w:t>
      </w:r>
      <w:r>
        <w:rPr>
          <w:rFonts w:ascii="Consolas" w:eastAsia="MS Gothic"/>
          <w:noProof/>
          <w:color w:val="E74C3C"/>
          <w:sz w:val="20"/>
          <w:szCs w:val="20"/>
        </w:rPr>
        <w:t>hash</w:t>
      </w:r>
      <w:r w:rsidRPr="004F164F">
        <w:rPr>
          <w:lang w:val="ru-RU"/>
        </w:rPr>
        <w:t xml:space="preserve"> в рамках указанного ресурса.</w:t>
      </w:r>
    </w:p>
    <w:p w14:paraId="0A47F695" w14:textId="77777777" w:rsidR="006677A6" w:rsidRPr="004F164F" w:rsidRDefault="004F164F">
      <w:pPr>
        <w:pStyle w:val="a0"/>
        <w:numPr>
          <w:ilvl w:val="0"/>
          <w:numId w:val="89"/>
        </w:numPr>
        <w:ind w:left="960"/>
        <w:rPr>
          <w:lang w:val="ru-RU"/>
        </w:rPr>
      </w:pPr>
      <w:r w:rsidRPr="004F164F">
        <w:rPr>
          <w:lang w:val="ru-RU"/>
        </w:rPr>
        <w:t>если данные не были найдены, то Система возвращает соответствующую ошибку и завершает исполнение сценария.</w:t>
      </w:r>
    </w:p>
    <w:p w14:paraId="05CB7545" w14:textId="77777777" w:rsidR="006677A6" w:rsidRPr="004F164F" w:rsidRDefault="004F164F">
      <w:pPr>
        <w:pStyle w:val="a0"/>
        <w:numPr>
          <w:ilvl w:val="0"/>
          <w:numId w:val="89"/>
        </w:numPr>
        <w:ind w:left="960"/>
        <w:rPr>
          <w:lang w:val="ru-RU"/>
        </w:rPr>
      </w:pPr>
      <w:r w:rsidRPr="004F164F">
        <w:rPr>
          <w:lang w:val="ru-RU"/>
        </w:rPr>
        <w:t>иначе, данные были найдены, переход к выполнению следующего шага.</w:t>
      </w:r>
    </w:p>
    <w:p w14:paraId="695E81F3" w14:textId="77777777" w:rsidR="006677A6" w:rsidRPr="004F164F" w:rsidRDefault="004F164F">
      <w:pPr>
        <w:pStyle w:val="a0"/>
        <w:numPr>
          <w:ilvl w:val="0"/>
          <w:numId w:val="88"/>
        </w:numPr>
        <w:rPr>
          <w:lang w:val="ru-RU"/>
        </w:rPr>
      </w:pPr>
      <w:r w:rsidRPr="004F164F">
        <w:rPr>
          <w:lang w:val="ru-RU"/>
        </w:rPr>
        <w:t>Система формирует и передаёт ответ клиенту с указанием:</w:t>
      </w:r>
    </w:p>
    <w:p w14:paraId="69AC35B8" w14:textId="77777777" w:rsidR="006677A6" w:rsidRPr="004F164F" w:rsidRDefault="004F164F">
      <w:pPr>
        <w:pStyle w:val="a0"/>
        <w:numPr>
          <w:ilvl w:val="0"/>
          <w:numId w:val="90"/>
        </w:numPr>
        <w:ind w:left="960"/>
        <w:rPr>
          <w:lang w:val="ru-RU"/>
        </w:rPr>
      </w:pPr>
      <w:r w:rsidRPr="004F164F">
        <w:rPr>
          <w:lang w:val="ru-RU"/>
        </w:rPr>
        <w:t xml:space="preserve">перечня всех получателей уведомлений, если был вызван метод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lang w:val="ru-RU"/>
        </w:rPr>
        <w:t>.</w:t>
      </w:r>
    </w:p>
    <w:p w14:paraId="0E95CA02" w14:textId="77777777" w:rsidR="006677A6" w:rsidRPr="004F164F" w:rsidRDefault="004F164F">
      <w:pPr>
        <w:pStyle w:val="a0"/>
        <w:numPr>
          <w:ilvl w:val="0"/>
          <w:numId w:val="90"/>
        </w:numPr>
        <w:ind w:left="960"/>
        <w:rPr>
          <w:lang w:val="ru-RU"/>
        </w:rPr>
      </w:pPr>
      <w:r w:rsidRPr="004F164F">
        <w:rPr>
          <w:lang w:val="ru-RU"/>
        </w:rPr>
        <w:t xml:space="preserve">перечня получателей уведомлений при изменении конкретного ресурса, если был вызван метод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targets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>.</w:t>
      </w:r>
    </w:p>
    <w:p w14:paraId="2373735D" w14:textId="77777777" w:rsidR="006677A6" w:rsidRDefault="004F164F">
      <w:pPr>
        <w:pStyle w:val="afc"/>
      </w:pPr>
      <w:r w:rsidRPr="004F164F">
        <w:rPr>
          <w:lang w:val="ru-RU"/>
        </w:rPr>
        <w:t xml:space="preserve">Формат ответа не меняется в зависимости от вызванного метода, отличается только количество передаваемых данных. </w:t>
      </w:r>
      <w:r>
        <w:t>Пример ответа:</w:t>
      </w:r>
    </w:p>
    <w:p w14:paraId="1F1D78F3" w14:textId="77777777" w:rsidR="006677A6" w:rsidRDefault="004F164F">
      <w:pPr>
        <w:pStyle w:val="LiteralBlock"/>
        <w:keepLines/>
        <w:shd w:val="clear" w:color="auto" w:fill="EEFFCC"/>
      </w:pPr>
      <w:r>
        <w:lastRenderedPageBreak/>
        <w:t>[</w:t>
      </w:r>
      <w:r>
        <w:br/>
        <w:t xml:space="preserve">  {</w:t>
      </w:r>
      <w:r>
        <w:br/>
        <w:t xml:space="preserve">    "agent": {</w:t>
      </w:r>
      <w:r>
        <w:br/>
        <w:t xml:space="preserve">        "target": "epgu"</w:t>
      </w:r>
      <w:r>
        <w:br/>
        <w:t xml:space="preserve">        },</w:t>
      </w:r>
      <w:r>
        <w:br/>
        <w:t xml:space="preserve">    "key": "push:consumers:epgu:books"</w:t>
      </w:r>
      <w:r>
        <w:br/>
        <w:t xml:space="preserve">    "resource": "books",</w:t>
      </w:r>
      <w:r>
        <w:br/>
        <w:t xml:space="preserve">    "bag": ["sample_field1", "sample_field2"],</w:t>
      </w:r>
      <w:r>
        <w:br/>
        <w:t xml:space="preserve">    "started_at": "2022-01-01 00:00:00",</w:t>
      </w:r>
      <w:r>
        <w:br/>
        <w:t xml:space="preserve">    "finished_at": "2022-12-31 23:59:59"</w:t>
      </w:r>
      <w:r>
        <w:br/>
        <w:t xml:space="preserve">  },</w:t>
      </w:r>
      <w:r>
        <w:br/>
        <w:t>...</w:t>
      </w:r>
      <w:r>
        <w:br/>
        <w:t>]</w:t>
      </w:r>
    </w:p>
    <w:p w14:paraId="48B5C4AA" w14:textId="77777777" w:rsidR="006677A6" w:rsidRPr="004F164F" w:rsidRDefault="004F164F">
      <w:pPr>
        <w:pStyle w:val="6"/>
        <w:rPr>
          <w:lang w:val="ru-RU"/>
        </w:rPr>
      </w:pPr>
      <w:bookmarkStart w:id="291" w:name="_80ec807128c1245efa48298985e7ca2b"/>
      <w:bookmarkStart w:id="292" w:name="_2347f5e86416536b2845665cc73af16a"/>
      <w:bookmarkEnd w:id="285"/>
      <w:bookmarkEnd w:id="286"/>
      <w:bookmarkEnd w:id="288"/>
      <w:r w:rsidRPr="004F164F">
        <w:rPr>
          <w:lang w:val="ru-RU"/>
        </w:rPr>
        <w:t>2.3.5.3.6.4 Запрос данных об отслеживаемых ресурсах</w:t>
      </w:r>
    </w:p>
    <w:p w14:paraId="0046850E" w14:textId="77777777" w:rsidR="006677A6" w:rsidRPr="004F164F" w:rsidRDefault="004F164F">
      <w:pPr>
        <w:pStyle w:val="7"/>
        <w:rPr>
          <w:lang w:val="ru-RU"/>
        </w:rPr>
      </w:pPr>
      <w:bookmarkStart w:id="293" w:name="_d38e4ac4899dc3bd409d009f071a8725"/>
      <w:r w:rsidRPr="004F164F">
        <w:rPr>
          <w:lang w:val="ru-RU"/>
        </w:rPr>
        <w:t>2.3.5.3.6.4.1 Общее описание</w:t>
      </w:r>
    </w:p>
    <w:p w14:paraId="2C6B0EA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Данная функция позволяет получить перечень отслеживаемых ресурсов заданным потребителем.</w:t>
      </w:r>
    </w:p>
    <w:p w14:paraId="221DE8B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этого клиенту необходимо вызвать метод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resources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/{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target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 xml:space="preserve">, где в качестве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{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target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}</w:t>
      </w:r>
      <w:r w:rsidRPr="004F164F">
        <w:rPr>
          <w:lang w:val="ru-RU"/>
        </w:rPr>
        <w:t xml:space="preserve"> передать значение мнемоники Агента Потребителя.</w:t>
      </w:r>
    </w:p>
    <w:p w14:paraId="7075D114" w14:textId="77777777" w:rsidR="006677A6" w:rsidRDefault="004F164F">
      <w:pPr>
        <w:pStyle w:val="7"/>
      </w:pPr>
      <w:bookmarkStart w:id="294" w:name="_33c05fafb2b88a9ea28e6e3a38056e13"/>
      <w:bookmarkEnd w:id="293"/>
      <w:r>
        <w:t>2.3.5.3.6.4.2 Сценарий выполнения</w:t>
      </w:r>
    </w:p>
    <w:p w14:paraId="72E2DE3B" w14:textId="77777777" w:rsidR="006677A6" w:rsidRDefault="004F164F">
      <w:pPr>
        <w:pStyle w:val="Figure"/>
        <w:keepNext/>
        <w:jc w:val="center"/>
      </w:pPr>
      <w:bookmarkStart w:id="295" w:name="_e570f2dc78b3cc0eede64a0770bed2fb"/>
      <w:bookmarkStart w:id="296" w:name="_e6aa1bf1c6ee168dc47aa0b4e6847f91"/>
      <w:r>
        <w:rPr>
          <w:noProof/>
        </w:rPr>
        <w:drawing>
          <wp:inline distT="0" distB="0" distL="0" distR="0" wp14:anchorId="7F0C5CD0" wp14:editId="1851A57B">
            <wp:extent cx="3187700" cy="3568700"/>
            <wp:effectExtent l="25400" t="0" r="0" b="0"/>
            <wp:docPr id="122" name="listen_data_request.png" descr="Запрос данных об отслеживаемых ресурс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listen_data_request.png" descr="Запрос данных об отслеживаемых ресурсах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356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461EB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- 2.22 Запрос данных об отслеживаемых ресурсах</w:t>
      </w:r>
    </w:p>
    <w:bookmarkEnd w:id="295"/>
    <w:bookmarkEnd w:id="296"/>
    <w:p w14:paraId="7FDD17CF" w14:textId="77777777" w:rsidR="006677A6" w:rsidRDefault="004F164F">
      <w:pPr>
        <w:pStyle w:val="afc"/>
      </w:pPr>
      <w:r>
        <w:rPr>
          <w:b/>
          <w:bCs/>
        </w:rPr>
        <w:t>Предварительные условия:</w:t>
      </w:r>
    </w:p>
    <w:p w14:paraId="5FE75D2E" w14:textId="77777777" w:rsidR="006677A6" w:rsidRDefault="004F164F">
      <w:pPr>
        <w:pStyle w:val="a"/>
        <w:ind w:left="1154" w:hanging="360"/>
      </w:pPr>
      <w:r>
        <w:t xml:space="preserve">Клиент вызвал запрос списка отслеживаемых ресурсов </w:t>
      </w:r>
      <w:r>
        <w:rPr>
          <w:rFonts w:ascii="Consolas" w:eastAsia="MS Gothic"/>
          <w:noProof/>
          <w:color w:val="E74C3C"/>
          <w:sz w:val="20"/>
          <w:szCs w:val="20"/>
        </w:rPr>
        <w:t>GET/push/consumer/resources/{agent_target}</w:t>
      </w:r>
      <w:r>
        <w:t>.</w:t>
      </w:r>
    </w:p>
    <w:p w14:paraId="49EE86A7" w14:textId="77777777" w:rsidR="006677A6" w:rsidRDefault="004F164F">
      <w:pPr>
        <w:pStyle w:val="afc"/>
      </w:pPr>
      <w:r>
        <w:rPr>
          <w:b/>
          <w:bCs/>
        </w:rPr>
        <w:t>Ход событий:</w:t>
      </w:r>
    </w:p>
    <w:p w14:paraId="5EB07F72" w14:textId="77777777" w:rsidR="006677A6" w:rsidRDefault="004F164F">
      <w:pPr>
        <w:pStyle w:val="a0"/>
        <w:numPr>
          <w:ilvl w:val="0"/>
          <w:numId w:val="91"/>
        </w:numPr>
      </w:pPr>
      <w:r>
        <w:t xml:space="preserve">Система выполняет поиск данных об отслеживаемых ресурсах в redis: получает имена </w:t>
      </w:r>
      <w:r>
        <w:rPr>
          <w:rFonts w:ascii="Consolas" w:eastAsia="MS Gothic"/>
          <w:noProof/>
          <w:color w:val="E74C3C"/>
          <w:sz w:val="20"/>
          <w:szCs w:val="20"/>
        </w:rPr>
        <w:t>hash</w:t>
      </w:r>
      <w:r>
        <w:t xml:space="preserve"> из </w:t>
      </w:r>
      <w:r>
        <w:rPr>
          <w:rFonts w:ascii="Consolas" w:eastAsia="MS Gothic"/>
          <w:noProof/>
          <w:color w:val="E74C3C"/>
          <w:sz w:val="20"/>
          <w:szCs w:val="20"/>
        </w:rPr>
        <w:t>set</w:t>
      </w:r>
      <w: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push:consumers:by:agent_target:[agent_target]</w:t>
      </w:r>
      <w:r>
        <w:t xml:space="preserve"> и значения </w:t>
      </w:r>
      <w:r>
        <w:rPr>
          <w:rFonts w:ascii="Consolas" w:eastAsia="MS Gothic"/>
          <w:noProof/>
          <w:color w:val="E74C3C"/>
          <w:sz w:val="20"/>
          <w:szCs w:val="20"/>
        </w:rPr>
        <w:t>hash</w:t>
      </w:r>
      <w:r>
        <w:t>.</w:t>
      </w:r>
    </w:p>
    <w:p w14:paraId="34161CE5" w14:textId="77777777" w:rsidR="006677A6" w:rsidRPr="004F164F" w:rsidRDefault="004F164F">
      <w:pPr>
        <w:pStyle w:val="a0"/>
        <w:numPr>
          <w:ilvl w:val="0"/>
          <w:numId w:val="92"/>
        </w:numPr>
        <w:ind w:left="960"/>
        <w:rPr>
          <w:lang w:val="ru-RU"/>
        </w:rPr>
      </w:pPr>
      <w:r w:rsidRPr="004F164F">
        <w:rPr>
          <w:lang w:val="ru-RU"/>
        </w:rPr>
        <w:lastRenderedPageBreak/>
        <w:t>если данные не были найдены, то Система возвращает соответствующую ошибку и завершает исполнение сценария.</w:t>
      </w:r>
    </w:p>
    <w:p w14:paraId="4F5F46EC" w14:textId="77777777" w:rsidR="006677A6" w:rsidRPr="004F164F" w:rsidRDefault="004F164F">
      <w:pPr>
        <w:pStyle w:val="a0"/>
        <w:numPr>
          <w:ilvl w:val="0"/>
          <w:numId w:val="92"/>
        </w:numPr>
        <w:ind w:left="960"/>
        <w:rPr>
          <w:lang w:val="ru-RU"/>
        </w:rPr>
      </w:pPr>
      <w:r w:rsidRPr="004F164F">
        <w:rPr>
          <w:lang w:val="ru-RU"/>
        </w:rPr>
        <w:t>иначе, данные были найдены, переход к выполнению следующего шага.</w:t>
      </w:r>
    </w:p>
    <w:p w14:paraId="15309B63" w14:textId="77777777" w:rsidR="006677A6" w:rsidRDefault="004F164F">
      <w:pPr>
        <w:pStyle w:val="a0"/>
        <w:numPr>
          <w:ilvl w:val="0"/>
          <w:numId w:val="91"/>
        </w:numPr>
      </w:pPr>
      <w:r w:rsidRPr="004F164F">
        <w:rPr>
          <w:lang w:val="ru-RU"/>
        </w:rPr>
        <w:t xml:space="preserve">Система формирует и передаёт ответ клиенту. </w:t>
      </w:r>
      <w:r>
        <w:t>Завершает выполнение сценария.</w:t>
      </w:r>
    </w:p>
    <w:p w14:paraId="04C5DBAB" w14:textId="77777777" w:rsidR="006677A6" w:rsidRDefault="004F164F">
      <w:pPr>
        <w:pStyle w:val="afc"/>
      </w:pPr>
      <w:r>
        <w:t>Пример ответа:</w:t>
      </w:r>
    </w:p>
    <w:p w14:paraId="3588D32A" w14:textId="77777777" w:rsidR="006677A6" w:rsidRDefault="004F164F">
      <w:pPr>
        <w:pStyle w:val="LiteralBlock"/>
        <w:keepLines/>
        <w:shd w:val="clear" w:color="auto" w:fill="EEFFCC"/>
      </w:pPr>
      <w:r>
        <w:t>[</w:t>
      </w:r>
      <w:r>
        <w:br/>
        <w:t xml:space="preserve">  {</w:t>
      </w:r>
      <w:r>
        <w:br/>
        <w:t xml:space="preserve">    "agent": {</w:t>
      </w:r>
      <w:r>
        <w:br/>
        <w:t xml:space="preserve">        "target": "epgu"</w:t>
      </w:r>
      <w:r>
        <w:br/>
        <w:t xml:space="preserve">        },</w:t>
      </w:r>
      <w:r>
        <w:br/>
        <w:t xml:space="preserve">    "key": "push:consumers:epgu:books"</w:t>
      </w:r>
      <w:r>
        <w:br/>
        <w:t xml:space="preserve">    "resource": "books",</w:t>
      </w:r>
      <w:r>
        <w:br/>
        <w:t xml:space="preserve">    "bag": ["sample_field1", "sample_field2"],</w:t>
      </w:r>
      <w:r>
        <w:br/>
        <w:t xml:space="preserve">    "started_at": "2022-01-01 00:00:00",</w:t>
      </w:r>
      <w:r>
        <w:br/>
        <w:t xml:space="preserve">    "finished_at": "2022-12-31 23:59:59"</w:t>
      </w:r>
      <w:r>
        <w:br/>
        <w:t xml:space="preserve">  },</w:t>
      </w:r>
      <w:r>
        <w:br/>
        <w:t>...</w:t>
      </w:r>
      <w:r>
        <w:br/>
        <w:t>]</w:t>
      </w:r>
    </w:p>
    <w:p w14:paraId="5D19B3E5" w14:textId="77777777" w:rsidR="006677A6" w:rsidRPr="004F164F" w:rsidRDefault="004F164F">
      <w:pPr>
        <w:pStyle w:val="6"/>
        <w:rPr>
          <w:lang w:val="ru-RU"/>
        </w:rPr>
      </w:pPr>
      <w:bookmarkStart w:id="297" w:name="_e87785bda133290ca1121f58ed14ddc4"/>
      <w:bookmarkStart w:id="298" w:name="_f2144094193e48701bf0872625606823"/>
      <w:bookmarkEnd w:id="291"/>
      <w:bookmarkEnd w:id="292"/>
      <w:bookmarkEnd w:id="294"/>
      <w:r w:rsidRPr="004F164F">
        <w:rPr>
          <w:lang w:val="ru-RU"/>
        </w:rPr>
        <w:t>2.3.5.3.6.5 Передача уведомления при вызове события машины-состояний</w:t>
      </w:r>
    </w:p>
    <w:p w14:paraId="3E173687" w14:textId="77777777" w:rsidR="006677A6" w:rsidRPr="000F54D8" w:rsidRDefault="004F164F">
      <w:pPr>
        <w:pStyle w:val="7"/>
        <w:rPr>
          <w:lang w:val="ru-RU"/>
        </w:rPr>
      </w:pPr>
      <w:bookmarkStart w:id="299" w:name="_0c938103118f23a3d7a29e99a3c30cbe"/>
      <w:r w:rsidRPr="000F54D8">
        <w:rPr>
          <w:lang w:val="ru-RU"/>
        </w:rPr>
        <w:t>2.3.5.3.6.5.1 Общее описание</w:t>
      </w:r>
    </w:p>
    <w:p w14:paraId="1B93A6D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Передача уведомлений об изменении данных витрины средствами СМЭВ </w:t>
      </w:r>
      <w:r>
        <w:t>QL</w:t>
      </w:r>
      <w:r w:rsidRPr="004F164F">
        <w:rPr>
          <w:lang w:val="ru-RU"/>
        </w:rPr>
        <w:t xml:space="preserve"> сервер возможна при выполнении определенного перехода машины состояний (</w:t>
      </w:r>
      <w:hyperlink w:anchor="_f692bad545af99dfc6d60724a85b9016">
        <w:r w:rsidRPr="004F164F">
          <w:rPr>
            <w:rStyle w:val="ad"/>
            <w:lang w:val="ru-RU"/>
          </w:rPr>
          <w:t>Раздел 2.3.5.3.5.5</w:t>
        </w:r>
      </w:hyperlink>
      <w:r w:rsidRPr="004F164F">
        <w:rPr>
          <w:lang w:val="ru-RU"/>
        </w:rPr>
        <w:t>).</w:t>
      </w:r>
    </w:p>
    <w:p w14:paraId="0A738E9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Формирование и передача уведомления происходит в следующих случаях:</w:t>
      </w:r>
    </w:p>
    <w:p w14:paraId="0E3241ED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Добавление новой записи в </w:t>
      </w:r>
      <w:r w:rsidRPr="00E85A6E">
        <w:t>Prostore</w:t>
      </w:r>
      <w:r w:rsidRPr="000F54D8">
        <w:rPr>
          <w:lang w:val="ru-RU"/>
        </w:rPr>
        <w:t xml:space="preserve"> (для событий с типом </w:t>
      </w:r>
      <w:r w:rsidRPr="00E85A6E">
        <w:t>init</w:t>
      </w:r>
      <w:r w:rsidRPr="000F54D8">
        <w:rPr>
          <w:lang w:val="ru-RU"/>
        </w:rPr>
        <w:t>);</w:t>
      </w:r>
    </w:p>
    <w:p w14:paraId="3917D95F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Удаление данных в </w:t>
      </w:r>
      <w:r w:rsidRPr="00E85A6E">
        <w:t>Prostore</w:t>
      </w:r>
      <w:r w:rsidRPr="000F54D8">
        <w:rPr>
          <w:lang w:val="ru-RU"/>
        </w:rPr>
        <w:t xml:space="preserve"> (при переходе в состояние с типом </w:t>
      </w:r>
      <w:r w:rsidRPr="00E85A6E">
        <w:t>delete</w:t>
      </w:r>
      <w:r w:rsidRPr="000F54D8">
        <w:rPr>
          <w:lang w:val="ru-RU"/>
        </w:rPr>
        <w:t>);</w:t>
      </w:r>
    </w:p>
    <w:p w14:paraId="62FAD4CC" w14:textId="77777777" w:rsidR="006677A6" w:rsidRDefault="004F164F" w:rsidP="00E85A6E">
      <w:pPr>
        <w:pStyle w:val="a"/>
      </w:pPr>
      <w:r w:rsidRPr="00E85A6E">
        <w:t>Обновление</w:t>
      </w:r>
      <w:r>
        <w:t xml:space="preserve"> данных в Prostore.</w:t>
      </w:r>
    </w:p>
    <w:p w14:paraId="4BC2744B" w14:textId="77777777" w:rsidR="006677A6" w:rsidRDefault="004F164F">
      <w:pPr>
        <w:pStyle w:val="7"/>
      </w:pPr>
      <w:bookmarkStart w:id="300" w:name="_65107b8eb60abdfc989772db2c95a095"/>
      <w:bookmarkEnd w:id="299"/>
      <w:r>
        <w:lastRenderedPageBreak/>
        <w:t>2.3.5.3.6.5.2 Сценарий выполнения</w:t>
      </w:r>
    </w:p>
    <w:p w14:paraId="7DF44772" w14:textId="77777777" w:rsidR="006677A6" w:rsidRDefault="004F164F">
      <w:pPr>
        <w:pStyle w:val="Figure"/>
        <w:keepNext/>
        <w:jc w:val="center"/>
      </w:pPr>
      <w:bookmarkStart w:id="301" w:name="_e6a536a0a04080633e6cb470c120f05f"/>
      <w:bookmarkStart w:id="302" w:name="_d1816225782d4a6dbe49bbbb07dc425e"/>
      <w:r>
        <w:rPr>
          <w:noProof/>
        </w:rPr>
        <w:drawing>
          <wp:inline distT="0" distB="0" distL="0" distR="0" wp14:anchorId="0F46145D" wp14:editId="0E87DB80">
            <wp:extent cx="4851400" cy="8229600"/>
            <wp:effectExtent l="25400" t="0" r="0" b="0"/>
            <wp:docPr id="123" name="push_state_machine_send.png" descr="Передача уведомления при вызове события машины-состоя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ush_state_machine_send.png" descr="Передача уведомления при вызове события машины-состояний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82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65D754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- 2.23 Передача уведомления при вызове события машины-состояний</w:t>
      </w:r>
    </w:p>
    <w:bookmarkEnd w:id="301"/>
    <w:bookmarkEnd w:id="302"/>
    <w:p w14:paraId="21026F2F" w14:textId="77777777" w:rsidR="006677A6" w:rsidRDefault="004F164F">
      <w:pPr>
        <w:pStyle w:val="afc"/>
      </w:pPr>
      <w:r>
        <w:rPr>
          <w:b/>
          <w:bCs/>
        </w:rPr>
        <w:t>Предварительные условия:</w:t>
      </w:r>
    </w:p>
    <w:p w14:paraId="7570245B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lastRenderedPageBreak/>
        <w:t>Стэйт машина передала перечень измененных (новые, обновлённые, удалённые) записей ресурсов;</w:t>
      </w:r>
    </w:p>
    <w:p w14:paraId="6A2F9F6E" w14:textId="77777777" w:rsidR="006677A6" w:rsidRPr="004F164F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Получатель зарегистрировал </w:t>
      </w:r>
      <w:r w:rsidRPr="00E85A6E">
        <w:t>REST</w:t>
      </w:r>
      <w:r w:rsidRPr="000F54D8">
        <w:rPr>
          <w:lang w:val="ru-RU"/>
        </w:rPr>
        <w:t>-метод (</w:t>
      </w:r>
      <w:r w:rsidRPr="00E85A6E">
        <w:t>POST</w:t>
      </w:r>
      <w:r w:rsidRPr="000F54D8">
        <w:rPr>
          <w:lang w:val="ru-RU"/>
        </w:rPr>
        <w:t>/</w:t>
      </w:r>
      <w:r w:rsidRPr="00E85A6E">
        <w:t>api</w:t>
      </w:r>
      <w:r w:rsidRPr="000F54D8">
        <w:rPr>
          <w:lang w:val="ru-RU"/>
        </w:rPr>
        <w:t>/</w:t>
      </w:r>
      <w:r w:rsidRPr="00E85A6E">
        <w:t>v</w:t>
      </w:r>
      <w:r w:rsidRPr="000F54D8">
        <w:rPr>
          <w:lang w:val="ru-RU"/>
        </w:rPr>
        <w:t>1/</w:t>
      </w:r>
      <w:r w:rsidRPr="00E85A6E">
        <w:t>smevql</w:t>
      </w:r>
      <w:r w:rsidRPr="000F54D8">
        <w:rPr>
          <w:lang w:val="ru-RU"/>
        </w:rPr>
        <w:t>/</w:t>
      </w:r>
      <w:r w:rsidRPr="00E85A6E">
        <w:t>notify</w:t>
      </w:r>
      <w:r w:rsidRPr="000F54D8">
        <w:rPr>
          <w:lang w:val="ru-RU"/>
        </w:rPr>
        <w:t>) для приёма уведомлений</w:t>
      </w:r>
      <w:r w:rsidRPr="004F164F">
        <w:rPr>
          <w:lang w:val="ru-RU"/>
        </w:rPr>
        <w:t>.</w:t>
      </w:r>
    </w:p>
    <w:p w14:paraId="4004403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Ход событий:</w:t>
      </w:r>
    </w:p>
    <w:p w14:paraId="7E203E1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Данные шаги выполняются в цикле для каждой записи измененного ресурса.</w:t>
      </w:r>
    </w:p>
    <w:p w14:paraId="35FBF152" w14:textId="77777777" w:rsidR="006677A6" w:rsidRPr="004F164F" w:rsidRDefault="004F164F">
      <w:pPr>
        <w:pStyle w:val="a0"/>
        <w:numPr>
          <w:ilvl w:val="0"/>
          <w:numId w:val="93"/>
        </w:numPr>
        <w:rPr>
          <w:lang w:val="ru-RU"/>
        </w:rPr>
      </w:pPr>
      <w:r w:rsidRPr="004F164F">
        <w:rPr>
          <w:lang w:val="ru-RU"/>
        </w:rPr>
        <w:t xml:space="preserve">Система проверяет есть ли зарегистрированные получатели уведомлений при изменении заданного ресурса. Для этого читает из </w:t>
      </w:r>
      <w:r>
        <w:t>redis</w:t>
      </w:r>
      <w:r w:rsidRPr="004F164F">
        <w:rPr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set</w:t>
      </w:r>
      <w:r w:rsidRPr="004F164F">
        <w:rPr>
          <w:lang w:val="ru-RU"/>
        </w:rPr>
        <w:t xml:space="preserve"> </w:t>
      </w:r>
      <w:r>
        <w:t>c</w:t>
      </w:r>
      <w:r w:rsidRPr="004F164F">
        <w:rPr>
          <w:lang w:val="ru-RU"/>
        </w:rPr>
        <w:t xml:space="preserve"> названием 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consumers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by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4F164F">
        <w:rPr>
          <w:lang w:val="ru-RU"/>
        </w:rPr>
        <w:t xml:space="preserve"> ссылки на зарегистрированных получателей, для каждой ссылки: читает из </w:t>
      </w:r>
      <w:r>
        <w:t>redis</w:t>
      </w:r>
      <w:r w:rsidRPr="004F164F">
        <w:rPr>
          <w:lang w:val="ru-RU"/>
        </w:rPr>
        <w:t xml:space="preserve"> </w:t>
      </w:r>
      <w:r>
        <w:t>hash</w:t>
      </w:r>
      <w:r w:rsidRPr="004F164F">
        <w:rPr>
          <w:lang w:val="ru-RU"/>
        </w:rPr>
        <w:t xml:space="preserve"> данные получателя; проверяет активность получателя на текущий момент.</w:t>
      </w:r>
    </w:p>
    <w:p w14:paraId="1D65AA56" w14:textId="77777777" w:rsidR="006677A6" w:rsidRPr="004F164F" w:rsidRDefault="004F164F">
      <w:pPr>
        <w:pStyle w:val="a0"/>
        <w:numPr>
          <w:ilvl w:val="0"/>
          <w:numId w:val="94"/>
        </w:numPr>
        <w:ind w:left="960"/>
        <w:rPr>
          <w:lang w:val="ru-RU"/>
        </w:rPr>
      </w:pPr>
      <w:r w:rsidRPr="004F164F">
        <w:rPr>
          <w:lang w:val="ru-RU"/>
        </w:rPr>
        <w:t>если не найдено ни одного активного получателя, то передача уведомления не требуется, завершение сценария для данной записи измененного ресурса.</w:t>
      </w:r>
    </w:p>
    <w:p w14:paraId="60446D06" w14:textId="77777777" w:rsidR="006677A6" w:rsidRPr="004F164F" w:rsidRDefault="004F164F">
      <w:pPr>
        <w:pStyle w:val="a0"/>
        <w:numPr>
          <w:ilvl w:val="0"/>
          <w:numId w:val="94"/>
        </w:numPr>
        <w:ind w:left="960"/>
        <w:rPr>
          <w:lang w:val="ru-RU"/>
        </w:rPr>
      </w:pPr>
      <w:r w:rsidRPr="004F164F">
        <w:rPr>
          <w:lang w:val="ru-RU"/>
        </w:rPr>
        <w:t>иначе, найден один или более активных получателей, переход к выполнению следующего шага.</w:t>
      </w:r>
    </w:p>
    <w:p w14:paraId="3C175978" w14:textId="77777777" w:rsidR="006677A6" w:rsidRDefault="004F164F">
      <w:pPr>
        <w:pStyle w:val="a0"/>
        <w:numPr>
          <w:ilvl w:val="0"/>
          <w:numId w:val="93"/>
        </w:numPr>
      </w:pPr>
      <w:r w:rsidRPr="004F164F">
        <w:rPr>
          <w:lang w:val="ru-RU"/>
        </w:rPr>
        <w:t>Система формирует сообщение (содержимое уведомления) для каждого получателя, определенного на шаге 1 (</w:t>
      </w:r>
      <w:hyperlink w:anchor="_9effb25d54fe0afab16fb0b47691a65e">
        <w:r w:rsidRPr="004F164F">
          <w:rPr>
            <w:rStyle w:val="ad"/>
            <w:lang w:val="ru-RU"/>
          </w:rPr>
          <w:t>Раздел 2.3.5.3.6.5.3</w:t>
        </w:r>
      </w:hyperlink>
      <w:r w:rsidRPr="004F164F">
        <w:rPr>
          <w:lang w:val="ru-RU"/>
        </w:rPr>
        <w:t>). При необходимости (если при регистрации получения уведомлений (</w:t>
      </w:r>
      <w:hyperlink w:anchor="_dd0ebd45d8d91b1d2026f78b27a777ec">
        <w:r w:rsidRPr="004F164F">
          <w:rPr>
            <w:rStyle w:val="ad"/>
            <w:lang w:val="ru-RU"/>
          </w:rPr>
          <w:t>Раздел 2.3.5.3.6.1</w:t>
        </w:r>
      </w:hyperlink>
      <w:r w:rsidRPr="004F164F">
        <w:rPr>
          <w:lang w:val="ru-RU"/>
        </w:rPr>
        <w:t xml:space="preserve">) был заполнен раздел </w:t>
      </w:r>
      <w:r>
        <w:rPr>
          <w:b/>
          <w:bCs/>
        </w:rPr>
        <w:t>bag</w:t>
      </w:r>
      <w:r w:rsidRPr="004F164F">
        <w:rPr>
          <w:lang w:val="ru-RU"/>
        </w:rPr>
        <w:t xml:space="preserve">) получает дополнительные атрибуты измененного ресурса из витрины. </w:t>
      </w:r>
      <w:r>
        <w:t>Далее переходит к выполнению следующего шага.</w:t>
      </w:r>
    </w:p>
    <w:p w14:paraId="66D025B6" w14:textId="77777777" w:rsidR="006677A6" w:rsidRPr="004F164F" w:rsidRDefault="004F164F">
      <w:pPr>
        <w:pStyle w:val="a0"/>
        <w:numPr>
          <w:ilvl w:val="0"/>
          <w:numId w:val="93"/>
        </w:numPr>
        <w:rPr>
          <w:lang w:val="ru-RU"/>
        </w:rPr>
      </w:pPr>
      <w:r w:rsidRPr="004F164F">
        <w:rPr>
          <w:lang w:val="ru-RU"/>
        </w:rPr>
        <w:t xml:space="preserve">Система отправляет уведомления параллельно каждому получателю (отправка уведомления выполняется методом </w:t>
      </w:r>
      <w:r>
        <w:t>post</w:t>
      </w:r>
      <w:r w:rsidRPr="004F164F">
        <w:rPr>
          <w:lang w:val="ru-RU"/>
        </w:rPr>
        <w:t xml:space="preserve"> на адрес агента) и дожидается ответа:</w:t>
      </w:r>
    </w:p>
    <w:p w14:paraId="5A439E24" w14:textId="77777777" w:rsidR="006677A6" w:rsidRPr="004F164F" w:rsidRDefault="004F164F">
      <w:pPr>
        <w:pStyle w:val="a0"/>
        <w:numPr>
          <w:ilvl w:val="0"/>
          <w:numId w:val="95"/>
        </w:numPr>
        <w:ind w:left="960"/>
        <w:rPr>
          <w:lang w:val="ru-RU"/>
        </w:rPr>
      </w:pPr>
      <w:r w:rsidRPr="004F164F">
        <w:rPr>
          <w:lang w:val="ru-RU"/>
        </w:rPr>
        <w:t>если ответа не поступило в течение заданного таймаута или в ответе получена ошибка (400-500), то Система фиксирует попытку отправки (накопление счётчика) и переходит к выполнению следующего шага.</w:t>
      </w:r>
    </w:p>
    <w:p w14:paraId="6F16C1E9" w14:textId="77777777" w:rsidR="006677A6" w:rsidRPr="004F164F" w:rsidRDefault="004F164F">
      <w:pPr>
        <w:pStyle w:val="a0"/>
        <w:numPr>
          <w:ilvl w:val="0"/>
          <w:numId w:val="95"/>
        </w:numPr>
        <w:ind w:left="960"/>
        <w:rPr>
          <w:lang w:val="ru-RU"/>
        </w:rPr>
      </w:pPr>
      <w:r w:rsidRPr="004F164F">
        <w:rPr>
          <w:lang w:val="ru-RU"/>
        </w:rPr>
        <w:t>иначе, уведомление было успешно отправлено получателю, завершение сценария для данной записи измененного ресурса.</w:t>
      </w:r>
    </w:p>
    <w:p w14:paraId="571A0AFE" w14:textId="77777777" w:rsidR="006677A6" w:rsidRPr="004F164F" w:rsidRDefault="004F164F">
      <w:pPr>
        <w:pStyle w:val="a0"/>
        <w:numPr>
          <w:ilvl w:val="0"/>
          <w:numId w:val="93"/>
        </w:numPr>
        <w:rPr>
          <w:lang w:val="ru-RU"/>
        </w:rPr>
      </w:pPr>
      <w:r w:rsidRPr="004F164F">
        <w:rPr>
          <w:lang w:val="ru-RU"/>
        </w:rPr>
        <w:t xml:space="preserve">Система определяет требуется ли выполнить повторную отправку уведомления. Для этого сравнивает текущее значение счётчика попыток отправки уведомления с параметром, заданным в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-&gt;</w:t>
      </w:r>
      <w:r>
        <w:rPr>
          <w:rFonts w:ascii="Consolas" w:eastAsia="MS Gothic"/>
          <w:noProof/>
          <w:color w:val="E74C3C"/>
          <w:sz w:val="20"/>
          <w:szCs w:val="20"/>
        </w:rPr>
        <w:t>retry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-&gt;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attempts</w:t>
      </w:r>
      <w:r w:rsidRPr="004F164F">
        <w:rPr>
          <w:lang w:val="ru-RU"/>
        </w:rPr>
        <w:t>:</w:t>
      </w:r>
    </w:p>
    <w:p w14:paraId="1D249C26" w14:textId="77777777" w:rsidR="006677A6" w:rsidRPr="004F164F" w:rsidRDefault="004F164F">
      <w:pPr>
        <w:pStyle w:val="a0"/>
        <w:numPr>
          <w:ilvl w:val="0"/>
          <w:numId w:val="96"/>
        </w:numPr>
        <w:ind w:left="960"/>
        <w:rPr>
          <w:lang w:val="ru-RU"/>
        </w:rPr>
      </w:pPr>
      <w:r w:rsidRPr="004F164F">
        <w:rPr>
          <w:lang w:val="ru-RU"/>
        </w:rPr>
        <w:t>если максимальное количество попыток отправки уведомления превышено, то повторная отправка не требуется, Система сохраняет соответствующее сообщение об ошибке в лог, завершение сценария для данной записи измененного ресурса.</w:t>
      </w:r>
    </w:p>
    <w:p w14:paraId="20872A89" w14:textId="77777777" w:rsidR="006677A6" w:rsidRPr="004F164F" w:rsidRDefault="004F164F">
      <w:pPr>
        <w:pStyle w:val="a0"/>
        <w:numPr>
          <w:ilvl w:val="0"/>
          <w:numId w:val="96"/>
        </w:numPr>
        <w:ind w:left="960"/>
        <w:rPr>
          <w:lang w:val="ru-RU"/>
        </w:rPr>
      </w:pPr>
      <w:r w:rsidRPr="004F164F">
        <w:rPr>
          <w:lang w:val="ru-RU"/>
        </w:rPr>
        <w:t>иначе, требуется повторная попытка отправки уведомления, Система возвращается к выполнению шага 3.</w:t>
      </w:r>
    </w:p>
    <w:p w14:paraId="7C777D3E" w14:textId="77777777" w:rsidR="006677A6" w:rsidRPr="004F164F" w:rsidRDefault="004F164F">
      <w:pPr>
        <w:pStyle w:val="7"/>
        <w:rPr>
          <w:lang w:val="ru-RU"/>
        </w:rPr>
      </w:pPr>
      <w:bookmarkStart w:id="303" w:name="_9effb25d54fe0afab16fb0b47691a65e"/>
      <w:bookmarkStart w:id="304" w:name="_7226dd40e16422eb722dc00647ad2ca4"/>
      <w:bookmarkEnd w:id="300"/>
      <w:r w:rsidRPr="004F164F">
        <w:rPr>
          <w:lang w:val="ru-RU"/>
        </w:rPr>
        <w:t>2.3.5.3.6.5.3 Описание формата уведомления</w:t>
      </w:r>
    </w:p>
    <w:p w14:paraId="0F0CAB90" w14:textId="77777777" w:rsidR="006677A6" w:rsidRPr="004F164F" w:rsidRDefault="004F164F">
      <w:pPr>
        <w:pStyle w:val="TableCaption"/>
        <w:rPr>
          <w:lang w:val="ru-RU"/>
        </w:rPr>
      </w:pPr>
      <w:bookmarkStart w:id="305" w:name="_1f0bc9e78e8cbacc87c35621f88fca44"/>
      <w:r w:rsidRPr="004F164F">
        <w:rPr>
          <w:lang w:val="ru-RU"/>
        </w:rPr>
        <w:t>Таблица 2.14 Описание формата уведомления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853"/>
        <w:gridCol w:w="7797"/>
      </w:tblGrid>
      <w:tr w:rsidR="006677A6" w14:paraId="5D32BC10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0" w:type="pct"/>
          </w:tcPr>
          <w:p w14:paraId="741E667C" w14:textId="77777777" w:rsidR="006677A6" w:rsidRDefault="004F164F" w:rsidP="00E85A6E">
            <w:pPr>
              <w:keepNext/>
              <w:spacing w:after="0"/>
              <w:contextualSpacing/>
            </w:pPr>
            <w:r>
              <w:t>Элемент</w:t>
            </w:r>
          </w:p>
        </w:tc>
        <w:tc>
          <w:tcPr>
            <w:tcW w:w="4000" w:type="pct"/>
          </w:tcPr>
          <w:p w14:paraId="4D4EA592" w14:textId="77777777" w:rsidR="006677A6" w:rsidRDefault="004F164F" w:rsidP="00E85A6E">
            <w:pPr>
              <w:keepNext/>
              <w:spacing w:after="0"/>
              <w:contextualSpacing/>
            </w:pPr>
            <w:r>
              <w:t>Описание</w:t>
            </w:r>
          </w:p>
        </w:tc>
      </w:tr>
      <w:tr w:rsidR="006677A6" w:rsidRPr="0006329E" w14:paraId="3D490AD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7E658C79" w14:textId="77777777" w:rsidR="006677A6" w:rsidRDefault="004F164F" w:rsidP="00E85A6E">
            <w:pPr>
              <w:spacing w:after="0"/>
              <w:contextualSpacing/>
            </w:pPr>
            <w:r>
              <w:t>agent</w:t>
            </w:r>
          </w:p>
        </w:tc>
        <w:tc>
          <w:tcPr>
            <w:tcW w:w="4000" w:type="pct"/>
          </w:tcPr>
          <w:p w14:paraId="18CAF5EC" w14:textId="77777777" w:rsidR="006677A6" w:rsidRDefault="004F164F" w:rsidP="00E85A6E">
            <w:pPr>
              <w:spacing w:after="0"/>
              <w:contextualSpacing/>
            </w:pPr>
            <w:r>
              <w:t>Объект, содержащий информацию об агентах СМЭВ4</w:t>
            </w:r>
          </w:p>
        </w:tc>
      </w:tr>
      <w:tr w:rsidR="006677A6" w14:paraId="662012C8" w14:textId="77777777" w:rsidTr="006677A6">
        <w:tc>
          <w:tcPr>
            <w:tcW w:w="950" w:type="pct"/>
          </w:tcPr>
          <w:p w14:paraId="3632BFF7" w14:textId="77777777" w:rsidR="006677A6" w:rsidRDefault="004F164F" w:rsidP="00E85A6E">
            <w:pPr>
              <w:spacing w:after="0"/>
              <w:contextualSpacing/>
            </w:pPr>
            <w:r>
              <w:t>source</w:t>
            </w:r>
          </w:p>
        </w:tc>
        <w:tc>
          <w:tcPr>
            <w:tcW w:w="4000" w:type="pct"/>
          </w:tcPr>
          <w:p w14:paraId="53FB2DFD" w14:textId="77777777" w:rsidR="006677A6" w:rsidRDefault="004F164F" w:rsidP="00E85A6E">
            <w:pPr>
              <w:spacing w:after="0"/>
              <w:contextualSpacing/>
            </w:pPr>
            <w:r>
              <w:t>мнемоника агента поставщика данных</w:t>
            </w:r>
          </w:p>
        </w:tc>
      </w:tr>
      <w:tr w:rsidR="006677A6" w14:paraId="66DE206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777D749E" w14:textId="77777777" w:rsidR="006677A6" w:rsidRDefault="004F164F" w:rsidP="00E85A6E">
            <w:pPr>
              <w:spacing w:after="0"/>
              <w:contextualSpacing/>
            </w:pPr>
            <w:r>
              <w:t>target</w:t>
            </w:r>
          </w:p>
        </w:tc>
        <w:tc>
          <w:tcPr>
            <w:tcW w:w="4000" w:type="pct"/>
          </w:tcPr>
          <w:p w14:paraId="22EFDC2B" w14:textId="77777777" w:rsidR="006677A6" w:rsidRDefault="004F164F" w:rsidP="00E85A6E">
            <w:pPr>
              <w:spacing w:after="0"/>
              <w:contextualSpacing/>
            </w:pPr>
            <w:r>
              <w:t>мнемоника агента получателя уведомлений</w:t>
            </w:r>
          </w:p>
        </w:tc>
      </w:tr>
      <w:tr w:rsidR="006677A6" w14:paraId="3A4A0287" w14:textId="77777777" w:rsidTr="006677A6">
        <w:tc>
          <w:tcPr>
            <w:tcW w:w="950" w:type="pct"/>
          </w:tcPr>
          <w:p w14:paraId="728D235E" w14:textId="77777777" w:rsidR="006677A6" w:rsidRDefault="004F164F" w:rsidP="00E85A6E">
            <w:pPr>
              <w:spacing w:after="0"/>
              <w:contextualSpacing/>
            </w:pPr>
            <w:r>
              <w:t>payload</w:t>
            </w:r>
          </w:p>
        </w:tc>
        <w:tc>
          <w:tcPr>
            <w:tcW w:w="4000" w:type="pct"/>
          </w:tcPr>
          <w:p w14:paraId="2B92D033" w14:textId="77777777" w:rsidR="006677A6" w:rsidRDefault="004F164F" w:rsidP="00E85A6E">
            <w:pPr>
              <w:spacing w:after="0"/>
              <w:contextualSpacing/>
            </w:pPr>
            <w:r>
              <w:t>Сутевые данные уведомления</w:t>
            </w:r>
          </w:p>
        </w:tc>
      </w:tr>
      <w:tr w:rsidR="006677A6" w:rsidRPr="0006329E" w14:paraId="360CEF2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444FD241" w14:textId="77777777" w:rsidR="006677A6" w:rsidRDefault="004F164F" w:rsidP="00E85A6E">
            <w:pPr>
              <w:spacing w:after="0"/>
              <w:contextualSpacing/>
            </w:pPr>
            <w:r>
              <w:t>type</w:t>
            </w:r>
          </w:p>
        </w:tc>
        <w:tc>
          <w:tcPr>
            <w:tcW w:w="4000" w:type="pct"/>
          </w:tcPr>
          <w:p w14:paraId="4541DFF4" w14:textId="77777777" w:rsidR="006677A6" w:rsidRDefault="004F164F" w:rsidP="00E85A6E">
            <w:pPr>
              <w:spacing w:after="0"/>
              <w:contextualSpacing/>
            </w:pPr>
            <w:r>
              <w:t>Тип уведомления.</w:t>
            </w:r>
          </w:p>
          <w:p w14:paraId="0B397367" w14:textId="77777777" w:rsidR="006677A6" w:rsidRDefault="004F164F" w:rsidP="00E85A6E">
            <w:pPr>
              <w:spacing w:after="0"/>
              <w:contextualSpacing/>
            </w:pPr>
            <w:r>
              <w:t xml:space="preserve">Заполняется значение </w:t>
            </w:r>
            <w:r>
              <w:rPr>
                <w:rFonts w:ascii="Consolas" w:eastAsia="MS Gothic"/>
                <w:noProof/>
                <w:color w:val="E74C3C"/>
              </w:rPr>
              <w:t>entity</w:t>
            </w:r>
            <w:r>
              <w:t>, это означает, что уведомление инициировано событием стэйт машины</w:t>
            </w:r>
          </w:p>
        </w:tc>
      </w:tr>
      <w:tr w:rsidR="006677A6" w:rsidRPr="0006329E" w14:paraId="65C5A344" w14:textId="77777777" w:rsidTr="006677A6">
        <w:tc>
          <w:tcPr>
            <w:tcW w:w="950" w:type="pct"/>
          </w:tcPr>
          <w:p w14:paraId="293EFED0" w14:textId="77777777" w:rsidR="006677A6" w:rsidRDefault="004F164F" w:rsidP="00E85A6E">
            <w:pPr>
              <w:spacing w:after="0"/>
              <w:contextualSpacing/>
            </w:pPr>
            <w:r>
              <w:t>source</w:t>
            </w:r>
          </w:p>
        </w:tc>
        <w:tc>
          <w:tcPr>
            <w:tcW w:w="4000" w:type="pct"/>
          </w:tcPr>
          <w:p w14:paraId="70C23705" w14:textId="77777777" w:rsidR="006677A6" w:rsidRDefault="004F164F" w:rsidP="00E85A6E">
            <w:pPr>
              <w:spacing w:after="0"/>
              <w:contextualSpacing/>
            </w:pPr>
            <w:r>
              <w:t>Мнемоника источника данных измененного ресурса</w:t>
            </w:r>
          </w:p>
        </w:tc>
      </w:tr>
      <w:tr w:rsidR="006677A6" w:rsidRPr="0006329E" w14:paraId="3E4BD06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6A1549A2" w14:textId="77777777" w:rsidR="006677A6" w:rsidRDefault="004F164F" w:rsidP="00E85A6E">
            <w:pPr>
              <w:spacing w:after="0"/>
              <w:contextualSpacing/>
            </w:pPr>
            <w:r>
              <w:t>entity</w:t>
            </w:r>
          </w:p>
        </w:tc>
        <w:tc>
          <w:tcPr>
            <w:tcW w:w="4000" w:type="pct"/>
          </w:tcPr>
          <w:p w14:paraId="4DB6B533" w14:textId="77777777" w:rsidR="006677A6" w:rsidRDefault="004F164F" w:rsidP="00E85A6E">
            <w:pPr>
              <w:spacing w:after="0"/>
              <w:contextualSpacing/>
            </w:pPr>
            <w:r>
              <w:t>Данные, полученные из стэйт машины. Содержит следующие атрибуты:</w:t>
            </w:r>
          </w:p>
          <w:p w14:paraId="75524E33" w14:textId="77777777" w:rsidR="006677A6" w:rsidRDefault="004F164F" w:rsidP="00E85A6E">
            <w:pPr>
              <w:pStyle w:val="a"/>
              <w:ind w:left="300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lastRenderedPageBreak/>
              <w:t>resource</w:t>
            </w:r>
            <w:r>
              <w:t xml:space="preserve"> - название измененного ресурса;</w:t>
            </w:r>
          </w:p>
          <w:p w14:paraId="718EF136" w14:textId="77777777" w:rsidR="006677A6" w:rsidRDefault="004F164F" w:rsidP="00E85A6E">
            <w:pPr>
              <w:pStyle w:val="a"/>
              <w:ind w:left="300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entity_id</w:t>
            </w:r>
            <w:r>
              <w:t xml:space="preserve"> - идентификатор записи измененного ресурса;</w:t>
            </w:r>
          </w:p>
          <w:p w14:paraId="13C89A08" w14:textId="77777777" w:rsidR="006677A6" w:rsidRDefault="004F164F" w:rsidP="00E85A6E">
            <w:pPr>
              <w:pStyle w:val="a"/>
              <w:ind w:left="300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state</w:t>
            </w:r>
            <w:r>
              <w:t xml:space="preserve"> - состояние стэйт машины;</w:t>
            </w:r>
          </w:p>
          <w:p w14:paraId="11C9F0A9" w14:textId="77777777" w:rsidR="006677A6" w:rsidRDefault="004F164F" w:rsidP="00E85A6E">
            <w:pPr>
              <w:pStyle w:val="a"/>
              <w:ind w:left="300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updated_at</w:t>
            </w:r>
            <w:r>
              <w:t xml:space="preserve"> - время изменения записи ресурса;</w:t>
            </w:r>
          </w:p>
          <w:p w14:paraId="0B224F60" w14:textId="77777777" w:rsidR="006677A6" w:rsidRDefault="004F164F" w:rsidP="00E85A6E">
            <w:pPr>
              <w:pStyle w:val="a"/>
              <w:ind w:left="300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bag</w:t>
            </w:r>
            <w:r>
              <w:t xml:space="preserve"> - перечень атрибутов измененного ресурса со значениями.</w:t>
            </w:r>
          </w:p>
        </w:tc>
      </w:tr>
      <w:tr w:rsidR="006677A6" w14:paraId="2629ED7F" w14:textId="77777777" w:rsidTr="006677A6">
        <w:tc>
          <w:tcPr>
            <w:tcW w:w="950" w:type="pct"/>
          </w:tcPr>
          <w:p w14:paraId="7D868735" w14:textId="77777777" w:rsidR="006677A6" w:rsidRDefault="004F164F" w:rsidP="00E85A6E">
            <w:pPr>
              <w:spacing w:after="0"/>
              <w:contextualSpacing/>
            </w:pPr>
            <w:r>
              <w:lastRenderedPageBreak/>
              <w:t>push_id</w:t>
            </w:r>
          </w:p>
        </w:tc>
        <w:tc>
          <w:tcPr>
            <w:tcW w:w="4000" w:type="pct"/>
          </w:tcPr>
          <w:p w14:paraId="2CFDF843" w14:textId="77777777" w:rsidR="006677A6" w:rsidRDefault="004F164F" w:rsidP="00E85A6E">
            <w:pPr>
              <w:spacing w:after="0"/>
              <w:contextualSpacing/>
            </w:pPr>
            <w:r>
              <w:t>Идентификатор уведомления</w:t>
            </w:r>
          </w:p>
        </w:tc>
      </w:tr>
    </w:tbl>
    <w:p w14:paraId="3188DBBB" w14:textId="77777777" w:rsidR="006677A6" w:rsidRDefault="006677A6">
      <w:pPr>
        <w:pStyle w:val="TableBottomMargin"/>
      </w:pPr>
    </w:p>
    <w:bookmarkEnd w:id="305"/>
    <w:p w14:paraId="6A62706B" w14:textId="77777777" w:rsidR="006677A6" w:rsidRDefault="004F164F">
      <w:pPr>
        <w:pStyle w:val="afc"/>
      </w:pPr>
      <w:r>
        <w:t>Пример:</w:t>
      </w:r>
    </w:p>
    <w:p w14:paraId="5D7FB0C1" w14:textId="77777777" w:rsidR="006677A6" w:rsidRDefault="004F164F">
      <w:pPr>
        <w:pStyle w:val="LiteralBlock"/>
        <w:shd w:val="clear" w:color="auto" w:fill="EEFFCC"/>
      </w:pPr>
      <w:r>
        <w:t>{</w:t>
      </w:r>
      <w:r>
        <w:br/>
        <w:t xml:space="preserve">    "notification": {</w:t>
      </w:r>
      <w:r>
        <w:br/>
        <w:t xml:space="preserve">        "agent": {</w:t>
      </w:r>
      <w:r>
        <w:br/>
        <w:t xml:space="preserve">            "source": "zdrav777",</w:t>
      </w:r>
      <w:r>
        <w:br/>
        <w:t xml:space="preserve">            "target": "epgu"</w:t>
      </w:r>
      <w:r>
        <w:br/>
        <w:t xml:space="preserve">        },</w:t>
      </w:r>
      <w:r>
        <w:br/>
        <w:t xml:space="preserve">        "payload": {</w:t>
      </w:r>
      <w:r>
        <w:br/>
        <w:t xml:space="preserve">          "type": entity</w:t>
      </w:r>
      <w:r>
        <w:br/>
        <w:t xml:space="preserve">          "source": "prostore",</w:t>
      </w:r>
      <w:r>
        <w:br/>
        <w:t xml:space="preserve">          "entity": {</w:t>
      </w:r>
      <w:r>
        <w:br/>
        <w:t xml:space="preserve">            "resource": "books",</w:t>
      </w:r>
      <w:r>
        <w:br/>
        <w:t xml:space="preserve">            "entity_id": 25,</w:t>
      </w:r>
      <w:r>
        <w:br/>
        <w:t xml:space="preserve">            "state": "received",</w:t>
      </w:r>
      <w:r>
        <w:br/>
        <w:t xml:space="preserve">            "updated_at": "2023-11-23 12:25:31",</w:t>
      </w:r>
      <w:r>
        <w:br/>
        <w:t xml:space="preserve">            "bag": {</w:t>
      </w:r>
      <w:r>
        <w:br/>
        <w:t xml:space="preserve">            "sample_field1": "sample_value"</w:t>
      </w:r>
      <w:r>
        <w:br/>
        <w:t xml:space="preserve">            }</w:t>
      </w:r>
      <w:r>
        <w:br/>
        <w:t xml:space="preserve">          }</w:t>
      </w:r>
      <w:r>
        <w:br/>
        <w:t xml:space="preserve">        },</w:t>
      </w:r>
      <w:r>
        <w:br/>
        <w:t xml:space="preserve">        "push_id": "UUID"</w:t>
      </w:r>
      <w:r>
        <w:br/>
      </w:r>
      <w:r>
        <w:br/>
        <w:t xml:space="preserve">    }</w:t>
      </w:r>
      <w:r>
        <w:br/>
        <w:t>}</w:t>
      </w:r>
    </w:p>
    <w:p w14:paraId="06ACCDEF" w14:textId="77777777" w:rsidR="006677A6" w:rsidRPr="004F164F" w:rsidRDefault="004F164F">
      <w:pPr>
        <w:pStyle w:val="6"/>
        <w:rPr>
          <w:lang w:val="ru-RU"/>
        </w:rPr>
      </w:pPr>
      <w:bookmarkStart w:id="306" w:name="_ba28d3160cc1c67a2143f46da0cbfdf8"/>
      <w:bookmarkStart w:id="307" w:name="_a7d1d9347b4caccaa4e925a8ac31589c"/>
      <w:bookmarkEnd w:id="297"/>
      <w:bookmarkEnd w:id="298"/>
      <w:bookmarkEnd w:id="303"/>
      <w:bookmarkEnd w:id="304"/>
      <w:r w:rsidRPr="004F164F">
        <w:rPr>
          <w:lang w:val="ru-RU"/>
        </w:rPr>
        <w:t>2.3.5.3.6.6 Регистрация метода для получения уведомлений на стороне клиента</w:t>
      </w:r>
    </w:p>
    <w:p w14:paraId="2E64F9E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Для того, чтобы потребитель имел возможность получать уведомления об изменении данных витрины, ему необходимо:</w:t>
      </w:r>
    </w:p>
    <w:p w14:paraId="72D4EA76" w14:textId="77777777" w:rsidR="006677A6" w:rsidRPr="004F164F" w:rsidRDefault="004F164F">
      <w:pPr>
        <w:pStyle w:val="a0"/>
        <w:numPr>
          <w:ilvl w:val="0"/>
          <w:numId w:val="97"/>
        </w:numPr>
        <w:rPr>
          <w:lang w:val="ru-RU"/>
        </w:rPr>
      </w:pPr>
      <w:r w:rsidRPr="004F164F">
        <w:rPr>
          <w:lang w:val="ru-RU"/>
        </w:rPr>
        <w:t xml:space="preserve">Развернуть на своей стороне </w:t>
      </w:r>
      <w:r>
        <w:t>REST</w:t>
      </w:r>
      <w:r w:rsidRPr="004F164F">
        <w:rPr>
          <w:lang w:val="ru-RU"/>
        </w:rPr>
        <w:t xml:space="preserve">-сервис, в котором реализовать метод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1/</w:t>
      </w:r>
      <w:r>
        <w:rPr>
          <w:rFonts w:ascii="Consolas" w:eastAsia="MS Gothic"/>
          <w:noProof/>
          <w:color w:val="E74C3C"/>
          <w:sz w:val="20"/>
          <w:szCs w:val="20"/>
        </w:rPr>
        <w:t>smevql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notify</w:t>
      </w:r>
      <w:r w:rsidRPr="004F164F">
        <w:rPr>
          <w:lang w:val="ru-RU"/>
        </w:rPr>
        <w:t>;</w:t>
      </w:r>
    </w:p>
    <w:p w14:paraId="6D33AA40" w14:textId="77777777" w:rsidR="006677A6" w:rsidRPr="004F164F" w:rsidRDefault="004F164F">
      <w:pPr>
        <w:pStyle w:val="a0"/>
        <w:numPr>
          <w:ilvl w:val="0"/>
          <w:numId w:val="97"/>
        </w:numPr>
        <w:rPr>
          <w:lang w:val="ru-RU"/>
        </w:rPr>
      </w:pPr>
      <w:r w:rsidRPr="004F164F">
        <w:rPr>
          <w:lang w:val="ru-RU"/>
        </w:rPr>
        <w:t xml:space="preserve">Настроить </w:t>
      </w:r>
      <w:r>
        <w:t>REST</w:t>
      </w:r>
      <w:r w:rsidRPr="004F164F">
        <w:rPr>
          <w:lang w:val="ru-RU"/>
        </w:rPr>
        <w:t>-сервис для взаимодействия с Агентом СМЭВ4 Потребителя;</w:t>
      </w:r>
    </w:p>
    <w:p w14:paraId="72173CFA" w14:textId="77777777" w:rsidR="006677A6" w:rsidRPr="004F164F" w:rsidRDefault="004F164F">
      <w:pPr>
        <w:pStyle w:val="a0"/>
        <w:numPr>
          <w:ilvl w:val="0"/>
          <w:numId w:val="97"/>
        </w:numPr>
        <w:rPr>
          <w:lang w:val="ru-RU"/>
        </w:rPr>
      </w:pPr>
      <w:r w:rsidRPr="004F164F">
        <w:rPr>
          <w:lang w:val="ru-RU"/>
        </w:rPr>
        <w:t xml:space="preserve">Зарегистрировать </w:t>
      </w:r>
      <w:r>
        <w:t>REST</w:t>
      </w:r>
      <w:r w:rsidRPr="004F164F">
        <w:rPr>
          <w:lang w:val="ru-RU"/>
        </w:rPr>
        <w:t>-сервис в СМЭВ4;</w:t>
      </w:r>
    </w:p>
    <w:p w14:paraId="008B3A09" w14:textId="77777777" w:rsidR="006677A6" w:rsidRPr="004F164F" w:rsidRDefault="004F164F">
      <w:pPr>
        <w:pStyle w:val="a0"/>
        <w:numPr>
          <w:ilvl w:val="0"/>
          <w:numId w:val="97"/>
        </w:numPr>
        <w:rPr>
          <w:lang w:val="ru-RU"/>
        </w:rPr>
      </w:pPr>
      <w:r w:rsidRPr="004F164F">
        <w:rPr>
          <w:lang w:val="ru-RU"/>
        </w:rPr>
        <w:t xml:space="preserve">Добавить критерии доступа (права поставщику данных) для запросов к развернутому </w:t>
      </w:r>
      <w:r>
        <w:t>REST</w:t>
      </w:r>
      <w:r w:rsidRPr="004F164F">
        <w:rPr>
          <w:lang w:val="ru-RU"/>
        </w:rPr>
        <w:t>-сервису;</w:t>
      </w:r>
    </w:p>
    <w:p w14:paraId="783E1E71" w14:textId="77777777" w:rsidR="006677A6" w:rsidRPr="004F164F" w:rsidRDefault="004F164F">
      <w:pPr>
        <w:pStyle w:val="a0"/>
        <w:numPr>
          <w:ilvl w:val="0"/>
          <w:numId w:val="97"/>
        </w:numPr>
        <w:rPr>
          <w:lang w:val="ru-RU"/>
        </w:rPr>
      </w:pPr>
      <w:r w:rsidRPr="004F164F">
        <w:rPr>
          <w:lang w:val="ru-RU"/>
        </w:rPr>
        <w:t xml:space="preserve">Выполнить процедуру регистрации получения уведомлений в СМЭВ </w:t>
      </w:r>
      <w:r>
        <w:t>QL</w:t>
      </w:r>
      <w:r w:rsidRPr="004F164F">
        <w:rPr>
          <w:lang w:val="ru-RU"/>
        </w:rPr>
        <w:t>.</w:t>
      </w:r>
    </w:p>
    <w:p w14:paraId="0222D795" w14:textId="77777777" w:rsidR="006677A6" w:rsidRDefault="004F164F">
      <w:pPr>
        <w:pStyle w:val="TableCaption"/>
      </w:pPr>
      <w:bookmarkStart w:id="308" w:name="_54dd89a46280d971da63e991c3b13754"/>
      <w:r>
        <w:t>Таблица 2.15 Спецификация запроса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853"/>
        <w:gridCol w:w="7797"/>
      </w:tblGrid>
      <w:tr w:rsidR="006677A6" w14:paraId="24A2AE53" w14:textId="77777777" w:rsidTr="00E85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50" w:type="pct"/>
          </w:tcPr>
          <w:p w14:paraId="0DB517D2" w14:textId="77777777" w:rsidR="006677A6" w:rsidRDefault="004F164F" w:rsidP="00E85A6E">
            <w:pPr>
              <w:keepNext/>
              <w:spacing w:after="0"/>
            </w:pPr>
            <w:r>
              <w:t>Элемент</w:t>
            </w:r>
          </w:p>
        </w:tc>
        <w:tc>
          <w:tcPr>
            <w:tcW w:w="4000" w:type="pct"/>
          </w:tcPr>
          <w:p w14:paraId="775F789A" w14:textId="77777777" w:rsidR="006677A6" w:rsidRDefault="004F164F" w:rsidP="00E85A6E">
            <w:pPr>
              <w:keepNext/>
              <w:spacing w:after="0"/>
            </w:pPr>
            <w:r>
              <w:t>Описание</w:t>
            </w:r>
          </w:p>
        </w:tc>
      </w:tr>
      <w:tr w:rsidR="006677A6" w:rsidRPr="0006329E" w14:paraId="2ECF5E3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10065BBB" w14:textId="77777777" w:rsidR="006677A6" w:rsidRDefault="004F164F" w:rsidP="00E85A6E">
            <w:pPr>
              <w:spacing w:after="0"/>
            </w:pPr>
            <w:r>
              <w:t>agent</w:t>
            </w:r>
          </w:p>
        </w:tc>
        <w:tc>
          <w:tcPr>
            <w:tcW w:w="4000" w:type="pct"/>
          </w:tcPr>
          <w:p w14:paraId="5EF9C38A" w14:textId="77777777" w:rsidR="006677A6" w:rsidRDefault="004F164F" w:rsidP="00E85A6E">
            <w:pPr>
              <w:spacing w:after="0"/>
            </w:pPr>
            <w:r>
              <w:t>Объект, содержащий информацию об агентах СМЭВ4</w:t>
            </w:r>
          </w:p>
        </w:tc>
      </w:tr>
      <w:tr w:rsidR="006677A6" w14:paraId="14AC7C70" w14:textId="77777777" w:rsidTr="006677A6">
        <w:tc>
          <w:tcPr>
            <w:tcW w:w="950" w:type="pct"/>
          </w:tcPr>
          <w:p w14:paraId="645E896C" w14:textId="77777777" w:rsidR="006677A6" w:rsidRDefault="004F164F" w:rsidP="00E85A6E">
            <w:pPr>
              <w:spacing w:after="0"/>
            </w:pPr>
            <w:r>
              <w:t>source</w:t>
            </w:r>
          </w:p>
        </w:tc>
        <w:tc>
          <w:tcPr>
            <w:tcW w:w="4000" w:type="pct"/>
          </w:tcPr>
          <w:p w14:paraId="19CAD079" w14:textId="77777777" w:rsidR="006677A6" w:rsidRDefault="004F164F" w:rsidP="00E85A6E">
            <w:pPr>
              <w:spacing w:after="0"/>
            </w:pPr>
            <w:r>
              <w:t>мнемоника агента поставщика данных</w:t>
            </w:r>
          </w:p>
        </w:tc>
      </w:tr>
      <w:tr w:rsidR="006677A6" w14:paraId="2FCB1D0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382E9D4B" w14:textId="77777777" w:rsidR="006677A6" w:rsidRDefault="004F164F" w:rsidP="00E85A6E">
            <w:pPr>
              <w:spacing w:after="0"/>
            </w:pPr>
            <w:r>
              <w:t>target</w:t>
            </w:r>
          </w:p>
        </w:tc>
        <w:tc>
          <w:tcPr>
            <w:tcW w:w="4000" w:type="pct"/>
          </w:tcPr>
          <w:p w14:paraId="6F552075" w14:textId="77777777" w:rsidR="006677A6" w:rsidRDefault="004F164F" w:rsidP="00E85A6E">
            <w:pPr>
              <w:spacing w:after="0"/>
            </w:pPr>
            <w:r>
              <w:t>мнемоника агента получателя уведомлений</w:t>
            </w:r>
          </w:p>
        </w:tc>
      </w:tr>
      <w:tr w:rsidR="006677A6" w14:paraId="71E6F964" w14:textId="77777777" w:rsidTr="006677A6">
        <w:tc>
          <w:tcPr>
            <w:tcW w:w="950" w:type="pct"/>
          </w:tcPr>
          <w:p w14:paraId="1E250DAE" w14:textId="77777777" w:rsidR="006677A6" w:rsidRDefault="004F164F" w:rsidP="00E85A6E">
            <w:pPr>
              <w:spacing w:after="0"/>
            </w:pPr>
            <w:r>
              <w:t>payload</w:t>
            </w:r>
          </w:p>
        </w:tc>
        <w:tc>
          <w:tcPr>
            <w:tcW w:w="4000" w:type="pct"/>
          </w:tcPr>
          <w:p w14:paraId="0E8A7CEB" w14:textId="77777777" w:rsidR="006677A6" w:rsidRDefault="004F164F" w:rsidP="00E85A6E">
            <w:pPr>
              <w:spacing w:after="0"/>
            </w:pPr>
            <w:r>
              <w:t>Сутевые данные уведомления</w:t>
            </w:r>
          </w:p>
        </w:tc>
      </w:tr>
      <w:tr w:rsidR="006677A6" w:rsidRPr="0006329E" w14:paraId="0C31BF6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44FA701B" w14:textId="77777777" w:rsidR="006677A6" w:rsidRDefault="004F164F" w:rsidP="00E85A6E">
            <w:pPr>
              <w:spacing w:after="0"/>
            </w:pPr>
            <w:r>
              <w:t>type</w:t>
            </w:r>
          </w:p>
        </w:tc>
        <w:tc>
          <w:tcPr>
            <w:tcW w:w="4000" w:type="pct"/>
          </w:tcPr>
          <w:p w14:paraId="56ABA289" w14:textId="77777777" w:rsidR="006677A6" w:rsidRDefault="004F164F" w:rsidP="00E85A6E">
            <w:pPr>
              <w:spacing w:after="0"/>
            </w:pPr>
            <w:r>
              <w:t>Тип уведомления.</w:t>
            </w:r>
          </w:p>
          <w:p w14:paraId="11873CBC" w14:textId="77777777" w:rsidR="006677A6" w:rsidRDefault="004F164F" w:rsidP="00E85A6E">
            <w:pPr>
              <w:spacing w:after="0"/>
            </w:pPr>
            <w:r>
              <w:t xml:space="preserve">На текущий момент всегда заполняется значение </w:t>
            </w:r>
            <w:r>
              <w:rPr>
                <w:rFonts w:ascii="Consolas" w:eastAsia="MS Gothic"/>
                <w:noProof/>
                <w:color w:val="E74C3C"/>
              </w:rPr>
              <w:t>entity</w:t>
            </w:r>
            <w:r>
              <w:t>, это означает, что уведомление инициировано событием стэйт машины</w:t>
            </w:r>
          </w:p>
        </w:tc>
      </w:tr>
      <w:tr w:rsidR="006677A6" w:rsidRPr="0006329E" w14:paraId="1DA45BAB" w14:textId="77777777" w:rsidTr="006677A6">
        <w:tc>
          <w:tcPr>
            <w:tcW w:w="950" w:type="pct"/>
          </w:tcPr>
          <w:p w14:paraId="6B88BAB7" w14:textId="77777777" w:rsidR="006677A6" w:rsidRDefault="004F164F" w:rsidP="00E85A6E">
            <w:pPr>
              <w:spacing w:after="0"/>
            </w:pPr>
            <w:r>
              <w:t>source</w:t>
            </w:r>
          </w:p>
        </w:tc>
        <w:tc>
          <w:tcPr>
            <w:tcW w:w="4000" w:type="pct"/>
          </w:tcPr>
          <w:p w14:paraId="776FF8AF" w14:textId="77777777" w:rsidR="006677A6" w:rsidRDefault="004F164F" w:rsidP="00E85A6E">
            <w:pPr>
              <w:spacing w:after="0"/>
            </w:pPr>
            <w:r>
              <w:t>Мнемоника источника данных измененного ресурса</w:t>
            </w:r>
          </w:p>
        </w:tc>
      </w:tr>
      <w:tr w:rsidR="006677A6" w:rsidRPr="0006329E" w14:paraId="198D048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50" w:type="pct"/>
          </w:tcPr>
          <w:p w14:paraId="455D7FF8" w14:textId="77777777" w:rsidR="006677A6" w:rsidRDefault="004F164F" w:rsidP="00E85A6E">
            <w:pPr>
              <w:spacing w:after="0"/>
            </w:pPr>
            <w:r>
              <w:t>entity</w:t>
            </w:r>
          </w:p>
        </w:tc>
        <w:tc>
          <w:tcPr>
            <w:tcW w:w="4000" w:type="pct"/>
          </w:tcPr>
          <w:p w14:paraId="2F03268F" w14:textId="77777777" w:rsidR="006677A6" w:rsidRDefault="004F164F" w:rsidP="00E85A6E">
            <w:pPr>
              <w:spacing w:after="0"/>
            </w:pPr>
            <w:r>
              <w:t>Данные, полученные из стэйт машины. Содержит следующие атрибуты:</w:t>
            </w:r>
          </w:p>
          <w:p w14:paraId="26EB1125" w14:textId="77777777" w:rsidR="006677A6" w:rsidRDefault="004F164F" w:rsidP="00E85A6E">
            <w:pPr>
              <w:pStyle w:val="a"/>
              <w:ind w:left="300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resource</w:t>
            </w:r>
            <w:r>
              <w:t xml:space="preserve"> - название измененного ресурса;</w:t>
            </w:r>
          </w:p>
          <w:p w14:paraId="22FD8013" w14:textId="77777777" w:rsidR="006677A6" w:rsidRDefault="004F164F" w:rsidP="00E85A6E">
            <w:pPr>
              <w:pStyle w:val="a"/>
              <w:ind w:left="300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lastRenderedPageBreak/>
              <w:t>entity_id</w:t>
            </w:r>
            <w:r>
              <w:t xml:space="preserve"> - идентификатор записи измененного ресурса;</w:t>
            </w:r>
          </w:p>
          <w:p w14:paraId="72272540" w14:textId="77777777" w:rsidR="006677A6" w:rsidRDefault="004F164F" w:rsidP="00E85A6E">
            <w:pPr>
              <w:pStyle w:val="a"/>
              <w:ind w:left="300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state</w:t>
            </w:r>
            <w:r>
              <w:t xml:space="preserve"> - состояние стэйт машины;</w:t>
            </w:r>
          </w:p>
          <w:p w14:paraId="62CD0BF9" w14:textId="77777777" w:rsidR="006677A6" w:rsidRDefault="004F164F" w:rsidP="00E85A6E">
            <w:pPr>
              <w:pStyle w:val="a"/>
              <w:ind w:left="300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updated_at</w:t>
            </w:r>
            <w:r>
              <w:t xml:space="preserve"> - время изменения записи ресурса;</w:t>
            </w:r>
          </w:p>
          <w:p w14:paraId="6F5135E2" w14:textId="77777777" w:rsidR="006677A6" w:rsidRDefault="004F164F" w:rsidP="00E85A6E">
            <w:pPr>
              <w:pStyle w:val="a"/>
              <w:ind w:left="300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bag</w:t>
            </w:r>
            <w:r>
              <w:t xml:space="preserve"> - перечень атрибутов измененного ресурса со значениями.</w:t>
            </w:r>
          </w:p>
        </w:tc>
      </w:tr>
      <w:tr w:rsidR="006677A6" w14:paraId="4ECEC384" w14:textId="77777777" w:rsidTr="006677A6">
        <w:tc>
          <w:tcPr>
            <w:tcW w:w="950" w:type="pct"/>
          </w:tcPr>
          <w:p w14:paraId="51F49354" w14:textId="77777777" w:rsidR="006677A6" w:rsidRDefault="004F164F" w:rsidP="00E85A6E">
            <w:pPr>
              <w:spacing w:after="0"/>
            </w:pPr>
            <w:r>
              <w:lastRenderedPageBreak/>
              <w:t>push_id</w:t>
            </w:r>
          </w:p>
        </w:tc>
        <w:tc>
          <w:tcPr>
            <w:tcW w:w="4000" w:type="pct"/>
          </w:tcPr>
          <w:p w14:paraId="2EC4CBE4" w14:textId="77777777" w:rsidR="006677A6" w:rsidRDefault="004F164F" w:rsidP="00E85A6E">
            <w:pPr>
              <w:spacing w:after="0"/>
            </w:pPr>
            <w:r>
              <w:t>Идентификатор уведомления</w:t>
            </w:r>
          </w:p>
        </w:tc>
      </w:tr>
    </w:tbl>
    <w:p w14:paraId="6D2F890D" w14:textId="77777777" w:rsidR="006677A6" w:rsidRDefault="006677A6">
      <w:pPr>
        <w:pStyle w:val="TableBottomMargin"/>
      </w:pPr>
    </w:p>
    <w:bookmarkEnd w:id="308"/>
    <w:p w14:paraId="53A9995A" w14:textId="77777777" w:rsidR="006677A6" w:rsidRDefault="004F164F">
      <w:pPr>
        <w:pStyle w:val="afc"/>
      </w:pPr>
      <w:r>
        <w:t>Приммер:</w:t>
      </w:r>
    </w:p>
    <w:p w14:paraId="2C6D059C" w14:textId="77777777" w:rsidR="006677A6" w:rsidRDefault="004F164F">
      <w:pPr>
        <w:pStyle w:val="LiteralBlock"/>
        <w:shd w:val="clear" w:color="auto" w:fill="EEFFCC"/>
      </w:pPr>
      <w:r>
        <w:t>{</w:t>
      </w:r>
      <w:r>
        <w:br/>
        <w:t xml:space="preserve">    "notification": {</w:t>
      </w:r>
      <w:r>
        <w:br/>
        <w:t xml:space="preserve">        "agent": {</w:t>
      </w:r>
      <w:r>
        <w:br/>
        <w:t xml:space="preserve">            "source": "zdrav777",</w:t>
      </w:r>
      <w:r>
        <w:br/>
        <w:t xml:space="preserve">            "target": "epgu"</w:t>
      </w:r>
      <w:r>
        <w:br/>
        <w:t xml:space="preserve">        },</w:t>
      </w:r>
      <w:r>
        <w:br/>
        <w:t xml:space="preserve">        "payload": {</w:t>
      </w:r>
      <w:r>
        <w:br/>
        <w:t xml:space="preserve">          "type": entity</w:t>
      </w:r>
      <w:r>
        <w:br/>
        <w:t xml:space="preserve">          "source": "prostore",</w:t>
      </w:r>
      <w:r>
        <w:br/>
        <w:t xml:space="preserve">          "entity": {</w:t>
      </w:r>
      <w:r>
        <w:br/>
        <w:t xml:space="preserve">            "resource": "books",</w:t>
      </w:r>
      <w:r>
        <w:br/>
        <w:t xml:space="preserve">            "entity_id": 25,</w:t>
      </w:r>
      <w:r>
        <w:br/>
        <w:t xml:space="preserve">            "state": "received",</w:t>
      </w:r>
      <w:r>
        <w:br/>
        <w:t xml:space="preserve">            "updated_at": "2023-11-23 12:25:31",</w:t>
      </w:r>
      <w:r>
        <w:br/>
        <w:t xml:space="preserve">            "bag": {</w:t>
      </w:r>
      <w:r>
        <w:br/>
        <w:t xml:space="preserve">            "sample_field1": "sample_value"</w:t>
      </w:r>
      <w:r>
        <w:br/>
        <w:t xml:space="preserve">            }</w:t>
      </w:r>
      <w:r>
        <w:br/>
        <w:t xml:space="preserve">          }</w:t>
      </w:r>
      <w:r>
        <w:br/>
        <w:t xml:space="preserve">        },</w:t>
      </w:r>
      <w:r>
        <w:br/>
        <w:t xml:space="preserve">        "push_id": "UUID"</w:t>
      </w:r>
      <w:r>
        <w:br/>
      </w:r>
      <w:r>
        <w:br/>
        <w:t xml:space="preserve">    }</w:t>
      </w:r>
      <w:r>
        <w:br/>
        <w:t>}</w:t>
      </w:r>
    </w:p>
    <w:p w14:paraId="6D7D0B6F" w14:textId="77777777" w:rsidR="006677A6" w:rsidRPr="004F164F" w:rsidRDefault="004F164F">
      <w:pPr>
        <w:pStyle w:val="6"/>
        <w:rPr>
          <w:lang w:val="ru-RU"/>
        </w:rPr>
      </w:pPr>
      <w:bookmarkStart w:id="309" w:name="_07b0cffba997d414dd7567f2c1565adf"/>
      <w:bookmarkStart w:id="310" w:name="_93652278bee25d61a0efa0956ecc395d"/>
      <w:bookmarkEnd w:id="306"/>
      <w:bookmarkEnd w:id="307"/>
      <w:r w:rsidRPr="004F164F">
        <w:rPr>
          <w:lang w:val="ru-RU"/>
        </w:rPr>
        <w:t xml:space="preserve">2.3.5.3.6.7 Передача уведомления на основе сообщения топика </w:t>
      </w:r>
      <w:r>
        <w:t>Prostore</w:t>
      </w:r>
    </w:p>
    <w:p w14:paraId="712C9263" w14:textId="77777777" w:rsidR="006677A6" w:rsidRPr="004F164F" w:rsidRDefault="004F164F">
      <w:pPr>
        <w:pStyle w:val="7"/>
        <w:rPr>
          <w:lang w:val="ru-RU"/>
        </w:rPr>
      </w:pPr>
      <w:bookmarkStart w:id="311" w:name="_dfa45f18c703a8afb533fd8ace523119"/>
      <w:r w:rsidRPr="004F164F">
        <w:rPr>
          <w:lang w:val="ru-RU"/>
        </w:rPr>
        <w:t>2.3.5.3.6.7.1 Общее описание</w:t>
      </w:r>
    </w:p>
    <w:p w14:paraId="55F8E3E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 изменении данных витрины, </w:t>
      </w:r>
      <w:r>
        <w:t>Prostore</w:t>
      </w:r>
      <w:r w:rsidRPr="004F164F">
        <w:rPr>
          <w:lang w:val="ru-RU"/>
        </w:rPr>
        <w:t xml:space="preserve"> формирует событие типа </w:t>
      </w:r>
      <w:r>
        <w:rPr>
          <w:rFonts w:ascii="Consolas" w:eastAsia="MS Gothic"/>
          <w:noProof/>
          <w:color w:val="E74C3C"/>
          <w:sz w:val="20"/>
          <w:szCs w:val="20"/>
        </w:rPr>
        <w:t>WRITE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OK</w:t>
      </w:r>
      <w:r w:rsidRPr="004F164F">
        <w:rPr>
          <w:lang w:val="ru-RU"/>
        </w:rPr>
        <w:t xml:space="preserve"> и передаёт его в системный топик </w:t>
      </w:r>
      <w:r>
        <w:rPr>
          <w:rFonts w:ascii="Consolas" w:eastAsia="MS Gothic"/>
          <w:noProof/>
          <w:color w:val="E74C3C"/>
          <w:sz w:val="20"/>
          <w:szCs w:val="20"/>
        </w:rPr>
        <w:t>status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event</w:t>
      </w:r>
      <w:r w:rsidRPr="004F164F">
        <w:rPr>
          <w:lang w:val="ru-RU"/>
        </w:rPr>
        <w:t>.</w:t>
      </w:r>
    </w:p>
    <w:p w14:paraId="484C5CE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Примеры сообщений системного топика:</w:t>
      </w:r>
    </w:p>
    <w:p w14:paraId="3494DC0A" w14:textId="77777777" w:rsidR="006677A6" w:rsidRPr="004F164F" w:rsidRDefault="004F164F">
      <w:pPr>
        <w:pStyle w:val="LiteralBlock"/>
        <w:keepLines/>
        <w:shd w:val="clear" w:color="auto" w:fill="EEFFCC"/>
        <w:rPr>
          <w:lang w:val="ru-RU"/>
        </w:rPr>
      </w:pPr>
      <w:r w:rsidRPr="004F164F">
        <w:rPr>
          <w:lang w:val="ru-RU"/>
        </w:rPr>
        <w:t>//</w:t>
      </w:r>
      <w:r w:rsidRPr="004F164F">
        <w:rPr>
          <w:lang w:val="ru-RU"/>
        </w:rPr>
        <w:t>пример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сообщения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для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версионированной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таблицы</w:t>
      </w:r>
      <w:r w:rsidRPr="004F164F">
        <w:rPr>
          <w:lang w:val="ru-RU"/>
        </w:rPr>
        <w:br/>
      </w:r>
      <w:r>
        <w:t>key</w:t>
      </w:r>
      <w:r w:rsidRPr="004F164F">
        <w:rPr>
          <w:lang w:val="ru-RU"/>
        </w:rPr>
        <w:t>: {"</w:t>
      </w:r>
      <w:r>
        <w:t>datamart</w:t>
      </w:r>
      <w:r w:rsidRPr="004F164F">
        <w:rPr>
          <w:lang w:val="ru-RU"/>
        </w:rPr>
        <w:t>":"</w:t>
      </w:r>
      <w:r>
        <w:t>foo</w:t>
      </w:r>
      <w:r w:rsidRPr="004F164F">
        <w:rPr>
          <w:lang w:val="ru-RU"/>
        </w:rPr>
        <w:t>","</w:t>
      </w:r>
      <w:r>
        <w:t>datetime</w:t>
      </w:r>
      <w:r w:rsidRPr="004F164F">
        <w:rPr>
          <w:lang w:val="ru-RU"/>
        </w:rPr>
        <w:t>":"2024-02-05 09:52:40.65","</w:t>
      </w:r>
      <w:r>
        <w:t>event</w:t>
      </w:r>
      <w:r w:rsidRPr="004F164F">
        <w:rPr>
          <w:lang w:val="ru-RU"/>
        </w:rPr>
        <w:t>":"</w:t>
      </w:r>
      <w:r>
        <w:t>WRITE</w:t>
      </w:r>
      <w:r w:rsidRPr="004F164F">
        <w:rPr>
          <w:lang w:val="ru-RU"/>
        </w:rPr>
        <w:t>_</w:t>
      </w:r>
      <w:r>
        <w:t>OK</w:t>
      </w:r>
      <w:r w:rsidRPr="004F164F">
        <w:rPr>
          <w:lang w:val="ru-RU"/>
        </w:rPr>
        <w:t>","</w:t>
      </w:r>
      <w:r>
        <w:t>eventLogId</w:t>
      </w:r>
      <w:r w:rsidRPr="004F164F">
        <w:rPr>
          <w:lang w:val="ru-RU"/>
        </w:rPr>
        <w:t>":"</w:t>
      </w:r>
      <w:r>
        <w:t>f</w:t>
      </w:r>
      <w:r w:rsidRPr="004F164F">
        <w:rPr>
          <w:lang w:val="ru-RU"/>
        </w:rPr>
        <w:t>5706095-9</w:t>
      </w:r>
      <w:r>
        <w:t>dc</w:t>
      </w:r>
      <w:r w:rsidRPr="004F164F">
        <w:rPr>
          <w:lang w:val="ru-RU"/>
        </w:rPr>
        <w:t>9-445</w:t>
      </w:r>
      <w:r>
        <w:t>f</w:t>
      </w:r>
      <w:r w:rsidRPr="004F164F">
        <w:rPr>
          <w:lang w:val="ru-RU"/>
        </w:rPr>
        <w:t>-</w:t>
      </w:r>
      <w:r>
        <w:t>bc</w:t>
      </w:r>
      <w:r w:rsidRPr="004F164F">
        <w:rPr>
          <w:lang w:val="ru-RU"/>
        </w:rPr>
        <w:t>93-11683676</w:t>
      </w:r>
      <w:r>
        <w:t>e</w:t>
      </w:r>
      <w:r w:rsidRPr="004F164F">
        <w:rPr>
          <w:lang w:val="ru-RU"/>
        </w:rPr>
        <w:t>3</w:t>
      </w:r>
      <w:r>
        <w:t>b</w:t>
      </w:r>
      <w:r w:rsidRPr="004F164F">
        <w:rPr>
          <w:lang w:val="ru-RU"/>
        </w:rPr>
        <w:t>3"}</w:t>
      </w:r>
      <w:r w:rsidRPr="004F164F">
        <w:rPr>
          <w:lang w:val="ru-RU"/>
        </w:rPr>
        <w:br/>
      </w:r>
      <w:r>
        <w:t>value</w:t>
      </w:r>
      <w:r w:rsidRPr="004F164F">
        <w:rPr>
          <w:lang w:val="ru-RU"/>
        </w:rPr>
        <w:t>: {"</w:t>
      </w:r>
      <w:r>
        <w:t>entity</w:t>
      </w:r>
      <w:r w:rsidRPr="004F164F">
        <w:rPr>
          <w:lang w:val="ru-RU"/>
        </w:rPr>
        <w:t>":"</w:t>
      </w:r>
      <w:r>
        <w:t>cat</w:t>
      </w:r>
      <w:r w:rsidRPr="004F164F">
        <w:rPr>
          <w:lang w:val="ru-RU"/>
        </w:rPr>
        <w:t>","</w:t>
      </w:r>
      <w:r>
        <w:t>cn</w:t>
      </w:r>
      <w:r w:rsidRPr="004F164F">
        <w:rPr>
          <w:lang w:val="ru-RU"/>
        </w:rPr>
        <w:t>":1,"</w:t>
      </w:r>
      <w:r>
        <w:t>ts</w:t>
      </w:r>
      <w:r w:rsidRPr="004F164F">
        <w:rPr>
          <w:lang w:val="ru-RU"/>
        </w:rPr>
        <w:t>":1707126760643000,"</w:t>
      </w:r>
      <w:r>
        <w:t>rowsAffected</w:t>
      </w:r>
      <w:r w:rsidRPr="004F164F">
        <w:rPr>
          <w:lang w:val="ru-RU"/>
        </w:rPr>
        <w:t>":1}</w:t>
      </w:r>
      <w:r w:rsidRPr="004F164F">
        <w:rPr>
          <w:lang w:val="ru-RU"/>
        </w:rPr>
        <w:br/>
      </w:r>
      <w:r w:rsidRPr="004F164F">
        <w:rPr>
          <w:lang w:val="ru-RU"/>
        </w:rPr>
        <w:br/>
        <w:t>//</w:t>
      </w:r>
      <w:r w:rsidRPr="004F164F">
        <w:rPr>
          <w:lang w:val="ru-RU"/>
        </w:rPr>
        <w:t>пример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сообщения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для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не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версионированной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таблицы</w:t>
      </w:r>
      <w:r w:rsidRPr="004F164F">
        <w:rPr>
          <w:lang w:val="ru-RU"/>
        </w:rPr>
        <w:br/>
      </w:r>
      <w:r>
        <w:t>key</w:t>
      </w:r>
      <w:r w:rsidRPr="004F164F">
        <w:rPr>
          <w:lang w:val="ru-RU"/>
        </w:rPr>
        <w:t>: {"</w:t>
      </w:r>
      <w:r>
        <w:t>datamart</w:t>
      </w:r>
      <w:r w:rsidRPr="004F164F">
        <w:rPr>
          <w:lang w:val="ru-RU"/>
        </w:rPr>
        <w:t>":"</w:t>
      </w:r>
      <w:r>
        <w:t>foo</w:t>
      </w:r>
      <w:r w:rsidRPr="004F164F">
        <w:rPr>
          <w:lang w:val="ru-RU"/>
        </w:rPr>
        <w:t>","</w:t>
      </w:r>
      <w:r>
        <w:t>datetime</w:t>
      </w:r>
      <w:r w:rsidRPr="004F164F">
        <w:rPr>
          <w:lang w:val="ru-RU"/>
        </w:rPr>
        <w:t>":"2024-02-05 14:34:23.119","</w:t>
      </w:r>
      <w:r>
        <w:t>event</w:t>
      </w:r>
      <w:r w:rsidRPr="004F164F">
        <w:rPr>
          <w:lang w:val="ru-RU"/>
        </w:rPr>
        <w:t>":"</w:t>
      </w:r>
      <w:r>
        <w:t>WRITE</w:t>
      </w:r>
      <w:r w:rsidRPr="004F164F">
        <w:rPr>
          <w:lang w:val="ru-RU"/>
        </w:rPr>
        <w:t>_</w:t>
      </w:r>
      <w:r>
        <w:t>OK</w:t>
      </w:r>
      <w:r w:rsidRPr="004F164F">
        <w:rPr>
          <w:lang w:val="ru-RU"/>
        </w:rPr>
        <w:t>","</w:t>
      </w:r>
      <w:r>
        <w:t>eventLogId</w:t>
      </w:r>
      <w:r w:rsidRPr="004F164F">
        <w:rPr>
          <w:lang w:val="ru-RU"/>
        </w:rPr>
        <w:t>":"</w:t>
      </w:r>
      <w:r>
        <w:t>ebb</w:t>
      </w:r>
      <w:r w:rsidRPr="004F164F">
        <w:rPr>
          <w:lang w:val="ru-RU"/>
        </w:rPr>
        <w:t>8</w:t>
      </w:r>
      <w:r>
        <w:t>d</w:t>
      </w:r>
      <w:r w:rsidRPr="004F164F">
        <w:rPr>
          <w:lang w:val="ru-RU"/>
        </w:rPr>
        <w:t>74</w:t>
      </w:r>
      <w:r>
        <w:t>c</w:t>
      </w:r>
      <w:r w:rsidRPr="004F164F">
        <w:rPr>
          <w:lang w:val="ru-RU"/>
        </w:rPr>
        <w:t>-</w:t>
      </w:r>
      <w:r>
        <w:t>d</w:t>
      </w:r>
      <w:r w:rsidRPr="004F164F">
        <w:rPr>
          <w:lang w:val="ru-RU"/>
        </w:rPr>
        <w:t>0</w:t>
      </w:r>
      <w:r>
        <w:t>c</w:t>
      </w:r>
      <w:r w:rsidRPr="004F164F">
        <w:rPr>
          <w:lang w:val="ru-RU"/>
        </w:rPr>
        <w:t>2-4</w:t>
      </w:r>
      <w:r>
        <w:t>f</w:t>
      </w:r>
      <w:r w:rsidRPr="004F164F">
        <w:rPr>
          <w:lang w:val="ru-RU"/>
        </w:rPr>
        <w:t>2</w:t>
      </w:r>
      <w:r>
        <w:t>c</w:t>
      </w:r>
      <w:r w:rsidRPr="004F164F">
        <w:rPr>
          <w:lang w:val="ru-RU"/>
        </w:rPr>
        <w:t>-9177-872</w:t>
      </w:r>
      <w:r>
        <w:t>d</w:t>
      </w:r>
      <w:r w:rsidRPr="004F164F">
        <w:rPr>
          <w:lang w:val="ru-RU"/>
        </w:rPr>
        <w:t>1</w:t>
      </w:r>
      <w:r>
        <w:t>bcb</w:t>
      </w:r>
      <w:r w:rsidRPr="004F164F">
        <w:rPr>
          <w:lang w:val="ru-RU"/>
        </w:rPr>
        <w:t>64</w:t>
      </w:r>
      <w:r>
        <w:t>c</w:t>
      </w:r>
      <w:r w:rsidRPr="004F164F">
        <w:rPr>
          <w:lang w:val="ru-RU"/>
        </w:rPr>
        <w:t>6"}</w:t>
      </w:r>
      <w:r w:rsidRPr="004F164F">
        <w:rPr>
          <w:lang w:val="ru-RU"/>
        </w:rPr>
        <w:br/>
      </w:r>
      <w:r>
        <w:t>value</w:t>
      </w:r>
      <w:r w:rsidRPr="004F164F">
        <w:rPr>
          <w:lang w:val="ru-RU"/>
        </w:rPr>
        <w:t>: {"</w:t>
      </w:r>
      <w:r>
        <w:t>entity</w:t>
      </w:r>
      <w:r w:rsidRPr="004F164F">
        <w:rPr>
          <w:lang w:val="ru-RU"/>
        </w:rPr>
        <w:t>":"</w:t>
      </w:r>
      <w:r>
        <w:t>catp</w:t>
      </w:r>
      <w:r w:rsidRPr="004F164F">
        <w:rPr>
          <w:lang w:val="ru-RU"/>
        </w:rPr>
        <w:t>","</w:t>
      </w:r>
      <w:r>
        <w:t>cn</w:t>
      </w:r>
      <w:r w:rsidRPr="004F164F">
        <w:rPr>
          <w:lang w:val="ru-RU"/>
        </w:rPr>
        <w:t>":</w:t>
      </w:r>
      <w:r>
        <w:t>null</w:t>
      </w:r>
      <w:r w:rsidRPr="004F164F">
        <w:rPr>
          <w:lang w:val="ru-RU"/>
        </w:rPr>
        <w:t>,"</w:t>
      </w:r>
      <w:r>
        <w:t>ts</w:t>
      </w:r>
      <w:r w:rsidRPr="004F164F">
        <w:rPr>
          <w:lang w:val="ru-RU"/>
        </w:rPr>
        <w:t>":</w:t>
      </w:r>
      <w:r>
        <w:t>null</w:t>
      </w:r>
      <w:r w:rsidRPr="004F164F">
        <w:rPr>
          <w:lang w:val="ru-RU"/>
        </w:rPr>
        <w:t>,"</w:t>
      </w:r>
      <w:r>
        <w:t>rowsAffected</w:t>
      </w:r>
      <w:r w:rsidRPr="004F164F">
        <w:rPr>
          <w:lang w:val="ru-RU"/>
        </w:rPr>
        <w:t>":1}</w:t>
      </w:r>
    </w:p>
    <w:p w14:paraId="4DCA487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Данная функция позволяет передать уведомление об изменении данных витрины на основе событий системного топика </w:t>
      </w:r>
      <w:r>
        <w:t>Prostore</w:t>
      </w:r>
      <w:r w:rsidRPr="004F164F">
        <w:rPr>
          <w:lang w:val="ru-RU"/>
        </w:rPr>
        <w:t>.</w:t>
      </w:r>
    </w:p>
    <w:p w14:paraId="644AFF74" w14:textId="77777777" w:rsidR="006677A6" w:rsidRDefault="004F164F">
      <w:pPr>
        <w:pStyle w:val="7"/>
      </w:pPr>
      <w:bookmarkStart w:id="312" w:name="_8eb4a71bff6bbdc895ad498bdf8a7102"/>
      <w:bookmarkEnd w:id="311"/>
      <w:r>
        <w:lastRenderedPageBreak/>
        <w:t>2.3.5.3.6.7.2 Сценарий выполнения</w:t>
      </w:r>
    </w:p>
    <w:p w14:paraId="2C36F981" w14:textId="77777777" w:rsidR="006677A6" w:rsidRDefault="004F164F">
      <w:pPr>
        <w:pStyle w:val="Figure"/>
        <w:keepNext/>
        <w:jc w:val="center"/>
      </w:pPr>
      <w:bookmarkStart w:id="313" w:name="_68a28b452644b75ab68d5e9ea0f37413"/>
      <w:bookmarkStart w:id="314" w:name="_558fca3e95735bf3525214241cac77c2"/>
      <w:r>
        <w:rPr>
          <w:noProof/>
        </w:rPr>
        <w:drawing>
          <wp:inline distT="0" distB="0" distL="0" distR="0" wp14:anchorId="0CFC7B52" wp14:editId="4D13A6A5">
            <wp:extent cx="4605797" cy="8872220"/>
            <wp:effectExtent l="25400" t="0" r="0" b="0"/>
            <wp:docPr id="124" name="prostore_based_push.png" descr="Схема передачи уведомления на основе сообщения топика Pro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rostore_based_push.png" descr="Схема передачи уведомления на основе сообщения топика Prostore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797" cy="887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EA713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lastRenderedPageBreak/>
        <w:t xml:space="preserve">Рисунок - 2.24 Схема передачи уведомления на основе сообщения топика </w:t>
      </w:r>
      <w:r>
        <w:t>Prostore</w:t>
      </w:r>
    </w:p>
    <w:bookmarkEnd w:id="313"/>
    <w:bookmarkEnd w:id="314"/>
    <w:p w14:paraId="512C5C3E" w14:textId="77777777" w:rsidR="006677A6" w:rsidRDefault="004F164F">
      <w:pPr>
        <w:pStyle w:val="afc"/>
      </w:pPr>
      <w:r>
        <w:rPr>
          <w:b/>
          <w:bCs/>
        </w:rPr>
        <w:t>Предварительные условия:</w:t>
      </w:r>
    </w:p>
    <w:p w14:paraId="2DDB9649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Получатель зарегистрировал </w:t>
      </w:r>
      <w:r>
        <w:t>REST</w:t>
      </w:r>
      <w:r w:rsidRPr="004F164F">
        <w:rPr>
          <w:lang w:val="ru-RU"/>
        </w:rPr>
        <w:t xml:space="preserve">-метод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1/</w:t>
      </w:r>
      <w:r>
        <w:rPr>
          <w:rFonts w:ascii="Consolas" w:eastAsia="MS Gothic"/>
          <w:noProof/>
          <w:color w:val="E74C3C"/>
          <w:sz w:val="20"/>
          <w:szCs w:val="20"/>
        </w:rPr>
        <w:t>smevql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notify</w:t>
      </w:r>
      <w:r w:rsidRPr="004F164F">
        <w:rPr>
          <w:lang w:val="ru-RU"/>
        </w:rPr>
        <w:t xml:space="preserve"> для приёма уведомлений;</w:t>
      </w:r>
    </w:p>
    <w:p w14:paraId="5C21273D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В топике </w:t>
      </w:r>
      <w:r>
        <w:rPr>
          <w:rFonts w:ascii="Consolas" w:eastAsia="MS Gothic"/>
          <w:noProof/>
          <w:color w:val="E74C3C"/>
          <w:sz w:val="20"/>
          <w:szCs w:val="20"/>
        </w:rPr>
        <w:t>status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event</w:t>
      </w:r>
      <w:r w:rsidRPr="004F164F">
        <w:rPr>
          <w:lang w:val="ru-RU"/>
        </w:rPr>
        <w:t xml:space="preserve"> появилось сообщение типа </w:t>
      </w:r>
      <w:r>
        <w:rPr>
          <w:rFonts w:ascii="Consolas" w:eastAsia="MS Gothic"/>
          <w:noProof/>
          <w:color w:val="E74C3C"/>
          <w:sz w:val="20"/>
          <w:szCs w:val="20"/>
        </w:rPr>
        <w:t>WRITE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OK</w:t>
      </w:r>
      <w:r w:rsidRPr="004F164F">
        <w:rPr>
          <w:lang w:val="ru-RU"/>
        </w:rPr>
        <w:t>.</w:t>
      </w:r>
    </w:p>
    <w:p w14:paraId="7EEB3C41" w14:textId="77777777" w:rsidR="006677A6" w:rsidRDefault="004F164F">
      <w:pPr>
        <w:pStyle w:val="afc"/>
      </w:pPr>
      <w:r>
        <w:rPr>
          <w:b/>
          <w:bCs/>
        </w:rPr>
        <w:t>Ход событий:</w:t>
      </w:r>
    </w:p>
    <w:p w14:paraId="21737570" w14:textId="77777777" w:rsidR="006677A6" w:rsidRPr="004F164F" w:rsidRDefault="004F164F">
      <w:pPr>
        <w:pStyle w:val="a0"/>
        <w:numPr>
          <w:ilvl w:val="0"/>
          <w:numId w:val="98"/>
        </w:numPr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(далее Система) проверяет изменение данных выполнено в таблице вида </w:t>
      </w:r>
      <w:r>
        <w:t>standalone</w:t>
      </w:r>
      <w:r w:rsidRPr="004F164F">
        <w:rPr>
          <w:lang w:val="ru-RU"/>
        </w:rPr>
        <w:t>:</w:t>
      </w:r>
    </w:p>
    <w:p w14:paraId="656D0BD9" w14:textId="77777777" w:rsidR="006677A6" w:rsidRPr="004F164F" w:rsidRDefault="004F164F">
      <w:pPr>
        <w:pStyle w:val="a0"/>
        <w:numPr>
          <w:ilvl w:val="0"/>
          <w:numId w:val="99"/>
        </w:numPr>
        <w:ind w:left="960"/>
        <w:rPr>
          <w:lang w:val="ru-RU"/>
        </w:rPr>
      </w:pPr>
      <w:r w:rsidRPr="004F164F">
        <w:rPr>
          <w:lang w:val="ru-RU"/>
        </w:rPr>
        <w:t>если да, то переходит к выполнению следующего шага</w:t>
      </w:r>
    </w:p>
    <w:p w14:paraId="236C6C95" w14:textId="77777777" w:rsidR="006677A6" w:rsidRPr="004F164F" w:rsidRDefault="004F164F">
      <w:pPr>
        <w:pStyle w:val="a0"/>
        <w:numPr>
          <w:ilvl w:val="0"/>
          <w:numId w:val="99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изменения не в </w:t>
      </w:r>
      <w:r>
        <w:rPr>
          <w:rFonts w:ascii="Consolas" w:eastAsia="MS Gothic"/>
          <w:noProof/>
          <w:color w:val="E74C3C"/>
          <w:sz w:val="20"/>
          <w:szCs w:val="20"/>
        </w:rPr>
        <w:t>standalone</w:t>
      </w:r>
      <w:r w:rsidRPr="004F164F">
        <w:rPr>
          <w:lang w:val="ru-RU"/>
        </w:rPr>
        <w:t xml:space="preserve"> таблице, переход к выполнению шага 3.</w:t>
      </w:r>
    </w:p>
    <w:p w14:paraId="118E676C" w14:textId="77777777" w:rsidR="006677A6" w:rsidRPr="004F164F" w:rsidRDefault="004F164F">
      <w:pPr>
        <w:pStyle w:val="a0"/>
        <w:numPr>
          <w:ilvl w:val="0"/>
          <w:numId w:val="98"/>
        </w:numPr>
        <w:rPr>
          <w:lang w:val="ru-RU"/>
        </w:rPr>
      </w:pPr>
      <w:r w:rsidRPr="004F164F">
        <w:rPr>
          <w:lang w:val="ru-RU"/>
        </w:rPr>
        <w:t xml:space="preserve">Система определяет </w:t>
      </w:r>
      <w:r>
        <w:rPr>
          <w:rFonts w:ascii="Consolas" w:eastAsia="MS Gothic"/>
          <w:noProof/>
          <w:color w:val="E74C3C"/>
          <w:sz w:val="20"/>
          <w:szCs w:val="20"/>
        </w:rPr>
        <w:t>readable</w:t>
      </w:r>
      <w:r w:rsidRPr="004F164F">
        <w:rPr>
          <w:lang w:val="ru-RU"/>
        </w:rPr>
        <w:t xml:space="preserve"> название </w:t>
      </w:r>
      <w:r>
        <w:rPr>
          <w:rFonts w:ascii="Consolas" w:eastAsia="MS Gothic"/>
          <w:noProof/>
          <w:color w:val="E74C3C"/>
          <w:sz w:val="20"/>
          <w:szCs w:val="20"/>
        </w:rPr>
        <w:t>standalone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таблицы</w:t>
      </w:r>
      <w:r w:rsidRPr="004F164F">
        <w:rPr>
          <w:lang w:val="ru-RU"/>
        </w:rPr>
        <w:t xml:space="preserve">. Для этого берет, полученное в сообщении название </w:t>
      </w:r>
      <w:r>
        <w:rPr>
          <w:rFonts w:ascii="Consolas" w:eastAsia="MS Gothic"/>
          <w:noProof/>
          <w:color w:val="E74C3C"/>
          <w:sz w:val="20"/>
          <w:szCs w:val="20"/>
        </w:rPr>
        <w:t>writable</w:t>
      </w:r>
      <w:r w:rsidRPr="004F164F">
        <w:rPr>
          <w:lang w:val="ru-RU"/>
        </w:rPr>
        <w:t xml:space="preserve">, и ищет соответствующее ему </w:t>
      </w:r>
      <w:r>
        <w:t>readable</w:t>
      </w:r>
      <w:r w:rsidRPr="004F164F">
        <w:rPr>
          <w:lang w:val="ru-RU"/>
        </w:rPr>
        <w:t xml:space="preserve"> название в блоке </w:t>
      </w:r>
      <w:r>
        <w:rPr>
          <w:rFonts w:ascii="Consolas" w:eastAsia="MS Gothic"/>
          <w:noProof/>
          <w:color w:val="E74C3C"/>
          <w:sz w:val="20"/>
          <w:szCs w:val="20"/>
        </w:rPr>
        <w:t>standalone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tables</w:t>
      </w:r>
      <w:r w:rsidRPr="004F164F">
        <w:rPr>
          <w:lang w:val="ru-RU"/>
        </w:rPr>
        <w:t xml:space="preserve"> конфигурационного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>. Далее переходит к выполнению следующего шага.</w:t>
      </w:r>
    </w:p>
    <w:p w14:paraId="1F22652A" w14:textId="77777777" w:rsidR="006677A6" w:rsidRPr="004F164F" w:rsidRDefault="004F164F">
      <w:pPr>
        <w:pStyle w:val="a0"/>
        <w:numPr>
          <w:ilvl w:val="0"/>
          <w:numId w:val="98"/>
        </w:numPr>
        <w:rPr>
          <w:lang w:val="ru-RU"/>
        </w:rPr>
      </w:pPr>
      <w:r w:rsidRPr="004F164F">
        <w:rPr>
          <w:lang w:val="ru-RU"/>
        </w:rPr>
        <w:t>Далее Система выполняет поиск ресурса, к которому относится измененная таблица, на основе загруженных моделей данных:</w:t>
      </w:r>
    </w:p>
    <w:p w14:paraId="058FC850" w14:textId="77777777" w:rsidR="006677A6" w:rsidRPr="004F164F" w:rsidRDefault="004F164F">
      <w:pPr>
        <w:pStyle w:val="a0"/>
        <w:numPr>
          <w:ilvl w:val="0"/>
          <w:numId w:val="100"/>
        </w:numPr>
        <w:ind w:left="960"/>
        <w:rPr>
          <w:lang w:val="ru-RU"/>
        </w:rPr>
      </w:pPr>
      <w:r w:rsidRPr="004F164F">
        <w:rPr>
          <w:lang w:val="ru-RU"/>
        </w:rPr>
        <w:t>если ресурс не найден, то Система сохраняет соответствующее сообщение в лог и завершает выполнение сценария.</w:t>
      </w:r>
    </w:p>
    <w:p w14:paraId="7804668C" w14:textId="77777777" w:rsidR="006677A6" w:rsidRPr="004F164F" w:rsidRDefault="004F164F">
      <w:pPr>
        <w:pStyle w:val="a0"/>
        <w:numPr>
          <w:ilvl w:val="0"/>
          <w:numId w:val="100"/>
        </w:numPr>
        <w:ind w:left="960"/>
        <w:rPr>
          <w:lang w:val="ru-RU"/>
        </w:rPr>
      </w:pPr>
      <w:r w:rsidRPr="004F164F">
        <w:rPr>
          <w:lang w:val="ru-RU"/>
        </w:rPr>
        <w:t>иначе, ресурс определен, переход к выполнению следующего шага.</w:t>
      </w:r>
    </w:p>
    <w:p w14:paraId="5BDEFF9F" w14:textId="77777777" w:rsidR="006677A6" w:rsidRPr="004F164F" w:rsidRDefault="004F164F">
      <w:pPr>
        <w:pStyle w:val="a0"/>
        <w:numPr>
          <w:ilvl w:val="0"/>
          <w:numId w:val="98"/>
        </w:numPr>
        <w:rPr>
          <w:lang w:val="ru-RU"/>
        </w:rPr>
      </w:pPr>
      <w:r w:rsidRPr="004F164F">
        <w:rPr>
          <w:lang w:val="ru-RU"/>
        </w:rPr>
        <w:t xml:space="preserve">Система проверяет есть ли зарегистрированные получатели уведомлений при изменении заданного ресурса. Для этого читает из </w:t>
      </w:r>
      <w:r>
        <w:t>redis</w:t>
      </w:r>
      <w:r w:rsidRPr="004F164F">
        <w:rPr>
          <w:lang w:val="ru-RU"/>
        </w:rPr>
        <w:t xml:space="preserve"> </w:t>
      </w:r>
      <w:r>
        <w:rPr>
          <w:b/>
          <w:bCs/>
        </w:rPr>
        <w:t>set</w:t>
      </w:r>
      <w:r w:rsidRPr="004F164F">
        <w:rPr>
          <w:lang w:val="ru-RU"/>
        </w:rPr>
        <w:t xml:space="preserve"> </w:t>
      </w:r>
      <w:r>
        <w:t>c</w:t>
      </w:r>
      <w:r w:rsidRPr="004F164F">
        <w:rPr>
          <w:lang w:val="ru-RU"/>
        </w:rPr>
        <w:t xml:space="preserve"> названием 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consumers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by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  <w:r>
        <w:rPr>
          <w:rFonts w:ascii="Consolas" w:eastAsia="MS Gothic"/>
          <w:noProof/>
          <w:color w:val="E74C3C"/>
          <w:sz w:val="20"/>
          <w:szCs w:val="20"/>
        </w:rPr>
        <w:t>resource</w:t>
      </w:r>
      <w:r w:rsidRPr="004F164F">
        <w:rPr>
          <w:lang w:val="ru-RU"/>
        </w:rPr>
        <w:t xml:space="preserve"> ссылки на зарегистрированных получателей, для каждой ссылки: читает из </w:t>
      </w:r>
      <w:r>
        <w:t>redis</w:t>
      </w:r>
      <w:r w:rsidRPr="004F164F">
        <w:rPr>
          <w:lang w:val="ru-RU"/>
        </w:rPr>
        <w:t xml:space="preserve"> </w:t>
      </w:r>
      <w:r>
        <w:rPr>
          <w:b/>
          <w:bCs/>
        </w:rPr>
        <w:t>hash</w:t>
      </w:r>
      <w:r w:rsidRPr="004F164F">
        <w:rPr>
          <w:lang w:val="ru-RU"/>
        </w:rPr>
        <w:t xml:space="preserve"> данные получателя; проверяет активность получателя на текущий момент.</w:t>
      </w:r>
    </w:p>
    <w:p w14:paraId="15014CDB" w14:textId="77777777" w:rsidR="006677A6" w:rsidRPr="004F164F" w:rsidRDefault="004F164F">
      <w:pPr>
        <w:pStyle w:val="a0"/>
        <w:numPr>
          <w:ilvl w:val="0"/>
          <w:numId w:val="101"/>
        </w:numPr>
        <w:ind w:left="960"/>
        <w:rPr>
          <w:lang w:val="ru-RU"/>
        </w:rPr>
      </w:pPr>
      <w:r w:rsidRPr="004F164F">
        <w:rPr>
          <w:lang w:val="ru-RU"/>
        </w:rPr>
        <w:t>если не найдено ни одного активного получателя, то передача уведомления не требуется, завершение сценария для данной записи измененного ресурса.</w:t>
      </w:r>
    </w:p>
    <w:p w14:paraId="6DEE3C15" w14:textId="77777777" w:rsidR="006677A6" w:rsidRPr="004F164F" w:rsidRDefault="004F164F">
      <w:pPr>
        <w:pStyle w:val="a0"/>
        <w:numPr>
          <w:ilvl w:val="0"/>
          <w:numId w:val="101"/>
        </w:numPr>
        <w:ind w:left="960"/>
        <w:rPr>
          <w:lang w:val="ru-RU"/>
        </w:rPr>
      </w:pPr>
      <w:r w:rsidRPr="004F164F">
        <w:rPr>
          <w:lang w:val="ru-RU"/>
        </w:rPr>
        <w:t>иначе, найден один или более активных получателей, переход к выполнению следующего шага.</w:t>
      </w:r>
    </w:p>
    <w:p w14:paraId="6783D941" w14:textId="77777777" w:rsidR="006677A6" w:rsidRDefault="004F164F">
      <w:pPr>
        <w:pStyle w:val="a0"/>
        <w:numPr>
          <w:ilvl w:val="0"/>
          <w:numId w:val="98"/>
        </w:numPr>
      </w:pPr>
      <w:r w:rsidRPr="004F164F">
        <w:rPr>
          <w:lang w:val="ru-RU"/>
        </w:rPr>
        <w:t xml:space="preserve">Затем формирует запрос к </w:t>
      </w:r>
      <w:r>
        <w:t>Prostore</w:t>
      </w:r>
      <w:r w:rsidRPr="004F164F">
        <w:rPr>
          <w:lang w:val="ru-RU"/>
        </w:rPr>
        <w:t xml:space="preserve"> для получения данных о существовании и типе изменённой таблицы. </w:t>
      </w:r>
      <w:r>
        <w:t>После чего переходит к выполнению следующего шага.</w:t>
      </w:r>
    </w:p>
    <w:p w14:paraId="4832748B" w14:textId="77777777" w:rsidR="006677A6" w:rsidRPr="004F164F" w:rsidRDefault="004F164F">
      <w:pPr>
        <w:pStyle w:val="a0"/>
        <w:numPr>
          <w:ilvl w:val="0"/>
          <w:numId w:val="98"/>
        </w:numPr>
        <w:rPr>
          <w:lang w:val="ru-RU"/>
        </w:rPr>
      </w:pPr>
      <w:r w:rsidRPr="004F164F">
        <w:rPr>
          <w:lang w:val="ru-RU"/>
        </w:rPr>
        <w:t>Система получает ответ с информацией об измененной таблице:</w:t>
      </w:r>
    </w:p>
    <w:p w14:paraId="52ADE1D8" w14:textId="77777777" w:rsidR="006677A6" w:rsidRPr="004F164F" w:rsidRDefault="004F164F">
      <w:pPr>
        <w:pStyle w:val="a0"/>
        <w:numPr>
          <w:ilvl w:val="0"/>
          <w:numId w:val="102"/>
        </w:numPr>
        <w:ind w:left="960"/>
        <w:rPr>
          <w:lang w:val="ru-RU"/>
        </w:rPr>
      </w:pPr>
      <w:r w:rsidRPr="004F164F">
        <w:rPr>
          <w:lang w:val="ru-RU"/>
        </w:rPr>
        <w:t xml:space="preserve">если таблица не существует в </w:t>
      </w:r>
      <w:r>
        <w:t>Prostore</w:t>
      </w:r>
      <w:r w:rsidRPr="004F164F">
        <w:rPr>
          <w:lang w:val="ru-RU"/>
        </w:rPr>
        <w:t>, то Система сохраняет соответствующее сообщение в лог и завершает выполнение сценария.</w:t>
      </w:r>
    </w:p>
    <w:p w14:paraId="73BE0424" w14:textId="77777777" w:rsidR="006677A6" w:rsidRPr="004F164F" w:rsidRDefault="004F164F">
      <w:pPr>
        <w:pStyle w:val="a0"/>
        <w:numPr>
          <w:ilvl w:val="0"/>
          <w:numId w:val="102"/>
        </w:numPr>
        <w:ind w:left="960"/>
        <w:rPr>
          <w:lang w:val="ru-RU"/>
        </w:rPr>
      </w:pPr>
      <w:r w:rsidRPr="004F164F">
        <w:rPr>
          <w:lang w:val="ru-RU"/>
        </w:rPr>
        <w:t xml:space="preserve">иначе, таблица  существует в </w:t>
      </w:r>
      <w:r>
        <w:t>Prostore</w:t>
      </w:r>
      <w:r w:rsidRPr="004F164F">
        <w:rPr>
          <w:lang w:val="ru-RU"/>
        </w:rPr>
        <w:t>, переход к выполнению следующего шага.</w:t>
      </w:r>
    </w:p>
    <w:p w14:paraId="5BB1CFC3" w14:textId="77777777" w:rsidR="006677A6" w:rsidRPr="004F164F" w:rsidRDefault="004F164F">
      <w:pPr>
        <w:pStyle w:val="a0"/>
        <w:numPr>
          <w:ilvl w:val="0"/>
          <w:numId w:val="98"/>
        </w:numPr>
        <w:rPr>
          <w:lang w:val="ru-RU"/>
        </w:rPr>
      </w:pPr>
      <w:r w:rsidRPr="004F164F">
        <w:rPr>
          <w:lang w:val="ru-RU"/>
        </w:rPr>
        <w:t>Система обрабатывает значение полученного типа таблицы:</w:t>
      </w:r>
    </w:p>
    <w:p w14:paraId="4F7C6140" w14:textId="77777777" w:rsidR="006677A6" w:rsidRPr="004F164F" w:rsidRDefault="004F164F">
      <w:pPr>
        <w:pStyle w:val="a0"/>
        <w:numPr>
          <w:ilvl w:val="0"/>
          <w:numId w:val="103"/>
        </w:numPr>
        <w:ind w:left="960"/>
        <w:rPr>
          <w:lang w:val="ru-RU"/>
        </w:rPr>
      </w:pPr>
      <w:r w:rsidRPr="004F164F">
        <w:rPr>
          <w:lang w:val="ru-RU"/>
        </w:rPr>
        <w:t xml:space="preserve">если таблица нетемпоральная (включая </w:t>
      </w:r>
      <w:r>
        <w:t>proxy</w:t>
      </w:r>
      <w:r w:rsidRPr="004F164F">
        <w:rPr>
          <w:lang w:val="ru-RU"/>
        </w:rPr>
        <w:t>-таблицы) , то переход к выполнению следующего шага.</w:t>
      </w:r>
    </w:p>
    <w:p w14:paraId="71ABC64A" w14:textId="77777777" w:rsidR="006677A6" w:rsidRPr="004F164F" w:rsidRDefault="004F164F">
      <w:pPr>
        <w:pStyle w:val="a0"/>
        <w:numPr>
          <w:ilvl w:val="0"/>
          <w:numId w:val="103"/>
        </w:numPr>
        <w:ind w:left="960"/>
        <w:rPr>
          <w:lang w:val="ru-RU"/>
        </w:rPr>
      </w:pPr>
      <w:r w:rsidRPr="004F164F">
        <w:rPr>
          <w:lang w:val="ru-RU"/>
        </w:rPr>
        <w:t>иначе, таблица темпоральная, переход к выполнению шага 9.</w:t>
      </w:r>
    </w:p>
    <w:p w14:paraId="65E2F041" w14:textId="77777777" w:rsidR="006677A6" w:rsidRDefault="004F164F">
      <w:pPr>
        <w:pStyle w:val="a0"/>
        <w:numPr>
          <w:ilvl w:val="0"/>
          <w:numId w:val="98"/>
        </w:numPr>
      </w:pPr>
      <w:r w:rsidRPr="004F164F">
        <w:rPr>
          <w:lang w:val="ru-RU"/>
        </w:rPr>
        <w:t xml:space="preserve">Система формирует </w:t>
      </w:r>
      <w:r>
        <w:t>sql</w:t>
      </w:r>
      <w:r w:rsidRPr="004F164F">
        <w:rPr>
          <w:lang w:val="ru-RU"/>
        </w:rPr>
        <w:t xml:space="preserve">-запрос к </w:t>
      </w:r>
      <w:r>
        <w:t>Prostore</w:t>
      </w:r>
      <w:r w:rsidRPr="004F164F">
        <w:rPr>
          <w:lang w:val="ru-RU"/>
        </w:rPr>
        <w:t xml:space="preserve"> для получения даты последнего изменения (</w:t>
      </w:r>
      <w:r>
        <w:rPr>
          <w:b/>
          <w:bCs/>
        </w:rPr>
        <w:t>anchor</w:t>
      </w:r>
      <w:r w:rsidRPr="004F164F">
        <w:rPr>
          <w:lang w:val="ru-RU"/>
        </w:rPr>
        <w:t>) и даты удаления (</w:t>
      </w:r>
      <w:r>
        <w:rPr>
          <w:b/>
          <w:bCs/>
        </w:rPr>
        <w:t>soft</w:t>
      </w:r>
      <w:r w:rsidRPr="004F164F">
        <w:rPr>
          <w:b/>
          <w:bCs/>
          <w:lang w:val="ru-RU"/>
        </w:rPr>
        <w:t>-</w:t>
      </w:r>
      <w:r>
        <w:rPr>
          <w:b/>
          <w:bCs/>
        </w:rPr>
        <w:t>delete</w:t>
      </w:r>
      <w:r w:rsidRPr="004F164F">
        <w:rPr>
          <w:lang w:val="ru-RU"/>
        </w:rPr>
        <w:t xml:space="preserve">) записи. </w:t>
      </w:r>
      <w:r>
        <w:t>После чего переходит к выполнению следующего шага.</w:t>
      </w:r>
    </w:p>
    <w:p w14:paraId="4E27D2B1" w14:textId="77777777" w:rsidR="006677A6" w:rsidRDefault="004F164F">
      <w:pPr>
        <w:pStyle w:val="a0"/>
        <w:numPr>
          <w:ilvl w:val="0"/>
          <w:numId w:val="98"/>
        </w:numPr>
      </w:pPr>
      <w:r w:rsidRPr="004F164F">
        <w:rPr>
          <w:lang w:val="ru-RU"/>
        </w:rPr>
        <w:t xml:space="preserve">Система формирует сообщение (содержимое уведомления) для каждого получателя, определенного на шаге 4 (формат уведомления см. </w:t>
      </w:r>
      <w:hyperlink w:anchor="_580661f8b3cad421ded5c38de2c46d75">
        <w:r w:rsidRPr="004F164F">
          <w:rPr>
            <w:rStyle w:val="ad"/>
            <w:lang w:val="ru-RU"/>
          </w:rPr>
          <w:t>Таблица 2.16</w:t>
        </w:r>
      </w:hyperlink>
      <w:r w:rsidRPr="004F164F">
        <w:rPr>
          <w:lang w:val="ru-RU"/>
        </w:rPr>
        <w:t xml:space="preserve">). При этом если при регистрации получения уведомлений был заполнен раздел </w:t>
      </w:r>
      <w:r>
        <w:rPr>
          <w:b/>
          <w:bCs/>
        </w:rPr>
        <w:t>bag</w:t>
      </w:r>
      <w:r w:rsidRPr="004F164F">
        <w:rPr>
          <w:lang w:val="ru-RU"/>
        </w:rPr>
        <w:t xml:space="preserve">, то он не формируется. </w:t>
      </w:r>
      <w:r>
        <w:t>Далее переходит к выполнению следующего шага.</w:t>
      </w:r>
    </w:p>
    <w:p w14:paraId="68CAAB69" w14:textId="77777777" w:rsidR="006677A6" w:rsidRPr="004F164F" w:rsidRDefault="004F164F">
      <w:pPr>
        <w:pStyle w:val="a0"/>
        <w:numPr>
          <w:ilvl w:val="0"/>
          <w:numId w:val="98"/>
        </w:numPr>
        <w:rPr>
          <w:lang w:val="ru-RU"/>
        </w:rPr>
      </w:pPr>
      <w:r w:rsidRPr="004F164F">
        <w:rPr>
          <w:lang w:val="ru-RU"/>
        </w:rPr>
        <w:t xml:space="preserve">Система отправляет уведомления параллельно каждому получателю (отправка </w:t>
      </w:r>
      <w:r w:rsidRPr="004F164F">
        <w:rPr>
          <w:lang w:val="ru-RU"/>
        </w:rPr>
        <w:lastRenderedPageBreak/>
        <w:t xml:space="preserve">уведомления выполняется методом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api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1/</w:t>
      </w:r>
      <w:r>
        <w:rPr>
          <w:rFonts w:ascii="Consolas" w:eastAsia="MS Gothic"/>
          <w:noProof/>
          <w:color w:val="E74C3C"/>
          <w:sz w:val="20"/>
          <w:szCs w:val="20"/>
        </w:rPr>
        <w:t>smevql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notify</w:t>
      </w:r>
      <w:r w:rsidRPr="004F164F">
        <w:rPr>
          <w:lang w:val="ru-RU"/>
        </w:rPr>
        <w:t xml:space="preserve"> на адрес агента) и дожидается ответа:</w:t>
      </w:r>
    </w:p>
    <w:p w14:paraId="421ED68D" w14:textId="77777777" w:rsidR="006677A6" w:rsidRPr="004F164F" w:rsidRDefault="004F164F">
      <w:pPr>
        <w:pStyle w:val="a0"/>
        <w:numPr>
          <w:ilvl w:val="0"/>
          <w:numId w:val="104"/>
        </w:numPr>
        <w:ind w:left="960"/>
        <w:rPr>
          <w:lang w:val="ru-RU"/>
        </w:rPr>
      </w:pPr>
      <w:r w:rsidRPr="004F164F">
        <w:rPr>
          <w:lang w:val="ru-RU"/>
        </w:rPr>
        <w:t>если ответа не поступило в течение заданного таймаута или в ответе получена ошибка (400-500), то Система фиксирует попытку отправки (накопление счётчика) и переходит к выполнению следующего шага.</w:t>
      </w:r>
    </w:p>
    <w:p w14:paraId="3419BF48" w14:textId="77777777" w:rsidR="006677A6" w:rsidRPr="004F164F" w:rsidRDefault="004F164F">
      <w:pPr>
        <w:pStyle w:val="a0"/>
        <w:numPr>
          <w:ilvl w:val="0"/>
          <w:numId w:val="104"/>
        </w:numPr>
        <w:ind w:left="960"/>
        <w:rPr>
          <w:lang w:val="ru-RU"/>
        </w:rPr>
      </w:pPr>
      <w:r w:rsidRPr="004F164F">
        <w:rPr>
          <w:lang w:val="ru-RU"/>
        </w:rPr>
        <w:t>иначе, уведомление было успешно отправлено получателю, завершение сценария для данной записи измененного ресурса.</w:t>
      </w:r>
    </w:p>
    <w:p w14:paraId="5ACC01C0" w14:textId="77777777" w:rsidR="006677A6" w:rsidRPr="004F164F" w:rsidRDefault="004F164F">
      <w:pPr>
        <w:pStyle w:val="a0"/>
        <w:numPr>
          <w:ilvl w:val="0"/>
          <w:numId w:val="105"/>
        </w:numPr>
        <w:rPr>
          <w:lang w:val="ru-RU"/>
        </w:rPr>
      </w:pPr>
      <w:r w:rsidRPr="004F164F">
        <w:rPr>
          <w:lang w:val="ru-RU"/>
        </w:rPr>
        <w:t xml:space="preserve">Система определяет требуется ли выполнить повторную отправку уведомления. Для этого сравнивает текущее значение счётчика попыток отправки уведомления с параметром, заданным в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F164F">
        <w:rPr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-&gt;</w:t>
      </w:r>
      <w:r>
        <w:rPr>
          <w:rFonts w:ascii="Consolas" w:eastAsia="MS Gothic"/>
          <w:noProof/>
          <w:color w:val="E74C3C"/>
          <w:sz w:val="20"/>
          <w:szCs w:val="20"/>
        </w:rPr>
        <w:t>retry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-&gt;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attempts</w:t>
      </w:r>
      <w:r w:rsidRPr="004F164F">
        <w:rPr>
          <w:lang w:val="ru-RU"/>
        </w:rPr>
        <w:t>:</w:t>
      </w:r>
    </w:p>
    <w:p w14:paraId="5F6BFF5C" w14:textId="77777777" w:rsidR="006677A6" w:rsidRPr="004F164F" w:rsidRDefault="004F164F">
      <w:pPr>
        <w:pStyle w:val="a0"/>
        <w:numPr>
          <w:ilvl w:val="0"/>
          <w:numId w:val="106"/>
        </w:numPr>
        <w:ind w:left="960"/>
        <w:rPr>
          <w:lang w:val="ru-RU"/>
        </w:rPr>
      </w:pPr>
      <w:r w:rsidRPr="004F164F">
        <w:rPr>
          <w:lang w:val="ru-RU"/>
        </w:rPr>
        <w:t>если максимальное количество попыток отправки уведомления превышено, то повторная отправка не требуется, Система сохраняет соответствующее сообщение об ошибке в лог, завершение сценария для данной записи измененного ресурса.</w:t>
      </w:r>
    </w:p>
    <w:p w14:paraId="4D3059BE" w14:textId="77777777" w:rsidR="006677A6" w:rsidRPr="004F164F" w:rsidRDefault="004F164F">
      <w:pPr>
        <w:pStyle w:val="a0"/>
        <w:numPr>
          <w:ilvl w:val="0"/>
          <w:numId w:val="106"/>
        </w:numPr>
        <w:ind w:left="960"/>
        <w:rPr>
          <w:lang w:val="ru-RU"/>
        </w:rPr>
      </w:pPr>
      <w:r w:rsidRPr="004F164F">
        <w:rPr>
          <w:lang w:val="ru-RU"/>
        </w:rPr>
        <w:t>иначе, требуется повторная попытка отправки уведомления, Система возвращается к выполнению шага 10.</w:t>
      </w:r>
    </w:p>
    <w:p w14:paraId="52EFA863" w14:textId="77777777" w:rsidR="006677A6" w:rsidRDefault="004F164F">
      <w:pPr>
        <w:pStyle w:val="TableCaption"/>
      </w:pPr>
      <w:bookmarkStart w:id="315" w:name="_fafab65fe0b18ddecc80ec1931b1ad24"/>
      <w:bookmarkStart w:id="316" w:name="_580661f8b3cad421ded5c38de2c46d75"/>
      <w:r>
        <w:t>Таблица 2.16 Описание формата уведомления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073"/>
        <w:gridCol w:w="8577"/>
      </w:tblGrid>
      <w:tr w:rsidR="006677A6" w14:paraId="7E3D5C55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0" w:type="pct"/>
          </w:tcPr>
          <w:p w14:paraId="4F1BBA0D" w14:textId="77777777" w:rsidR="006677A6" w:rsidRDefault="004F164F" w:rsidP="00E85A6E">
            <w:pPr>
              <w:keepNext/>
              <w:spacing w:after="0"/>
            </w:pPr>
            <w:r>
              <w:t>Элемент</w:t>
            </w:r>
          </w:p>
        </w:tc>
        <w:tc>
          <w:tcPr>
            <w:tcW w:w="4400" w:type="pct"/>
          </w:tcPr>
          <w:p w14:paraId="75BD67A0" w14:textId="77777777" w:rsidR="006677A6" w:rsidRDefault="004F164F" w:rsidP="00E85A6E">
            <w:pPr>
              <w:keepNext/>
              <w:spacing w:after="0"/>
            </w:pPr>
            <w:r>
              <w:t>Описание</w:t>
            </w:r>
          </w:p>
        </w:tc>
      </w:tr>
      <w:tr w:rsidR="006677A6" w:rsidRPr="0006329E" w14:paraId="1B4987A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130C28C9" w14:textId="77777777" w:rsidR="006677A6" w:rsidRDefault="004F164F" w:rsidP="00E85A6E">
            <w:pPr>
              <w:spacing w:after="0"/>
            </w:pPr>
            <w:r>
              <w:t>agent</w:t>
            </w:r>
          </w:p>
        </w:tc>
        <w:tc>
          <w:tcPr>
            <w:tcW w:w="4400" w:type="pct"/>
          </w:tcPr>
          <w:p w14:paraId="54855CE4" w14:textId="77777777" w:rsidR="006677A6" w:rsidRDefault="004F164F" w:rsidP="00E85A6E">
            <w:pPr>
              <w:spacing w:after="0"/>
            </w:pPr>
            <w:r>
              <w:t>Объект, содержащий информацию об агентах СМЭВ4</w:t>
            </w:r>
          </w:p>
        </w:tc>
      </w:tr>
      <w:tr w:rsidR="006677A6" w14:paraId="14173531" w14:textId="77777777" w:rsidTr="006677A6">
        <w:tc>
          <w:tcPr>
            <w:tcW w:w="550" w:type="pct"/>
          </w:tcPr>
          <w:p w14:paraId="6EE69A16" w14:textId="77777777" w:rsidR="006677A6" w:rsidRDefault="004F164F" w:rsidP="00E85A6E">
            <w:pPr>
              <w:spacing w:after="0"/>
            </w:pPr>
            <w:r>
              <w:t>source</w:t>
            </w:r>
          </w:p>
        </w:tc>
        <w:tc>
          <w:tcPr>
            <w:tcW w:w="4400" w:type="pct"/>
          </w:tcPr>
          <w:p w14:paraId="1FB23E92" w14:textId="77777777" w:rsidR="006677A6" w:rsidRDefault="004F164F" w:rsidP="00E85A6E">
            <w:pPr>
              <w:spacing w:after="0"/>
            </w:pPr>
            <w:r>
              <w:t>мнемоника агента поставщика данных</w:t>
            </w:r>
          </w:p>
        </w:tc>
      </w:tr>
      <w:tr w:rsidR="006677A6" w14:paraId="6843685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59605D95" w14:textId="77777777" w:rsidR="006677A6" w:rsidRDefault="004F164F" w:rsidP="00E85A6E">
            <w:pPr>
              <w:spacing w:after="0"/>
            </w:pPr>
            <w:r>
              <w:t>target</w:t>
            </w:r>
          </w:p>
        </w:tc>
        <w:tc>
          <w:tcPr>
            <w:tcW w:w="4400" w:type="pct"/>
          </w:tcPr>
          <w:p w14:paraId="60F31397" w14:textId="77777777" w:rsidR="006677A6" w:rsidRDefault="004F164F" w:rsidP="00E85A6E">
            <w:pPr>
              <w:spacing w:after="0"/>
            </w:pPr>
            <w:r>
              <w:t>мнемоника агента получателя уведомлений</w:t>
            </w:r>
          </w:p>
        </w:tc>
      </w:tr>
      <w:tr w:rsidR="006677A6" w14:paraId="070F1647" w14:textId="77777777" w:rsidTr="006677A6">
        <w:tc>
          <w:tcPr>
            <w:tcW w:w="550" w:type="pct"/>
          </w:tcPr>
          <w:p w14:paraId="7D078FD3" w14:textId="77777777" w:rsidR="006677A6" w:rsidRDefault="004F164F" w:rsidP="00E85A6E">
            <w:pPr>
              <w:spacing w:after="0"/>
            </w:pPr>
            <w:r>
              <w:t>payload</w:t>
            </w:r>
          </w:p>
        </w:tc>
        <w:tc>
          <w:tcPr>
            <w:tcW w:w="4400" w:type="pct"/>
          </w:tcPr>
          <w:p w14:paraId="26257BE7" w14:textId="77777777" w:rsidR="006677A6" w:rsidRDefault="004F164F" w:rsidP="00E85A6E">
            <w:pPr>
              <w:spacing w:after="0"/>
            </w:pPr>
            <w:r>
              <w:t>Сутевые данные уведомления</w:t>
            </w:r>
          </w:p>
        </w:tc>
      </w:tr>
      <w:tr w:rsidR="006677A6" w:rsidRPr="0006329E" w14:paraId="3351EBE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68D64E99" w14:textId="77777777" w:rsidR="006677A6" w:rsidRDefault="004F164F" w:rsidP="00E85A6E">
            <w:pPr>
              <w:spacing w:after="0"/>
            </w:pPr>
            <w:r>
              <w:t>type</w:t>
            </w:r>
          </w:p>
        </w:tc>
        <w:tc>
          <w:tcPr>
            <w:tcW w:w="4400" w:type="pct"/>
          </w:tcPr>
          <w:p w14:paraId="00923541" w14:textId="77777777" w:rsidR="006677A6" w:rsidRDefault="004F164F" w:rsidP="00E85A6E">
            <w:pPr>
              <w:spacing w:after="0"/>
            </w:pPr>
            <w:r>
              <w:t>Тип уведомления.</w:t>
            </w:r>
          </w:p>
          <w:p w14:paraId="0411A0C9" w14:textId="77777777" w:rsidR="006677A6" w:rsidRDefault="004F164F" w:rsidP="00E85A6E">
            <w:pPr>
              <w:spacing w:after="0"/>
            </w:pPr>
            <w:r>
              <w:t xml:space="preserve">Заполняется значение </w:t>
            </w:r>
            <w:r>
              <w:rPr>
                <w:b/>
                <w:bCs/>
              </w:rPr>
              <w:t>batch</w:t>
            </w:r>
            <w:r>
              <w:t>, это означает, что уведомление инициировано событием системного топика Prostore</w:t>
            </w:r>
          </w:p>
        </w:tc>
      </w:tr>
      <w:tr w:rsidR="006677A6" w:rsidRPr="0006329E" w14:paraId="24FF2BE6" w14:textId="77777777" w:rsidTr="006677A6">
        <w:tc>
          <w:tcPr>
            <w:tcW w:w="550" w:type="pct"/>
          </w:tcPr>
          <w:p w14:paraId="68D3DAAF" w14:textId="77777777" w:rsidR="006677A6" w:rsidRDefault="004F164F" w:rsidP="00E85A6E">
            <w:pPr>
              <w:spacing w:after="0"/>
            </w:pPr>
            <w:r>
              <w:t>source</w:t>
            </w:r>
          </w:p>
        </w:tc>
        <w:tc>
          <w:tcPr>
            <w:tcW w:w="4400" w:type="pct"/>
          </w:tcPr>
          <w:p w14:paraId="22795D5B" w14:textId="77777777" w:rsidR="006677A6" w:rsidRDefault="004F164F" w:rsidP="00E85A6E">
            <w:pPr>
              <w:spacing w:after="0"/>
            </w:pPr>
            <w:r>
              <w:t>немоника источника данных измененного ресурса</w:t>
            </w:r>
          </w:p>
        </w:tc>
      </w:tr>
      <w:tr w:rsidR="006677A6" w:rsidRPr="0006329E" w14:paraId="4EE43D3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6C43E71A" w14:textId="77777777" w:rsidR="006677A6" w:rsidRDefault="004F164F" w:rsidP="00E85A6E">
            <w:pPr>
              <w:spacing w:after="0"/>
            </w:pPr>
            <w:r>
              <w:t>batch</w:t>
            </w:r>
          </w:p>
        </w:tc>
        <w:tc>
          <w:tcPr>
            <w:tcW w:w="4400" w:type="pct"/>
          </w:tcPr>
          <w:p w14:paraId="0405B467" w14:textId="77777777" w:rsidR="006677A6" w:rsidRDefault="004F164F" w:rsidP="00E85A6E">
            <w:pPr>
              <w:spacing w:after="0"/>
            </w:pPr>
            <w:r>
              <w:t>Данные, полученные из сообщения системного топика Prostore.</w:t>
            </w:r>
          </w:p>
          <w:p w14:paraId="69E692E1" w14:textId="77777777" w:rsidR="006677A6" w:rsidRDefault="004F164F" w:rsidP="00E85A6E">
            <w:pPr>
              <w:spacing w:after="0"/>
            </w:pPr>
            <w:r>
              <w:t>Содержит следующие атрибуты:</w:t>
            </w:r>
          </w:p>
          <w:p w14:paraId="4D9DBC2C" w14:textId="77777777" w:rsidR="006677A6" w:rsidRDefault="004F164F" w:rsidP="00E85A6E">
            <w:pPr>
              <w:pStyle w:val="a"/>
              <w:ind w:left="372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resource</w:t>
            </w:r>
            <w:r>
              <w:t xml:space="preserve"> - название измененного ресурса</w:t>
            </w:r>
          </w:p>
          <w:p w14:paraId="3748B62E" w14:textId="77777777" w:rsidR="006677A6" w:rsidRDefault="004F164F" w:rsidP="00E85A6E">
            <w:pPr>
              <w:pStyle w:val="a"/>
              <w:ind w:left="372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updated_at</w:t>
            </w:r>
            <w:r>
              <w:t xml:space="preserve"> - время изменения события</w:t>
            </w:r>
          </w:p>
          <w:p w14:paraId="7B81E683" w14:textId="77777777" w:rsidR="006677A6" w:rsidRDefault="004F164F" w:rsidP="00E85A6E">
            <w:pPr>
              <w:pStyle w:val="a"/>
              <w:ind w:left="372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sys_cn</w:t>
            </w:r>
            <w:r>
              <w:t xml:space="preserve"> - номер изменения</w:t>
            </w:r>
          </w:p>
          <w:p w14:paraId="41752DB2" w14:textId="77777777" w:rsidR="006677A6" w:rsidRDefault="004F164F" w:rsidP="00E85A6E">
            <w:pPr>
              <w:pStyle w:val="a"/>
              <w:ind w:left="372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anchor</w:t>
            </w:r>
            <w:r>
              <w:t xml:space="preserve"> - время изменения записи в БД. Для темпоральных таблиц всегда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null</w:t>
            </w:r>
          </w:p>
          <w:p w14:paraId="4766D41D" w14:textId="77777777" w:rsidR="006677A6" w:rsidRDefault="004F164F" w:rsidP="00E85A6E">
            <w:pPr>
              <w:pStyle w:val="a"/>
              <w:ind w:left="372" w:hanging="360"/>
            </w:pPr>
            <w:r>
              <w:rPr>
                <w:rFonts w:ascii="Consolas" w:eastAsia="MS Gothic"/>
                <w:noProof/>
                <w:color w:val="E74C3C"/>
                <w:sz w:val="20"/>
              </w:rPr>
              <w:t>soft-delete</w:t>
            </w:r>
            <w:r>
              <w:t xml:space="preserve"> - время удаления записи в БД. Для темпоральных таблиц всегда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null</w:t>
            </w:r>
          </w:p>
        </w:tc>
      </w:tr>
      <w:tr w:rsidR="006677A6" w14:paraId="285DCDEE" w14:textId="77777777" w:rsidTr="006677A6">
        <w:tc>
          <w:tcPr>
            <w:tcW w:w="550" w:type="pct"/>
          </w:tcPr>
          <w:p w14:paraId="250C66C8" w14:textId="77777777" w:rsidR="006677A6" w:rsidRDefault="004F164F" w:rsidP="00E85A6E">
            <w:pPr>
              <w:spacing w:after="0"/>
            </w:pPr>
            <w:r>
              <w:t>push_id</w:t>
            </w:r>
          </w:p>
        </w:tc>
        <w:tc>
          <w:tcPr>
            <w:tcW w:w="4400" w:type="pct"/>
          </w:tcPr>
          <w:p w14:paraId="67CFC24C" w14:textId="77777777" w:rsidR="006677A6" w:rsidRDefault="004F164F" w:rsidP="00E85A6E">
            <w:pPr>
              <w:spacing w:after="0"/>
            </w:pPr>
            <w:r>
              <w:t>Идентификатор уведомления</w:t>
            </w:r>
          </w:p>
        </w:tc>
      </w:tr>
    </w:tbl>
    <w:p w14:paraId="31B1E1A7" w14:textId="77777777" w:rsidR="006677A6" w:rsidRDefault="006677A6">
      <w:pPr>
        <w:pStyle w:val="TableBottomMargin"/>
      </w:pPr>
    </w:p>
    <w:bookmarkEnd w:id="315"/>
    <w:bookmarkEnd w:id="316"/>
    <w:p w14:paraId="102A945E" w14:textId="77777777" w:rsidR="006677A6" w:rsidRDefault="004F164F">
      <w:pPr>
        <w:pStyle w:val="afc"/>
      </w:pPr>
      <w:r>
        <w:t>Пример:</w:t>
      </w:r>
    </w:p>
    <w:p w14:paraId="4C8AA5AD" w14:textId="77777777" w:rsidR="006677A6" w:rsidRDefault="004F164F">
      <w:pPr>
        <w:pStyle w:val="LiteralBlock"/>
        <w:shd w:val="clear" w:color="auto" w:fill="EEFFCC"/>
      </w:pPr>
      <w:r>
        <w:t>{</w:t>
      </w:r>
      <w:r>
        <w:br/>
        <w:t xml:space="preserve">    "notification": {</w:t>
      </w:r>
      <w:r>
        <w:br/>
        <w:t xml:space="preserve">        "agent": {</w:t>
      </w:r>
      <w:r>
        <w:br/>
        <w:t xml:space="preserve">            "source": "zdrav777",</w:t>
      </w:r>
      <w:r>
        <w:br/>
        <w:t xml:space="preserve">            "target": "epgu"</w:t>
      </w:r>
      <w:r>
        <w:br/>
        <w:t xml:space="preserve">        },</w:t>
      </w:r>
      <w:r>
        <w:br/>
        <w:t xml:space="preserve">        "payload": {</w:t>
      </w:r>
      <w:r>
        <w:br/>
        <w:t xml:space="preserve">        "type": batch</w:t>
      </w:r>
      <w:r>
        <w:br/>
        <w:t xml:space="preserve">        "source": "prostor",</w:t>
      </w:r>
      <w:r>
        <w:br/>
        <w:t xml:space="preserve">        "batch": {</w:t>
      </w:r>
      <w:r>
        <w:br/>
        <w:t xml:space="preserve">            "resource": "books",</w:t>
      </w:r>
      <w:r>
        <w:br/>
        <w:t xml:space="preserve">            "updated_at": "2023-11-23 12:25:31",</w:t>
      </w:r>
      <w:r>
        <w:br/>
        <w:t xml:space="preserve">            "sys_cn": 134,</w:t>
      </w:r>
      <w:r>
        <w:br/>
        <w:t xml:space="preserve">            "anchor": null,</w:t>
      </w:r>
      <w:r>
        <w:br/>
        <w:t xml:space="preserve">            "soft-delete": null</w:t>
      </w:r>
      <w:r>
        <w:br/>
        <w:t xml:space="preserve">            }</w:t>
      </w:r>
      <w:r>
        <w:br/>
      </w:r>
      <w:r>
        <w:lastRenderedPageBreak/>
        <w:t xml:space="preserve">        },</w:t>
      </w:r>
      <w:r>
        <w:br/>
        <w:t xml:space="preserve">        "push_id": "UUID"</w:t>
      </w:r>
      <w:r>
        <w:br/>
        <w:t xml:space="preserve">    }</w:t>
      </w:r>
      <w:r>
        <w:br/>
        <w:t>}</w:t>
      </w:r>
    </w:p>
    <w:p w14:paraId="7E02BB48" w14:textId="77777777" w:rsidR="006677A6" w:rsidRPr="004F164F" w:rsidRDefault="004F164F">
      <w:pPr>
        <w:pStyle w:val="5"/>
        <w:rPr>
          <w:lang w:val="ru-RU"/>
        </w:rPr>
      </w:pPr>
      <w:bookmarkStart w:id="317" w:name="_b62eeb6827a52d71673f471f75adb024"/>
      <w:bookmarkStart w:id="318" w:name="_8f42355bf8ae391717ab537558548e0b"/>
      <w:bookmarkEnd w:id="267"/>
      <w:bookmarkEnd w:id="309"/>
      <w:bookmarkEnd w:id="310"/>
      <w:bookmarkEnd w:id="312"/>
      <w:r w:rsidRPr="004F164F">
        <w:rPr>
          <w:lang w:val="ru-RU"/>
        </w:rPr>
        <w:t xml:space="preserve">2.3.5.3.7 Работа с Регламентированными СМЭВ </w:t>
      </w:r>
      <w:r>
        <w:t>QL</w:t>
      </w:r>
      <w:r w:rsidRPr="004F164F">
        <w:rPr>
          <w:lang w:val="ru-RU"/>
        </w:rPr>
        <w:t xml:space="preserve"> запросами</w:t>
      </w:r>
    </w:p>
    <w:p w14:paraId="49D7A667" w14:textId="77777777" w:rsidR="006677A6" w:rsidRPr="004F164F" w:rsidRDefault="004F164F">
      <w:pPr>
        <w:pStyle w:val="6"/>
        <w:rPr>
          <w:lang w:val="ru-RU"/>
        </w:rPr>
      </w:pPr>
      <w:bookmarkStart w:id="319" w:name="_6f8c3d3213c07a7b4195c334aa5af812"/>
      <w:r w:rsidRPr="004F164F">
        <w:rPr>
          <w:lang w:val="ru-RU"/>
        </w:rPr>
        <w:t xml:space="preserve">2.3.5.3.7.1 Создание СМЭВ </w:t>
      </w:r>
      <w:r>
        <w:t>QL</w:t>
      </w:r>
      <w:r w:rsidRPr="004F164F">
        <w:rPr>
          <w:lang w:val="ru-RU"/>
        </w:rPr>
        <w:t xml:space="preserve"> РЗ</w:t>
      </w:r>
    </w:p>
    <w:p w14:paraId="711790F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создания СМЭВ </w:t>
      </w:r>
      <w:r>
        <w:t>QL</w:t>
      </w:r>
      <w:r w:rsidRPr="004F164F">
        <w:rPr>
          <w:lang w:val="ru-RU"/>
        </w:rPr>
        <w:t xml:space="preserve"> РЗ необходимо создать директорию соответствующую мнемонике запроса в директории </w:t>
      </w:r>
      <w:r>
        <w:rPr>
          <w:rFonts w:ascii="Consolas" w:eastAsia="MS Gothic"/>
          <w:noProof/>
          <w:color w:val="E74C3C"/>
          <w:sz w:val="20"/>
          <w:szCs w:val="20"/>
        </w:rPr>
        <w:t>queries</w:t>
      </w:r>
      <w:r w:rsidRPr="004F164F">
        <w:rPr>
          <w:lang w:val="ru-RU"/>
        </w:rPr>
        <w:t xml:space="preserve"> в файловой системе СМЭВ </w:t>
      </w:r>
      <w:r>
        <w:t>QL</w:t>
      </w:r>
      <w:r w:rsidRPr="004F164F">
        <w:rPr>
          <w:lang w:val="ru-RU"/>
        </w:rPr>
        <w:t xml:space="preserve"> сервера.</w:t>
      </w:r>
    </w:p>
    <w:p w14:paraId="30211B8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Мнемоники СМЭВ </w:t>
      </w:r>
      <w:r>
        <w:t>QL</w:t>
      </w:r>
      <w:r w:rsidRPr="004F164F">
        <w:rPr>
          <w:lang w:val="ru-RU"/>
        </w:rPr>
        <w:t xml:space="preserve"> РЗ являются регистронезависимыми. В случае обнаружения дублирующих запросов при загрузке или валидации СМЭВ </w:t>
      </w:r>
      <w:r>
        <w:t>QL</w:t>
      </w:r>
      <w:r w:rsidRPr="004F164F">
        <w:rPr>
          <w:lang w:val="ru-RU"/>
        </w:rPr>
        <w:t xml:space="preserve"> сервер возвращает </w:t>
      </w:r>
      <w:r>
        <w:rPr>
          <w:rFonts w:ascii="Consolas" w:eastAsia="MS Gothic"/>
          <w:noProof/>
          <w:color w:val="E74C3C"/>
          <w:sz w:val="20"/>
          <w:szCs w:val="20"/>
        </w:rPr>
        <w:t>warning</w:t>
      </w:r>
      <w:r w:rsidRPr="004F164F">
        <w:rPr>
          <w:lang w:val="ru-RU"/>
        </w:rPr>
        <w:t xml:space="preserve"> с сообщением о дублировании РЗ. В случае дублирования должен использоваться первый найденный РЗ, а другие игнорироваться.</w:t>
      </w:r>
    </w:p>
    <w:p w14:paraId="01294B0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данной директории должны содержаться поддерриктории версий СМЭВ </w:t>
      </w:r>
      <w:r>
        <w:t>QL</w:t>
      </w:r>
      <w:r w:rsidRPr="004F164F">
        <w:rPr>
          <w:lang w:val="ru-RU"/>
        </w:rPr>
        <w:t xml:space="preserve"> РЗ, в каждой из которых расположен файл шаблона запроса </w:t>
      </w:r>
      <w:r>
        <w:rPr>
          <w:rFonts w:ascii="Consolas" w:eastAsia="MS Gothic"/>
          <w:noProof/>
          <w:color w:val="E74C3C"/>
          <w:sz w:val="20"/>
          <w:szCs w:val="20"/>
        </w:rPr>
        <w:t>query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json</w:t>
      </w:r>
      <w:r w:rsidRPr="004F164F">
        <w:rPr>
          <w:lang w:val="ru-RU"/>
        </w:rPr>
        <w:t>.</w:t>
      </w:r>
    </w:p>
    <w:p w14:paraId="28302E9A" w14:textId="77777777" w:rsidR="006677A6" w:rsidRDefault="004F164F">
      <w:pPr>
        <w:pStyle w:val="Figure"/>
        <w:keepNext/>
        <w:jc w:val="center"/>
      </w:pPr>
      <w:bookmarkStart w:id="320" w:name="_92302cb5e54af91f4d37aef8e45c7561"/>
      <w:bookmarkStart w:id="321" w:name="_b402b119a90fa06a0d1f36068a9b9f22"/>
      <w:r>
        <w:rPr>
          <w:noProof/>
        </w:rPr>
        <w:drawing>
          <wp:inline distT="0" distB="0" distL="0" distR="0" wp14:anchorId="05ECE814" wp14:editId="6C8FFC76">
            <wp:extent cx="4038600" cy="5486400"/>
            <wp:effectExtent l="25400" t="0" r="0" b="0"/>
            <wp:docPr id="125" name="img_queries.png" descr="Файловая система que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g_queries.png" descr="Файловая система queries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4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78825E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 xml:space="preserve">Рисунок - 2.25 Файловая система </w:t>
      </w:r>
      <w:r>
        <w:t>queries</w:t>
      </w:r>
    </w:p>
    <w:p w14:paraId="392E2CDF" w14:textId="77777777" w:rsidR="006677A6" w:rsidRPr="004F164F" w:rsidRDefault="004F164F">
      <w:pPr>
        <w:pStyle w:val="7"/>
        <w:rPr>
          <w:lang w:val="ru-RU"/>
        </w:rPr>
      </w:pPr>
      <w:bookmarkStart w:id="322" w:name="_257102a5944b617eb40a69dc10780574"/>
      <w:bookmarkEnd w:id="320"/>
      <w:bookmarkEnd w:id="321"/>
      <w:r w:rsidRPr="004F164F">
        <w:rPr>
          <w:lang w:val="ru-RU"/>
        </w:rPr>
        <w:t>2.3.5.3.7.1.1 Формат описания шаблона запроса</w:t>
      </w:r>
    </w:p>
    <w:p w14:paraId="3B7C4B9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Шаблон запроса описывается в формате </w:t>
      </w:r>
      <w:r>
        <w:t>JSON</w:t>
      </w:r>
      <w:r w:rsidRPr="004F164F">
        <w:rPr>
          <w:lang w:val="ru-RU"/>
        </w:rPr>
        <w:t xml:space="preserve"> и состоит из двух блоков: </w:t>
      </w:r>
      <w:r>
        <w:rPr>
          <w:rFonts w:ascii="Consolas" w:eastAsia="MS Gothic"/>
          <w:noProof/>
          <w:color w:val="E74C3C"/>
          <w:sz w:val="20"/>
          <w:szCs w:val="20"/>
        </w:rPr>
        <w:t>query</w:t>
      </w:r>
      <w:r w:rsidRPr="004F164F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params</w:t>
      </w:r>
      <w:r w:rsidRPr="004F164F">
        <w:rPr>
          <w:lang w:val="ru-RU"/>
        </w:rPr>
        <w:t>.</w:t>
      </w:r>
    </w:p>
    <w:p w14:paraId="2A6BCA6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lastRenderedPageBreak/>
        <w:t>Требовния к блоку запроса (</w:t>
      </w:r>
      <w:r>
        <w:rPr>
          <w:b/>
          <w:bCs/>
        </w:rPr>
        <w:t>query</w:t>
      </w:r>
      <w:r w:rsidRPr="004F164F">
        <w:rPr>
          <w:b/>
          <w:bCs/>
          <w:lang w:val="ru-RU"/>
        </w:rPr>
        <w:t>):</w:t>
      </w:r>
    </w:p>
    <w:p w14:paraId="043F9068" w14:textId="77777777" w:rsidR="006677A6" w:rsidRPr="004F164F" w:rsidRDefault="004F164F">
      <w:pPr>
        <w:pStyle w:val="a0"/>
        <w:numPr>
          <w:ilvl w:val="0"/>
          <w:numId w:val="107"/>
        </w:numPr>
        <w:rPr>
          <w:lang w:val="ru-RU"/>
        </w:rPr>
      </w:pPr>
      <w:r w:rsidRPr="004F164F">
        <w:rPr>
          <w:lang w:val="ru-RU"/>
        </w:rPr>
        <w:t>Блок должен соответствовать схеме для стандартного запроса данных, за исключением наличия мест для подстановки параметров;</w:t>
      </w:r>
    </w:p>
    <w:p w14:paraId="15939CDB" w14:textId="77777777" w:rsidR="006677A6" w:rsidRPr="004F164F" w:rsidRDefault="004F164F">
      <w:pPr>
        <w:pStyle w:val="a0"/>
        <w:numPr>
          <w:ilvl w:val="0"/>
          <w:numId w:val="107"/>
        </w:numPr>
        <w:rPr>
          <w:lang w:val="ru-RU"/>
        </w:rPr>
      </w:pPr>
      <w:r w:rsidRPr="004F164F">
        <w:rPr>
          <w:lang w:val="ru-RU"/>
        </w:rPr>
        <w:t>Подстановка параметра в блок запроса (</w:t>
      </w:r>
      <w:r>
        <w:t>query</w:t>
      </w:r>
      <w:r w:rsidRPr="004F164F">
        <w:rPr>
          <w:lang w:val="ru-RU"/>
        </w:rPr>
        <w:t>) выполняется с использование двоеточия перед мнемоникой параметра («:</w:t>
      </w:r>
      <w:r>
        <w:t>month</w:t>
      </w:r>
      <w:r w:rsidRPr="004F164F">
        <w:rPr>
          <w:lang w:val="ru-RU"/>
        </w:rPr>
        <w:t>» из примера);</w:t>
      </w:r>
    </w:p>
    <w:p w14:paraId="5AF54470" w14:textId="77777777" w:rsidR="006677A6" w:rsidRPr="004F164F" w:rsidRDefault="004F164F">
      <w:pPr>
        <w:pStyle w:val="a0"/>
        <w:numPr>
          <w:ilvl w:val="0"/>
          <w:numId w:val="107"/>
        </w:numPr>
        <w:rPr>
          <w:lang w:val="ru-RU"/>
        </w:rPr>
      </w:pPr>
      <w:r w:rsidRPr="004F164F">
        <w:rPr>
          <w:lang w:val="ru-RU"/>
        </w:rPr>
        <w:t>Не должен содержать параметры не описанные в блоке параметров;</w:t>
      </w:r>
    </w:p>
    <w:p w14:paraId="0E4F7673" w14:textId="77777777" w:rsidR="006677A6" w:rsidRPr="004F164F" w:rsidRDefault="004F164F">
      <w:pPr>
        <w:pStyle w:val="a0"/>
        <w:numPr>
          <w:ilvl w:val="0"/>
          <w:numId w:val="107"/>
        </w:numPr>
        <w:rPr>
          <w:lang w:val="ru-RU"/>
        </w:rPr>
      </w:pPr>
      <w:r w:rsidRPr="004F164F">
        <w:rPr>
          <w:lang w:val="ru-RU"/>
        </w:rPr>
        <w:t>Должен содержать все параметры, описанные в блоке параметров.</w:t>
      </w:r>
    </w:p>
    <w:p w14:paraId="197FD3A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b/>
          <w:bCs/>
          <w:lang w:val="ru-RU"/>
        </w:rPr>
        <w:t>Требовния к блоку параметров (</w:t>
      </w:r>
      <w:r>
        <w:rPr>
          <w:b/>
          <w:bCs/>
        </w:rPr>
        <w:t>params</w:t>
      </w:r>
      <w:r w:rsidRPr="004F164F">
        <w:rPr>
          <w:b/>
          <w:bCs/>
          <w:lang w:val="ru-RU"/>
        </w:rPr>
        <w:t>):</w:t>
      </w:r>
    </w:p>
    <w:p w14:paraId="57E65D4B" w14:textId="77777777" w:rsidR="006677A6" w:rsidRPr="004F164F" w:rsidRDefault="004F164F">
      <w:pPr>
        <w:pStyle w:val="a0"/>
        <w:numPr>
          <w:ilvl w:val="0"/>
          <w:numId w:val="108"/>
        </w:numPr>
        <w:rPr>
          <w:lang w:val="ru-RU"/>
        </w:rPr>
      </w:pPr>
      <w:r w:rsidRPr="004F164F">
        <w:rPr>
          <w:lang w:val="ru-RU"/>
        </w:rPr>
        <w:t>Данный блок является опциональным (допустимо создание запросов без параметров);</w:t>
      </w:r>
    </w:p>
    <w:p w14:paraId="3B95DA9E" w14:textId="77777777" w:rsidR="006677A6" w:rsidRPr="004F164F" w:rsidRDefault="004F164F">
      <w:pPr>
        <w:pStyle w:val="a0"/>
        <w:numPr>
          <w:ilvl w:val="0"/>
          <w:numId w:val="108"/>
        </w:numPr>
        <w:rPr>
          <w:lang w:val="ru-RU"/>
        </w:rPr>
      </w:pPr>
      <w:r w:rsidRPr="004F164F">
        <w:rPr>
          <w:lang w:val="ru-RU"/>
        </w:rPr>
        <w:t>Должен содержать массив параметров, для каждого из которых указывается:</w:t>
      </w:r>
    </w:p>
    <w:p w14:paraId="7EF0A71A" w14:textId="77777777" w:rsidR="006677A6" w:rsidRPr="004F164F" w:rsidRDefault="004F164F" w:rsidP="00E85A6E">
      <w:pPr>
        <w:pStyle w:val="afc"/>
        <w:ind w:left="480" w:firstLine="87"/>
        <w:rPr>
          <w:lang w:val="ru-RU"/>
        </w:rPr>
      </w:pPr>
      <w:r w:rsidRPr="004F164F">
        <w:rPr>
          <w:lang w:val="ru-RU"/>
        </w:rPr>
        <w:t>а) Мнемоника (должна быть уникальна для данного РЗ, регистронезависимая);</w:t>
      </w:r>
    </w:p>
    <w:p w14:paraId="71478A20" w14:textId="77777777" w:rsidR="006677A6" w:rsidRPr="004F164F" w:rsidRDefault="004F164F" w:rsidP="00E85A6E">
      <w:pPr>
        <w:pStyle w:val="afc"/>
        <w:ind w:left="480" w:firstLine="87"/>
        <w:rPr>
          <w:lang w:val="ru-RU"/>
        </w:rPr>
      </w:pPr>
      <w:r w:rsidRPr="004F164F">
        <w:rPr>
          <w:lang w:val="ru-RU"/>
        </w:rPr>
        <w:t>б) Описание;</w:t>
      </w:r>
    </w:p>
    <w:p w14:paraId="608AED3A" w14:textId="77777777" w:rsidR="006677A6" w:rsidRPr="004F164F" w:rsidRDefault="004F164F" w:rsidP="00E85A6E">
      <w:pPr>
        <w:pStyle w:val="afc"/>
        <w:ind w:left="480" w:firstLine="87"/>
        <w:rPr>
          <w:lang w:val="ru-RU"/>
        </w:rPr>
      </w:pPr>
      <w:r w:rsidRPr="004F164F">
        <w:rPr>
          <w:lang w:val="ru-RU"/>
        </w:rPr>
        <w:t xml:space="preserve">в) Тип параметра необходимо выбирать из </w:t>
      </w:r>
      <w:r>
        <w:t>JSON</w:t>
      </w:r>
      <w:r w:rsidRPr="004F164F">
        <w:rPr>
          <w:lang w:val="ru-RU"/>
        </w:rPr>
        <w:t xml:space="preserve"> типов:</w:t>
      </w:r>
    </w:p>
    <w:p w14:paraId="4CBBB0CC" w14:textId="77777777" w:rsidR="006677A6" w:rsidRDefault="004F164F">
      <w:pPr>
        <w:pStyle w:val="a0"/>
        <w:numPr>
          <w:ilvl w:val="0"/>
          <w:numId w:val="109"/>
        </w:numPr>
        <w:ind w:left="1440"/>
      </w:pPr>
      <w:r>
        <w:t>STRING</w:t>
      </w:r>
    </w:p>
    <w:p w14:paraId="577A5D12" w14:textId="77777777" w:rsidR="006677A6" w:rsidRDefault="004F164F">
      <w:pPr>
        <w:pStyle w:val="a0"/>
        <w:numPr>
          <w:ilvl w:val="0"/>
          <w:numId w:val="109"/>
        </w:numPr>
        <w:ind w:left="1440"/>
      </w:pPr>
      <w:r>
        <w:t>NUMBER</w:t>
      </w:r>
    </w:p>
    <w:p w14:paraId="0C516903" w14:textId="77777777" w:rsidR="006677A6" w:rsidRDefault="004F164F">
      <w:pPr>
        <w:pStyle w:val="a0"/>
        <w:numPr>
          <w:ilvl w:val="0"/>
          <w:numId w:val="109"/>
        </w:numPr>
        <w:ind w:left="1440"/>
      </w:pPr>
      <w:r>
        <w:t>INTEGER</w:t>
      </w:r>
    </w:p>
    <w:p w14:paraId="2A365A07" w14:textId="77777777" w:rsidR="006677A6" w:rsidRDefault="004F164F">
      <w:pPr>
        <w:pStyle w:val="a0"/>
        <w:numPr>
          <w:ilvl w:val="0"/>
          <w:numId w:val="109"/>
        </w:numPr>
        <w:ind w:left="1440"/>
      </w:pPr>
      <w:r>
        <w:t>BOOLEAN</w:t>
      </w:r>
    </w:p>
    <w:p w14:paraId="02289264" w14:textId="77777777" w:rsidR="006677A6" w:rsidRDefault="004F164F">
      <w:pPr>
        <w:pStyle w:val="a0"/>
        <w:numPr>
          <w:ilvl w:val="0"/>
          <w:numId w:val="109"/>
        </w:numPr>
        <w:ind w:left="1440"/>
      </w:pPr>
      <w:r>
        <w:t>ARRAY</w:t>
      </w:r>
    </w:p>
    <w:p w14:paraId="6984C39E" w14:textId="77777777" w:rsidR="006677A6" w:rsidRDefault="004F164F">
      <w:pPr>
        <w:pStyle w:val="a0"/>
        <w:numPr>
          <w:ilvl w:val="0"/>
          <w:numId w:val="109"/>
        </w:numPr>
        <w:ind w:left="1440"/>
      </w:pPr>
      <w:r>
        <w:t>OBJECT</w:t>
      </w:r>
    </w:p>
    <w:p w14:paraId="2551749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Другие блоки, кроме </w:t>
      </w:r>
      <w:r>
        <w:t>query</w:t>
      </w:r>
      <w:r w:rsidRPr="004F164F">
        <w:rPr>
          <w:lang w:val="ru-RU"/>
        </w:rPr>
        <w:t xml:space="preserve"> и </w:t>
      </w:r>
      <w:r>
        <w:t>params</w:t>
      </w:r>
      <w:r w:rsidRPr="004F164F">
        <w:rPr>
          <w:lang w:val="ru-RU"/>
        </w:rPr>
        <w:t xml:space="preserve"> в шаблоне запрещены.</w:t>
      </w:r>
    </w:p>
    <w:p w14:paraId="40F1CC4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Пример определения СМЭВ </w:t>
      </w:r>
      <w:r>
        <w:t>QL</w:t>
      </w:r>
      <w:r w:rsidRPr="004F164F">
        <w:rPr>
          <w:lang w:val="ru-RU"/>
        </w:rPr>
        <w:t xml:space="preserve"> РЗ:</w:t>
      </w:r>
    </w:p>
    <w:p w14:paraId="17374F7C" w14:textId="77777777" w:rsidR="006677A6" w:rsidRPr="004F164F" w:rsidRDefault="004F164F">
      <w:pPr>
        <w:pStyle w:val="LiteralBlock"/>
        <w:keepLines/>
        <w:shd w:val="clear" w:color="auto" w:fill="EEFFCC"/>
        <w:rPr>
          <w:lang w:val="ru-RU"/>
        </w:rPr>
      </w:pPr>
      <w:r w:rsidRPr="004F164F">
        <w:rPr>
          <w:lang w:val="ru-RU"/>
        </w:rPr>
        <w:t>{</w:t>
      </w:r>
      <w:r w:rsidRPr="004F164F">
        <w:rPr>
          <w:color w:val="BBBBBB"/>
          <w:lang w:val="ru-RU"/>
        </w:rPr>
        <w:t xml:space="preserve">   </w:t>
      </w:r>
      <w:r w:rsidRPr="004F164F">
        <w:rPr>
          <w:i/>
          <w:color w:val="408090"/>
          <w:lang w:val="ru-RU"/>
        </w:rPr>
        <w:t xml:space="preserve">// </w:t>
      </w:r>
      <w:r w:rsidRPr="004F164F">
        <w:rPr>
          <w:i/>
          <w:color w:val="408090"/>
          <w:lang w:val="ru-RU"/>
        </w:rPr>
        <w:t>аналогично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блоку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query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запросе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к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СМЭВ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QL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серверу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POST</w:t>
      </w:r>
      <w:r w:rsidRPr="004F164F">
        <w:rPr>
          <w:i/>
          <w:color w:val="408090"/>
          <w:lang w:val="ru-RU"/>
        </w:rPr>
        <w:t xml:space="preserve"> /</w:t>
      </w:r>
      <w:r>
        <w:rPr>
          <w:i/>
          <w:color w:val="408090"/>
        </w:rPr>
        <w:t>data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b/>
          <w:color w:val="062873"/>
          <w:lang w:val="ru-RU"/>
        </w:rPr>
        <w:t>"</w:t>
      </w:r>
      <w:r>
        <w:rPr>
          <w:b/>
          <w:color w:val="062873"/>
        </w:rPr>
        <w:t>query</w:t>
      </w:r>
      <w:r w:rsidRPr="004F164F">
        <w:rPr>
          <w:b/>
          <w:color w:val="062873"/>
          <w:lang w:val="ru-RU"/>
        </w:rPr>
        <w:t>"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{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b/>
          <w:color w:val="062873"/>
          <w:lang w:val="ru-RU"/>
        </w:rPr>
        <w:t>"</w:t>
      </w:r>
      <w:r>
        <w:rPr>
          <w:b/>
          <w:color w:val="062873"/>
        </w:rPr>
        <w:t>ticket</w:t>
      </w:r>
      <w:r w:rsidRPr="004F164F">
        <w:rPr>
          <w:b/>
          <w:color w:val="062873"/>
          <w:lang w:val="ru-RU"/>
        </w:rPr>
        <w:t>"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{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</w:t>
      </w:r>
      <w:r w:rsidRPr="004F164F">
        <w:rPr>
          <w:b/>
          <w:color w:val="062873"/>
          <w:lang w:val="ru-RU"/>
        </w:rPr>
        <w:t>"</w:t>
      </w:r>
      <w:r>
        <w:rPr>
          <w:b/>
          <w:color w:val="062873"/>
        </w:rPr>
        <w:t>conditions</w:t>
      </w:r>
      <w:r w:rsidRPr="004F164F">
        <w:rPr>
          <w:b/>
          <w:color w:val="062873"/>
          <w:lang w:val="ru-RU"/>
        </w:rPr>
        <w:t>"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{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    </w:t>
      </w:r>
      <w:r w:rsidRPr="004F164F">
        <w:rPr>
          <w:i/>
          <w:color w:val="408090"/>
          <w:lang w:val="ru-RU"/>
        </w:rPr>
        <w:t xml:space="preserve">// </w:t>
      </w:r>
      <w:r w:rsidRPr="004F164F">
        <w:rPr>
          <w:i/>
          <w:color w:val="408090"/>
          <w:lang w:val="ru-RU"/>
        </w:rPr>
        <w:t>подстановка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параметров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    </w:t>
      </w:r>
      <w:r w:rsidRPr="004F164F">
        <w:rPr>
          <w:b/>
          <w:color w:val="062873"/>
          <w:lang w:val="ru-RU"/>
        </w:rPr>
        <w:t>"</w:t>
      </w:r>
      <w:r>
        <w:rPr>
          <w:b/>
          <w:color w:val="062873"/>
        </w:rPr>
        <w:t>month</w:t>
      </w:r>
      <w:r w:rsidRPr="004F164F">
        <w:rPr>
          <w:b/>
          <w:color w:val="062873"/>
          <w:lang w:val="ru-RU"/>
        </w:rPr>
        <w:t>"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color w:val="4070A0"/>
          <w:lang w:val="ru-RU"/>
        </w:rPr>
        <w:t>":</w:t>
      </w:r>
      <w:r>
        <w:rPr>
          <w:color w:val="4070A0"/>
        </w:rPr>
        <w:t>month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</w:t>
      </w:r>
      <w:r w:rsidRPr="004F164F">
        <w:rPr>
          <w:lang w:val="ru-RU"/>
        </w:rPr>
        <w:t>},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</w:t>
      </w:r>
      <w:r w:rsidRPr="004F164F">
        <w:rPr>
          <w:b/>
          <w:color w:val="062873"/>
          <w:lang w:val="ru-RU"/>
        </w:rPr>
        <w:t>"</w:t>
      </w:r>
      <w:r>
        <w:rPr>
          <w:b/>
          <w:color w:val="062873"/>
        </w:rPr>
        <w:t>attributes</w:t>
      </w:r>
      <w:r w:rsidRPr="004F164F">
        <w:rPr>
          <w:b/>
          <w:color w:val="062873"/>
          <w:lang w:val="ru-RU"/>
        </w:rPr>
        <w:t>"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[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id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,</w:t>
      </w:r>
      <w:r w:rsidRPr="004F164F">
        <w:rPr>
          <w:color w:val="BBBBBB"/>
          <w:lang w:val="ru-RU"/>
        </w:rPr>
        <w:t xml:space="preserve"> 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price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]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lang w:val="ru-RU"/>
        </w:rPr>
        <w:t>}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lang w:val="ru-RU"/>
        </w:rPr>
        <w:t>},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i/>
          <w:color w:val="408090"/>
          <w:lang w:val="ru-RU"/>
        </w:rPr>
        <w:t xml:space="preserve">// </w:t>
      </w:r>
      <w:r w:rsidRPr="004F164F">
        <w:rPr>
          <w:i/>
          <w:color w:val="408090"/>
          <w:lang w:val="ru-RU"/>
        </w:rPr>
        <w:t>блок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описания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параметров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b/>
          <w:color w:val="062873"/>
          <w:lang w:val="ru-RU"/>
        </w:rPr>
        <w:t>"</w:t>
      </w:r>
      <w:r>
        <w:rPr>
          <w:b/>
          <w:color w:val="062873"/>
        </w:rPr>
        <w:t>params</w:t>
      </w:r>
      <w:r w:rsidRPr="004F164F">
        <w:rPr>
          <w:b/>
          <w:color w:val="062873"/>
          <w:lang w:val="ru-RU"/>
        </w:rPr>
        <w:t>"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[{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</w:t>
      </w:r>
      <w:r w:rsidRPr="004F164F">
        <w:rPr>
          <w:b/>
          <w:color w:val="062873"/>
          <w:lang w:val="ru-RU"/>
        </w:rPr>
        <w:t>"</w:t>
      </w:r>
      <w:r>
        <w:rPr>
          <w:b/>
          <w:color w:val="062873"/>
        </w:rPr>
        <w:t>mnemonic</w:t>
      </w:r>
      <w:r w:rsidRPr="004F164F">
        <w:rPr>
          <w:b/>
          <w:color w:val="062873"/>
          <w:lang w:val="ru-RU"/>
        </w:rPr>
        <w:t>"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month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,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</w:t>
      </w:r>
      <w:r w:rsidRPr="004F164F">
        <w:rPr>
          <w:b/>
          <w:color w:val="062873"/>
          <w:lang w:val="ru-RU"/>
        </w:rPr>
        <w:t>"</w:t>
      </w:r>
      <w:r>
        <w:rPr>
          <w:b/>
          <w:color w:val="062873"/>
        </w:rPr>
        <w:t>descripton</w:t>
      </w:r>
      <w:r w:rsidRPr="004F164F">
        <w:rPr>
          <w:b/>
          <w:color w:val="062873"/>
          <w:lang w:val="ru-RU"/>
        </w:rPr>
        <w:t>"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color w:val="4070A0"/>
          <w:lang w:val="ru-RU"/>
        </w:rPr>
        <w:t>"</w:t>
      </w:r>
      <w:r w:rsidRPr="004F164F">
        <w:rPr>
          <w:color w:val="4070A0"/>
          <w:lang w:val="ru-RU"/>
        </w:rPr>
        <w:t>Месяц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за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который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необходимо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выгрузить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статистику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,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    </w:t>
      </w:r>
      <w:r w:rsidRPr="004F164F">
        <w:rPr>
          <w:b/>
          <w:color w:val="062873"/>
          <w:lang w:val="ru-RU"/>
        </w:rPr>
        <w:t>"</w:t>
      </w:r>
      <w:r>
        <w:rPr>
          <w:b/>
          <w:color w:val="062873"/>
        </w:rPr>
        <w:t>type</w:t>
      </w:r>
      <w:r w:rsidRPr="004F164F">
        <w:rPr>
          <w:b/>
          <w:color w:val="062873"/>
          <w:lang w:val="ru-RU"/>
        </w:rPr>
        <w:t>"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INTEGER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lang w:val="ru-RU"/>
        </w:rPr>
        <w:t>}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lang w:val="ru-RU"/>
        </w:rPr>
        <w:t>]</w:t>
      </w:r>
      <w:r w:rsidRPr="004F164F">
        <w:rPr>
          <w:lang w:val="ru-RU"/>
        </w:rPr>
        <w:br/>
        <w:t>}</w:t>
      </w:r>
    </w:p>
    <w:p w14:paraId="3FF113A6" w14:textId="77777777" w:rsidR="006677A6" w:rsidRPr="004F164F" w:rsidRDefault="004F164F">
      <w:pPr>
        <w:pStyle w:val="6"/>
        <w:rPr>
          <w:lang w:val="ru-RU"/>
        </w:rPr>
      </w:pPr>
      <w:bookmarkStart w:id="323" w:name="_e80d9874d643f1329dd5ae9e1a4f3871"/>
      <w:bookmarkEnd w:id="319"/>
      <w:bookmarkEnd w:id="322"/>
      <w:r w:rsidRPr="004F164F">
        <w:rPr>
          <w:lang w:val="ru-RU"/>
        </w:rPr>
        <w:t xml:space="preserve">2.3.5.3.7.2 Создание новой версии СМЭВ </w:t>
      </w:r>
      <w:r>
        <w:t>QL</w:t>
      </w:r>
      <w:r w:rsidRPr="004F164F">
        <w:rPr>
          <w:lang w:val="ru-RU"/>
        </w:rPr>
        <w:t xml:space="preserve"> РЗ</w:t>
      </w:r>
    </w:p>
    <w:p w14:paraId="1E8BABB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Добавление новых версий СМЭВ </w:t>
      </w:r>
      <w:r>
        <w:t>QL</w:t>
      </w:r>
      <w:r w:rsidRPr="004F164F">
        <w:rPr>
          <w:lang w:val="ru-RU"/>
        </w:rPr>
        <w:t xml:space="preserve"> РЗ производится Администратором сервиса в ручную. Для этого необходимо в директории соответствующей мнемонике запроса создать новую поддиректорию с номером версии и новым файлом </w:t>
      </w:r>
      <w:r>
        <w:rPr>
          <w:rFonts w:ascii="Consolas" w:eastAsia="MS Gothic"/>
          <w:noProof/>
          <w:color w:val="E74C3C"/>
          <w:sz w:val="20"/>
          <w:szCs w:val="20"/>
        </w:rPr>
        <w:t>query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json</w:t>
      </w:r>
      <w:r w:rsidRPr="004F164F">
        <w:rPr>
          <w:lang w:val="ru-RU"/>
        </w:rPr>
        <w:t>.</w:t>
      </w:r>
    </w:p>
    <w:p w14:paraId="6F4727E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 добавлении версии СМЭВ </w:t>
      </w:r>
      <w:r>
        <w:t>QL</w:t>
      </w:r>
      <w:r w:rsidRPr="004F164F">
        <w:rPr>
          <w:lang w:val="ru-RU"/>
        </w:rPr>
        <w:t xml:space="preserve"> РЗ не требуется какое-либо изменение модели данных СМЭВ </w:t>
      </w:r>
      <w:r>
        <w:t>QL</w:t>
      </w:r>
      <w:r w:rsidRPr="004F164F">
        <w:rPr>
          <w:lang w:val="ru-RU"/>
        </w:rPr>
        <w:t>.</w:t>
      </w:r>
    </w:p>
    <w:p w14:paraId="17D1B683" w14:textId="77777777" w:rsidR="006677A6" w:rsidRPr="004F164F" w:rsidRDefault="004F164F">
      <w:pPr>
        <w:pStyle w:val="6"/>
        <w:rPr>
          <w:lang w:val="ru-RU"/>
        </w:rPr>
      </w:pPr>
      <w:bookmarkStart w:id="324" w:name="_1efa43d6d4ff43709dc897749f60d1c9"/>
      <w:bookmarkEnd w:id="323"/>
      <w:r w:rsidRPr="004F164F">
        <w:rPr>
          <w:lang w:val="ru-RU"/>
        </w:rPr>
        <w:t xml:space="preserve">2.3.5.3.7.3 Проверка валидности СМЭВ </w:t>
      </w:r>
      <w:r>
        <w:t>QL</w:t>
      </w:r>
      <w:r w:rsidRPr="004F164F">
        <w:rPr>
          <w:lang w:val="ru-RU"/>
        </w:rPr>
        <w:t xml:space="preserve"> РЗ</w:t>
      </w:r>
    </w:p>
    <w:p w14:paraId="6353761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Функция валидации СМЭВ </w:t>
      </w:r>
      <w:r>
        <w:t>QL</w:t>
      </w:r>
      <w:r w:rsidRPr="004F164F">
        <w:rPr>
          <w:lang w:val="ru-RU"/>
        </w:rPr>
        <w:t xml:space="preserve"> РЗ вызывается вручную Администратором сервиса из консоли, командой:</w:t>
      </w:r>
    </w:p>
    <w:p w14:paraId="13E51FAD" w14:textId="77777777" w:rsidR="006677A6" w:rsidRDefault="004F164F">
      <w:pPr>
        <w:pStyle w:val="LiteralBlock"/>
        <w:keepLines/>
        <w:shd w:val="clear" w:color="auto" w:fill="EEFFCC"/>
      </w:pPr>
      <w:r>
        <w:lastRenderedPageBreak/>
        <w:t>./smevql</w:t>
      </w:r>
      <w:r>
        <w:rPr>
          <w:color w:val="BBBBBB"/>
        </w:rPr>
        <w:t xml:space="preserve"> </w:t>
      </w:r>
      <w:r>
        <w:rPr>
          <w:color w:val="007020"/>
        </w:rPr>
        <w:t>test</w:t>
      </w:r>
      <w:r>
        <w:rPr>
          <w:color w:val="BBBBBB"/>
        </w:rPr>
        <w:t xml:space="preserve"> </w:t>
      </w:r>
      <w:r>
        <w:t>query</w:t>
      </w:r>
      <w:r>
        <w:rPr>
          <w:color w:val="BBBBBB"/>
        </w:rPr>
        <w:t xml:space="preserve"> </w:t>
      </w:r>
      <w:r>
        <w:t>&lt;query-name1&gt;.&lt;major_version&gt;.&lt;minor_version&gt;</w:t>
      </w:r>
      <w:r>
        <w:rPr>
          <w:color w:val="BBBBBB"/>
        </w:rPr>
        <w:t xml:space="preserve"> </w:t>
      </w:r>
      <w:r>
        <w:t>&lt;query-name2&gt;.&lt;major_version&gt;.&lt;minor_version&gt;</w:t>
      </w:r>
      <w:r>
        <w:rPr>
          <w:color w:val="BBBBBB"/>
        </w:rPr>
        <w:t xml:space="preserve">  </w:t>
      </w:r>
      <w:r>
        <w:t>...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all</w:t>
      </w:r>
    </w:p>
    <w:p w14:paraId="57FCFDD9" w14:textId="77777777" w:rsidR="006677A6" w:rsidRDefault="004F164F">
      <w:pPr>
        <w:pStyle w:val="afc"/>
      </w:pPr>
      <w:r>
        <w:t>При этом проверяется</w:t>
      </w:r>
    </w:p>
    <w:p w14:paraId="1FA34B0C" w14:textId="77777777" w:rsidR="006677A6" w:rsidRDefault="004F164F">
      <w:pPr>
        <w:pStyle w:val="a"/>
        <w:ind w:left="1154" w:hanging="360"/>
      </w:pPr>
      <w:r>
        <w:t xml:space="preserve">список СМЭВ QL РЗ </w:t>
      </w:r>
      <w:r>
        <w:rPr>
          <w:rFonts w:ascii="Consolas" w:eastAsia="MS Gothic"/>
          <w:noProof/>
          <w:color w:val="E74C3C"/>
          <w:sz w:val="20"/>
          <w:szCs w:val="20"/>
        </w:rPr>
        <w:t>&lt;query-name1&gt;.&lt;major_version&gt;.&lt;minor_version&gt; &lt;query-name2&gt;.&lt;major_version&gt;.&lt;minor_version&gt; ...</w:t>
      </w:r>
      <w:r>
        <w:t>;</w:t>
      </w:r>
    </w:p>
    <w:p w14:paraId="5682BD56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все СМЭВ </w:t>
      </w:r>
      <w:r>
        <w:t>QL</w:t>
      </w:r>
      <w:r w:rsidRPr="004F164F">
        <w:rPr>
          <w:lang w:val="ru-RU"/>
        </w:rPr>
        <w:t xml:space="preserve"> РЗ, при выборе опции </w:t>
      </w:r>
      <w:r>
        <w:rPr>
          <w:rFonts w:ascii="Consolas" w:eastAsia="MS Gothic"/>
          <w:noProof/>
          <w:color w:val="E74C3C"/>
          <w:sz w:val="20"/>
          <w:szCs w:val="20"/>
        </w:rPr>
        <w:t>all</w:t>
      </w:r>
      <w:r w:rsidRPr="004F164F">
        <w:rPr>
          <w:lang w:val="ru-RU"/>
        </w:rPr>
        <w:t>.</w:t>
      </w:r>
    </w:p>
    <w:p w14:paraId="70A66BF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Каждый из РЗ проверяется на соответствие формату описания, а также на наличие дублей.</w:t>
      </w:r>
    </w:p>
    <w:p w14:paraId="3B8A1B16" w14:textId="77777777" w:rsidR="006677A6" w:rsidRPr="004F164F" w:rsidRDefault="004F164F">
      <w:pPr>
        <w:pStyle w:val="4"/>
        <w:rPr>
          <w:lang w:val="ru-RU"/>
        </w:rPr>
      </w:pPr>
      <w:bookmarkStart w:id="325" w:name="_Toc228786618"/>
      <w:bookmarkStart w:id="326" w:name="_62f86fb00a41d9fb10137f993c1b2a7c"/>
      <w:bookmarkEnd w:id="122"/>
      <w:bookmarkEnd w:id="317"/>
      <w:bookmarkEnd w:id="318"/>
      <w:bookmarkEnd w:id="324"/>
      <w:r w:rsidRPr="004F164F">
        <w:rPr>
          <w:lang w:val="ru-RU"/>
        </w:rPr>
        <w:t xml:space="preserve">2.3.5.4 Компонентная модель СМЭВ </w:t>
      </w:r>
      <w:r>
        <w:t>QL</w:t>
      </w:r>
      <w:r w:rsidRPr="004F164F">
        <w:rPr>
          <w:lang w:val="ru-RU"/>
        </w:rPr>
        <w:t xml:space="preserve"> сервера</w:t>
      </w:r>
      <w:bookmarkEnd w:id="325"/>
    </w:p>
    <w:p w14:paraId="3C3DE1CD" w14:textId="77777777" w:rsidR="006677A6" w:rsidRPr="004F164F" w:rsidRDefault="004F164F">
      <w:pPr>
        <w:pStyle w:val="5"/>
        <w:rPr>
          <w:lang w:val="ru-RU"/>
        </w:rPr>
      </w:pPr>
      <w:bookmarkStart w:id="327" w:name="_c9e24f06ed693317658fee0909df5964"/>
      <w:r w:rsidRPr="004F164F">
        <w:rPr>
          <w:lang w:val="ru-RU"/>
        </w:rPr>
        <w:t>2.3.5.4.1 Общее представление</w:t>
      </w:r>
    </w:p>
    <w:p w14:paraId="2D0C41E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СМЭВ </w:t>
      </w:r>
      <w:r>
        <w:t>QL</w:t>
      </w:r>
      <w:r w:rsidRPr="004F164F">
        <w:rPr>
          <w:lang w:val="ru-RU"/>
        </w:rPr>
        <w:t xml:space="preserve"> сервер представляет собой бэк-энд сервис, состоящий из определенного набора функциональных модулей, файловой системы (набор папок и </w:t>
      </w:r>
      <w:r>
        <w:t>yaml</w:t>
      </w:r>
      <w:r w:rsidRPr="004F164F">
        <w:rPr>
          <w:lang w:val="ru-RU"/>
        </w:rPr>
        <w:t xml:space="preserve">-файлов) и персистентного хранилища, реализованного на </w:t>
      </w:r>
      <w:r>
        <w:t>Redis</w:t>
      </w:r>
      <w:r w:rsidRPr="004F164F">
        <w:rPr>
          <w:lang w:val="ru-RU"/>
        </w:rPr>
        <w:t xml:space="preserve">. Для обращения к СМЭВ </w:t>
      </w:r>
      <w:r>
        <w:t>QL</w:t>
      </w:r>
      <w:r w:rsidRPr="004F164F">
        <w:rPr>
          <w:lang w:val="ru-RU"/>
        </w:rPr>
        <w:t xml:space="preserve"> серверу используется набор методов </w:t>
      </w:r>
      <w:r>
        <w:t>OpenAPI</w:t>
      </w:r>
      <w:r w:rsidRPr="004F164F">
        <w:rPr>
          <w:lang w:val="ru-RU"/>
        </w:rPr>
        <w:t>.</w:t>
      </w:r>
    </w:p>
    <w:p w14:paraId="4A48F8E2" w14:textId="77777777" w:rsidR="006677A6" w:rsidRDefault="004F164F">
      <w:pPr>
        <w:pStyle w:val="5"/>
      </w:pPr>
      <w:bookmarkStart w:id="328" w:name="_828ea87db445bb276c9d7904fc50c55b"/>
      <w:bookmarkEnd w:id="327"/>
      <w:r>
        <w:t>2.3.5.4.2 Схема</w:t>
      </w:r>
    </w:p>
    <w:p w14:paraId="6C80D841" w14:textId="77777777" w:rsidR="006677A6" w:rsidRDefault="004F164F">
      <w:pPr>
        <w:pStyle w:val="Figure"/>
        <w:keepNext/>
        <w:jc w:val="center"/>
      </w:pPr>
      <w:bookmarkStart w:id="329" w:name="_d97d0ae2a4f0cb239a3cb5499be5adc9"/>
      <w:bookmarkStart w:id="330" w:name="_4cd500dd7c2b89e3a4e8465d2d9991d2"/>
      <w:r>
        <w:rPr>
          <w:noProof/>
        </w:rPr>
        <w:drawing>
          <wp:inline distT="0" distB="0" distL="0" distR="0" wp14:anchorId="6AD539B8" wp14:editId="1114359E">
            <wp:extent cx="6134100" cy="5186374"/>
            <wp:effectExtent l="25400" t="0" r="0" b="0"/>
            <wp:docPr id="126" name="component_schema.png" descr="Компонентная модель СМЭВ QL серв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component_schema.png" descr="Компонентная модель СМЭВ QL сервера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186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533DF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 xml:space="preserve">Рисунок - 2.26 Компонентная модель СМЭВ </w:t>
      </w:r>
      <w:r>
        <w:t>QL</w:t>
      </w:r>
      <w:r w:rsidRPr="004F164F">
        <w:rPr>
          <w:lang w:val="ru-RU"/>
        </w:rPr>
        <w:t xml:space="preserve"> сервера</w:t>
      </w:r>
    </w:p>
    <w:p w14:paraId="4AD3A809" w14:textId="77777777" w:rsidR="006677A6" w:rsidRPr="004F164F" w:rsidRDefault="004F164F">
      <w:pPr>
        <w:pStyle w:val="5"/>
        <w:rPr>
          <w:lang w:val="ru-RU"/>
        </w:rPr>
      </w:pPr>
      <w:bookmarkStart w:id="331" w:name="_a38a36df32873f0e84ade723fbd42263"/>
      <w:bookmarkEnd w:id="328"/>
      <w:bookmarkEnd w:id="329"/>
      <w:bookmarkEnd w:id="330"/>
      <w:r w:rsidRPr="004F164F">
        <w:rPr>
          <w:lang w:val="ru-RU"/>
        </w:rPr>
        <w:lastRenderedPageBreak/>
        <w:t>2.3.5.4.3 Описание компонентов</w:t>
      </w:r>
    </w:p>
    <w:p w14:paraId="34E239B0" w14:textId="77777777" w:rsidR="006677A6" w:rsidRPr="004F164F" w:rsidRDefault="004F164F">
      <w:pPr>
        <w:pStyle w:val="TableCaption"/>
        <w:rPr>
          <w:lang w:val="ru-RU"/>
        </w:rPr>
      </w:pPr>
      <w:bookmarkStart w:id="332" w:name="_e785b1e085fff75f9e8de75ef8e9ed66"/>
      <w:r w:rsidRPr="004F164F">
        <w:rPr>
          <w:lang w:val="ru-RU"/>
        </w:rPr>
        <w:t xml:space="preserve">Таблица 2.17 Описание компонентов СМЭВ </w:t>
      </w:r>
      <w:r>
        <w:t>QL</w:t>
      </w:r>
      <w:r w:rsidRPr="004F164F">
        <w:rPr>
          <w:lang w:val="ru-RU"/>
        </w:rPr>
        <w:t xml:space="preserve"> сервера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658"/>
        <w:gridCol w:w="7992"/>
      </w:tblGrid>
      <w:tr w:rsidR="006677A6" w14:paraId="66304F4B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" w:type="pct"/>
          </w:tcPr>
          <w:p w14:paraId="65CBD54D" w14:textId="77777777" w:rsidR="006677A6" w:rsidRDefault="004F164F">
            <w:pPr>
              <w:keepNext/>
            </w:pPr>
            <w:r>
              <w:t>Компонент</w:t>
            </w:r>
          </w:p>
        </w:tc>
        <w:tc>
          <w:tcPr>
            <w:tcW w:w="4100" w:type="pct"/>
          </w:tcPr>
          <w:p w14:paraId="57C2C5EF" w14:textId="77777777" w:rsidR="006677A6" w:rsidRDefault="004F164F">
            <w:pPr>
              <w:keepNext/>
            </w:pPr>
            <w:r>
              <w:t>Описание</w:t>
            </w:r>
          </w:p>
        </w:tc>
      </w:tr>
      <w:tr w:rsidR="006677A6" w14:paraId="13D9AB5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665ED88B" w14:textId="77777777" w:rsidR="006677A6" w:rsidRDefault="004F164F">
            <w:r>
              <w:t>Утилита создания и запуска smevql</w:t>
            </w:r>
          </w:p>
        </w:tc>
        <w:tc>
          <w:tcPr>
            <w:tcW w:w="4100" w:type="pct"/>
          </w:tcPr>
          <w:p w14:paraId="5FA646B4" w14:textId="77777777" w:rsidR="006677A6" w:rsidRDefault="004F164F">
            <w:r>
              <w:t>Утилита, позволяющая в терминальном режиме запускать команды для создания и запуска экземпляра СМЭВ QL сервера, а так же выполнять операции по работе с ключевыми сущностями СМЭВ QL (генерация моделей данных, подключение источников данных и т.д.).</w:t>
            </w:r>
          </w:p>
          <w:p w14:paraId="08F34B0D" w14:textId="77777777" w:rsidR="006677A6" w:rsidRDefault="004F164F">
            <w:r>
              <w:t>Перечень доступных команд:</w:t>
            </w:r>
          </w:p>
          <w:p w14:paraId="7892D529" w14:textId="77777777" w:rsidR="006677A6" w:rsidRDefault="004F164F">
            <w:pPr>
              <w:pStyle w:val="a0"/>
              <w:numPr>
                <w:ilvl w:val="0"/>
                <w:numId w:val="110"/>
              </w:numPr>
            </w:pPr>
            <w:r>
              <w:t xml:space="preserve">Создание нового экземпляра СМЭВ-QL сервера: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java -jar smevql-server-all.jar new</w:t>
            </w:r>
            <w:r>
              <w:t>;</w:t>
            </w:r>
          </w:p>
          <w:p w14:paraId="340882E0" w14:textId="77777777" w:rsidR="006677A6" w:rsidRDefault="004F164F">
            <w:pPr>
              <w:pStyle w:val="a0"/>
              <w:numPr>
                <w:ilvl w:val="0"/>
                <w:numId w:val="110"/>
              </w:numPr>
            </w:pPr>
            <w:r>
              <w:t xml:space="preserve">Добавление источника данных: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./smevql g source</w:t>
            </w:r>
            <w:r>
              <w:t>;</w:t>
            </w:r>
          </w:p>
          <w:p w14:paraId="4591A451" w14:textId="77777777" w:rsidR="006677A6" w:rsidRDefault="004F164F">
            <w:pPr>
              <w:pStyle w:val="a0"/>
              <w:numPr>
                <w:ilvl w:val="0"/>
                <w:numId w:val="110"/>
              </w:numPr>
            </w:pPr>
            <w:r>
              <w:t xml:space="preserve">Добавление модели данных: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./smevql g model</w:t>
            </w:r>
            <w:r>
              <w:t>;</w:t>
            </w:r>
          </w:p>
          <w:p w14:paraId="7F598233" w14:textId="77777777" w:rsidR="006677A6" w:rsidRDefault="004F164F">
            <w:pPr>
              <w:pStyle w:val="a0"/>
              <w:numPr>
                <w:ilvl w:val="0"/>
                <w:numId w:val="110"/>
              </w:numPr>
            </w:pPr>
            <w:r>
              <w:t xml:space="preserve">Запуск приложения: </w:t>
            </w:r>
            <w:r>
              <w:rPr>
                <w:rFonts w:ascii="Consolas" w:eastAsia="MS Gothic"/>
                <w:noProof/>
                <w:color w:val="E74C3C"/>
                <w:sz w:val="20"/>
              </w:rPr>
              <w:t>./smevql start -e</w:t>
            </w:r>
            <w:r>
              <w:t>;</w:t>
            </w:r>
          </w:p>
          <w:p w14:paraId="27E4E95F" w14:textId="77777777" w:rsidR="006677A6" w:rsidRPr="004F164F" w:rsidRDefault="004F164F">
            <w:pPr>
              <w:pStyle w:val="a0"/>
              <w:numPr>
                <w:ilvl w:val="0"/>
                <w:numId w:val="110"/>
              </w:numPr>
              <w:rPr>
                <w:lang w:val="en-US"/>
              </w:rPr>
            </w:pPr>
            <w:r>
              <w:t>Генерация</w:t>
            </w:r>
            <w:r w:rsidRPr="004F164F">
              <w:rPr>
                <w:lang w:val="en-US"/>
              </w:rPr>
              <w:t xml:space="preserve"> openAPI: </w:t>
            </w:r>
            <w:r w:rsidRPr="004F164F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yaml g openapi</w:t>
            </w:r>
            <w:r w:rsidRPr="004F164F">
              <w:rPr>
                <w:lang w:val="en-US"/>
              </w:rPr>
              <w:t>.</w:t>
            </w:r>
          </w:p>
        </w:tc>
      </w:tr>
      <w:tr w:rsidR="006677A6" w:rsidRPr="0006329E" w14:paraId="352F28F8" w14:textId="77777777" w:rsidTr="006677A6">
        <w:tc>
          <w:tcPr>
            <w:tcW w:w="850" w:type="pct"/>
          </w:tcPr>
          <w:p w14:paraId="208E190C" w14:textId="77777777" w:rsidR="006677A6" w:rsidRDefault="004F164F">
            <w:r>
              <w:t>Reddis</w:t>
            </w:r>
          </w:p>
        </w:tc>
        <w:tc>
          <w:tcPr>
            <w:tcW w:w="4100" w:type="pct"/>
          </w:tcPr>
          <w:p w14:paraId="066393F1" w14:textId="77777777" w:rsidR="006677A6" w:rsidRDefault="004F164F">
            <w:r>
              <w:t>Хранилище персистентных данных СМЭВ QL сервера.</w:t>
            </w:r>
          </w:p>
        </w:tc>
      </w:tr>
      <w:tr w:rsidR="006677A6" w14:paraId="2EB8D2F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" w:type="pct"/>
          </w:tcPr>
          <w:p w14:paraId="6D437035" w14:textId="77777777" w:rsidR="006677A6" w:rsidRDefault="004F164F">
            <w:r>
              <w:t>Модули smevql</w:t>
            </w:r>
          </w:p>
        </w:tc>
        <w:tc>
          <w:tcPr>
            <w:tcW w:w="4100" w:type="pct"/>
          </w:tcPr>
          <w:p w14:paraId="4F349159" w14:textId="77777777" w:rsidR="006677A6" w:rsidRDefault="004F164F">
            <w:r>
              <w:t xml:space="preserve">Набор функциональных модулей СМЭВ QL сервера, реализующих его логику работы. Перечень и функциональное назначение модулей в </w:t>
            </w:r>
            <w:hyperlink w:anchor="_f8eda8b56e368c17a649e8663c45713d">
              <w:r>
                <w:rPr>
                  <w:rStyle w:val="ad"/>
                </w:rPr>
                <w:t>Таблица 2.18</w:t>
              </w:r>
            </w:hyperlink>
          </w:p>
        </w:tc>
      </w:tr>
      <w:tr w:rsidR="006677A6" w:rsidRPr="0006329E" w14:paraId="474D51E2" w14:textId="77777777" w:rsidTr="006677A6">
        <w:tc>
          <w:tcPr>
            <w:tcW w:w="850" w:type="pct"/>
          </w:tcPr>
          <w:p w14:paraId="0382C440" w14:textId="77777777" w:rsidR="006677A6" w:rsidRDefault="004F164F">
            <w:r>
              <w:t>Файловое хранилище</w:t>
            </w:r>
          </w:p>
        </w:tc>
        <w:tc>
          <w:tcPr>
            <w:tcW w:w="4100" w:type="pct"/>
          </w:tcPr>
          <w:p w14:paraId="4AAF6F4A" w14:textId="77777777" w:rsidR="006677A6" w:rsidRDefault="004F164F">
            <w:r>
              <w:t>Структура папок и файлов СМЭВ QL сервера. Хранит настройки и описание моделей ключевых сущностей: модель данных, описание источников данных, машины состояний и пр.</w:t>
            </w:r>
          </w:p>
        </w:tc>
      </w:tr>
    </w:tbl>
    <w:p w14:paraId="7C4B296F" w14:textId="77777777" w:rsidR="006677A6" w:rsidRPr="004F164F" w:rsidRDefault="006677A6">
      <w:pPr>
        <w:pStyle w:val="TableBottomMargin"/>
        <w:rPr>
          <w:lang w:val="ru-RU"/>
        </w:rPr>
      </w:pPr>
    </w:p>
    <w:p w14:paraId="6A817B76" w14:textId="77777777" w:rsidR="006677A6" w:rsidRDefault="004F164F">
      <w:pPr>
        <w:pStyle w:val="TableCaption"/>
      </w:pPr>
      <w:bookmarkStart w:id="333" w:name="_bfcdef679023a3a66b32251c0642413c"/>
      <w:bookmarkStart w:id="334" w:name="_f8eda8b56e368c17a649e8663c45713d"/>
      <w:bookmarkEnd w:id="332"/>
      <w:r>
        <w:t>Таблица 2.18 Модули СМЭВ QL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16"/>
        <w:gridCol w:w="1994"/>
        <w:gridCol w:w="7240"/>
      </w:tblGrid>
      <w:tr w:rsidR="006677A6" w14:paraId="696C72F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0" w:type="pct"/>
          </w:tcPr>
          <w:p w14:paraId="046A4CB1" w14:textId="77777777" w:rsidR="006677A6" w:rsidRDefault="006677A6">
            <w:pPr>
              <w:keepNext/>
            </w:pPr>
          </w:p>
        </w:tc>
        <w:tc>
          <w:tcPr>
            <w:tcW w:w="1000" w:type="pct"/>
          </w:tcPr>
          <w:p w14:paraId="7D0CC836" w14:textId="77777777" w:rsidR="006677A6" w:rsidRDefault="004F164F">
            <w:pPr>
              <w:keepNext/>
            </w:pPr>
            <w:r>
              <w:t>Модуль</w:t>
            </w:r>
          </w:p>
        </w:tc>
        <w:tc>
          <w:tcPr>
            <w:tcW w:w="3750" w:type="pct"/>
          </w:tcPr>
          <w:p w14:paraId="6E69BC5F" w14:textId="77777777" w:rsidR="006677A6" w:rsidRDefault="004F164F">
            <w:pPr>
              <w:keepNext/>
            </w:pPr>
            <w:r>
              <w:t>Функциональное назначение</w:t>
            </w:r>
          </w:p>
        </w:tc>
      </w:tr>
      <w:tr w:rsidR="006677A6" w14:paraId="7869EFC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00840BBC" w14:textId="77777777" w:rsidR="006677A6" w:rsidRDefault="004F164F">
            <w:r>
              <w:t>1</w:t>
            </w:r>
          </w:p>
        </w:tc>
        <w:tc>
          <w:tcPr>
            <w:tcW w:w="1000" w:type="pct"/>
          </w:tcPr>
          <w:p w14:paraId="64C2EB22" w14:textId="77777777" w:rsidR="006677A6" w:rsidRDefault="004F164F">
            <w:r>
              <w:t>configureKoin</w:t>
            </w:r>
          </w:p>
        </w:tc>
        <w:tc>
          <w:tcPr>
            <w:tcW w:w="3750" w:type="pct"/>
          </w:tcPr>
          <w:p w14:paraId="24C36E44" w14:textId="77777777" w:rsidR="006677A6" w:rsidRDefault="006677A6"/>
        </w:tc>
      </w:tr>
      <w:tr w:rsidR="006677A6" w14:paraId="03C70E4F" w14:textId="77777777" w:rsidTr="006677A6">
        <w:tc>
          <w:tcPr>
            <w:tcW w:w="150" w:type="pct"/>
          </w:tcPr>
          <w:p w14:paraId="131FC324" w14:textId="77777777" w:rsidR="006677A6" w:rsidRDefault="004F164F">
            <w:r>
              <w:t>2</w:t>
            </w:r>
          </w:p>
        </w:tc>
        <w:tc>
          <w:tcPr>
            <w:tcW w:w="1000" w:type="pct"/>
          </w:tcPr>
          <w:p w14:paraId="448DF1A7" w14:textId="77777777" w:rsidR="006677A6" w:rsidRDefault="004F164F">
            <w:r>
              <w:t>configureSerialization</w:t>
            </w:r>
          </w:p>
        </w:tc>
        <w:tc>
          <w:tcPr>
            <w:tcW w:w="3750" w:type="pct"/>
          </w:tcPr>
          <w:p w14:paraId="147C68A4" w14:textId="77777777" w:rsidR="006677A6" w:rsidRDefault="006677A6"/>
        </w:tc>
      </w:tr>
      <w:tr w:rsidR="006677A6" w14:paraId="435DD19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067C9F0E" w14:textId="77777777" w:rsidR="006677A6" w:rsidRDefault="004F164F">
            <w:r>
              <w:t>3</w:t>
            </w:r>
          </w:p>
        </w:tc>
        <w:tc>
          <w:tcPr>
            <w:tcW w:w="1000" w:type="pct"/>
          </w:tcPr>
          <w:p w14:paraId="75EE91F5" w14:textId="77777777" w:rsidR="006677A6" w:rsidRDefault="004F164F">
            <w:r>
              <w:t>configureMetrics</w:t>
            </w:r>
          </w:p>
        </w:tc>
        <w:tc>
          <w:tcPr>
            <w:tcW w:w="3750" w:type="pct"/>
          </w:tcPr>
          <w:p w14:paraId="5C6254D8" w14:textId="77777777" w:rsidR="006677A6" w:rsidRDefault="006677A6"/>
        </w:tc>
      </w:tr>
      <w:tr w:rsidR="006677A6" w:rsidRPr="0006329E" w14:paraId="4A6DCC74" w14:textId="77777777" w:rsidTr="006677A6">
        <w:tc>
          <w:tcPr>
            <w:tcW w:w="150" w:type="pct"/>
          </w:tcPr>
          <w:p w14:paraId="013E4FA6" w14:textId="77777777" w:rsidR="006677A6" w:rsidRDefault="004F164F">
            <w:r>
              <w:t>4</w:t>
            </w:r>
          </w:p>
        </w:tc>
        <w:tc>
          <w:tcPr>
            <w:tcW w:w="1000" w:type="pct"/>
          </w:tcPr>
          <w:p w14:paraId="4E8232D9" w14:textId="77777777" w:rsidR="006677A6" w:rsidRDefault="004F164F">
            <w:r>
              <w:t>accessModule</w:t>
            </w:r>
          </w:p>
        </w:tc>
        <w:tc>
          <w:tcPr>
            <w:tcW w:w="3750" w:type="pct"/>
          </w:tcPr>
          <w:p w14:paraId="73E59ABA" w14:textId="77777777" w:rsidR="006677A6" w:rsidRDefault="004F164F">
            <w:r>
              <w:t>Управление доступами потребителей данных. Конфигурирование «чёрных» и «белых» списков</w:t>
            </w:r>
          </w:p>
        </w:tc>
      </w:tr>
      <w:tr w:rsidR="006677A6" w14:paraId="688D3FE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714953C8" w14:textId="77777777" w:rsidR="006677A6" w:rsidRDefault="004F164F">
            <w:r>
              <w:t>5</w:t>
            </w:r>
          </w:p>
        </w:tc>
        <w:tc>
          <w:tcPr>
            <w:tcW w:w="1000" w:type="pct"/>
          </w:tcPr>
          <w:p w14:paraId="2520111A" w14:textId="77777777" w:rsidR="006677A6" w:rsidRDefault="004F164F">
            <w:r>
              <w:t>serverModule</w:t>
            </w:r>
          </w:p>
        </w:tc>
        <w:tc>
          <w:tcPr>
            <w:tcW w:w="3750" w:type="pct"/>
          </w:tcPr>
          <w:p w14:paraId="5A3CC638" w14:textId="77777777" w:rsidR="006677A6" w:rsidRDefault="006677A6"/>
        </w:tc>
      </w:tr>
      <w:tr w:rsidR="006677A6" w:rsidRPr="0006329E" w14:paraId="1CF98C1E" w14:textId="77777777" w:rsidTr="006677A6">
        <w:tc>
          <w:tcPr>
            <w:tcW w:w="150" w:type="pct"/>
          </w:tcPr>
          <w:p w14:paraId="0DD8D6BD" w14:textId="77777777" w:rsidR="006677A6" w:rsidRDefault="004F164F">
            <w:r>
              <w:t>6</w:t>
            </w:r>
          </w:p>
        </w:tc>
        <w:tc>
          <w:tcPr>
            <w:tcW w:w="1000" w:type="pct"/>
          </w:tcPr>
          <w:p w14:paraId="52B2BA05" w14:textId="77777777" w:rsidR="006677A6" w:rsidRDefault="004F164F">
            <w:r>
              <w:t>pingModule</w:t>
            </w:r>
          </w:p>
        </w:tc>
        <w:tc>
          <w:tcPr>
            <w:tcW w:w="3750" w:type="pct"/>
          </w:tcPr>
          <w:p w14:paraId="2D9735D9" w14:textId="77777777" w:rsidR="006677A6" w:rsidRDefault="004F164F">
            <w:r>
              <w:t>Проверка доступности СМЭВ QL сервера</w:t>
            </w:r>
          </w:p>
        </w:tc>
      </w:tr>
      <w:tr w:rsidR="006677A6" w:rsidRPr="0006329E" w14:paraId="60E24AE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2C811CE9" w14:textId="77777777" w:rsidR="006677A6" w:rsidRDefault="004F164F">
            <w:r>
              <w:t>7</w:t>
            </w:r>
          </w:p>
        </w:tc>
        <w:tc>
          <w:tcPr>
            <w:tcW w:w="1000" w:type="pct"/>
          </w:tcPr>
          <w:p w14:paraId="703EF174" w14:textId="77777777" w:rsidR="006677A6" w:rsidRDefault="004F164F">
            <w:r>
              <w:t>limitModule</w:t>
            </w:r>
          </w:p>
        </w:tc>
        <w:tc>
          <w:tcPr>
            <w:tcW w:w="3750" w:type="pct"/>
          </w:tcPr>
          <w:p w14:paraId="39C1F50A" w14:textId="77777777" w:rsidR="006677A6" w:rsidRDefault="004F164F">
            <w:r>
              <w:t>Управление лимитами входящих запросов от потребителей данных</w:t>
            </w:r>
          </w:p>
        </w:tc>
      </w:tr>
      <w:tr w:rsidR="006677A6" w14:paraId="4C77DDBB" w14:textId="77777777" w:rsidTr="006677A6">
        <w:tc>
          <w:tcPr>
            <w:tcW w:w="150" w:type="pct"/>
          </w:tcPr>
          <w:p w14:paraId="645FC087" w14:textId="77777777" w:rsidR="006677A6" w:rsidRDefault="004F164F">
            <w:r>
              <w:t>8</w:t>
            </w:r>
          </w:p>
        </w:tc>
        <w:tc>
          <w:tcPr>
            <w:tcW w:w="1000" w:type="pct"/>
          </w:tcPr>
          <w:p w14:paraId="4869E19F" w14:textId="77777777" w:rsidR="006677A6" w:rsidRDefault="004F164F">
            <w:r>
              <w:t>dataSourceModule</w:t>
            </w:r>
          </w:p>
        </w:tc>
        <w:tc>
          <w:tcPr>
            <w:tcW w:w="3750" w:type="pct"/>
          </w:tcPr>
          <w:p w14:paraId="21015DCA" w14:textId="77777777" w:rsidR="006677A6" w:rsidRDefault="004F164F">
            <w:r>
              <w:t>Управление моделями источников данных</w:t>
            </w:r>
          </w:p>
        </w:tc>
      </w:tr>
      <w:tr w:rsidR="006677A6" w14:paraId="28520C9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2D82367C" w14:textId="77777777" w:rsidR="006677A6" w:rsidRDefault="004F164F">
            <w:r>
              <w:t>9</w:t>
            </w:r>
          </w:p>
        </w:tc>
        <w:tc>
          <w:tcPr>
            <w:tcW w:w="1000" w:type="pct"/>
          </w:tcPr>
          <w:p w14:paraId="77710DEF" w14:textId="77777777" w:rsidR="006677A6" w:rsidRDefault="004F164F">
            <w:r>
              <w:t>dataModelModule</w:t>
            </w:r>
          </w:p>
        </w:tc>
        <w:tc>
          <w:tcPr>
            <w:tcW w:w="3750" w:type="pct"/>
          </w:tcPr>
          <w:p w14:paraId="47307053" w14:textId="77777777" w:rsidR="006677A6" w:rsidRDefault="004F164F">
            <w:r>
              <w:t>Управление моделями данных</w:t>
            </w:r>
          </w:p>
        </w:tc>
      </w:tr>
      <w:tr w:rsidR="006677A6" w14:paraId="016A1C73" w14:textId="77777777" w:rsidTr="006677A6">
        <w:tc>
          <w:tcPr>
            <w:tcW w:w="150" w:type="pct"/>
          </w:tcPr>
          <w:p w14:paraId="6EB936DF" w14:textId="77777777" w:rsidR="006677A6" w:rsidRDefault="004F164F">
            <w:r>
              <w:t>10</w:t>
            </w:r>
          </w:p>
        </w:tc>
        <w:tc>
          <w:tcPr>
            <w:tcW w:w="1000" w:type="pct"/>
          </w:tcPr>
          <w:p w14:paraId="527AF030" w14:textId="77777777" w:rsidR="006677A6" w:rsidRDefault="004F164F">
            <w:r>
              <w:t>dataModule</w:t>
            </w:r>
          </w:p>
        </w:tc>
        <w:tc>
          <w:tcPr>
            <w:tcW w:w="3750" w:type="pct"/>
          </w:tcPr>
          <w:p w14:paraId="515D3FEC" w14:textId="77777777" w:rsidR="006677A6" w:rsidRDefault="004F164F">
            <w:r>
              <w:t>Обработка входящих запросов</w:t>
            </w:r>
          </w:p>
        </w:tc>
      </w:tr>
      <w:tr w:rsidR="006677A6" w:rsidRPr="0006329E" w14:paraId="03F1FA2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5ED227D7" w14:textId="77777777" w:rsidR="006677A6" w:rsidRDefault="004F164F">
            <w:r>
              <w:t>11</w:t>
            </w:r>
          </w:p>
        </w:tc>
        <w:tc>
          <w:tcPr>
            <w:tcW w:w="1000" w:type="pct"/>
          </w:tcPr>
          <w:p w14:paraId="3F4F488F" w14:textId="77777777" w:rsidR="006677A6" w:rsidRDefault="004F164F">
            <w:r>
              <w:t>stateMachineModule</w:t>
            </w:r>
          </w:p>
        </w:tc>
        <w:tc>
          <w:tcPr>
            <w:tcW w:w="3750" w:type="pct"/>
          </w:tcPr>
          <w:p w14:paraId="5F9F7901" w14:textId="77777777" w:rsidR="006677A6" w:rsidRDefault="004F164F">
            <w:r>
              <w:t>Управление моделями, запуск и исполнение машин-состояний</w:t>
            </w:r>
          </w:p>
        </w:tc>
      </w:tr>
      <w:tr w:rsidR="006677A6" w:rsidRPr="0006329E" w14:paraId="087FD074" w14:textId="77777777" w:rsidTr="006677A6">
        <w:tc>
          <w:tcPr>
            <w:tcW w:w="150" w:type="pct"/>
          </w:tcPr>
          <w:p w14:paraId="75165506" w14:textId="77777777" w:rsidR="006677A6" w:rsidRDefault="004F164F">
            <w:r>
              <w:t>12</w:t>
            </w:r>
          </w:p>
        </w:tc>
        <w:tc>
          <w:tcPr>
            <w:tcW w:w="1000" w:type="pct"/>
          </w:tcPr>
          <w:p w14:paraId="74C8C37C" w14:textId="77777777" w:rsidR="006677A6" w:rsidRDefault="004F164F">
            <w:r>
              <w:t>pushModule</w:t>
            </w:r>
          </w:p>
        </w:tc>
        <w:tc>
          <w:tcPr>
            <w:tcW w:w="3750" w:type="pct"/>
          </w:tcPr>
          <w:p w14:paraId="55005313" w14:textId="77777777" w:rsidR="006677A6" w:rsidRDefault="004F164F">
            <w:r>
              <w:t>Управление подписчиками на изменение данных витрины и передача уведомлений</w:t>
            </w:r>
          </w:p>
        </w:tc>
      </w:tr>
      <w:tr w:rsidR="006677A6" w:rsidRPr="0006329E" w14:paraId="3228331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2A6CAFBC" w14:textId="77777777" w:rsidR="006677A6" w:rsidRDefault="004F164F">
            <w:r>
              <w:t>13</w:t>
            </w:r>
          </w:p>
        </w:tc>
        <w:tc>
          <w:tcPr>
            <w:tcW w:w="1000" w:type="pct"/>
          </w:tcPr>
          <w:p w14:paraId="269E7E9D" w14:textId="77777777" w:rsidR="006677A6" w:rsidRDefault="004F164F">
            <w:r>
              <w:t>swaggerModule</w:t>
            </w:r>
          </w:p>
        </w:tc>
        <w:tc>
          <w:tcPr>
            <w:tcW w:w="3750" w:type="pct"/>
          </w:tcPr>
          <w:p w14:paraId="296C132B" w14:textId="77777777" w:rsidR="006677A6" w:rsidRDefault="004F164F">
            <w:r>
              <w:t>Создание и предоставление внешнему клиенту описания openAPI спецификации</w:t>
            </w:r>
          </w:p>
        </w:tc>
      </w:tr>
      <w:tr w:rsidR="006677A6" w14:paraId="0E39B5FD" w14:textId="77777777" w:rsidTr="006677A6">
        <w:tc>
          <w:tcPr>
            <w:tcW w:w="150" w:type="pct"/>
          </w:tcPr>
          <w:p w14:paraId="4B3BA981" w14:textId="77777777" w:rsidR="006677A6" w:rsidRDefault="004F164F">
            <w:r>
              <w:t>14</w:t>
            </w:r>
          </w:p>
        </w:tc>
        <w:tc>
          <w:tcPr>
            <w:tcW w:w="1000" w:type="pct"/>
          </w:tcPr>
          <w:p w14:paraId="4AE298A6" w14:textId="77777777" w:rsidR="006677A6" w:rsidRDefault="004F164F">
            <w:r>
              <w:t>printRoutes</w:t>
            </w:r>
          </w:p>
        </w:tc>
        <w:tc>
          <w:tcPr>
            <w:tcW w:w="3750" w:type="pct"/>
          </w:tcPr>
          <w:p w14:paraId="7206E986" w14:textId="77777777" w:rsidR="006677A6" w:rsidRDefault="004F164F">
            <w:r>
              <w:t>Запись путей вызова обработчиков</w:t>
            </w:r>
          </w:p>
        </w:tc>
      </w:tr>
    </w:tbl>
    <w:p w14:paraId="57076B92" w14:textId="77777777" w:rsidR="006677A6" w:rsidRDefault="006677A6">
      <w:pPr>
        <w:pStyle w:val="TableBottomMargin"/>
      </w:pPr>
    </w:p>
    <w:p w14:paraId="52B6B6E0" w14:textId="77777777" w:rsidR="006677A6" w:rsidRDefault="004F164F">
      <w:pPr>
        <w:pStyle w:val="30"/>
      </w:pPr>
      <w:bookmarkStart w:id="335" w:name="_Toc228786619"/>
      <w:bookmarkEnd w:id="326"/>
      <w:bookmarkEnd w:id="331"/>
      <w:bookmarkEnd w:id="333"/>
      <w:bookmarkEnd w:id="334"/>
      <w:r>
        <w:t>2.3.6 Стандартный загрузчик</w:t>
      </w:r>
      <w:bookmarkEnd w:id="335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7F1F8F38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6928C5C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69170A4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8C64376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Модуль входит в состав конфигурации Стандарт и Лайт</w:t>
            </w:r>
          </w:p>
        </w:tc>
      </w:tr>
    </w:tbl>
    <w:p w14:paraId="33F1AB0B" w14:textId="77777777" w:rsidR="006677A6" w:rsidRPr="004F164F" w:rsidRDefault="006677A6">
      <w:pPr>
        <w:pStyle w:val="TableBottomMargin"/>
        <w:rPr>
          <w:lang w:val="ru-RU"/>
        </w:rPr>
      </w:pPr>
    </w:p>
    <w:p w14:paraId="593BA4C1" w14:textId="77777777" w:rsidR="006677A6" w:rsidRDefault="004F164F">
      <w:pPr>
        <w:pStyle w:val="4"/>
      </w:pPr>
      <w:bookmarkStart w:id="336" w:name="_Toc228786620"/>
      <w:bookmarkStart w:id="337" w:name="_4565df05bd0229a3f967b98624784b15"/>
      <w:r>
        <w:lastRenderedPageBreak/>
        <w:t>2.3.6.1 Общее описание</w:t>
      </w:r>
      <w:bookmarkEnd w:id="336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214CEE43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02C5F32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14:paraId="584B8B8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F5D45CD" w14:textId="77777777" w:rsidR="006677A6" w:rsidRDefault="004F164F">
            <w:r w:rsidRPr="004F164F">
              <w:rPr>
                <w:lang w:val="ru-RU"/>
              </w:rPr>
              <w:t xml:space="preserve">С версии 2.6.0 для хранения метаданных загрузчика требуется </w:t>
            </w:r>
            <w:r>
              <w:t>Prostore</w:t>
            </w:r>
            <w:r w:rsidRPr="004F164F">
              <w:rPr>
                <w:lang w:val="ru-RU"/>
              </w:rPr>
              <w:t xml:space="preserve"> версии 7.6 и выше, хотя бы с одним </w:t>
            </w:r>
            <w:r>
              <w:t>ADP</w:t>
            </w:r>
            <w:r w:rsidRPr="004F164F">
              <w:rPr>
                <w:lang w:val="ru-RU"/>
              </w:rPr>
              <w:t xml:space="preserve"> (для обеспечения высокой доступности персистентных данных модуля необходимо использование больше одного датасорса </w:t>
            </w:r>
            <w:r>
              <w:t>ADP</w:t>
            </w:r>
            <w:r w:rsidRPr="004F164F">
              <w:rPr>
                <w:lang w:val="ru-RU"/>
              </w:rPr>
              <w:t xml:space="preserve">). При использовании более ранней версии </w:t>
            </w:r>
            <w:r>
              <w:t>Prostore</w:t>
            </w:r>
            <w:r w:rsidRPr="004F164F">
              <w:rPr>
                <w:lang w:val="ru-RU"/>
              </w:rPr>
              <w:t xml:space="preserve"> или отсутствии </w:t>
            </w:r>
            <w:r>
              <w:t>ADP</w:t>
            </w:r>
            <w:r w:rsidRPr="004F164F">
              <w:rPr>
                <w:lang w:val="ru-RU"/>
              </w:rPr>
              <w:t xml:space="preserve"> невозможна работа загрузчика версии 2.6.0 и выше. </w:t>
            </w:r>
            <w:r>
              <w:t xml:space="preserve">Действия по выполнению миграции приведены в </w:t>
            </w:r>
            <w:hyperlink w:anchor="_b1af6217d19050e87ff1d099a660f140">
              <w:r>
                <w:rPr>
                  <w:rStyle w:val="ad"/>
                </w:rPr>
                <w:t>Раздел 3.1.7.1.1</w:t>
              </w:r>
            </w:hyperlink>
            <w:r>
              <w:t>.</w:t>
            </w:r>
          </w:p>
        </w:tc>
      </w:tr>
    </w:tbl>
    <w:p w14:paraId="6535CEBB" w14:textId="77777777" w:rsidR="006677A6" w:rsidRDefault="006677A6">
      <w:pPr>
        <w:pStyle w:val="TableBottomMargin"/>
      </w:pPr>
    </w:p>
    <w:p w14:paraId="5C48B758" w14:textId="77777777" w:rsidR="006677A6" w:rsidRDefault="004F164F">
      <w:pPr>
        <w:pStyle w:val="5"/>
      </w:pPr>
      <w:bookmarkStart w:id="338" w:name="_3453fa2fe346f91368011cbc0ab11d73"/>
      <w:r>
        <w:t>2.3.6.1.1 Назначение</w:t>
      </w:r>
    </w:p>
    <w:p w14:paraId="6CAE9BE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Стандартный загрузчик (</w:t>
      </w:r>
      <w:r>
        <w:t>Standard</w:t>
      </w:r>
      <w:r w:rsidRPr="004F164F">
        <w:rPr>
          <w:lang w:val="ru-RU"/>
        </w:rPr>
        <w:t>-</w:t>
      </w:r>
      <w:r>
        <w:t>loader</w:t>
      </w:r>
      <w:r w:rsidRPr="004F164F">
        <w:rPr>
          <w:lang w:val="ru-RU"/>
        </w:rPr>
        <w:t>) - модуль управления данными (загрузка и/или удаление) в Витрине данных, формирования количественных оценок качества данных Витрины в части соответствия источнику данных.</w:t>
      </w:r>
    </w:p>
    <w:p w14:paraId="019F230B" w14:textId="77777777" w:rsidR="006677A6" w:rsidRDefault="004F164F">
      <w:pPr>
        <w:pStyle w:val="afc"/>
      </w:pPr>
      <w:r>
        <w:t>Основные решаемые проблемы:</w:t>
      </w:r>
    </w:p>
    <w:p w14:paraId="51100CE0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загрузка и удаление данных в Витрине (</w:t>
      </w:r>
      <w:hyperlink w:anchor="_117b4c2036847a6556cedc049a7482f3">
        <w:r w:rsidRPr="004F164F">
          <w:rPr>
            <w:rStyle w:val="ad"/>
            <w:lang w:val="ru-RU"/>
          </w:rPr>
          <w:t>Раздел 2.3.6.3.1</w:t>
        </w:r>
      </w:hyperlink>
      <w:r w:rsidRPr="004F164F">
        <w:rPr>
          <w:lang w:val="ru-RU"/>
        </w:rPr>
        <w:t>);</w:t>
      </w:r>
    </w:p>
    <w:p w14:paraId="6FCAC9D6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сверка данных ИС Источника и Витрины, в том числе автоматическая корректировка данных в Витрине (</w:t>
      </w:r>
      <w:hyperlink w:anchor="_9f571f9a70d3a87b893355a778e393c4">
        <w:r w:rsidRPr="004F164F">
          <w:rPr>
            <w:rStyle w:val="ad"/>
            <w:lang w:val="ru-RU"/>
          </w:rPr>
          <w:t>Раздел 2.3.6.3.2</w:t>
        </w:r>
      </w:hyperlink>
      <w:r w:rsidRPr="004F164F">
        <w:rPr>
          <w:lang w:val="ru-RU"/>
        </w:rPr>
        <w:t>).</w:t>
      </w:r>
    </w:p>
    <w:p w14:paraId="51AE0197" w14:textId="77777777" w:rsidR="006677A6" w:rsidRPr="000F54D8" w:rsidRDefault="004F164F">
      <w:pPr>
        <w:pStyle w:val="5"/>
        <w:rPr>
          <w:lang w:val="ru-RU"/>
        </w:rPr>
      </w:pPr>
      <w:bookmarkStart w:id="339" w:name="_50979bfbfdf1f41388636bf83f9cc37a"/>
      <w:bookmarkStart w:id="340" w:name="_ae6c91e7d51f274246025547f965acf8"/>
      <w:bookmarkEnd w:id="338"/>
      <w:r w:rsidRPr="000F54D8">
        <w:rPr>
          <w:lang w:val="ru-RU"/>
        </w:rPr>
        <w:t>2.3.6.1.2 Термины и определения</w:t>
      </w:r>
    </w:p>
    <w:p w14:paraId="1B7FD89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</w:t>
      </w:r>
      <w:hyperlink w:anchor="_b44f723dd98abd710dd9fd8856302963">
        <w:r w:rsidRPr="004F164F">
          <w:rPr>
            <w:rStyle w:val="ad"/>
            <w:lang w:val="ru-RU"/>
          </w:rPr>
          <w:t>Таблица 2.19</w:t>
        </w:r>
      </w:hyperlink>
      <w:r w:rsidRPr="004F164F">
        <w:rPr>
          <w:lang w:val="ru-RU"/>
        </w:rPr>
        <w:t xml:space="preserve"> приведено описание специфичных терминов стандартного загрузчика.</w:t>
      </w:r>
    </w:p>
    <w:p w14:paraId="12A517C9" w14:textId="77777777" w:rsidR="006677A6" w:rsidRDefault="004F164F">
      <w:pPr>
        <w:pStyle w:val="TableCaption"/>
      </w:pPr>
      <w:bookmarkStart w:id="341" w:name="_e07e4d0361c69a943c41ad0aeedd9b86"/>
      <w:bookmarkStart w:id="342" w:name="_b44f723dd98abd710dd9fd8856302963"/>
      <w:r>
        <w:t>Таблица 2.19 Описание терминов стандартного загрузчика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950"/>
        <w:gridCol w:w="1754"/>
        <w:gridCol w:w="5946"/>
      </w:tblGrid>
      <w:tr w:rsidR="006677A6" w:rsidRPr="00E85A6E" w14:paraId="66E47FAB" w14:textId="77777777" w:rsidTr="00E85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0" w:type="pct"/>
          </w:tcPr>
          <w:p w14:paraId="628E4851" w14:textId="77777777" w:rsidR="006677A6" w:rsidRPr="00E85A6E" w:rsidRDefault="004F164F" w:rsidP="00E85A6E">
            <w:pPr>
              <w:keepNext/>
              <w:spacing w:after="0"/>
            </w:pPr>
            <w:r w:rsidRPr="00E85A6E">
              <w:t>Термин</w:t>
            </w:r>
          </w:p>
        </w:tc>
        <w:tc>
          <w:tcPr>
            <w:tcW w:w="900" w:type="pct"/>
          </w:tcPr>
          <w:p w14:paraId="07794484" w14:textId="77777777" w:rsidR="006677A6" w:rsidRPr="00E85A6E" w:rsidRDefault="004F164F" w:rsidP="00E85A6E">
            <w:pPr>
              <w:keepNext/>
              <w:spacing w:after="0"/>
            </w:pPr>
            <w:r w:rsidRPr="00E85A6E">
              <w:t>Сокращение</w:t>
            </w:r>
          </w:p>
        </w:tc>
        <w:tc>
          <w:tcPr>
            <w:tcW w:w="3050" w:type="pct"/>
          </w:tcPr>
          <w:p w14:paraId="52461D72" w14:textId="77777777" w:rsidR="006677A6" w:rsidRPr="00E85A6E" w:rsidRDefault="004F164F" w:rsidP="00E85A6E">
            <w:pPr>
              <w:keepNext/>
              <w:spacing w:after="0"/>
            </w:pPr>
            <w:r w:rsidRPr="00E85A6E">
              <w:t>Определение</w:t>
            </w:r>
          </w:p>
        </w:tc>
      </w:tr>
      <w:tr w:rsidR="006677A6" w:rsidRPr="0006329E" w14:paraId="5E0FEC5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6702BA7B" w14:textId="77777777" w:rsidR="006677A6" w:rsidRPr="00E85A6E" w:rsidRDefault="004F164F" w:rsidP="00E85A6E">
            <w:pPr>
              <w:spacing w:after="0"/>
            </w:pPr>
            <w:r w:rsidRPr="00E85A6E">
              <w:t>Задание на загрузку</w:t>
            </w:r>
          </w:p>
        </w:tc>
        <w:tc>
          <w:tcPr>
            <w:tcW w:w="900" w:type="pct"/>
          </w:tcPr>
          <w:p w14:paraId="6EB8E815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46AC60F2" w14:textId="77777777" w:rsidR="006677A6" w:rsidRPr="00E85A6E" w:rsidRDefault="004F164F" w:rsidP="00E85A6E">
            <w:pPr>
              <w:spacing w:after="0"/>
            </w:pPr>
            <w:r w:rsidRPr="00E85A6E">
              <w:t>Задание на загрузку данных из Источника в Витрину, в котором определяется каким запросом запрашивается информация, и в какие Витрины и таблицы загружаются данные.</w:t>
            </w:r>
          </w:p>
        </w:tc>
      </w:tr>
      <w:tr w:rsidR="006677A6" w:rsidRPr="0006329E" w14:paraId="0957F2A9" w14:textId="77777777" w:rsidTr="006677A6">
        <w:tc>
          <w:tcPr>
            <w:tcW w:w="1000" w:type="pct"/>
          </w:tcPr>
          <w:p w14:paraId="23EBC4CA" w14:textId="77777777" w:rsidR="006677A6" w:rsidRPr="00E85A6E" w:rsidRDefault="004F164F" w:rsidP="00E85A6E">
            <w:pPr>
              <w:spacing w:after="0"/>
            </w:pPr>
            <w:r w:rsidRPr="00E85A6E">
              <w:t>Задание сверки</w:t>
            </w:r>
          </w:p>
        </w:tc>
        <w:tc>
          <w:tcPr>
            <w:tcW w:w="900" w:type="pct"/>
          </w:tcPr>
          <w:p w14:paraId="26E94FC7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5FA64954" w14:textId="77777777" w:rsidR="006677A6" w:rsidRPr="00E85A6E" w:rsidRDefault="004F164F" w:rsidP="00E85A6E">
            <w:pPr>
              <w:spacing w:after="0"/>
            </w:pPr>
            <w:r w:rsidRPr="00E85A6E">
              <w:t>Задание для сверки данных между Источником и Витриной, в котором определяется Источники данных, запросы на получение контрольных сумм записей (хэшей), запросы на получение данных для корректирующей загрузки.</w:t>
            </w:r>
          </w:p>
        </w:tc>
      </w:tr>
      <w:tr w:rsidR="006677A6" w:rsidRPr="0006329E" w14:paraId="4C71859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0E04FA64" w14:textId="77777777" w:rsidR="006677A6" w:rsidRPr="00E85A6E" w:rsidRDefault="004F164F" w:rsidP="00E85A6E">
            <w:pPr>
              <w:spacing w:after="0"/>
            </w:pPr>
            <w:r w:rsidRPr="00E85A6E">
              <w:t>Информационная система</w:t>
            </w:r>
          </w:p>
        </w:tc>
        <w:tc>
          <w:tcPr>
            <w:tcW w:w="900" w:type="pct"/>
          </w:tcPr>
          <w:p w14:paraId="70067C42" w14:textId="77777777" w:rsidR="006677A6" w:rsidRPr="00E85A6E" w:rsidRDefault="004F164F" w:rsidP="00E85A6E">
            <w:pPr>
              <w:spacing w:after="0"/>
            </w:pPr>
            <w:r w:rsidRPr="00E85A6E">
              <w:t>ИС</w:t>
            </w:r>
          </w:p>
        </w:tc>
        <w:tc>
          <w:tcPr>
            <w:tcW w:w="3050" w:type="pct"/>
          </w:tcPr>
          <w:p w14:paraId="43D9D714" w14:textId="77777777" w:rsidR="006677A6" w:rsidRPr="00E85A6E" w:rsidRDefault="004F164F" w:rsidP="00E85A6E">
            <w:pPr>
              <w:spacing w:after="0"/>
            </w:pPr>
            <w:r w:rsidRPr="00E85A6E">
              <w:t>Совокупность данных в базах, а также информационных технологий и технических средств, обеспечивающих их обработку и функционирование как единого целого для решения определенных задач.</w:t>
            </w:r>
          </w:p>
          <w:p w14:paraId="171CF1B6" w14:textId="77777777" w:rsidR="006677A6" w:rsidRPr="00E85A6E" w:rsidRDefault="004F164F" w:rsidP="00E85A6E">
            <w:pPr>
              <w:spacing w:after="0"/>
            </w:pPr>
            <w:r w:rsidRPr="00E85A6E">
              <w:t>Отражается в метаданных Стандартного загрузчика, для группировки Источников данных.</w:t>
            </w:r>
          </w:p>
        </w:tc>
      </w:tr>
      <w:tr w:rsidR="006677A6" w:rsidRPr="0006329E" w14:paraId="3EFF6912" w14:textId="77777777" w:rsidTr="006677A6">
        <w:tc>
          <w:tcPr>
            <w:tcW w:w="1000" w:type="pct"/>
          </w:tcPr>
          <w:p w14:paraId="3A1FE893" w14:textId="77777777" w:rsidR="006677A6" w:rsidRPr="00E85A6E" w:rsidRDefault="004F164F" w:rsidP="00E85A6E">
            <w:pPr>
              <w:spacing w:after="0"/>
            </w:pPr>
            <w:r w:rsidRPr="00E85A6E">
              <w:t>Исключение из корректировки</w:t>
            </w:r>
          </w:p>
        </w:tc>
        <w:tc>
          <w:tcPr>
            <w:tcW w:w="900" w:type="pct"/>
          </w:tcPr>
          <w:p w14:paraId="752A11A3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69F389EE" w14:textId="77777777" w:rsidR="006677A6" w:rsidRPr="00E85A6E" w:rsidRDefault="004F164F" w:rsidP="00E85A6E">
            <w:pPr>
              <w:spacing w:after="0"/>
            </w:pPr>
            <w:r w:rsidRPr="00E85A6E">
              <w:t>Набор первичных ключей данных, по которым были попытки корректировки, но при повторной сверке остались Расхождения.</w:t>
            </w:r>
          </w:p>
        </w:tc>
      </w:tr>
      <w:tr w:rsidR="006677A6" w:rsidRPr="0006329E" w14:paraId="47C1D60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676EA9CF" w14:textId="77777777" w:rsidR="006677A6" w:rsidRPr="00E85A6E" w:rsidRDefault="004F164F" w:rsidP="00E85A6E">
            <w:pPr>
              <w:spacing w:after="0"/>
            </w:pPr>
            <w:r w:rsidRPr="00E85A6E">
              <w:t>Источник</w:t>
            </w:r>
          </w:p>
        </w:tc>
        <w:tc>
          <w:tcPr>
            <w:tcW w:w="900" w:type="pct"/>
          </w:tcPr>
          <w:p w14:paraId="1B7554F9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7F49A813" w14:textId="77777777" w:rsidR="006677A6" w:rsidRPr="00E85A6E" w:rsidRDefault="004F164F" w:rsidP="00E85A6E">
            <w:pPr>
              <w:spacing w:after="0"/>
            </w:pPr>
            <w:r w:rsidRPr="00E85A6E">
              <w:t>Конкретный источник данных для загрузки, в рамках ИС Источника.</w:t>
            </w:r>
          </w:p>
        </w:tc>
      </w:tr>
      <w:tr w:rsidR="006677A6" w:rsidRPr="0006329E" w14:paraId="1E648013" w14:textId="77777777" w:rsidTr="006677A6">
        <w:tc>
          <w:tcPr>
            <w:tcW w:w="1000" w:type="pct"/>
          </w:tcPr>
          <w:p w14:paraId="723C2DB1" w14:textId="77777777" w:rsidR="006677A6" w:rsidRPr="00E85A6E" w:rsidRDefault="004F164F" w:rsidP="00E85A6E">
            <w:pPr>
              <w:spacing w:after="0"/>
            </w:pPr>
            <w:r w:rsidRPr="00E85A6E">
              <w:t>Корректирующая загрузка</w:t>
            </w:r>
          </w:p>
        </w:tc>
        <w:tc>
          <w:tcPr>
            <w:tcW w:w="900" w:type="pct"/>
          </w:tcPr>
          <w:p w14:paraId="09B1E221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083CC52A" w14:textId="77777777" w:rsidR="006677A6" w:rsidRPr="00E85A6E" w:rsidRDefault="004F164F" w:rsidP="00E85A6E">
            <w:pPr>
              <w:spacing w:after="0"/>
            </w:pPr>
            <w:r w:rsidRPr="00E85A6E">
              <w:t>Загрузка данных из Источника в Витрину для устранения устойчивых, в том числе добавления и удаления записей.</w:t>
            </w:r>
          </w:p>
        </w:tc>
      </w:tr>
      <w:tr w:rsidR="006677A6" w:rsidRPr="0006329E" w14:paraId="7272770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10922C00" w14:textId="77777777" w:rsidR="006677A6" w:rsidRPr="00E85A6E" w:rsidRDefault="004F164F" w:rsidP="00E85A6E">
            <w:pPr>
              <w:spacing w:after="0"/>
            </w:pPr>
            <w:r w:rsidRPr="00E85A6E">
              <w:t>Модульный монолит</w:t>
            </w:r>
          </w:p>
        </w:tc>
        <w:tc>
          <w:tcPr>
            <w:tcW w:w="900" w:type="pct"/>
          </w:tcPr>
          <w:p w14:paraId="52AEC055" w14:textId="77777777" w:rsidR="006677A6" w:rsidRPr="00E85A6E" w:rsidRDefault="004F164F" w:rsidP="00E85A6E">
            <w:pPr>
              <w:spacing w:after="0"/>
            </w:pPr>
            <w:r w:rsidRPr="00E85A6E">
              <w:t>Модулит</w:t>
            </w:r>
          </w:p>
        </w:tc>
        <w:tc>
          <w:tcPr>
            <w:tcW w:w="3050" w:type="pct"/>
          </w:tcPr>
          <w:p w14:paraId="15156FE6" w14:textId="77777777" w:rsidR="006677A6" w:rsidRPr="00E85A6E" w:rsidRDefault="004F164F" w:rsidP="00E85A6E">
            <w:pPr>
              <w:spacing w:after="0"/>
            </w:pPr>
            <w:r w:rsidRPr="00E85A6E">
              <w:t>Архитектурный подход, при котором приложение формируется из независимых компонентов, взаимодействующих между собой через определенные интерфейсы, а не напрямую.</w:t>
            </w:r>
          </w:p>
        </w:tc>
      </w:tr>
      <w:tr w:rsidR="006677A6" w:rsidRPr="0006329E" w14:paraId="4D7E8450" w14:textId="77777777" w:rsidTr="006677A6">
        <w:tc>
          <w:tcPr>
            <w:tcW w:w="1000" w:type="pct"/>
          </w:tcPr>
          <w:p w14:paraId="2C4E769B" w14:textId="77777777" w:rsidR="006677A6" w:rsidRPr="00E85A6E" w:rsidRDefault="004F164F" w:rsidP="00E85A6E">
            <w:pPr>
              <w:spacing w:after="0"/>
            </w:pPr>
            <w:r w:rsidRPr="00E85A6E">
              <w:t>Попытка корректировки</w:t>
            </w:r>
          </w:p>
        </w:tc>
        <w:tc>
          <w:tcPr>
            <w:tcW w:w="900" w:type="pct"/>
          </w:tcPr>
          <w:p w14:paraId="5928F166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12C1AEC6" w14:textId="77777777" w:rsidR="006677A6" w:rsidRPr="00E85A6E" w:rsidRDefault="004F164F" w:rsidP="00E85A6E">
            <w:pPr>
              <w:spacing w:after="0"/>
            </w:pPr>
            <w:r w:rsidRPr="00E85A6E">
              <w:t>Набор первичных ключей данных, для которых инициирована корректирующая загрузка:</w:t>
            </w:r>
          </w:p>
          <w:p w14:paraId="2B5A97CE" w14:textId="77777777" w:rsidR="006677A6" w:rsidRPr="00E85A6E" w:rsidRDefault="004F164F" w:rsidP="00E85A6E">
            <w:pPr>
              <w:spacing w:after="0"/>
            </w:pPr>
            <w:r w:rsidRPr="00E85A6E">
              <w:t>Устойчивые расхождения текущего Сеанса сверки за вычетом справочника исключений из корректировки</w:t>
            </w:r>
          </w:p>
        </w:tc>
      </w:tr>
      <w:tr w:rsidR="006677A6" w:rsidRPr="0006329E" w14:paraId="0769034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09A6E009" w14:textId="77777777" w:rsidR="006677A6" w:rsidRPr="00E85A6E" w:rsidRDefault="004F164F" w:rsidP="00E85A6E">
            <w:pPr>
              <w:spacing w:after="0"/>
            </w:pPr>
            <w:r w:rsidRPr="00E85A6E">
              <w:t>Расписание загрузки</w:t>
            </w:r>
          </w:p>
        </w:tc>
        <w:tc>
          <w:tcPr>
            <w:tcW w:w="900" w:type="pct"/>
          </w:tcPr>
          <w:p w14:paraId="61ED6D1E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6C800C69" w14:textId="77777777" w:rsidR="006677A6" w:rsidRPr="00E85A6E" w:rsidRDefault="004F164F" w:rsidP="00E85A6E">
            <w:pPr>
              <w:spacing w:after="0"/>
            </w:pPr>
            <w:r w:rsidRPr="00E85A6E">
              <w:t>Расписание, задающее периодичность создания Сеансов загрузки данных в режиме Pull.</w:t>
            </w:r>
          </w:p>
        </w:tc>
      </w:tr>
      <w:tr w:rsidR="006677A6" w:rsidRPr="0006329E" w14:paraId="45993813" w14:textId="77777777" w:rsidTr="006677A6">
        <w:tc>
          <w:tcPr>
            <w:tcW w:w="1000" w:type="pct"/>
          </w:tcPr>
          <w:p w14:paraId="62B0247E" w14:textId="77777777" w:rsidR="006677A6" w:rsidRPr="00E85A6E" w:rsidRDefault="004F164F" w:rsidP="00E85A6E">
            <w:pPr>
              <w:spacing w:after="0"/>
            </w:pPr>
            <w:r w:rsidRPr="00E85A6E">
              <w:t>Расписание сверки</w:t>
            </w:r>
          </w:p>
        </w:tc>
        <w:tc>
          <w:tcPr>
            <w:tcW w:w="900" w:type="pct"/>
          </w:tcPr>
          <w:p w14:paraId="1A74E438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11640825" w14:textId="77777777" w:rsidR="006677A6" w:rsidRPr="00E85A6E" w:rsidRDefault="004F164F" w:rsidP="00E85A6E">
            <w:pPr>
              <w:spacing w:after="0"/>
            </w:pPr>
            <w:r w:rsidRPr="00E85A6E">
              <w:t>Расписание, задающее периодичность создания Сеансов сверки.</w:t>
            </w:r>
          </w:p>
        </w:tc>
      </w:tr>
      <w:tr w:rsidR="006677A6" w:rsidRPr="0006329E" w14:paraId="59C6490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2209196E" w14:textId="77777777" w:rsidR="006677A6" w:rsidRPr="00E85A6E" w:rsidRDefault="004F164F" w:rsidP="00E85A6E">
            <w:pPr>
              <w:spacing w:after="0"/>
            </w:pPr>
            <w:r w:rsidRPr="00E85A6E">
              <w:t>Результат сравнения</w:t>
            </w:r>
          </w:p>
        </w:tc>
        <w:tc>
          <w:tcPr>
            <w:tcW w:w="900" w:type="pct"/>
          </w:tcPr>
          <w:p w14:paraId="52215359" w14:textId="77777777" w:rsidR="006677A6" w:rsidRPr="00E85A6E" w:rsidRDefault="004F164F" w:rsidP="00E85A6E">
            <w:pPr>
              <w:spacing w:after="0"/>
            </w:pPr>
            <w:r w:rsidRPr="00E85A6E">
              <w:t>Расхождение</w:t>
            </w:r>
          </w:p>
        </w:tc>
        <w:tc>
          <w:tcPr>
            <w:tcW w:w="3050" w:type="pct"/>
          </w:tcPr>
          <w:p w14:paraId="6387549F" w14:textId="77777777" w:rsidR="006677A6" w:rsidRPr="00E85A6E" w:rsidRDefault="004F164F" w:rsidP="00E85A6E">
            <w:pPr>
              <w:spacing w:after="0"/>
            </w:pPr>
            <w:r w:rsidRPr="00E85A6E">
              <w:t>Первичные найденные расхождения между данными Источника и Витрины на основании единичного Сеанса сверки.</w:t>
            </w:r>
          </w:p>
        </w:tc>
      </w:tr>
      <w:tr w:rsidR="006677A6" w:rsidRPr="0006329E" w14:paraId="70994094" w14:textId="77777777" w:rsidTr="006677A6">
        <w:tc>
          <w:tcPr>
            <w:tcW w:w="1000" w:type="pct"/>
          </w:tcPr>
          <w:p w14:paraId="26ED6A24" w14:textId="77777777" w:rsidR="006677A6" w:rsidRPr="00E85A6E" w:rsidRDefault="004F164F" w:rsidP="00E85A6E">
            <w:pPr>
              <w:spacing w:after="0"/>
            </w:pPr>
            <w:r w:rsidRPr="00E85A6E">
              <w:t>Сверка</w:t>
            </w:r>
          </w:p>
        </w:tc>
        <w:tc>
          <w:tcPr>
            <w:tcW w:w="900" w:type="pct"/>
          </w:tcPr>
          <w:p w14:paraId="7D0DA890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10089314" w14:textId="77777777" w:rsidR="006677A6" w:rsidRPr="00E85A6E" w:rsidRDefault="004F164F" w:rsidP="00E85A6E">
            <w:pPr>
              <w:spacing w:after="0"/>
            </w:pPr>
            <w:r w:rsidRPr="00E85A6E">
              <w:t>Совокупность действий по:</w:t>
            </w:r>
          </w:p>
          <w:p w14:paraId="33FF15FF" w14:textId="77777777" w:rsidR="006677A6" w:rsidRPr="00E85A6E" w:rsidRDefault="004F164F" w:rsidP="00E85A6E">
            <w:pPr>
              <w:pStyle w:val="a"/>
              <w:ind w:left="437" w:hanging="360"/>
              <w:rPr>
                <w:sz w:val="20"/>
              </w:rPr>
            </w:pPr>
            <w:r w:rsidRPr="00E85A6E">
              <w:rPr>
                <w:sz w:val="20"/>
              </w:rPr>
              <w:t>сравнению данных в Источнике и Витрине;</w:t>
            </w:r>
          </w:p>
          <w:p w14:paraId="5BFBA629" w14:textId="77777777" w:rsidR="006677A6" w:rsidRPr="00E85A6E" w:rsidRDefault="004F164F" w:rsidP="00E85A6E">
            <w:pPr>
              <w:pStyle w:val="a"/>
              <w:ind w:left="437" w:hanging="360"/>
              <w:rPr>
                <w:sz w:val="20"/>
              </w:rPr>
            </w:pPr>
            <w:r w:rsidRPr="00E85A6E">
              <w:rPr>
                <w:sz w:val="20"/>
              </w:rPr>
              <w:t>определению Устойчивых расхождений;</w:t>
            </w:r>
          </w:p>
          <w:p w14:paraId="60225A85" w14:textId="77777777" w:rsidR="006677A6" w:rsidRPr="00E85A6E" w:rsidRDefault="004F164F" w:rsidP="00E85A6E">
            <w:pPr>
              <w:pStyle w:val="a"/>
              <w:ind w:left="437" w:hanging="360"/>
              <w:rPr>
                <w:sz w:val="20"/>
              </w:rPr>
            </w:pPr>
            <w:r w:rsidRPr="00E85A6E">
              <w:rPr>
                <w:sz w:val="20"/>
              </w:rPr>
              <w:lastRenderedPageBreak/>
              <w:t>корректирующей загрузке;</w:t>
            </w:r>
          </w:p>
          <w:p w14:paraId="20F7822D" w14:textId="77777777" w:rsidR="006677A6" w:rsidRPr="00E85A6E" w:rsidRDefault="004F164F" w:rsidP="00E85A6E">
            <w:pPr>
              <w:pStyle w:val="a"/>
              <w:ind w:left="437" w:hanging="360"/>
              <w:rPr>
                <w:sz w:val="20"/>
              </w:rPr>
            </w:pPr>
            <w:r w:rsidRPr="00E85A6E">
              <w:rPr>
                <w:sz w:val="20"/>
              </w:rPr>
              <w:t>формированию исключений из сверки;</w:t>
            </w:r>
          </w:p>
          <w:p w14:paraId="5249B45D" w14:textId="77777777" w:rsidR="006677A6" w:rsidRPr="00E85A6E" w:rsidRDefault="004F164F" w:rsidP="00E85A6E">
            <w:pPr>
              <w:pStyle w:val="a"/>
              <w:ind w:left="437" w:hanging="360"/>
              <w:rPr>
                <w:sz w:val="20"/>
              </w:rPr>
            </w:pPr>
            <w:r w:rsidRPr="00E85A6E">
              <w:rPr>
                <w:sz w:val="20"/>
              </w:rPr>
              <w:t>информированию заинтересованных лиц о результатах сверки.</w:t>
            </w:r>
          </w:p>
        </w:tc>
      </w:tr>
      <w:tr w:rsidR="006677A6" w:rsidRPr="00E85A6E" w14:paraId="4912146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424F6414" w14:textId="77777777" w:rsidR="006677A6" w:rsidRPr="00E85A6E" w:rsidRDefault="004F164F" w:rsidP="00E85A6E">
            <w:pPr>
              <w:spacing w:after="0"/>
            </w:pPr>
            <w:r w:rsidRPr="00E85A6E">
              <w:lastRenderedPageBreak/>
              <w:t>Сеанс загрузки</w:t>
            </w:r>
          </w:p>
        </w:tc>
        <w:tc>
          <w:tcPr>
            <w:tcW w:w="900" w:type="pct"/>
          </w:tcPr>
          <w:p w14:paraId="7ABF25E9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121E42E6" w14:textId="77777777" w:rsidR="006677A6" w:rsidRPr="00E85A6E" w:rsidRDefault="004F164F" w:rsidP="00E85A6E">
            <w:pPr>
              <w:spacing w:after="0"/>
            </w:pPr>
            <w:r w:rsidRPr="00E85A6E">
              <w:t>Информация о факте и результатах загрузки данных. Может создаваться при:</w:t>
            </w:r>
          </w:p>
          <w:p w14:paraId="2DF930B8" w14:textId="77777777" w:rsidR="006677A6" w:rsidRPr="00E85A6E" w:rsidRDefault="004F164F" w:rsidP="00E85A6E">
            <w:pPr>
              <w:pStyle w:val="a"/>
              <w:ind w:left="437" w:hanging="360"/>
              <w:rPr>
                <w:sz w:val="20"/>
              </w:rPr>
            </w:pPr>
            <w:r w:rsidRPr="00E85A6E">
              <w:rPr>
                <w:sz w:val="20"/>
              </w:rPr>
              <w:t>срабатывании Расписания;</w:t>
            </w:r>
          </w:p>
          <w:p w14:paraId="4BCEE167" w14:textId="77777777" w:rsidR="006677A6" w:rsidRPr="00E85A6E" w:rsidRDefault="004F164F" w:rsidP="00E85A6E">
            <w:pPr>
              <w:pStyle w:val="a"/>
              <w:ind w:left="437" w:hanging="360"/>
              <w:rPr>
                <w:sz w:val="20"/>
              </w:rPr>
            </w:pPr>
            <w:r w:rsidRPr="00E85A6E">
              <w:rPr>
                <w:sz w:val="20"/>
              </w:rPr>
              <w:t>обращении ИС Источника к одному из Push Ридеров;</w:t>
            </w:r>
          </w:p>
          <w:p w14:paraId="5AAA0F19" w14:textId="77777777" w:rsidR="006677A6" w:rsidRPr="00E85A6E" w:rsidRDefault="004F164F" w:rsidP="00E85A6E">
            <w:pPr>
              <w:pStyle w:val="a"/>
              <w:ind w:left="437" w:hanging="360"/>
              <w:rPr>
                <w:sz w:val="20"/>
              </w:rPr>
            </w:pPr>
            <w:r w:rsidRPr="00E85A6E">
              <w:rPr>
                <w:sz w:val="20"/>
              </w:rPr>
              <w:t>выполнении Сверки данных.</w:t>
            </w:r>
          </w:p>
        </w:tc>
      </w:tr>
      <w:tr w:rsidR="006677A6" w:rsidRPr="0006329E" w14:paraId="0B5B0F12" w14:textId="77777777" w:rsidTr="006677A6">
        <w:tc>
          <w:tcPr>
            <w:tcW w:w="1000" w:type="pct"/>
          </w:tcPr>
          <w:p w14:paraId="55A4FFCB" w14:textId="77777777" w:rsidR="006677A6" w:rsidRPr="00E85A6E" w:rsidRDefault="004F164F" w:rsidP="00E85A6E">
            <w:pPr>
              <w:spacing w:after="0"/>
            </w:pPr>
            <w:r w:rsidRPr="00E85A6E">
              <w:t>Сеанс сверки</w:t>
            </w:r>
          </w:p>
        </w:tc>
        <w:tc>
          <w:tcPr>
            <w:tcW w:w="900" w:type="pct"/>
          </w:tcPr>
          <w:p w14:paraId="35F5E2D1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350B3E20" w14:textId="77777777" w:rsidR="006677A6" w:rsidRPr="00E85A6E" w:rsidRDefault="004F164F" w:rsidP="00E85A6E">
            <w:pPr>
              <w:spacing w:after="0"/>
            </w:pPr>
            <w:r w:rsidRPr="00E85A6E">
              <w:t>Информация о факте и результатах сверки данных.</w:t>
            </w:r>
          </w:p>
        </w:tc>
      </w:tr>
      <w:tr w:rsidR="006677A6" w:rsidRPr="0006329E" w14:paraId="1680D30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3F5DD6EB" w14:textId="77777777" w:rsidR="006677A6" w:rsidRPr="00E85A6E" w:rsidRDefault="004F164F" w:rsidP="00E85A6E">
            <w:pPr>
              <w:spacing w:after="0"/>
            </w:pPr>
            <w:r w:rsidRPr="00E85A6E">
              <w:t>Сервис Стандартного загрузчика</w:t>
            </w:r>
          </w:p>
        </w:tc>
        <w:tc>
          <w:tcPr>
            <w:tcW w:w="900" w:type="pct"/>
          </w:tcPr>
          <w:p w14:paraId="0E0AC3C0" w14:textId="77777777" w:rsidR="006677A6" w:rsidRPr="00E85A6E" w:rsidRDefault="004F164F" w:rsidP="00E85A6E">
            <w:pPr>
              <w:spacing w:after="0"/>
            </w:pPr>
            <w:r w:rsidRPr="00E85A6E">
              <w:t>Сервис</w:t>
            </w:r>
          </w:p>
        </w:tc>
        <w:tc>
          <w:tcPr>
            <w:tcW w:w="3050" w:type="pct"/>
          </w:tcPr>
          <w:p w14:paraId="4E045013" w14:textId="77777777" w:rsidR="006677A6" w:rsidRPr="00E85A6E" w:rsidRDefault="004F164F" w:rsidP="00E85A6E">
            <w:pPr>
              <w:spacing w:after="0"/>
            </w:pPr>
            <w:r w:rsidRPr="00E85A6E">
              <w:t>Обособленная функциональная часть Стандартного загрузчика, способная запускаться и работать как на отдельной, так и вместе с другими компонентами на общей виртуальной машине Java</w:t>
            </w:r>
          </w:p>
        </w:tc>
      </w:tr>
      <w:tr w:rsidR="006677A6" w:rsidRPr="0006329E" w14:paraId="72E44CE2" w14:textId="77777777" w:rsidTr="006677A6">
        <w:tc>
          <w:tcPr>
            <w:tcW w:w="1000" w:type="pct"/>
          </w:tcPr>
          <w:p w14:paraId="672B88A1" w14:textId="77777777" w:rsidR="006677A6" w:rsidRPr="00E85A6E" w:rsidRDefault="004F164F" w:rsidP="00E85A6E">
            <w:pPr>
              <w:spacing w:after="0"/>
            </w:pPr>
            <w:r w:rsidRPr="00E85A6E">
              <w:t>Сервис чтения данных</w:t>
            </w:r>
          </w:p>
        </w:tc>
        <w:tc>
          <w:tcPr>
            <w:tcW w:w="900" w:type="pct"/>
          </w:tcPr>
          <w:p w14:paraId="0C257C55" w14:textId="77777777" w:rsidR="006677A6" w:rsidRPr="00E85A6E" w:rsidRDefault="004F164F" w:rsidP="00E85A6E">
            <w:pPr>
              <w:spacing w:after="0"/>
            </w:pPr>
            <w:r w:rsidRPr="00E85A6E">
              <w:t>Reader (Ридер)</w:t>
            </w:r>
          </w:p>
        </w:tc>
        <w:tc>
          <w:tcPr>
            <w:tcW w:w="3050" w:type="pct"/>
          </w:tcPr>
          <w:p w14:paraId="151F7550" w14:textId="77777777" w:rsidR="006677A6" w:rsidRPr="00E85A6E" w:rsidRDefault="004F164F" w:rsidP="00E85A6E">
            <w:pPr>
              <w:spacing w:after="0"/>
            </w:pPr>
            <w:r w:rsidRPr="00E85A6E">
              <w:t>Сервис Стандартного загрузчика, обеспечивающий чтение или прием данных из ИС Источника.</w:t>
            </w:r>
          </w:p>
        </w:tc>
      </w:tr>
      <w:tr w:rsidR="006677A6" w:rsidRPr="0006329E" w14:paraId="0468C1F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3B667D9A" w14:textId="77777777" w:rsidR="006677A6" w:rsidRPr="00E85A6E" w:rsidRDefault="004F164F" w:rsidP="00E85A6E">
            <w:pPr>
              <w:spacing w:after="0"/>
            </w:pPr>
            <w:r w:rsidRPr="00E85A6E">
              <w:t>Событие</w:t>
            </w:r>
          </w:p>
        </w:tc>
        <w:tc>
          <w:tcPr>
            <w:tcW w:w="900" w:type="pct"/>
          </w:tcPr>
          <w:p w14:paraId="65ED4E64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5BE53D2D" w14:textId="77777777" w:rsidR="006677A6" w:rsidRPr="00E85A6E" w:rsidRDefault="004F164F" w:rsidP="00E85A6E">
            <w:pPr>
              <w:spacing w:after="0"/>
            </w:pPr>
            <w:r w:rsidRPr="00E85A6E">
              <w:t>Запись о факте выполнения важных действий одним из сервисов стандартного загрузчика.</w:t>
            </w:r>
          </w:p>
        </w:tc>
      </w:tr>
      <w:tr w:rsidR="006677A6" w:rsidRPr="0006329E" w14:paraId="32D4AB82" w14:textId="77777777" w:rsidTr="006677A6">
        <w:tc>
          <w:tcPr>
            <w:tcW w:w="1000" w:type="pct"/>
          </w:tcPr>
          <w:p w14:paraId="41E4DED1" w14:textId="77777777" w:rsidR="006677A6" w:rsidRPr="00E85A6E" w:rsidRDefault="004F164F" w:rsidP="00E85A6E">
            <w:pPr>
              <w:spacing w:after="0"/>
            </w:pPr>
            <w:r w:rsidRPr="00E85A6E">
              <w:t>Устойчивое расхождение</w:t>
            </w:r>
          </w:p>
        </w:tc>
        <w:tc>
          <w:tcPr>
            <w:tcW w:w="900" w:type="pct"/>
          </w:tcPr>
          <w:p w14:paraId="0444CE79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5EB1A390" w14:textId="77777777" w:rsidR="006677A6" w:rsidRPr="00E85A6E" w:rsidRDefault="004F164F" w:rsidP="00E85A6E">
            <w:pPr>
              <w:spacing w:after="0"/>
            </w:pPr>
            <w:r w:rsidRPr="00E85A6E">
              <w:t>Расхождения, сохраняющиеся длительное время и не спровоцированные изменениями данных в Источнике.</w:t>
            </w:r>
          </w:p>
          <w:p w14:paraId="5FDCC093" w14:textId="77777777" w:rsidR="006677A6" w:rsidRPr="00E85A6E" w:rsidRDefault="004F164F" w:rsidP="00E85A6E">
            <w:pPr>
              <w:spacing w:after="0"/>
            </w:pPr>
            <w:r w:rsidRPr="00E85A6E">
              <w:t>Вычисляются на основании Расхождений двух идущих подряд Сеансов сверки.</w:t>
            </w:r>
          </w:p>
        </w:tc>
      </w:tr>
      <w:tr w:rsidR="006677A6" w:rsidRPr="0006329E" w14:paraId="4F9F25D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23C4677B" w14:textId="77777777" w:rsidR="006677A6" w:rsidRPr="00E85A6E" w:rsidRDefault="004F164F" w:rsidP="00E85A6E">
            <w:pPr>
              <w:spacing w:after="0"/>
            </w:pPr>
            <w:r w:rsidRPr="00E85A6E">
              <w:t>Форматно-логический контроль</w:t>
            </w:r>
          </w:p>
        </w:tc>
        <w:tc>
          <w:tcPr>
            <w:tcW w:w="900" w:type="pct"/>
          </w:tcPr>
          <w:p w14:paraId="40C29793" w14:textId="77777777" w:rsidR="006677A6" w:rsidRPr="00E85A6E" w:rsidRDefault="004F164F" w:rsidP="00E85A6E">
            <w:pPr>
              <w:spacing w:after="0"/>
            </w:pPr>
            <w:r w:rsidRPr="00E85A6E">
              <w:t>ФЛК</w:t>
            </w:r>
          </w:p>
        </w:tc>
        <w:tc>
          <w:tcPr>
            <w:tcW w:w="3050" w:type="pct"/>
          </w:tcPr>
          <w:p w14:paraId="043DBD98" w14:textId="77777777" w:rsidR="006677A6" w:rsidRPr="00E85A6E" w:rsidRDefault="004F164F" w:rsidP="00E85A6E">
            <w:pPr>
              <w:spacing w:after="0"/>
            </w:pPr>
            <w:r w:rsidRPr="00E85A6E">
              <w:t>Процесс проверки данных на соответствие заданным форматам и логическим правилам.</w:t>
            </w:r>
          </w:p>
        </w:tc>
      </w:tr>
      <w:tr w:rsidR="006677A6" w:rsidRPr="0006329E" w14:paraId="681576CB" w14:textId="77777777" w:rsidTr="006677A6">
        <w:tc>
          <w:tcPr>
            <w:tcW w:w="1000" w:type="pct"/>
          </w:tcPr>
          <w:p w14:paraId="277C9196" w14:textId="77777777" w:rsidR="006677A6" w:rsidRPr="00E85A6E" w:rsidRDefault="004F164F" w:rsidP="00E85A6E">
            <w:pPr>
              <w:spacing w:after="0"/>
            </w:pPr>
            <w:r w:rsidRPr="00E85A6E">
              <w:t>Pull</w:t>
            </w:r>
          </w:p>
        </w:tc>
        <w:tc>
          <w:tcPr>
            <w:tcW w:w="900" w:type="pct"/>
          </w:tcPr>
          <w:p w14:paraId="70E9FC75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5B8713F5" w14:textId="77777777" w:rsidR="006677A6" w:rsidRPr="00E85A6E" w:rsidRDefault="004F164F" w:rsidP="00E85A6E">
            <w:pPr>
              <w:spacing w:after="0"/>
            </w:pPr>
            <w:r w:rsidRPr="00E85A6E">
              <w:t>Режим работы при котором инициализация загрузки производится со стороны Reader.</w:t>
            </w:r>
          </w:p>
        </w:tc>
      </w:tr>
      <w:tr w:rsidR="006677A6" w:rsidRPr="0006329E" w14:paraId="5476F64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1A7B2CF4" w14:textId="77777777" w:rsidR="006677A6" w:rsidRPr="00E85A6E" w:rsidRDefault="004F164F" w:rsidP="00E85A6E">
            <w:pPr>
              <w:spacing w:after="0"/>
            </w:pPr>
            <w:r w:rsidRPr="00E85A6E">
              <w:t>Push</w:t>
            </w:r>
          </w:p>
        </w:tc>
        <w:tc>
          <w:tcPr>
            <w:tcW w:w="900" w:type="pct"/>
          </w:tcPr>
          <w:p w14:paraId="02785301" w14:textId="77777777" w:rsidR="006677A6" w:rsidRPr="00E85A6E" w:rsidRDefault="006677A6" w:rsidP="00E85A6E">
            <w:pPr>
              <w:spacing w:after="0"/>
            </w:pPr>
          </w:p>
        </w:tc>
        <w:tc>
          <w:tcPr>
            <w:tcW w:w="3050" w:type="pct"/>
          </w:tcPr>
          <w:p w14:paraId="5D14EFFB" w14:textId="77777777" w:rsidR="006677A6" w:rsidRPr="00E85A6E" w:rsidRDefault="004F164F" w:rsidP="00E85A6E">
            <w:pPr>
              <w:spacing w:after="0"/>
            </w:pPr>
            <w:r w:rsidRPr="00E85A6E">
              <w:t>Режим работы, при котором инициализация загрузки производится ИС Источника или Оператором. При этом производится обращение к интерфейсу одного из Reader.</w:t>
            </w:r>
          </w:p>
          <w:p w14:paraId="074746E2" w14:textId="77777777" w:rsidR="006677A6" w:rsidRPr="00E85A6E" w:rsidRDefault="004F164F" w:rsidP="00E85A6E">
            <w:pPr>
              <w:spacing w:after="0"/>
            </w:pPr>
            <w:r w:rsidRPr="00E85A6E">
              <w:t>При этом производится обращение к интерфейсу одного из Reader.</w:t>
            </w:r>
          </w:p>
        </w:tc>
      </w:tr>
    </w:tbl>
    <w:p w14:paraId="72D33279" w14:textId="77777777" w:rsidR="006677A6" w:rsidRPr="004F164F" w:rsidRDefault="006677A6">
      <w:pPr>
        <w:pStyle w:val="TableBottomMargin"/>
        <w:rPr>
          <w:lang w:val="ru-RU"/>
        </w:rPr>
      </w:pPr>
    </w:p>
    <w:p w14:paraId="2B4431A3" w14:textId="77777777" w:rsidR="006677A6" w:rsidRPr="004F164F" w:rsidRDefault="004F164F">
      <w:pPr>
        <w:pStyle w:val="5"/>
        <w:rPr>
          <w:lang w:val="ru-RU"/>
        </w:rPr>
      </w:pPr>
      <w:bookmarkStart w:id="343" w:name="_b0acc94d85eefd16ea6efa64f0bf1840"/>
      <w:bookmarkEnd w:id="339"/>
      <w:bookmarkEnd w:id="340"/>
      <w:bookmarkEnd w:id="341"/>
      <w:bookmarkEnd w:id="342"/>
      <w:r w:rsidRPr="004F164F">
        <w:rPr>
          <w:lang w:val="ru-RU"/>
        </w:rPr>
        <w:t>2.3.6.1.3 Схема взаимодействия</w:t>
      </w:r>
    </w:p>
    <w:p w14:paraId="7231006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Приложение реализовано в виде модулита:</w:t>
      </w:r>
    </w:p>
    <w:p w14:paraId="5CEA10A4" w14:textId="77777777" w:rsidR="006677A6" w:rsidRPr="000F54D8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 xml:space="preserve">в рамках одной </w:t>
      </w:r>
      <w:r w:rsidRPr="00E85A6E">
        <w:t>JVM</w:t>
      </w:r>
      <w:r w:rsidRPr="000F54D8">
        <w:rPr>
          <w:lang w:val="ru-RU"/>
        </w:rPr>
        <w:t xml:space="preserve"> могут запускаться как несколько, так и один сервис;</w:t>
      </w:r>
    </w:p>
    <w:p w14:paraId="1A8D4284" w14:textId="77777777" w:rsidR="006677A6" w:rsidRPr="004F164F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часть ридеров при необходимости можно вынести в отдельное независимое приложение</w:t>
      </w:r>
      <w:r w:rsidRPr="004F164F">
        <w:rPr>
          <w:lang w:val="ru-RU"/>
        </w:rPr>
        <w:t xml:space="preserve"> и разместить на стороне ИС Источника (</w:t>
      </w:r>
      <w:r>
        <w:t>load</w:t>
      </w:r>
      <w:r w:rsidRPr="004F164F">
        <w:rPr>
          <w:lang w:val="ru-RU"/>
        </w:rPr>
        <w:t>-</w:t>
      </w:r>
      <w:r>
        <w:t>manager</w:t>
      </w:r>
      <w:r w:rsidRPr="004F164F">
        <w:rPr>
          <w:lang w:val="ru-RU"/>
        </w:rPr>
        <w:t>-</w:t>
      </w:r>
      <w:r>
        <w:t>reader</w:t>
      </w:r>
      <w:r w:rsidRPr="004F164F">
        <w:rPr>
          <w:lang w:val="ru-RU"/>
        </w:rPr>
        <w:t xml:space="preserve">). В этом случае для управления развертыванием удаленных ридеров используется специальный компонент - </w:t>
      </w:r>
      <w:r>
        <w:t>Deployer</w:t>
      </w:r>
      <w:r w:rsidRPr="004F164F">
        <w:rPr>
          <w:lang w:val="ru-RU"/>
        </w:rPr>
        <w:t>;</w:t>
      </w:r>
    </w:p>
    <w:p w14:paraId="383D7AC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Реализованные сервисы модулита:</w:t>
      </w:r>
    </w:p>
    <w:p w14:paraId="299AE574" w14:textId="77777777" w:rsidR="006677A6" w:rsidRPr="004F164F" w:rsidRDefault="004F164F">
      <w:pPr>
        <w:pStyle w:val="afc"/>
        <w:rPr>
          <w:lang w:val="ru-RU"/>
        </w:rPr>
      </w:pPr>
      <w:r>
        <w:rPr>
          <w:b/>
          <w:bCs/>
        </w:rPr>
        <w:t>Manager</w:t>
      </w:r>
      <w:r w:rsidRPr="004F164F">
        <w:rPr>
          <w:lang w:val="ru-RU"/>
        </w:rPr>
        <w:t xml:space="preserve"> - основной управляющий сервис, выполняющий функции:</w:t>
      </w:r>
    </w:p>
    <w:p w14:paraId="3661547B" w14:textId="77777777" w:rsidR="006677A6" w:rsidRPr="00E85A6E" w:rsidRDefault="004F164F" w:rsidP="00E85A6E">
      <w:pPr>
        <w:pStyle w:val="a"/>
      </w:pPr>
      <w:r w:rsidRPr="00E85A6E">
        <w:t>конфигурирования удаленных ридеров;</w:t>
      </w:r>
    </w:p>
    <w:p w14:paraId="4EF2B525" w14:textId="77777777" w:rsidR="006677A6" w:rsidRPr="00E85A6E" w:rsidRDefault="004F164F" w:rsidP="00E85A6E">
      <w:pPr>
        <w:pStyle w:val="a"/>
      </w:pPr>
      <w:r w:rsidRPr="00E85A6E">
        <w:t>создания Сеансов загрузки данных;</w:t>
      </w:r>
    </w:p>
    <w:p w14:paraId="501C2AB3" w14:textId="77777777" w:rsidR="006677A6" w:rsidRPr="004F164F" w:rsidRDefault="004F164F" w:rsidP="00E85A6E">
      <w:pPr>
        <w:pStyle w:val="a"/>
        <w:rPr>
          <w:lang w:val="ru-RU"/>
        </w:rPr>
      </w:pPr>
      <w:r w:rsidRPr="000F54D8">
        <w:rPr>
          <w:lang w:val="ru-RU"/>
        </w:rPr>
        <w:t>назначения</w:t>
      </w:r>
      <w:r w:rsidRPr="004F164F">
        <w:rPr>
          <w:lang w:val="ru-RU"/>
        </w:rPr>
        <w:t xml:space="preserve"> сеансов для выполнения на других компонентах.</w:t>
      </w:r>
    </w:p>
    <w:p w14:paraId="639F0232" w14:textId="77777777" w:rsidR="006677A6" w:rsidRPr="004F164F" w:rsidRDefault="004F164F">
      <w:pPr>
        <w:pStyle w:val="afc"/>
        <w:rPr>
          <w:lang w:val="ru-RU"/>
        </w:rPr>
      </w:pPr>
      <w:r>
        <w:rPr>
          <w:b/>
          <w:bCs/>
        </w:rPr>
        <w:t>Deployer</w:t>
      </w:r>
      <w:r w:rsidRPr="004F164F">
        <w:rPr>
          <w:lang w:val="ru-RU"/>
        </w:rPr>
        <w:t xml:space="preserve"> - сервис, управляющий развертыванием </w:t>
      </w:r>
      <w:r>
        <w:t>Reader</w:t>
      </w:r>
      <w:r w:rsidRPr="004F164F">
        <w:rPr>
          <w:lang w:val="ru-RU"/>
        </w:rPr>
        <w:t xml:space="preserve">, в том числе удаленных, развернутых на отдельной </w:t>
      </w:r>
      <w:r>
        <w:t>JVM</w:t>
      </w:r>
      <w:r w:rsidRPr="004F164F">
        <w:rPr>
          <w:lang w:val="ru-RU"/>
        </w:rPr>
        <w:t xml:space="preserve"> по конфигурации, полученной от </w:t>
      </w:r>
      <w:r>
        <w:t>Manager</w:t>
      </w:r>
      <w:r w:rsidRPr="004F164F">
        <w:rPr>
          <w:lang w:val="ru-RU"/>
        </w:rPr>
        <w:t>.</w:t>
      </w:r>
    </w:p>
    <w:p w14:paraId="66242AF4" w14:textId="77777777" w:rsidR="006677A6" w:rsidRPr="004F164F" w:rsidRDefault="004F164F">
      <w:pPr>
        <w:pStyle w:val="afc"/>
        <w:rPr>
          <w:lang w:val="ru-RU"/>
        </w:rPr>
      </w:pPr>
      <w:r>
        <w:rPr>
          <w:b/>
          <w:bCs/>
        </w:rPr>
        <w:t>Comparator</w:t>
      </w:r>
      <w:r w:rsidRPr="004F164F">
        <w:rPr>
          <w:lang w:val="ru-RU"/>
        </w:rPr>
        <w:t xml:space="preserve"> - сервис, осуществляющий функцию Сверки.</w:t>
      </w:r>
    </w:p>
    <w:p w14:paraId="1490B6F9" w14:textId="77777777" w:rsidR="006677A6" w:rsidRPr="004F164F" w:rsidRDefault="004F164F">
      <w:pPr>
        <w:pStyle w:val="afc"/>
        <w:rPr>
          <w:lang w:val="ru-RU"/>
        </w:rPr>
      </w:pPr>
      <w:r>
        <w:rPr>
          <w:b/>
          <w:bCs/>
        </w:rPr>
        <w:t>Reader</w:t>
      </w:r>
      <w:r w:rsidRPr="004F164F">
        <w:rPr>
          <w:lang w:val="ru-RU"/>
        </w:rPr>
        <w:t xml:space="preserve"> - сервис, обеспечивающий чтение или прием из ИС Источника, преобразование к формату </w:t>
      </w:r>
      <w:r>
        <w:t>avro</w:t>
      </w:r>
      <w:r w:rsidRPr="004F164F">
        <w:rPr>
          <w:lang w:val="ru-RU"/>
        </w:rPr>
        <w:t xml:space="preserve"> (при необходимости) и передачу данных в </w:t>
      </w:r>
      <w:r>
        <w:t>Buffer</w:t>
      </w:r>
      <w:r w:rsidRPr="004F164F">
        <w:rPr>
          <w:lang w:val="ru-RU"/>
        </w:rPr>
        <w:t xml:space="preserve">. В зависимости от своих настроек может подключаться к одному из видов Источников для чтения данных в рамках Сеанса загрузки (режим </w:t>
      </w:r>
      <w:r>
        <w:t>pull</w:t>
      </w:r>
      <w:r w:rsidRPr="004F164F">
        <w:rPr>
          <w:lang w:val="ru-RU"/>
        </w:rPr>
        <w:t xml:space="preserve">) или ждать обращения ИС Источника (режим </w:t>
      </w:r>
      <w:r>
        <w:t>push</w:t>
      </w:r>
      <w:r w:rsidRPr="004F164F">
        <w:rPr>
          <w:lang w:val="ru-RU"/>
        </w:rPr>
        <w:t>).</w:t>
      </w:r>
    </w:p>
    <w:p w14:paraId="0EC82A4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Сервис </w:t>
      </w:r>
      <w:r>
        <w:t>Reader</w:t>
      </w:r>
      <w:r w:rsidRPr="004F164F">
        <w:rPr>
          <w:lang w:val="ru-RU"/>
        </w:rPr>
        <w:t xml:space="preserve"> поддерживает следующие сочетания типов Источника и режимов </w:t>
      </w:r>
      <w:r w:rsidRPr="004F164F">
        <w:rPr>
          <w:lang w:val="ru-RU"/>
        </w:rPr>
        <w:lastRenderedPageBreak/>
        <w:t>работы:</w:t>
      </w:r>
    </w:p>
    <w:p w14:paraId="3009B124" w14:textId="77777777" w:rsidR="006677A6" w:rsidRPr="00E85A6E" w:rsidRDefault="004F164F" w:rsidP="00E85A6E">
      <w:pPr>
        <w:pStyle w:val="a"/>
      </w:pPr>
      <w:r w:rsidRPr="00E85A6E">
        <w:t>JDBC: Pull;</w:t>
      </w:r>
    </w:p>
    <w:p w14:paraId="7EDD8E63" w14:textId="77777777" w:rsidR="006677A6" w:rsidRPr="00E85A6E" w:rsidRDefault="004F164F" w:rsidP="00E85A6E">
      <w:pPr>
        <w:pStyle w:val="a"/>
      </w:pPr>
      <w:r w:rsidRPr="00E85A6E">
        <w:t>REST: Pull, Push;</w:t>
      </w:r>
    </w:p>
    <w:p w14:paraId="14AC63C7" w14:textId="77777777" w:rsidR="006677A6" w:rsidRDefault="004F164F" w:rsidP="00E85A6E">
      <w:pPr>
        <w:pStyle w:val="a"/>
      </w:pPr>
      <w:r w:rsidRPr="00E85A6E">
        <w:t>Folder: Pull</w:t>
      </w:r>
      <w:r>
        <w:t>.</w:t>
      </w:r>
    </w:p>
    <w:p w14:paraId="347C8DDA" w14:textId="77777777" w:rsidR="006677A6" w:rsidRPr="004F164F" w:rsidRDefault="004F164F">
      <w:pPr>
        <w:pStyle w:val="afc"/>
        <w:rPr>
          <w:lang w:val="ru-RU"/>
        </w:rPr>
      </w:pPr>
      <w:r>
        <w:rPr>
          <w:b/>
          <w:bCs/>
        </w:rPr>
        <w:t>FLK</w:t>
      </w:r>
      <w:r w:rsidRPr="004F164F">
        <w:rPr>
          <w:lang w:val="ru-RU"/>
        </w:rPr>
        <w:t xml:space="preserve"> - сервис осуществляющий форматно-логический контроль данных перед загрузкой.</w:t>
      </w:r>
    </w:p>
    <w:p w14:paraId="295AC5C1" w14:textId="77777777" w:rsidR="006677A6" w:rsidRPr="004F164F" w:rsidRDefault="004F164F">
      <w:pPr>
        <w:pStyle w:val="afc"/>
        <w:rPr>
          <w:lang w:val="ru-RU"/>
        </w:rPr>
      </w:pPr>
      <w:r>
        <w:rPr>
          <w:b/>
          <w:bCs/>
        </w:rPr>
        <w:t>Buffer</w:t>
      </w:r>
      <w:r w:rsidRPr="004F164F">
        <w:rPr>
          <w:lang w:val="ru-RU"/>
        </w:rPr>
        <w:t xml:space="preserve"> - сервис, отвечающий за запись, изменение и удаление данных во временном хранилище по запросам от других компонентов.</w:t>
      </w:r>
    </w:p>
    <w:p w14:paraId="1A6143A0" w14:textId="77777777" w:rsidR="006677A6" w:rsidRPr="004F164F" w:rsidRDefault="004F164F">
      <w:pPr>
        <w:pStyle w:val="afc"/>
        <w:rPr>
          <w:lang w:val="ru-RU"/>
        </w:rPr>
      </w:pPr>
      <w:r>
        <w:rPr>
          <w:b/>
          <w:bCs/>
        </w:rPr>
        <w:t>Uploader</w:t>
      </w:r>
      <w:r w:rsidRPr="004F164F">
        <w:rPr>
          <w:lang w:val="ru-RU"/>
        </w:rPr>
        <w:t xml:space="preserve"> - сервис загрузки готовых данных из временного хранилища в Витрину.</w:t>
      </w:r>
    </w:p>
    <w:p w14:paraId="206C01A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Наиболее простой вариант размещения Загрузчика, ИС Источника и Витрины в одном ЦОД приведен на </w:t>
      </w:r>
      <w:hyperlink w:anchor="_45def67d79a13d9cf53f149ae7fe6692">
        <w:r w:rsidRPr="004F164F">
          <w:rPr>
            <w:rStyle w:val="ad"/>
            <w:lang w:val="ru-RU"/>
          </w:rPr>
          <w:t>Рисунок - 2.27</w:t>
        </w:r>
      </w:hyperlink>
      <w:r w:rsidRPr="004F164F">
        <w:rPr>
          <w:lang w:val="ru-RU"/>
        </w:rPr>
        <w:t>, стрелками обозначено основное направление передачи данных.</w:t>
      </w:r>
    </w:p>
    <w:p w14:paraId="6A893EA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Данный вариант подходит для небольших Витрин данных, где важна простота настройки и экономия ресурсов.</w:t>
      </w:r>
    </w:p>
    <w:p w14:paraId="2E35BA0E" w14:textId="77777777" w:rsidR="006677A6" w:rsidRDefault="004F164F">
      <w:pPr>
        <w:pStyle w:val="Figure"/>
        <w:keepNext/>
        <w:jc w:val="center"/>
      </w:pPr>
      <w:bookmarkStart w:id="344" w:name="_4b37ad8bd203ff5848b82a0ab3ba3be4"/>
      <w:bookmarkStart w:id="345" w:name="_45def67d79a13d9cf53f149ae7fe6692"/>
      <w:r>
        <w:rPr>
          <w:noProof/>
        </w:rPr>
        <w:drawing>
          <wp:inline distT="0" distB="0" distL="0" distR="0" wp14:anchorId="4F59A5EB" wp14:editId="3D3F1910">
            <wp:extent cx="6134100" cy="2390248"/>
            <wp:effectExtent l="25400" t="0" r="0" b="0"/>
            <wp:docPr id="127" name="stloader_deploy.png" descr="Вариант развертывания стандартного загрузчика в одном Ц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stloader_deploy.png" descr="Вариант развертывания стандартного загрузчика в одном ЦОД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390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F6AB3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- 2.27 Вариант развертывания стандартного загрузчика в одном ЦОД</w:t>
      </w:r>
    </w:p>
    <w:bookmarkEnd w:id="344"/>
    <w:bookmarkEnd w:id="345"/>
    <w:p w14:paraId="5C1D3708" w14:textId="77777777" w:rsidR="006677A6" w:rsidRPr="004F164F" w:rsidRDefault="004F164F">
      <w:pPr>
        <w:pStyle w:val="afc"/>
        <w:rPr>
          <w:lang w:val="ru-RU"/>
        </w:rPr>
      </w:pPr>
      <w:r>
        <w:fldChar w:fldCharType="begin"/>
      </w:r>
      <w:r w:rsidRPr="004F164F">
        <w:rPr>
          <w:lang w:val="ru-RU"/>
        </w:rPr>
        <w:instrText xml:space="preserve"> </w:instrText>
      </w:r>
      <w:r>
        <w:instrText>HYPERLINK</w:instrText>
      </w:r>
      <w:r w:rsidRPr="004F164F">
        <w:rPr>
          <w:lang w:val="ru-RU"/>
        </w:rPr>
        <w:instrText xml:space="preserve"> \</w:instrText>
      </w:r>
      <w:r>
        <w:instrText>l</w:instrText>
      </w:r>
      <w:r w:rsidRPr="004F164F">
        <w:rPr>
          <w:lang w:val="ru-RU"/>
        </w:rPr>
        <w:instrText xml:space="preserve"> "_28</w:instrText>
      </w:r>
      <w:r>
        <w:instrText>df</w:instrText>
      </w:r>
      <w:r w:rsidRPr="004F164F">
        <w:rPr>
          <w:lang w:val="ru-RU"/>
        </w:rPr>
        <w:instrText>947</w:instrText>
      </w:r>
      <w:r>
        <w:instrText>e</w:instrText>
      </w:r>
      <w:r w:rsidRPr="004F164F">
        <w:rPr>
          <w:lang w:val="ru-RU"/>
        </w:rPr>
        <w:instrText>34</w:instrText>
      </w:r>
      <w:r>
        <w:instrText>fe</w:instrText>
      </w:r>
      <w:r w:rsidRPr="004F164F">
        <w:rPr>
          <w:lang w:val="ru-RU"/>
        </w:rPr>
        <w:instrText>4</w:instrText>
      </w:r>
      <w:r>
        <w:instrText>d</w:instrText>
      </w:r>
      <w:r w:rsidRPr="004F164F">
        <w:rPr>
          <w:lang w:val="ru-RU"/>
        </w:rPr>
        <w:instrText>2868547</w:instrText>
      </w:r>
      <w:r>
        <w:instrText>d</w:instrText>
      </w:r>
      <w:r w:rsidRPr="004F164F">
        <w:rPr>
          <w:lang w:val="ru-RU"/>
        </w:rPr>
        <w:instrText>6</w:instrText>
      </w:r>
      <w:r>
        <w:instrText>a</w:instrText>
      </w:r>
      <w:r w:rsidRPr="004F164F">
        <w:rPr>
          <w:lang w:val="ru-RU"/>
        </w:rPr>
        <w:instrText>3</w:instrText>
      </w:r>
      <w:r>
        <w:instrText>e</w:instrText>
      </w:r>
      <w:r w:rsidRPr="004F164F">
        <w:rPr>
          <w:lang w:val="ru-RU"/>
        </w:rPr>
        <w:instrText>5</w:instrText>
      </w:r>
      <w:r>
        <w:instrText>f</w:instrText>
      </w:r>
      <w:r w:rsidRPr="004F164F">
        <w:rPr>
          <w:lang w:val="ru-RU"/>
        </w:rPr>
        <w:instrText>73</w:instrText>
      </w:r>
      <w:r>
        <w:instrText>fc</w:instrText>
      </w:r>
      <w:r w:rsidRPr="004F164F">
        <w:rPr>
          <w:lang w:val="ru-RU"/>
        </w:rPr>
        <w:instrText>" \</w:instrText>
      </w:r>
      <w:r>
        <w:instrText>h</w:instrText>
      </w:r>
      <w:r w:rsidRPr="004F164F">
        <w:rPr>
          <w:lang w:val="ru-RU"/>
        </w:rPr>
        <w:instrText xml:space="preserve"> </w:instrText>
      </w:r>
      <w:r>
        <w:fldChar w:fldCharType="separate"/>
      </w:r>
      <w:r w:rsidRPr="004F164F">
        <w:rPr>
          <w:rStyle w:val="ad"/>
          <w:lang w:val="ru-RU"/>
        </w:rPr>
        <w:t>Рисунок - 2.28</w:t>
      </w:r>
      <w:r>
        <w:rPr>
          <w:rStyle w:val="ad"/>
        </w:rPr>
        <w:fldChar w:fldCharType="end"/>
      </w:r>
      <w:r w:rsidRPr="004F164F">
        <w:rPr>
          <w:lang w:val="ru-RU"/>
        </w:rPr>
        <w:t xml:space="preserve"> отображает вариант с размещением Витрины и ИС Источников в разных ЦОД (стрелками обозначено основное направление передачи данных). В данном случае на стороне ИС Источника разворачивается дополнительный экземпляр Стандартного загрузчика для чтения данных.</w:t>
      </w:r>
    </w:p>
    <w:p w14:paraId="67D51E3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Данный вариант является основным для Витрин данных, развернутых на Гостех.</w:t>
      </w:r>
    </w:p>
    <w:p w14:paraId="75F55542" w14:textId="77777777" w:rsidR="006677A6" w:rsidRDefault="004F164F">
      <w:pPr>
        <w:pStyle w:val="Figure"/>
        <w:keepNext/>
        <w:jc w:val="center"/>
      </w:pPr>
      <w:bookmarkStart w:id="346" w:name="_adedd30c5084f9b9961bca9e896a2b5a"/>
      <w:bookmarkStart w:id="347" w:name="_28df947e34fe4d2868547d6a3e5f73fc"/>
      <w:r>
        <w:rPr>
          <w:noProof/>
        </w:rPr>
        <w:lastRenderedPageBreak/>
        <w:drawing>
          <wp:inline distT="0" distB="0" distL="0" distR="0" wp14:anchorId="38B15BD8" wp14:editId="071D4FEE">
            <wp:extent cx="6134100" cy="3386624"/>
            <wp:effectExtent l="25400" t="0" r="0" b="0"/>
            <wp:docPr id="128" name="stloader_deploy_gostech.png" descr="Вариант развертывания стандартного загрузчика с дополнительным экземпля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stloader_deploy_gostech.png" descr="Вариант развертывания стандартного загрузчика с дополнительным экземпляром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86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4BC09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- 2.28 Вариант развертывания стандартного загрузчика с дополнительным экземпляром</w:t>
      </w:r>
    </w:p>
    <w:p w14:paraId="7F3E973B" w14:textId="77777777" w:rsidR="006677A6" w:rsidRDefault="004F164F">
      <w:pPr>
        <w:pStyle w:val="5"/>
      </w:pPr>
      <w:bookmarkStart w:id="348" w:name="_aae5c8e2531a8b72d326c8bbcce75d9d"/>
      <w:bookmarkStart w:id="349" w:name="_ca48f59b9cd2dba491b2200ba83f2151"/>
      <w:bookmarkEnd w:id="343"/>
      <w:bookmarkEnd w:id="346"/>
      <w:bookmarkEnd w:id="347"/>
      <w:r>
        <w:t>2.3.6.1.4 Ограничения и особенности работы</w:t>
      </w:r>
    </w:p>
    <w:p w14:paraId="1F3CBD34" w14:textId="77777777" w:rsidR="006677A6" w:rsidRPr="004F164F" w:rsidRDefault="004F164F">
      <w:pPr>
        <w:pStyle w:val="a0"/>
        <w:numPr>
          <w:ilvl w:val="0"/>
          <w:numId w:val="111"/>
        </w:numPr>
        <w:rPr>
          <w:lang w:val="ru-RU"/>
        </w:rPr>
      </w:pPr>
      <w:r w:rsidRPr="004F164F">
        <w:rPr>
          <w:lang w:val="ru-RU"/>
        </w:rPr>
        <w:t>Поддерживается загрузка только плоских данных (нет вложенных объектов), без необходимости трансформации, т.е. структура данных, получаемая от Источника должна полностью соответствовать структуре данных в Витрине.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5FC47870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83336A6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213E198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F4D3D87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В случае </w:t>
            </w:r>
            <w:r>
              <w:t>JDBC</w:t>
            </w:r>
            <w:r w:rsidRPr="004F164F">
              <w:rPr>
                <w:lang w:val="ru-RU"/>
              </w:rPr>
              <w:t xml:space="preserve">-Источника доступна трансформация данных Источника к виду, требуемому для Витрины, </w:t>
            </w:r>
            <w:r>
              <w:t>SQL</w:t>
            </w:r>
            <w:r w:rsidRPr="004F164F">
              <w:rPr>
                <w:lang w:val="ru-RU"/>
              </w:rPr>
              <w:t>-запросом.</w:t>
            </w:r>
          </w:p>
        </w:tc>
      </w:tr>
    </w:tbl>
    <w:p w14:paraId="6666B77F" w14:textId="77777777" w:rsidR="006677A6" w:rsidRPr="004F164F" w:rsidRDefault="006677A6">
      <w:pPr>
        <w:pStyle w:val="TableBottomMargin"/>
        <w:rPr>
          <w:lang w:val="ru-RU"/>
        </w:rPr>
      </w:pPr>
    </w:p>
    <w:p w14:paraId="0D9A605A" w14:textId="77777777" w:rsidR="006677A6" w:rsidRDefault="004F164F">
      <w:pPr>
        <w:pStyle w:val="a0"/>
        <w:numPr>
          <w:ilvl w:val="0"/>
          <w:numId w:val="112"/>
        </w:numPr>
      </w:pPr>
      <w:r w:rsidRPr="004F164F">
        <w:rPr>
          <w:lang w:val="ru-RU"/>
        </w:rPr>
        <w:t xml:space="preserve">Связь между основной частью Стандартного загрузчика и вынесенными Компонентами для чтения данных может быть только односторонней: </w:t>
      </w:r>
      <w:r>
        <w:t>Reader</w:t>
      </w:r>
      <w:r w:rsidRPr="004F164F">
        <w:rPr>
          <w:lang w:val="ru-RU"/>
        </w:rPr>
        <w:t xml:space="preserve"> → основной частью </w:t>
      </w:r>
      <w:r>
        <w:t>Стандартного загрузчика (для возможности использования приложения в Гостех).</w:t>
      </w:r>
    </w:p>
    <w:p w14:paraId="766F0EAB" w14:textId="77777777" w:rsidR="006677A6" w:rsidRPr="004F164F" w:rsidRDefault="004F164F">
      <w:pPr>
        <w:pStyle w:val="a0"/>
        <w:numPr>
          <w:ilvl w:val="0"/>
          <w:numId w:val="112"/>
        </w:numPr>
        <w:rPr>
          <w:lang w:val="ru-RU"/>
        </w:rPr>
      </w:pPr>
      <w:r w:rsidRPr="004F164F">
        <w:rPr>
          <w:lang w:val="ru-RU"/>
        </w:rPr>
        <w:t xml:space="preserve">Функционал сверки поддерживается только для загрузки данных из ИС Источника по протоколу </w:t>
      </w:r>
      <w:r>
        <w:t>JDBC</w:t>
      </w:r>
      <w:r w:rsidRPr="004F164F">
        <w:rPr>
          <w:lang w:val="ru-RU"/>
        </w:rPr>
        <w:t>, при наличии доступа к полному набору данных.</w:t>
      </w:r>
    </w:p>
    <w:p w14:paraId="1D92BC3F" w14:textId="77777777" w:rsidR="006677A6" w:rsidRPr="004F164F" w:rsidRDefault="004F164F">
      <w:pPr>
        <w:pStyle w:val="a0"/>
        <w:numPr>
          <w:ilvl w:val="0"/>
          <w:numId w:val="112"/>
        </w:numPr>
        <w:rPr>
          <w:lang w:val="ru-RU"/>
        </w:rPr>
      </w:pPr>
      <w:r w:rsidRPr="004F164F">
        <w:rPr>
          <w:lang w:val="ru-RU"/>
        </w:rPr>
        <w:t>Удаленные ридеры могут работать в различных часовых поясах. Для согласованности времен, при записи данных в служебную БД, временные отметки приводятся к единому часовому поясу, который можно настроить через параметр конфигурации (</w:t>
      </w:r>
      <w:hyperlink w:anchor="_2806a8750371546154fa701c53bc5f3f">
        <w:r w:rsidRPr="004F164F">
          <w:rPr>
            <w:rStyle w:val="ad"/>
            <w:lang w:val="ru-RU"/>
          </w:rPr>
          <w:t>Раздел 2.2.7.1</w:t>
        </w:r>
      </w:hyperlink>
      <w:r w:rsidRPr="004F164F">
        <w:rPr>
          <w:lang w:val="ru-RU"/>
        </w:rPr>
        <w:t>).</w:t>
      </w:r>
    </w:p>
    <w:p w14:paraId="214C75C2" w14:textId="77777777" w:rsidR="006677A6" w:rsidRDefault="004F164F">
      <w:pPr>
        <w:pStyle w:val="a0"/>
        <w:numPr>
          <w:ilvl w:val="0"/>
          <w:numId w:val="112"/>
        </w:numPr>
      </w:pPr>
      <w:r w:rsidRPr="004F164F">
        <w:rPr>
          <w:lang w:val="ru-RU"/>
        </w:rPr>
        <w:t xml:space="preserve">Аутентификация клиента на Компоненте чтения данных не реализована. </w:t>
      </w:r>
      <w:r>
        <w:t>При необходимости аутентификация должна выполняться внешними сервисами.</w:t>
      </w:r>
    </w:p>
    <w:p w14:paraId="0D4E6826" w14:textId="77777777" w:rsidR="006677A6" w:rsidRDefault="004F164F">
      <w:pPr>
        <w:pStyle w:val="a0"/>
        <w:numPr>
          <w:ilvl w:val="0"/>
          <w:numId w:val="112"/>
        </w:numPr>
      </w:pPr>
      <w:r w:rsidRPr="004F164F">
        <w:rPr>
          <w:lang w:val="ru-RU"/>
        </w:rPr>
        <w:t xml:space="preserve">При переключении между загрузчиками рекомендуется удалять локальную </w:t>
      </w:r>
      <w:r>
        <w:t>БД CSV-Uploader для исключения недостижимых идентификаторов.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1A91A405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3FE3706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2C9D185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04E0831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Начиная с версии 2.6.0 в поставку стандартного загрузчика входит драйвер </w:t>
            </w:r>
            <w:r>
              <w:t>Prostore</w:t>
            </w:r>
            <w:r w:rsidRPr="004F164F">
              <w:rPr>
                <w:lang w:val="ru-RU"/>
              </w:rPr>
              <w:t>.</w:t>
            </w:r>
          </w:p>
        </w:tc>
      </w:tr>
    </w:tbl>
    <w:p w14:paraId="21BC9C73" w14:textId="77777777" w:rsidR="006677A6" w:rsidRPr="004F164F" w:rsidRDefault="006677A6">
      <w:pPr>
        <w:pStyle w:val="TableBottomMargin"/>
        <w:rPr>
          <w:lang w:val="ru-RU"/>
        </w:rPr>
      </w:pPr>
    </w:p>
    <w:p w14:paraId="5BCABA7F" w14:textId="77777777" w:rsidR="006677A6" w:rsidRPr="004F164F" w:rsidRDefault="004F164F">
      <w:pPr>
        <w:pStyle w:val="4"/>
        <w:rPr>
          <w:lang w:val="ru-RU"/>
        </w:rPr>
      </w:pPr>
      <w:bookmarkStart w:id="350" w:name="_Toc228786621"/>
      <w:bookmarkStart w:id="351" w:name="_2be428917175fdf04df2e6113ba13fbf"/>
      <w:bookmarkEnd w:id="337"/>
      <w:bookmarkEnd w:id="348"/>
      <w:bookmarkEnd w:id="349"/>
      <w:r w:rsidRPr="004F164F">
        <w:rPr>
          <w:lang w:val="ru-RU"/>
        </w:rPr>
        <w:t>2.3.6.2 Метаданные стандартного загрузчика</w:t>
      </w:r>
      <w:bookmarkEnd w:id="350"/>
    </w:p>
    <w:p w14:paraId="0B61885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Начиная с версии 2.6.0 хранение данных персистентности модуля осуществляется в </w:t>
      </w:r>
      <w:r w:rsidRPr="004F164F">
        <w:rPr>
          <w:lang w:val="ru-RU"/>
        </w:rPr>
        <w:lastRenderedPageBreak/>
        <w:t xml:space="preserve">снапшот-таблицах </w:t>
      </w:r>
      <w:r>
        <w:t>Prostore</w:t>
      </w:r>
      <w:r w:rsidRPr="004F164F">
        <w:rPr>
          <w:lang w:val="ru-RU"/>
        </w:rPr>
        <w:t>. Пересоздание таблиц нужного типа и миграция данных выполняется автоматически при старте модуля.</w:t>
      </w:r>
    </w:p>
    <w:p w14:paraId="37B8EC5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Миграции подлежат данные только таблиц, предназначенных для хранения статической информации:</w:t>
      </w:r>
    </w:p>
    <w:p w14:paraId="4C4EB06C" w14:textId="77777777" w:rsidR="006677A6" w:rsidRDefault="004F164F">
      <w:pPr>
        <w:pStyle w:val="a"/>
        <w:ind w:left="1154" w:hanging="360"/>
      </w:pPr>
      <w:r>
        <w:t>information_system;</w:t>
      </w:r>
    </w:p>
    <w:p w14:paraId="01D306A4" w14:textId="77777777" w:rsidR="006677A6" w:rsidRDefault="004F164F">
      <w:pPr>
        <w:pStyle w:val="a"/>
        <w:ind w:left="1154" w:hanging="360"/>
      </w:pPr>
      <w:r>
        <w:t>source;</w:t>
      </w:r>
    </w:p>
    <w:p w14:paraId="17B2682B" w14:textId="77777777" w:rsidR="006677A6" w:rsidRDefault="004F164F">
      <w:pPr>
        <w:pStyle w:val="a"/>
        <w:ind w:left="1154" w:hanging="360"/>
      </w:pPr>
      <w:r>
        <w:t>pull_task;</w:t>
      </w:r>
    </w:p>
    <w:p w14:paraId="32530201" w14:textId="77777777" w:rsidR="006677A6" w:rsidRDefault="004F164F">
      <w:pPr>
        <w:pStyle w:val="a"/>
        <w:ind w:left="1154" w:hanging="360"/>
      </w:pPr>
      <w:r>
        <w:t>schedule;</w:t>
      </w:r>
    </w:p>
    <w:p w14:paraId="3580BCAD" w14:textId="77777777" w:rsidR="006677A6" w:rsidRDefault="004F164F">
      <w:pPr>
        <w:pStyle w:val="a"/>
        <w:ind w:left="1154" w:hanging="360"/>
      </w:pPr>
      <w:r>
        <w:t>deployer;</w:t>
      </w:r>
    </w:p>
    <w:p w14:paraId="26D30A4C" w14:textId="77777777" w:rsidR="006677A6" w:rsidRDefault="004F164F">
      <w:pPr>
        <w:pStyle w:val="a"/>
        <w:ind w:left="1154" w:hanging="360"/>
      </w:pPr>
      <w:r>
        <w:t>reader;</w:t>
      </w:r>
    </w:p>
    <w:p w14:paraId="093ECA19" w14:textId="77777777" w:rsidR="006677A6" w:rsidRDefault="004F164F">
      <w:pPr>
        <w:pStyle w:val="a"/>
        <w:ind w:left="1154" w:hanging="360"/>
      </w:pPr>
      <w:r>
        <w:t>config;</w:t>
      </w:r>
    </w:p>
    <w:p w14:paraId="48DBD54F" w14:textId="77777777" w:rsidR="006677A6" w:rsidRDefault="004F164F">
      <w:pPr>
        <w:pStyle w:val="a"/>
        <w:ind w:left="1154" w:hanging="360"/>
      </w:pPr>
      <w:r>
        <w:t>flk_conditions;</w:t>
      </w:r>
    </w:p>
    <w:p w14:paraId="34930254" w14:textId="77777777" w:rsidR="006677A6" w:rsidRDefault="004F164F">
      <w:pPr>
        <w:pStyle w:val="a"/>
        <w:ind w:left="1154" w:hanging="360"/>
      </w:pPr>
      <w:r>
        <w:t>session_status_dictionary;</w:t>
      </w:r>
    </w:p>
    <w:p w14:paraId="06CD2710" w14:textId="77777777" w:rsidR="006677A6" w:rsidRDefault="004F164F">
      <w:pPr>
        <w:pStyle w:val="a"/>
        <w:ind w:left="1154" w:hanging="360"/>
      </w:pPr>
      <w:r>
        <w:t>compare_task;</w:t>
      </w:r>
    </w:p>
    <w:p w14:paraId="07603C6D" w14:textId="77777777" w:rsidR="006677A6" w:rsidRDefault="004F164F">
      <w:pPr>
        <w:pStyle w:val="a"/>
        <w:ind w:left="1154" w:hanging="360"/>
      </w:pPr>
      <w:r>
        <w:t>compare_schedule.</w:t>
      </w:r>
    </w:p>
    <w:p w14:paraId="11FACA23" w14:textId="77777777" w:rsidR="006677A6" w:rsidRDefault="004F164F">
      <w:pPr>
        <w:pStyle w:val="5"/>
      </w:pPr>
      <w:bookmarkStart w:id="352" w:name="_3e035979ef2b8c353013222fa6dd3e9c"/>
      <w:r>
        <w:t>2.3.6.2.1 Объекты конфигурации компонентов</w:t>
      </w:r>
    </w:p>
    <w:p w14:paraId="5D295E74" w14:textId="77777777" w:rsidR="006677A6" w:rsidRDefault="004F164F">
      <w:pPr>
        <w:pStyle w:val="6"/>
      </w:pPr>
      <w:bookmarkStart w:id="353" w:name="_89d81fedfaee59961900ecc1a83f0cd6"/>
      <w:r>
        <w:t>2.3.6.2.1.1 information_system</w:t>
      </w:r>
    </w:p>
    <w:p w14:paraId="17197BC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об ИС Источников.</w:t>
      </w:r>
    </w:p>
    <w:p w14:paraId="47AD7F5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Жизненный цикл: создается, изменяется и удаляется Пользователем через </w:t>
      </w:r>
      <w:r>
        <w:t>API</w:t>
      </w:r>
      <w:r w:rsidRPr="004F164F">
        <w:rPr>
          <w:lang w:val="ru-RU"/>
        </w:rPr>
        <w:t xml:space="preserve"> управления метаданными.</w:t>
      </w:r>
    </w:p>
    <w:p w14:paraId="65FC1456" w14:textId="77777777" w:rsidR="006677A6" w:rsidRDefault="004F164F">
      <w:pPr>
        <w:pStyle w:val="TableCaption"/>
      </w:pPr>
      <w:bookmarkStart w:id="354" w:name="_6b0d3b119fbd8ee5743bd0c9a51471a9"/>
      <w:r>
        <w:t>Таблица 2.20 information_system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802"/>
        <w:gridCol w:w="1304"/>
        <w:gridCol w:w="816"/>
        <w:gridCol w:w="1305"/>
        <w:gridCol w:w="3817"/>
        <w:gridCol w:w="1606"/>
      </w:tblGrid>
      <w:tr w:rsidR="006677A6" w14:paraId="4DCBC3FD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0" w:type="pct"/>
          </w:tcPr>
          <w:p w14:paraId="12A50342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650" w:type="pct"/>
          </w:tcPr>
          <w:p w14:paraId="5F7AB08C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400" w:type="pct"/>
          </w:tcPr>
          <w:p w14:paraId="00D3E632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650" w:type="pct"/>
          </w:tcPr>
          <w:p w14:paraId="5C32BEE4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900" w:type="pct"/>
          </w:tcPr>
          <w:p w14:paraId="21D2098C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800" w:type="pct"/>
          </w:tcPr>
          <w:p w14:paraId="11C50133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66462DD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1D2A9F2C" w14:textId="77777777" w:rsidR="006677A6" w:rsidRDefault="004F164F">
            <w:r>
              <w:t>true</w:t>
            </w:r>
          </w:p>
        </w:tc>
        <w:tc>
          <w:tcPr>
            <w:tcW w:w="650" w:type="pct"/>
          </w:tcPr>
          <w:p w14:paraId="072921CC" w14:textId="77777777" w:rsidR="006677A6" w:rsidRDefault="004F164F">
            <w:r>
              <w:t>mnemonic</w:t>
            </w:r>
          </w:p>
        </w:tc>
        <w:tc>
          <w:tcPr>
            <w:tcW w:w="400" w:type="pct"/>
          </w:tcPr>
          <w:p w14:paraId="5002352C" w14:textId="77777777" w:rsidR="006677A6" w:rsidRDefault="004F164F">
            <w:r>
              <w:t>varchar</w:t>
            </w:r>
          </w:p>
        </w:tc>
        <w:tc>
          <w:tcPr>
            <w:tcW w:w="650" w:type="pct"/>
          </w:tcPr>
          <w:p w14:paraId="7FBEBD4F" w14:textId="77777777" w:rsidR="006677A6" w:rsidRDefault="004F164F">
            <w:r>
              <w:t>true</w:t>
            </w:r>
          </w:p>
        </w:tc>
        <w:tc>
          <w:tcPr>
            <w:tcW w:w="1900" w:type="pct"/>
          </w:tcPr>
          <w:p w14:paraId="53718838" w14:textId="77777777" w:rsidR="006677A6" w:rsidRDefault="004F164F">
            <w:r>
              <w:t>Мнемоника ИС Источника</w:t>
            </w:r>
          </w:p>
        </w:tc>
        <w:tc>
          <w:tcPr>
            <w:tcW w:w="800" w:type="pct"/>
          </w:tcPr>
          <w:p w14:paraId="4583A462" w14:textId="77777777" w:rsidR="006677A6" w:rsidRDefault="004F164F">
            <w:r>
              <w:t>EGD777</w:t>
            </w:r>
          </w:p>
        </w:tc>
      </w:tr>
      <w:tr w:rsidR="006677A6" w14:paraId="453F187D" w14:textId="77777777" w:rsidTr="006677A6">
        <w:tc>
          <w:tcPr>
            <w:tcW w:w="400" w:type="pct"/>
          </w:tcPr>
          <w:p w14:paraId="2D59CD67" w14:textId="77777777" w:rsidR="006677A6" w:rsidRDefault="006677A6"/>
        </w:tc>
        <w:tc>
          <w:tcPr>
            <w:tcW w:w="650" w:type="pct"/>
          </w:tcPr>
          <w:p w14:paraId="6929ADA6" w14:textId="77777777" w:rsidR="006677A6" w:rsidRDefault="004F164F">
            <w:r>
              <w:t>description</w:t>
            </w:r>
          </w:p>
        </w:tc>
        <w:tc>
          <w:tcPr>
            <w:tcW w:w="400" w:type="pct"/>
          </w:tcPr>
          <w:p w14:paraId="7EF7B336" w14:textId="77777777" w:rsidR="006677A6" w:rsidRDefault="004F164F">
            <w:r>
              <w:t>varchar</w:t>
            </w:r>
          </w:p>
        </w:tc>
        <w:tc>
          <w:tcPr>
            <w:tcW w:w="650" w:type="pct"/>
          </w:tcPr>
          <w:p w14:paraId="7FA30CC2" w14:textId="77777777" w:rsidR="006677A6" w:rsidRDefault="006677A6"/>
        </w:tc>
        <w:tc>
          <w:tcPr>
            <w:tcW w:w="1900" w:type="pct"/>
          </w:tcPr>
          <w:p w14:paraId="2D2D6F48" w14:textId="77777777" w:rsidR="006677A6" w:rsidRDefault="004F164F">
            <w:r>
              <w:t>Человекочитаемое название ИС Источника</w:t>
            </w:r>
          </w:p>
        </w:tc>
        <w:tc>
          <w:tcPr>
            <w:tcW w:w="800" w:type="pct"/>
          </w:tcPr>
          <w:p w14:paraId="4312D9EC" w14:textId="77777777" w:rsidR="006677A6" w:rsidRDefault="004F164F">
            <w:r>
              <w:t>ЭЖД региона 777</w:t>
            </w:r>
          </w:p>
        </w:tc>
      </w:tr>
    </w:tbl>
    <w:p w14:paraId="209B4083" w14:textId="77777777" w:rsidR="006677A6" w:rsidRDefault="006677A6">
      <w:pPr>
        <w:pStyle w:val="TableBottomMargin"/>
      </w:pPr>
    </w:p>
    <w:p w14:paraId="7F06B7E7" w14:textId="77777777" w:rsidR="006677A6" w:rsidRDefault="004F164F">
      <w:pPr>
        <w:pStyle w:val="6"/>
      </w:pPr>
      <w:bookmarkStart w:id="355" w:name="_16cf4cea6d0ff469a4e8a9964b0e7cf0"/>
      <w:bookmarkEnd w:id="353"/>
      <w:bookmarkEnd w:id="354"/>
      <w:r>
        <w:t>2.3.6.2.1.2 deployer</w:t>
      </w:r>
    </w:p>
    <w:p w14:paraId="3FCA22B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Назначение: хранение данных о сервисах </w:t>
      </w:r>
      <w:r>
        <w:t>Deployer</w:t>
      </w:r>
      <w:r w:rsidRPr="004F164F">
        <w:rPr>
          <w:lang w:val="ru-RU"/>
        </w:rPr>
        <w:t>, связанных с определенной Информационной системой.</w:t>
      </w:r>
    </w:p>
    <w:p w14:paraId="48A27B7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Жизненный цикл: создается, изменяется и удаляется Пользователем через </w:t>
      </w:r>
      <w:r>
        <w:t>API</w:t>
      </w:r>
      <w:r w:rsidRPr="004F164F">
        <w:rPr>
          <w:lang w:val="ru-RU"/>
        </w:rPr>
        <w:t xml:space="preserve"> управления метаданными.</w:t>
      </w:r>
    </w:p>
    <w:p w14:paraId="1C66FB17" w14:textId="77777777" w:rsidR="006677A6" w:rsidRDefault="004F164F">
      <w:pPr>
        <w:pStyle w:val="TableCaption"/>
      </w:pPr>
      <w:bookmarkStart w:id="356" w:name="_e5c731abcd5b4527bc95b450466eccb4"/>
      <w:r>
        <w:t>Таблица 2.21 deployer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772"/>
        <w:gridCol w:w="674"/>
        <w:gridCol w:w="1294"/>
        <w:gridCol w:w="850"/>
        <w:gridCol w:w="1166"/>
        <w:gridCol w:w="3432"/>
        <w:gridCol w:w="1462"/>
      </w:tblGrid>
      <w:tr w:rsidR="006677A6" w14:paraId="726226B0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0" w:type="pct"/>
          </w:tcPr>
          <w:p w14:paraId="35BB750D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350" w:type="pct"/>
          </w:tcPr>
          <w:p w14:paraId="73864970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650" w:type="pct"/>
          </w:tcPr>
          <w:p w14:paraId="01BC461A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400" w:type="pct"/>
          </w:tcPr>
          <w:p w14:paraId="2EDA0307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600" w:type="pct"/>
          </w:tcPr>
          <w:p w14:paraId="7CB2E421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750" w:type="pct"/>
          </w:tcPr>
          <w:p w14:paraId="75E6CCDB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750" w:type="pct"/>
          </w:tcPr>
          <w:p w14:paraId="324DEBF7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37251E5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3A73247A" w14:textId="77777777" w:rsidR="006677A6" w:rsidRDefault="004F164F">
            <w:r>
              <w:t>true</w:t>
            </w:r>
          </w:p>
        </w:tc>
        <w:tc>
          <w:tcPr>
            <w:tcW w:w="350" w:type="pct"/>
          </w:tcPr>
          <w:p w14:paraId="6E4B1D95" w14:textId="77777777" w:rsidR="006677A6" w:rsidRDefault="006677A6"/>
        </w:tc>
        <w:tc>
          <w:tcPr>
            <w:tcW w:w="650" w:type="pct"/>
          </w:tcPr>
          <w:p w14:paraId="52BABEFC" w14:textId="77777777" w:rsidR="006677A6" w:rsidRDefault="004F164F">
            <w:r>
              <w:t>mnemonic</w:t>
            </w:r>
          </w:p>
        </w:tc>
        <w:tc>
          <w:tcPr>
            <w:tcW w:w="400" w:type="pct"/>
          </w:tcPr>
          <w:p w14:paraId="613DAC13" w14:textId="77777777" w:rsidR="006677A6" w:rsidRDefault="004F164F">
            <w:r>
              <w:t>varchar</w:t>
            </w:r>
          </w:p>
        </w:tc>
        <w:tc>
          <w:tcPr>
            <w:tcW w:w="600" w:type="pct"/>
          </w:tcPr>
          <w:p w14:paraId="15FF4FA3" w14:textId="77777777" w:rsidR="006677A6" w:rsidRDefault="004F164F">
            <w:r>
              <w:t>true</w:t>
            </w:r>
          </w:p>
        </w:tc>
        <w:tc>
          <w:tcPr>
            <w:tcW w:w="1750" w:type="pct"/>
          </w:tcPr>
          <w:p w14:paraId="7E9EE7EB" w14:textId="77777777" w:rsidR="006677A6" w:rsidRDefault="004F164F">
            <w:r>
              <w:t>Мнемоника Deployer</w:t>
            </w:r>
          </w:p>
        </w:tc>
        <w:tc>
          <w:tcPr>
            <w:tcW w:w="750" w:type="pct"/>
          </w:tcPr>
          <w:p w14:paraId="31341C0E" w14:textId="77777777" w:rsidR="006677A6" w:rsidRDefault="004F164F">
            <w:r>
              <w:t>deployer_egd</w:t>
            </w:r>
          </w:p>
        </w:tc>
      </w:tr>
      <w:tr w:rsidR="006677A6" w14:paraId="7B85D4DF" w14:textId="77777777" w:rsidTr="006677A6">
        <w:tc>
          <w:tcPr>
            <w:tcW w:w="400" w:type="pct"/>
          </w:tcPr>
          <w:p w14:paraId="26093CCE" w14:textId="77777777" w:rsidR="006677A6" w:rsidRDefault="006677A6"/>
        </w:tc>
        <w:tc>
          <w:tcPr>
            <w:tcW w:w="350" w:type="pct"/>
          </w:tcPr>
          <w:p w14:paraId="4B6E7ED5" w14:textId="77777777" w:rsidR="006677A6" w:rsidRDefault="004F164F">
            <w:r>
              <w:t>true</w:t>
            </w:r>
          </w:p>
        </w:tc>
        <w:tc>
          <w:tcPr>
            <w:tcW w:w="650" w:type="pct"/>
          </w:tcPr>
          <w:p w14:paraId="69047C9B" w14:textId="77777777" w:rsidR="006677A6" w:rsidRDefault="004F164F">
            <w:r>
              <w:t>is_mnemonic</w:t>
            </w:r>
          </w:p>
        </w:tc>
        <w:tc>
          <w:tcPr>
            <w:tcW w:w="400" w:type="pct"/>
          </w:tcPr>
          <w:p w14:paraId="6C2D2E3B" w14:textId="77777777" w:rsidR="006677A6" w:rsidRDefault="004F164F">
            <w:r>
              <w:t>varchar</w:t>
            </w:r>
          </w:p>
        </w:tc>
        <w:tc>
          <w:tcPr>
            <w:tcW w:w="600" w:type="pct"/>
          </w:tcPr>
          <w:p w14:paraId="1C538B2A" w14:textId="77777777" w:rsidR="006677A6" w:rsidRDefault="004F164F">
            <w:r>
              <w:t>true</w:t>
            </w:r>
          </w:p>
        </w:tc>
        <w:tc>
          <w:tcPr>
            <w:tcW w:w="1750" w:type="pct"/>
          </w:tcPr>
          <w:p w14:paraId="4C0E9C4E" w14:textId="77777777" w:rsidR="006677A6" w:rsidRDefault="004F164F">
            <w:r>
              <w:t>Ссылка на мнемонику ИС Источника (Information_system), для которой разворачивается Deployer</w:t>
            </w:r>
          </w:p>
        </w:tc>
        <w:tc>
          <w:tcPr>
            <w:tcW w:w="750" w:type="pct"/>
          </w:tcPr>
          <w:p w14:paraId="678F3234" w14:textId="77777777" w:rsidR="006677A6" w:rsidRDefault="004F164F">
            <w:r>
              <w:t>EGD777</w:t>
            </w:r>
          </w:p>
        </w:tc>
      </w:tr>
      <w:tr w:rsidR="006677A6" w14:paraId="0584A45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58446300" w14:textId="77777777" w:rsidR="006677A6" w:rsidRDefault="006677A6"/>
        </w:tc>
        <w:tc>
          <w:tcPr>
            <w:tcW w:w="350" w:type="pct"/>
          </w:tcPr>
          <w:p w14:paraId="5296D7BB" w14:textId="77777777" w:rsidR="006677A6" w:rsidRDefault="006677A6"/>
        </w:tc>
        <w:tc>
          <w:tcPr>
            <w:tcW w:w="650" w:type="pct"/>
          </w:tcPr>
          <w:p w14:paraId="7FDF0DE0" w14:textId="77777777" w:rsidR="006677A6" w:rsidRDefault="004F164F">
            <w:r>
              <w:t>enabled</w:t>
            </w:r>
          </w:p>
        </w:tc>
        <w:tc>
          <w:tcPr>
            <w:tcW w:w="400" w:type="pct"/>
          </w:tcPr>
          <w:p w14:paraId="2B244EA0" w14:textId="77777777" w:rsidR="006677A6" w:rsidRDefault="004F164F">
            <w:r>
              <w:t>boolean</w:t>
            </w:r>
          </w:p>
        </w:tc>
        <w:tc>
          <w:tcPr>
            <w:tcW w:w="600" w:type="pct"/>
          </w:tcPr>
          <w:p w14:paraId="2AE91A88" w14:textId="77777777" w:rsidR="006677A6" w:rsidRDefault="004F164F">
            <w:r>
              <w:t>true</w:t>
            </w:r>
          </w:p>
        </w:tc>
        <w:tc>
          <w:tcPr>
            <w:tcW w:w="1750" w:type="pct"/>
          </w:tcPr>
          <w:p w14:paraId="4BAB950B" w14:textId="77777777" w:rsidR="006677A6" w:rsidRDefault="004F164F">
            <w:r>
              <w:t>Флаг активности Deployer.</w:t>
            </w:r>
          </w:p>
          <w:p w14:paraId="1081A556" w14:textId="77777777" w:rsidR="006677A6" w:rsidRDefault="004F164F">
            <w:r>
              <w:t>При необходимости можно отключить целый Deployer без его удаления из БД.</w:t>
            </w:r>
          </w:p>
        </w:tc>
        <w:tc>
          <w:tcPr>
            <w:tcW w:w="750" w:type="pct"/>
          </w:tcPr>
          <w:p w14:paraId="58B07BA7" w14:textId="77777777" w:rsidR="006677A6" w:rsidRDefault="004F164F">
            <w:r>
              <w:t>true</w:t>
            </w:r>
          </w:p>
        </w:tc>
      </w:tr>
    </w:tbl>
    <w:p w14:paraId="4CA15BF2" w14:textId="77777777" w:rsidR="006677A6" w:rsidRDefault="006677A6">
      <w:pPr>
        <w:pStyle w:val="TableBottomMargin"/>
      </w:pPr>
    </w:p>
    <w:p w14:paraId="6551318C" w14:textId="77777777" w:rsidR="006677A6" w:rsidRDefault="004F164F">
      <w:pPr>
        <w:pStyle w:val="6"/>
      </w:pPr>
      <w:bookmarkStart w:id="357" w:name="_11da884ffd6f044ee7dc5d1af69f304c"/>
      <w:bookmarkEnd w:id="355"/>
      <w:bookmarkEnd w:id="356"/>
      <w:r>
        <w:t>2.3.6.2.1.3 reader</w:t>
      </w:r>
    </w:p>
    <w:p w14:paraId="76E6B18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Назначение: хранение данных о </w:t>
      </w:r>
      <w:r>
        <w:t>Reader</w:t>
      </w:r>
      <w:r w:rsidRPr="004F164F">
        <w:rPr>
          <w:lang w:val="ru-RU"/>
        </w:rPr>
        <w:t xml:space="preserve">’ах, необходимых для запуска определенным </w:t>
      </w:r>
      <w:r>
        <w:t>Deployer</w:t>
      </w:r>
      <w:r w:rsidRPr="004F164F">
        <w:rPr>
          <w:lang w:val="ru-RU"/>
        </w:rPr>
        <w:t>.</w:t>
      </w:r>
    </w:p>
    <w:p w14:paraId="0B34A66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lastRenderedPageBreak/>
        <w:t xml:space="preserve">Жизненный цикл: создается, изменяется и удаляется Пользователем через </w:t>
      </w:r>
      <w:r>
        <w:t>API</w:t>
      </w:r>
      <w:r w:rsidRPr="004F164F">
        <w:rPr>
          <w:lang w:val="ru-RU"/>
        </w:rPr>
        <w:t xml:space="preserve"> управления метаданными.</w:t>
      </w:r>
    </w:p>
    <w:p w14:paraId="7DE0F06B" w14:textId="77777777" w:rsidR="006677A6" w:rsidRDefault="004F164F">
      <w:pPr>
        <w:pStyle w:val="TableCaption"/>
      </w:pPr>
      <w:bookmarkStart w:id="358" w:name="_67d28c9a1d761873b004a829428d7df9"/>
      <w:r>
        <w:t>Таблица 2.22 reader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613"/>
        <w:gridCol w:w="527"/>
        <w:gridCol w:w="1860"/>
        <w:gridCol w:w="850"/>
        <w:gridCol w:w="1012"/>
        <w:gridCol w:w="3428"/>
        <w:gridCol w:w="1360"/>
      </w:tblGrid>
      <w:tr w:rsidR="006677A6" w14:paraId="6BB2A837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0" w:type="pct"/>
          </w:tcPr>
          <w:p w14:paraId="397436C0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300" w:type="pct"/>
          </w:tcPr>
          <w:p w14:paraId="3A654395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800" w:type="pct"/>
          </w:tcPr>
          <w:p w14:paraId="59DE912E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4A747AAF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550" w:type="pct"/>
          </w:tcPr>
          <w:p w14:paraId="719377C5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750" w:type="pct"/>
          </w:tcPr>
          <w:p w14:paraId="4166A57F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700" w:type="pct"/>
          </w:tcPr>
          <w:p w14:paraId="19E7C664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65F5A93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3FEC4788" w14:textId="77777777" w:rsidR="006677A6" w:rsidRDefault="004F164F">
            <w:r>
              <w:t>true</w:t>
            </w:r>
          </w:p>
        </w:tc>
        <w:tc>
          <w:tcPr>
            <w:tcW w:w="300" w:type="pct"/>
          </w:tcPr>
          <w:p w14:paraId="6681087E" w14:textId="77777777" w:rsidR="006677A6" w:rsidRDefault="006677A6"/>
        </w:tc>
        <w:tc>
          <w:tcPr>
            <w:tcW w:w="800" w:type="pct"/>
          </w:tcPr>
          <w:p w14:paraId="7F2FACAD" w14:textId="77777777" w:rsidR="006677A6" w:rsidRDefault="004F164F">
            <w:r>
              <w:t>mnemonic</w:t>
            </w:r>
          </w:p>
        </w:tc>
        <w:tc>
          <w:tcPr>
            <w:tcW w:w="350" w:type="pct"/>
          </w:tcPr>
          <w:p w14:paraId="6300600F" w14:textId="77777777" w:rsidR="006677A6" w:rsidRDefault="004F164F">
            <w:r>
              <w:t>varchar</w:t>
            </w:r>
          </w:p>
        </w:tc>
        <w:tc>
          <w:tcPr>
            <w:tcW w:w="550" w:type="pct"/>
          </w:tcPr>
          <w:p w14:paraId="2071F8FE" w14:textId="77777777" w:rsidR="006677A6" w:rsidRDefault="004F164F">
            <w:r>
              <w:t>true</w:t>
            </w:r>
          </w:p>
        </w:tc>
        <w:tc>
          <w:tcPr>
            <w:tcW w:w="1750" w:type="pct"/>
          </w:tcPr>
          <w:p w14:paraId="4F69DE12" w14:textId="77777777" w:rsidR="006677A6" w:rsidRDefault="004F164F">
            <w:r>
              <w:t>Мнемоника сервиса</w:t>
            </w:r>
          </w:p>
        </w:tc>
        <w:tc>
          <w:tcPr>
            <w:tcW w:w="700" w:type="pct"/>
          </w:tcPr>
          <w:p w14:paraId="2B79426A" w14:textId="77777777" w:rsidR="006677A6" w:rsidRDefault="004F164F">
            <w:r>
              <w:t>reader_jdbc_1</w:t>
            </w:r>
          </w:p>
        </w:tc>
      </w:tr>
      <w:tr w:rsidR="006677A6" w14:paraId="7FA4E9A1" w14:textId="77777777" w:rsidTr="006677A6">
        <w:tc>
          <w:tcPr>
            <w:tcW w:w="350" w:type="pct"/>
          </w:tcPr>
          <w:p w14:paraId="1C6A3CA3" w14:textId="77777777" w:rsidR="006677A6" w:rsidRDefault="006677A6"/>
        </w:tc>
        <w:tc>
          <w:tcPr>
            <w:tcW w:w="300" w:type="pct"/>
          </w:tcPr>
          <w:p w14:paraId="32A50AE3" w14:textId="77777777" w:rsidR="006677A6" w:rsidRDefault="004F164F">
            <w:r>
              <w:t>true</w:t>
            </w:r>
          </w:p>
        </w:tc>
        <w:tc>
          <w:tcPr>
            <w:tcW w:w="800" w:type="pct"/>
          </w:tcPr>
          <w:p w14:paraId="009F7FDC" w14:textId="77777777" w:rsidR="006677A6" w:rsidRDefault="004F164F">
            <w:r>
              <w:t>deployer_mnemonic</w:t>
            </w:r>
          </w:p>
        </w:tc>
        <w:tc>
          <w:tcPr>
            <w:tcW w:w="350" w:type="pct"/>
          </w:tcPr>
          <w:p w14:paraId="01F8C2CA" w14:textId="77777777" w:rsidR="006677A6" w:rsidRDefault="004F164F">
            <w:r>
              <w:t>varchar</w:t>
            </w:r>
          </w:p>
        </w:tc>
        <w:tc>
          <w:tcPr>
            <w:tcW w:w="550" w:type="pct"/>
          </w:tcPr>
          <w:p w14:paraId="3F5564C6" w14:textId="77777777" w:rsidR="006677A6" w:rsidRDefault="004F164F">
            <w:r>
              <w:t>true</w:t>
            </w:r>
          </w:p>
        </w:tc>
        <w:tc>
          <w:tcPr>
            <w:tcW w:w="1750" w:type="pct"/>
          </w:tcPr>
          <w:p w14:paraId="4A07D768" w14:textId="77777777" w:rsidR="006677A6" w:rsidRDefault="004F164F">
            <w:r>
              <w:t>Cсылка на мнемонику Deployer, который должен развернуть сервис</w:t>
            </w:r>
          </w:p>
        </w:tc>
        <w:tc>
          <w:tcPr>
            <w:tcW w:w="700" w:type="pct"/>
          </w:tcPr>
          <w:p w14:paraId="29DF8959" w14:textId="77777777" w:rsidR="006677A6" w:rsidRDefault="004F164F">
            <w:r>
              <w:t>deployer_egd</w:t>
            </w:r>
          </w:p>
        </w:tc>
      </w:tr>
      <w:tr w:rsidR="006677A6" w14:paraId="14761B2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74A3BE92" w14:textId="77777777" w:rsidR="006677A6" w:rsidRDefault="006677A6"/>
        </w:tc>
        <w:tc>
          <w:tcPr>
            <w:tcW w:w="300" w:type="pct"/>
          </w:tcPr>
          <w:p w14:paraId="48D2D542" w14:textId="77777777" w:rsidR="006677A6" w:rsidRDefault="006677A6"/>
        </w:tc>
        <w:tc>
          <w:tcPr>
            <w:tcW w:w="800" w:type="pct"/>
          </w:tcPr>
          <w:p w14:paraId="5B4C264F" w14:textId="77777777" w:rsidR="006677A6" w:rsidRDefault="004F164F">
            <w:r>
              <w:t>data_flow_type</w:t>
            </w:r>
          </w:p>
        </w:tc>
        <w:tc>
          <w:tcPr>
            <w:tcW w:w="350" w:type="pct"/>
          </w:tcPr>
          <w:p w14:paraId="13667CAB" w14:textId="77777777" w:rsidR="006677A6" w:rsidRDefault="004F164F">
            <w:r>
              <w:t>varchar</w:t>
            </w:r>
          </w:p>
        </w:tc>
        <w:tc>
          <w:tcPr>
            <w:tcW w:w="550" w:type="pct"/>
          </w:tcPr>
          <w:p w14:paraId="5DC96909" w14:textId="77777777" w:rsidR="006677A6" w:rsidRDefault="006677A6"/>
        </w:tc>
        <w:tc>
          <w:tcPr>
            <w:tcW w:w="1750" w:type="pct"/>
          </w:tcPr>
          <w:p w14:paraId="12CF71F6" w14:textId="77777777" w:rsidR="006677A6" w:rsidRDefault="004F164F">
            <w:r>
              <w:t>Тип потока данных, с которым работает сервис</w:t>
            </w:r>
          </w:p>
        </w:tc>
        <w:tc>
          <w:tcPr>
            <w:tcW w:w="700" w:type="pct"/>
          </w:tcPr>
          <w:p w14:paraId="3B53AF3A" w14:textId="77777777" w:rsidR="006677A6" w:rsidRDefault="004F164F">
            <w:r>
              <w:t>pull</w:t>
            </w:r>
          </w:p>
        </w:tc>
      </w:tr>
      <w:tr w:rsidR="006677A6" w14:paraId="3AD80A0F" w14:textId="77777777" w:rsidTr="006677A6">
        <w:tc>
          <w:tcPr>
            <w:tcW w:w="350" w:type="pct"/>
          </w:tcPr>
          <w:p w14:paraId="11FBEA1B" w14:textId="77777777" w:rsidR="006677A6" w:rsidRDefault="006677A6"/>
        </w:tc>
        <w:tc>
          <w:tcPr>
            <w:tcW w:w="300" w:type="pct"/>
          </w:tcPr>
          <w:p w14:paraId="0850BFDD" w14:textId="77777777" w:rsidR="006677A6" w:rsidRDefault="006677A6"/>
        </w:tc>
        <w:tc>
          <w:tcPr>
            <w:tcW w:w="800" w:type="pct"/>
          </w:tcPr>
          <w:p w14:paraId="1CDD41A7" w14:textId="77777777" w:rsidR="006677A6" w:rsidRDefault="004F164F">
            <w:r>
              <w:t>source_type</w:t>
            </w:r>
          </w:p>
        </w:tc>
        <w:tc>
          <w:tcPr>
            <w:tcW w:w="350" w:type="pct"/>
          </w:tcPr>
          <w:p w14:paraId="6F2C5844" w14:textId="77777777" w:rsidR="006677A6" w:rsidRDefault="004F164F">
            <w:r>
              <w:t>varchar</w:t>
            </w:r>
          </w:p>
        </w:tc>
        <w:tc>
          <w:tcPr>
            <w:tcW w:w="550" w:type="pct"/>
          </w:tcPr>
          <w:p w14:paraId="1343162D" w14:textId="77777777" w:rsidR="006677A6" w:rsidRDefault="006677A6"/>
        </w:tc>
        <w:tc>
          <w:tcPr>
            <w:tcW w:w="1750" w:type="pct"/>
          </w:tcPr>
          <w:p w14:paraId="0FB67E5D" w14:textId="77777777" w:rsidR="006677A6" w:rsidRDefault="004F164F">
            <w:r>
              <w:t>Тип источника, который поддерживает сервис.</w:t>
            </w:r>
          </w:p>
          <w:p w14:paraId="671A6A3C" w14:textId="77777777" w:rsidR="006677A6" w:rsidRDefault="004F164F">
            <w:r>
              <w:t xml:space="preserve">Заполняется только для Reader типа </w:t>
            </w:r>
            <w:r>
              <w:rPr>
                <w:rFonts w:ascii="Consolas" w:eastAsia="MS Gothic"/>
                <w:noProof/>
                <w:color w:val="E74C3C"/>
              </w:rPr>
              <w:t>pull</w:t>
            </w:r>
            <w:r>
              <w:t xml:space="preserve">, для остальных записей </w:t>
            </w:r>
            <w:r>
              <w:rPr>
                <w:rFonts w:ascii="Consolas" w:eastAsia="MS Gothic"/>
                <w:noProof/>
                <w:color w:val="E74C3C"/>
              </w:rPr>
              <w:t>null</w:t>
            </w:r>
          </w:p>
        </w:tc>
        <w:tc>
          <w:tcPr>
            <w:tcW w:w="700" w:type="pct"/>
          </w:tcPr>
          <w:p w14:paraId="7B6A5F54" w14:textId="77777777" w:rsidR="006677A6" w:rsidRDefault="004F164F">
            <w:r>
              <w:t>jdbc</w:t>
            </w:r>
          </w:p>
        </w:tc>
      </w:tr>
      <w:tr w:rsidR="006677A6" w14:paraId="0017FFC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0D06B4B3" w14:textId="77777777" w:rsidR="006677A6" w:rsidRDefault="006677A6"/>
        </w:tc>
        <w:tc>
          <w:tcPr>
            <w:tcW w:w="300" w:type="pct"/>
          </w:tcPr>
          <w:p w14:paraId="554EE2EF" w14:textId="77777777" w:rsidR="006677A6" w:rsidRDefault="006677A6"/>
        </w:tc>
        <w:tc>
          <w:tcPr>
            <w:tcW w:w="800" w:type="pct"/>
          </w:tcPr>
          <w:p w14:paraId="4E64D599" w14:textId="77777777" w:rsidR="006677A6" w:rsidRDefault="004F164F">
            <w:r>
              <w:t>enabled</w:t>
            </w:r>
          </w:p>
        </w:tc>
        <w:tc>
          <w:tcPr>
            <w:tcW w:w="350" w:type="pct"/>
          </w:tcPr>
          <w:p w14:paraId="0D632235" w14:textId="77777777" w:rsidR="006677A6" w:rsidRDefault="004F164F">
            <w:r>
              <w:t>boolean</w:t>
            </w:r>
          </w:p>
        </w:tc>
        <w:tc>
          <w:tcPr>
            <w:tcW w:w="550" w:type="pct"/>
          </w:tcPr>
          <w:p w14:paraId="2F23F3A4" w14:textId="77777777" w:rsidR="006677A6" w:rsidRDefault="004F164F">
            <w:r>
              <w:t>true</w:t>
            </w:r>
          </w:p>
        </w:tc>
        <w:tc>
          <w:tcPr>
            <w:tcW w:w="1750" w:type="pct"/>
          </w:tcPr>
          <w:p w14:paraId="1146B0C0" w14:textId="77777777" w:rsidR="006677A6" w:rsidRDefault="004F164F">
            <w:r>
              <w:t>Флаг активности Deployer.</w:t>
            </w:r>
          </w:p>
          <w:p w14:paraId="5FF764E1" w14:textId="77777777" w:rsidR="006677A6" w:rsidRDefault="004F164F">
            <w:r>
              <w:t>При необходимости можно отключить целый Deployer без его удаления из БД.</w:t>
            </w:r>
          </w:p>
        </w:tc>
        <w:tc>
          <w:tcPr>
            <w:tcW w:w="700" w:type="pct"/>
          </w:tcPr>
          <w:p w14:paraId="30E5EF3F" w14:textId="77777777" w:rsidR="006677A6" w:rsidRDefault="004F164F">
            <w:r>
              <w:t>true</w:t>
            </w:r>
          </w:p>
        </w:tc>
      </w:tr>
      <w:tr w:rsidR="006677A6" w14:paraId="1980E865" w14:textId="77777777" w:rsidTr="006677A6">
        <w:tc>
          <w:tcPr>
            <w:tcW w:w="350" w:type="pct"/>
          </w:tcPr>
          <w:p w14:paraId="33BB6DF9" w14:textId="77777777" w:rsidR="006677A6" w:rsidRDefault="006677A6"/>
        </w:tc>
        <w:tc>
          <w:tcPr>
            <w:tcW w:w="300" w:type="pct"/>
          </w:tcPr>
          <w:p w14:paraId="3876C1A6" w14:textId="77777777" w:rsidR="006677A6" w:rsidRDefault="004F164F">
            <w:r>
              <w:t>true</w:t>
            </w:r>
          </w:p>
        </w:tc>
        <w:tc>
          <w:tcPr>
            <w:tcW w:w="800" w:type="pct"/>
          </w:tcPr>
          <w:p w14:paraId="3EEFDCC4" w14:textId="77777777" w:rsidR="006677A6" w:rsidRDefault="004F164F">
            <w:r>
              <w:t>config_mnemonic</w:t>
            </w:r>
          </w:p>
        </w:tc>
        <w:tc>
          <w:tcPr>
            <w:tcW w:w="350" w:type="pct"/>
          </w:tcPr>
          <w:p w14:paraId="12F50E6B" w14:textId="77777777" w:rsidR="006677A6" w:rsidRDefault="004F164F">
            <w:r>
              <w:t>varchar</w:t>
            </w:r>
          </w:p>
        </w:tc>
        <w:tc>
          <w:tcPr>
            <w:tcW w:w="550" w:type="pct"/>
          </w:tcPr>
          <w:p w14:paraId="5E36CFB9" w14:textId="77777777" w:rsidR="006677A6" w:rsidRDefault="004F164F">
            <w:r>
              <w:t>true</w:t>
            </w:r>
          </w:p>
        </w:tc>
        <w:tc>
          <w:tcPr>
            <w:tcW w:w="1750" w:type="pct"/>
          </w:tcPr>
          <w:p w14:paraId="77CBD687" w14:textId="77777777" w:rsidR="006677A6" w:rsidRDefault="004F164F">
            <w:r>
              <w:t>Ссылка на специфичную конфигурацию сервиса</w:t>
            </w:r>
          </w:p>
        </w:tc>
        <w:tc>
          <w:tcPr>
            <w:tcW w:w="700" w:type="pct"/>
          </w:tcPr>
          <w:p w14:paraId="61F1EF94" w14:textId="77777777" w:rsidR="006677A6" w:rsidRDefault="004F164F">
            <w:r>
              <w:t>reader_config</w:t>
            </w:r>
          </w:p>
        </w:tc>
      </w:tr>
    </w:tbl>
    <w:p w14:paraId="01602630" w14:textId="77777777" w:rsidR="006677A6" w:rsidRDefault="006677A6">
      <w:pPr>
        <w:pStyle w:val="TableBottomMargin"/>
      </w:pPr>
    </w:p>
    <w:p w14:paraId="60A5BB74" w14:textId="77777777" w:rsidR="006677A6" w:rsidRDefault="004F164F">
      <w:pPr>
        <w:pStyle w:val="6"/>
      </w:pPr>
      <w:bookmarkStart w:id="359" w:name="_446fae684ddd7f5507436afa2293edbd"/>
      <w:bookmarkEnd w:id="357"/>
      <w:bookmarkEnd w:id="358"/>
      <w:r>
        <w:t>2.3.6.2.1.4 config</w:t>
      </w:r>
    </w:p>
    <w:p w14:paraId="51153DF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Назначение: хранение данных о конфигурации </w:t>
      </w:r>
      <w:r>
        <w:t>Reader</w:t>
      </w:r>
      <w:r w:rsidRPr="004F164F">
        <w:rPr>
          <w:lang w:val="ru-RU"/>
        </w:rPr>
        <w:t>’ов.</w:t>
      </w:r>
    </w:p>
    <w:p w14:paraId="36F5FB9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Жизненный цикл: создается, изменяется и удаляется Пользователем через </w:t>
      </w:r>
      <w:r>
        <w:t>API</w:t>
      </w:r>
      <w:r w:rsidRPr="004F164F">
        <w:rPr>
          <w:lang w:val="ru-RU"/>
        </w:rPr>
        <w:t xml:space="preserve"> управления метаданными.</w:t>
      </w:r>
    </w:p>
    <w:p w14:paraId="15C20D80" w14:textId="77777777" w:rsidR="006677A6" w:rsidRDefault="004F164F">
      <w:pPr>
        <w:pStyle w:val="TableCaption"/>
      </w:pPr>
      <w:bookmarkStart w:id="360" w:name="_23b9e483d1c68de6bce75f8a348807fc"/>
      <w:bookmarkStart w:id="361" w:name="_4d32d1968e09d3504e17963fa5b265ca"/>
      <w:r>
        <w:t>Таблица 2.23 config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685"/>
        <w:gridCol w:w="585"/>
        <w:gridCol w:w="1488"/>
        <w:gridCol w:w="816"/>
        <w:gridCol w:w="1087"/>
        <w:gridCol w:w="3600"/>
        <w:gridCol w:w="1389"/>
      </w:tblGrid>
      <w:tr w:rsidR="006677A6" w14:paraId="57946805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0" w:type="pct"/>
          </w:tcPr>
          <w:p w14:paraId="508CB713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300" w:type="pct"/>
          </w:tcPr>
          <w:p w14:paraId="415829FF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750" w:type="pct"/>
          </w:tcPr>
          <w:p w14:paraId="6E4FEA29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0AD70E86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550" w:type="pct"/>
          </w:tcPr>
          <w:p w14:paraId="7754E63F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800" w:type="pct"/>
          </w:tcPr>
          <w:p w14:paraId="0F11E83D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700" w:type="pct"/>
          </w:tcPr>
          <w:p w14:paraId="3D072E9F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1A5A4E5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736774FC" w14:textId="77777777" w:rsidR="006677A6" w:rsidRDefault="004F164F">
            <w:r>
              <w:t>true</w:t>
            </w:r>
          </w:p>
        </w:tc>
        <w:tc>
          <w:tcPr>
            <w:tcW w:w="300" w:type="pct"/>
          </w:tcPr>
          <w:p w14:paraId="62FFDA56" w14:textId="77777777" w:rsidR="006677A6" w:rsidRDefault="006677A6"/>
        </w:tc>
        <w:tc>
          <w:tcPr>
            <w:tcW w:w="750" w:type="pct"/>
          </w:tcPr>
          <w:p w14:paraId="0C67F993" w14:textId="77777777" w:rsidR="006677A6" w:rsidRDefault="004F164F">
            <w:r>
              <w:t>mnemonic</w:t>
            </w:r>
          </w:p>
        </w:tc>
        <w:tc>
          <w:tcPr>
            <w:tcW w:w="350" w:type="pct"/>
          </w:tcPr>
          <w:p w14:paraId="0BDE3833" w14:textId="77777777" w:rsidR="006677A6" w:rsidRDefault="004F164F">
            <w:r>
              <w:t>varchar</w:t>
            </w:r>
          </w:p>
        </w:tc>
        <w:tc>
          <w:tcPr>
            <w:tcW w:w="550" w:type="pct"/>
          </w:tcPr>
          <w:p w14:paraId="671EAE0E" w14:textId="77777777" w:rsidR="006677A6" w:rsidRDefault="004F164F">
            <w:r>
              <w:t>true</w:t>
            </w:r>
          </w:p>
        </w:tc>
        <w:tc>
          <w:tcPr>
            <w:tcW w:w="1800" w:type="pct"/>
          </w:tcPr>
          <w:p w14:paraId="1F082B66" w14:textId="77777777" w:rsidR="006677A6" w:rsidRDefault="004F164F">
            <w:r>
              <w:t>Мнемоника конфигурации</w:t>
            </w:r>
          </w:p>
        </w:tc>
        <w:tc>
          <w:tcPr>
            <w:tcW w:w="700" w:type="pct"/>
          </w:tcPr>
          <w:p w14:paraId="1775B981" w14:textId="77777777" w:rsidR="006677A6" w:rsidRDefault="004F164F">
            <w:r>
              <w:t>reader_config</w:t>
            </w:r>
          </w:p>
        </w:tc>
      </w:tr>
      <w:tr w:rsidR="006677A6" w:rsidRPr="0006329E" w14:paraId="72EFB85E" w14:textId="77777777" w:rsidTr="006677A6">
        <w:tc>
          <w:tcPr>
            <w:tcW w:w="350" w:type="pct"/>
          </w:tcPr>
          <w:p w14:paraId="157C86EC" w14:textId="77777777" w:rsidR="006677A6" w:rsidRDefault="006677A6"/>
        </w:tc>
        <w:tc>
          <w:tcPr>
            <w:tcW w:w="300" w:type="pct"/>
          </w:tcPr>
          <w:p w14:paraId="6550D65C" w14:textId="77777777" w:rsidR="006677A6" w:rsidRDefault="006677A6"/>
        </w:tc>
        <w:tc>
          <w:tcPr>
            <w:tcW w:w="750" w:type="pct"/>
          </w:tcPr>
          <w:p w14:paraId="693C8453" w14:textId="77777777" w:rsidR="006677A6" w:rsidRDefault="004F164F">
            <w:r>
              <w:t>config</w:t>
            </w:r>
          </w:p>
        </w:tc>
        <w:tc>
          <w:tcPr>
            <w:tcW w:w="350" w:type="pct"/>
          </w:tcPr>
          <w:p w14:paraId="51AD5C7D" w14:textId="77777777" w:rsidR="006677A6" w:rsidRDefault="004F164F">
            <w:r>
              <w:t>varchar</w:t>
            </w:r>
          </w:p>
        </w:tc>
        <w:tc>
          <w:tcPr>
            <w:tcW w:w="550" w:type="pct"/>
          </w:tcPr>
          <w:p w14:paraId="02C1F650" w14:textId="77777777" w:rsidR="006677A6" w:rsidRDefault="004F164F">
            <w:r>
              <w:t>true</w:t>
            </w:r>
          </w:p>
        </w:tc>
        <w:tc>
          <w:tcPr>
            <w:tcW w:w="1800" w:type="pct"/>
          </w:tcPr>
          <w:p w14:paraId="661318CD" w14:textId="77777777" w:rsidR="006677A6" w:rsidRDefault="004F164F">
            <w:r>
              <w:t>Конфигурация компонента в формате YAML</w:t>
            </w:r>
          </w:p>
          <w:p w14:paraId="05AB6418" w14:textId="77777777" w:rsidR="006677A6" w:rsidRDefault="004F164F">
            <w:r>
              <w:t>(соответствуют секции readers.[].config общего файла настройки, без элемента config</w:t>
            </w:r>
          </w:p>
        </w:tc>
        <w:tc>
          <w:tcPr>
            <w:tcW w:w="700" w:type="pct"/>
          </w:tcPr>
          <w:p w14:paraId="1B2B9B40" w14:textId="77777777" w:rsidR="006677A6" w:rsidRDefault="006677A6"/>
        </w:tc>
      </w:tr>
    </w:tbl>
    <w:p w14:paraId="7180F158" w14:textId="77777777" w:rsidR="006677A6" w:rsidRPr="004F164F" w:rsidRDefault="006677A6">
      <w:pPr>
        <w:pStyle w:val="TableBottomMargin"/>
        <w:rPr>
          <w:lang w:val="ru-RU"/>
        </w:rPr>
      </w:pPr>
    </w:p>
    <w:p w14:paraId="7AB7BF44" w14:textId="77777777" w:rsidR="006677A6" w:rsidRPr="004F164F" w:rsidRDefault="004F164F">
      <w:pPr>
        <w:pStyle w:val="5"/>
        <w:rPr>
          <w:lang w:val="ru-RU"/>
        </w:rPr>
      </w:pPr>
      <w:bookmarkStart w:id="362" w:name="_4d133dc1df04c1fb15f6550d21c3a862"/>
      <w:bookmarkEnd w:id="352"/>
      <w:bookmarkEnd w:id="359"/>
      <w:bookmarkEnd w:id="360"/>
      <w:bookmarkEnd w:id="361"/>
      <w:r w:rsidRPr="004F164F">
        <w:rPr>
          <w:lang w:val="ru-RU"/>
        </w:rPr>
        <w:t>2.3.6.2.2 Объекты загрузки</w:t>
      </w:r>
    </w:p>
    <w:p w14:paraId="76318F1B" w14:textId="77777777" w:rsidR="006677A6" w:rsidRPr="004F164F" w:rsidRDefault="004F164F">
      <w:pPr>
        <w:pStyle w:val="6"/>
        <w:rPr>
          <w:lang w:val="ru-RU"/>
        </w:rPr>
      </w:pPr>
      <w:bookmarkStart w:id="363" w:name="_579c4645545245654af3dd0ec291358c"/>
      <w:r w:rsidRPr="004F164F">
        <w:rPr>
          <w:lang w:val="ru-RU"/>
        </w:rPr>
        <w:t xml:space="preserve">2.3.6.2.2.1 </w:t>
      </w:r>
      <w:r>
        <w:t>source</w:t>
      </w:r>
    </w:p>
    <w:p w14:paraId="664C054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об Источниках данных.</w:t>
      </w:r>
    </w:p>
    <w:p w14:paraId="0D745CF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Жизненный цикл: создается, изменяется и удаляется Пользователем через </w:t>
      </w:r>
      <w:r>
        <w:t>API</w:t>
      </w:r>
      <w:r w:rsidRPr="004F164F">
        <w:rPr>
          <w:lang w:val="ru-RU"/>
        </w:rPr>
        <w:t xml:space="preserve"> управления метаданными.</w:t>
      </w:r>
    </w:p>
    <w:p w14:paraId="441F9BEA" w14:textId="77777777" w:rsidR="006677A6" w:rsidRDefault="004F164F">
      <w:pPr>
        <w:pStyle w:val="TableCaption"/>
      </w:pPr>
      <w:bookmarkStart w:id="364" w:name="_b4a200a5da413d8203392e6d87ca1d66"/>
      <w:r>
        <w:t>Таблица 2.24 source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91"/>
        <w:gridCol w:w="490"/>
        <w:gridCol w:w="1313"/>
        <w:gridCol w:w="745"/>
        <w:gridCol w:w="511"/>
        <w:gridCol w:w="1616"/>
        <w:gridCol w:w="4484"/>
      </w:tblGrid>
      <w:tr w:rsidR="006677A6" w14:paraId="72A226F2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" w:type="pct"/>
          </w:tcPr>
          <w:p w14:paraId="0BAD4996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150" w:type="pct"/>
          </w:tcPr>
          <w:p w14:paraId="11ECB059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400" w:type="pct"/>
          </w:tcPr>
          <w:p w14:paraId="40360A4B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200" w:type="pct"/>
          </w:tcPr>
          <w:p w14:paraId="7435AF6B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300" w:type="pct"/>
          </w:tcPr>
          <w:p w14:paraId="4A978359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900" w:type="pct"/>
          </w:tcPr>
          <w:p w14:paraId="3196C154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2700" w:type="pct"/>
          </w:tcPr>
          <w:p w14:paraId="7F837EBD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622D2AE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1BD0FB8" w14:textId="77777777" w:rsidR="006677A6" w:rsidRDefault="004F164F">
            <w:r>
              <w:t>true</w:t>
            </w:r>
          </w:p>
        </w:tc>
        <w:tc>
          <w:tcPr>
            <w:tcW w:w="150" w:type="pct"/>
          </w:tcPr>
          <w:p w14:paraId="5D10DEC8" w14:textId="77777777" w:rsidR="006677A6" w:rsidRDefault="006677A6"/>
        </w:tc>
        <w:tc>
          <w:tcPr>
            <w:tcW w:w="400" w:type="pct"/>
          </w:tcPr>
          <w:p w14:paraId="6B3F8FCC" w14:textId="77777777" w:rsidR="006677A6" w:rsidRDefault="004F164F">
            <w:r>
              <w:t>mnemonic</w:t>
            </w:r>
          </w:p>
        </w:tc>
        <w:tc>
          <w:tcPr>
            <w:tcW w:w="200" w:type="pct"/>
          </w:tcPr>
          <w:p w14:paraId="007C6998" w14:textId="77777777" w:rsidR="006677A6" w:rsidRDefault="004F164F">
            <w:r>
              <w:t>varchar</w:t>
            </w:r>
          </w:p>
        </w:tc>
        <w:tc>
          <w:tcPr>
            <w:tcW w:w="300" w:type="pct"/>
          </w:tcPr>
          <w:p w14:paraId="3FEB8FA9" w14:textId="77777777" w:rsidR="006677A6" w:rsidRDefault="004F164F">
            <w:r>
              <w:t>true</w:t>
            </w:r>
          </w:p>
        </w:tc>
        <w:tc>
          <w:tcPr>
            <w:tcW w:w="900" w:type="pct"/>
          </w:tcPr>
          <w:p w14:paraId="4AF31D03" w14:textId="77777777" w:rsidR="006677A6" w:rsidRDefault="004F164F">
            <w:r>
              <w:t>Мнемоника Источника данных</w:t>
            </w:r>
          </w:p>
        </w:tc>
        <w:tc>
          <w:tcPr>
            <w:tcW w:w="2700" w:type="pct"/>
          </w:tcPr>
          <w:p w14:paraId="6BACE07E" w14:textId="77777777" w:rsidR="006677A6" w:rsidRDefault="004F164F">
            <w:r>
              <w:t>DB_EGD</w:t>
            </w:r>
          </w:p>
        </w:tc>
      </w:tr>
      <w:tr w:rsidR="006677A6" w14:paraId="1E2DEBA8" w14:textId="77777777" w:rsidTr="006677A6">
        <w:tc>
          <w:tcPr>
            <w:tcW w:w="200" w:type="pct"/>
          </w:tcPr>
          <w:p w14:paraId="79D38D65" w14:textId="77777777" w:rsidR="006677A6" w:rsidRDefault="006677A6"/>
        </w:tc>
        <w:tc>
          <w:tcPr>
            <w:tcW w:w="150" w:type="pct"/>
          </w:tcPr>
          <w:p w14:paraId="43E465B6" w14:textId="77777777" w:rsidR="006677A6" w:rsidRDefault="006677A6"/>
        </w:tc>
        <w:tc>
          <w:tcPr>
            <w:tcW w:w="400" w:type="pct"/>
          </w:tcPr>
          <w:p w14:paraId="2C1EC113" w14:textId="77777777" w:rsidR="006677A6" w:rsidRDefault="004F164F">
            <w:r>
              <w:t>description</w:t>
            </w:r>
          </w:p>
        </w:tc>
        <w:tc>
          <w:tcPr>
            <w:tcW w:w="200" w:type="pct"/>
          </w:tcPr>
          <w:p w14:paraId="32E1B418" w14:textId="77777777" w:rsidR="006677A6" w:rsidRDefault="004F164F">
            <w:r>
              <w:t>varchar</w:t>
            </w:r>
          </w:p>
        </w:tc>
        <w:tc>
          <w:tcPr>
            <w:tcW w:w="300" w:type="pct"/>
          </w:tcPr>
          <w:p w14:paraId="17C6CD6B" w14:textId="77777777" w:rsidR="006677A6" w:rsidRDefault="006677A6"/>
        </w:tc>
        <w:tc>
          <w:tcPr>
            <w:tcW w:w="900" w:type="pct"/>
          </w:tcPr>
          <w:p w14:paraId="40C34D66" w14:textId="77777777" w:rsidR="006677A6" w:rsidRDefault="004F164F">
            <w:r>
              <w:t xml:space="preserve">Человекочитаемое название Источника </w:t>
            </w:r>
            <w:r>
              <w:lastRenderedPageBreak/>
              <w:t>данных</w:t>
            </w:r>
          </w:p>
        </w:tc>
        <w:tc>
          <w:tcPr>
            <w:tcW w:w="2700" w:type="pct"/>
          </w:tcPr>
          <w:p w14:paraId="1F7D1F7E" w14:textId="77777777" w:rsidR="006677A6" w:rsidRDefault="004F164F">
            <w:r>
              <w:lastRenderedPageBreak/>
              <w:t>База данных ЭЖД</w:t>
            </w:r>
          </w:p>
        </w:tc>
      </w:tr>
      <w:tr w:rsidR="006677A6" w14:paraId="2B92425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2B65F6D" w14:textId="77777777" w:rsidR="006677A6" w:rsidRDefault="006677A6"/>
        </w:tc>
        <w:tc>
          <w:tcPr>
            <w:tcW w:w="150" w:type="pct"/>
          </w:tcPr>
          <w:p w14:paraId="0977B8CF" w14:textId="77777777" w:rsidR="006677A6" w:rsidRDefault="004F164F">
            <w:r>
              <w:t>true</w:t>
            </w:r>
          </w:p>
        </w:tc>
        <w:tc>
          <w:tcPr>
            <w:tcW w:w="400" w:type="pct"/>
          </w:tcPr>
          <w:p w14:paraId="50F9995E" w14:textId="77777777" w:rsidR="006677A6" w:rsidRDefault="004F164F">
            <w:r>
              <w:t>is_mnemonic</w:t>
            </w:r>
          </w:p>
        </w:tc>
        <w:tc>
          <w:tcPr>
            <w:tcW w:w="200" w:type="pct"/>
          </w:tcPr>
          <w:p w14:paraId="127D7F85" w14:textId="77777777" w:rsidR="006677A6" w:rsidRDefault="004F164F">
            <w:r>
              <w:t>varchar</w:t>
            </w:r>
          </w:p>
        </w:tc>
        <w:tc>
          <w:tcPr>
            <w:tcW w:w="300" w:type="pct"/>
          </w:tcPr>
          <w:p w14:paraId="7391D905" w14:textId="77777777" w:rsidR="006677A6" w:rsidRDefault="004F164F">
            <w:r>
              <w:t>true</w:t>
            </w:r>
          </w:p>
        </w:tc>
        <w:tc>
          <w:tcPr>
            <w:tcW w:w="900" w:type="pct"/>
          </w:tcPr>
          <w:p w14:paraId="3D3F8E80" w14:textId="77777777" w:rsidR="006677A6" w:rsidRDefault="004F164F">
            <w:r>
              <w:t>Cсылка на мнемонику ИС Источника</w:t>
            </w:r>
          </w:p>
        </w:tc>
        <w:tc>
          <w:tcPr>
            <w:tcW w:w="2700" w:type="pct"/>
          </w:tcPr>
          <w:p w14:paraId="4A4A9DBD" w14:textId="77777777" w:rsidR="006677A6" w:rsidRDefault="004F164F">
            <w:r>
              <w:t>EGD777</w:t>
            </w:r>
          </w:p>
        </w:tc>
      </w:tr>
      <w:tr w:rsidR="006677A6" w14:paraId="11AFE95B" w14:textId="77777777" w:rsidTr="006677A6">
        <w:tc>
          <w:tcPr>
            <w:tcW w:w="200" w:type="pct"/>
          </w:tcPr>
          <w:p w14:paraId="2506CB0F" w14:textId="77777777" w:rsidR="006677A6" w:rsidRDefault="006677A6"/>
        </w:tc>
        <w:tc>
          <w:tcPr>
            <w:tcW w:w="150" w:type="pct"/>
          </w:tcPr>
          <w:p w14:paraId="10A8C9AE" w14:textId="77777777" w:rsidR="006677A6" w:rsidRDefault="006677A6"/>
        </w:tc>
        <w:tc>
          <w:tcPr>
            <w:tcW w:w="400" w:type="pct"/>
          </w:tcPr>
          <w:p w14:paraId="364DD9C6" w14:textId="77777777" w:rsidR="006677A6" w:rsidRDefault="004F164F">
            <w:r>
              <w:t>type</w:t>
            </w:r>
          </w:p>
        </w:tc>
        <w:tc>
          <w:tcPr>
            <w:tcW w:w="200" w:type="pct"/>
          </w:tcPr>
          <w:p w14:paraId="63A8584B" w14:textId="77777777" w:rsidR="006677A6" w:rsidRDefault="004F164F">
            <w:r>
              <w:t>varchar</w:t>
            </w:r>
          </w:p>
        </w:tc>
        <w:tc>
          <w:tcPr>
            <w:tcW w:w="300" w:type="pct"/>
          </w:tcPr>
          <w:p w14:paraId="4C502D81" w14:textId="77777777" w:rsidR="006677A6" w:rsidRDefault="004F164F">
            <w:r>
              <w:t>true</w:t>
            </w:r>
          </w:p>
        </w:tc>
        <w:tc>
          <w:tcPr>
            <w:tcW w:w="900" w:type="pct"/>
          </w:tcPr>
          <w:p w14:paraId="3AEE9C29" w14:textId="77777777" w:rsidR="006677A6" w:rsidRDefault="004F164F">
            <w:r>
              <w:t xml:space="preserve">Тип источника: </w:t>
            </w:r>
            <w:r>
              <w:rPr>
                <w:rFonts w:ascii="Consolas" w:eastAsia="MS Gothic"/>
                <w:noProof/>
                <w:color w:val="E74C3C"/>
              </w:rPr>
              <w:t>jdbc</w:t>
            </w:r>
            <w:r>
              <w:t xml:space="preserve">, </w:t>
            </w:r>
            <w:r>
              <w:rPr>
                <w:rFonts w:ascii="Consolas" w:eastAsia="MS Gothic"/>
                <w:noProof/>
                <w:color w:val="E74C3C"/>
              </w:rPr>
              <w:t>rest</w:t>
            </w:r>
            <w:r>
              <w:t xml:space="preserve">, </w:t>
            </w:r>
            <w:r>
              <w:rPr>
                <w:rFonts w:ascii="Consolas" w:eastAsia="MS Gothic"/>
                <w:noProof/>
                <w:color w:val="E74C3C"/>
              </w:rPr>
              <w:t>folder</w:t>
            </w:r>
          </w:p>
        </w:tc>
        <w:tc>
          <w:tcPr>
            <w:tcW w:w="2700" w:type="pct"/>
          </w:tcPr>
          <w:p w14:paraId="6EE992C1" w14:textId="77777777" w:rsidR="006677A6" w:rsidRDefault="004F164F">
            <w:r>
              <w:t>jdbc</w:t>
            </w:r>
          </w:p>
        </w:tc>
      </w:tr>
      <w:tr w:rsidR="006677A6" w:rsidRPr="0006329E" w14:paraId="1CAAEB8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498099F" w14:textId="77777777" w:rsidR="006677A6" w:rsidRDefault="006677A6"/>
        </w:tc>
        <w:tc>
          <w:tcPr>
            <w:tcW w:w="150" w:type="pct"/>
          </w:tcPr>
          <w:p w14:paraId="77B5F020" w14:textId="77777777" w:rsidR="006677A6" w:rsidRDefault="006677A6"/>
        </w:tc>
        <w:tc>
          <w:tcPr>
            <w:tcW w:w="400" w:type="pct"/>
          </w:tcPr>
          <w:p w14:paraId="19C9F3E3" w14:textId="77777777" w:rsidR="006677A6" w:rsidRDefault="004F164F">
            <w:r>
              <w:t>source_connect</w:t>
            </w:r>
          </w:p>
        </w:tc>
        <w:tc>
          <w:tcPr>
            <w:tcW w:w="200" w:type="pct"/>
          </w:tcPr>
          <w:p w14:paraId="739E1378" w14:textId="77777777" w:rsidR="006677A6" w:rsidRDefault="004F164F">
            <w:r>
              <w:t>varchar</w:t>
            </w:r>
          </w:p>
        </w:tc>
        <w:tc>
          <w:tcPr>
            <w:tcW w:w="300" w:type="pct"/>
          </w:tcPr>
          <w:p w14:paraId="125DD1CA" w14:textId="77777777" w:rsidR="006677A6" w:rsidRDefault="004F164F">
            <w:r>
              <w:t>true</w:t>
            </w:r>
          </w:p>
        </w:tc>
        <w:tc>
          <w:tcPr>
            <w:tcW w:w="900" w:type="pct"/>
          </w:tcPr>
          <w:p w14:paraId="3445FB24" w14:textId="77777777" w:rsidR="006677A6" w:rsidRDefault="004F164F">
            <w:r>
              <w:t>Параметры подключения к источнику в формате JSON</w:t>
            </w:r>
          </w:p>
        </w:tc>
        <w:tc>
          <w:tcPr>
            <w:tcW w:w="2700" w:type="pct"/>
          </w:tcPr>
          <w:p w14:paraId="7BC055DD" w14:textId="77777777" w:rsidR="006677A6" w:rsidRDefault="004F164F">
            <w:pPr>
              <w:pStyle w:val="LiteralBlock"/>
              <w:shd w:val="clear" w:color="auto" w:fill="EEFFCC"/>
            </w:pPr>
            <w:r>
              <w:t>{</w:t>
            </w:r>
            <w:r>
              <w:br/>
              <w:t xml:space="preserve">  </w:t>
            </w:r>
            <w:r>
              <w:rPr>
                <w:color w:val="4070A0"/>
              </w:rPr>
              <w:t>"connect_jdbc"</w:t>
            </w:r>
            <w:r>
              <w:t>: {</w:t>
            </w:r>
            <w:r>
              <w:br/>
              <w:t xml:space="preserve">    </w:t>
            </w:r>
            <w:r>
              <w:rPr>
                <w:color w:val="4070A0"/>
              </w:rPr>
              <w:t>"url"</w:t>
            </w:r>
            <w:r>
              <w:t xml:space="preserve">: </w:t>
            </w:r>
            <w:r>
              <w:rPr>
                <w:color w:val="4070A0"/>
              </w:rPr>
              <w:t>"jdbc:postgresql://localhost:5432/postgres"</w:t>
            </w:r>
            <w:r>
              <w:t>,</w:t>
            </w:r>
            <w:r>
              <w:br/>
              <w:t xml:space="preserve">    </w:t>
            </w:r>
            <w:r>
              <w:rPr>
                <w:color w:val="4070A0"/>
              </w:rPr>
              <w:t>"user"</w:t>
            </w:r>
            <w:r>
              <w:t xml:space="preserve">: </w:t>
            </w:r>
            <w:r>
              <w:rPr>
                <w:color w:val="4070A0"/>
              </w:rPr>
              <w:t>"postgres"</w:t>
            </w:r>
            <w:r>
              <w:t>,</w:t>
            </w:r>
            <w:r>
              <w:br/>
              <w:t xml:space="preserve">    </w:t>
            </w:r>
            <w:r>
              <w:rPr>
                <w:color w:val="4070A0"/>
              </w:rPr>
              <w:t>"password"</w:t>
            </w:r>
            <w:r>
              <w:t xml:space="preserve">: </w:t>
            </w:r>
            <w:r>
              <w:rPr>
                <w:color w:val="4070A0"/>
              </w:rPr>
              <w:t>"postgres"</w:t>
            </w:r>
            <w:r>
              <w:br/>
              <w:t xml:space="preserve">  }</w:t>
            </w:r>
            <w:r>
              <w:br/>
              <w:t>}</w:t>
            </w:r>
            <w:r>
              <w:br/>
            </w:r>
            <w:r>
              <w:br/>
            </w:r>
            <w:r>
              <w:t>или</w:t>
            </w:r>
            <w:r>
              <w:br/>
            </w:r>
            <w:r>
              <w:br/>
              <w:t>{</w:t>
            </w:r>
            <w:r>
              <w:br/>
            </w:r>
            <w:r>
              <w:br/>
            </w:r>
            <w:r>
              <w:rPr>
                <w:color w:val="4070A0"/>
              </w:rPr>
              <w:t>"connect_jdbc"</w:t>
            </w:r>
            <w:r>
              <w:t>: {</w:t>
            </w:r>
            <w:r>
              <w:br/>
              <w:t xml:space="preserve">    </w:t>
            </w:r>
            <w:r>
              <w:rPr>
                <w:color w:val="4070A0"/>
              </w:rPr>
              <w:t>"url"</w:t>
            </w:r>
            <w:r>
              <w:t xml:space="preserve">: </w:t>
            </w:r>
            <w:r>
              <w:rPr>
                <w:color w:val="4070A0"/>
              </w:rPr>
              <w:t>"jdbc:prostore://localhost:9090"</w:t>
            </w:r>
            <w:r>
              <w:br/>
              <w:t xml:space="preserve">  }</w:t>
            </w:r>
            <w:r>
              <w:br/>
              <w:t>}</w:t>
            </w:r>
            <w:r>
              <w:br/>
            </w:r>
            <w:r>
              <w:br/>
            </w:r>
            <w:r>
              <w:t>или</w:t>
            </w:r>
            <w:r>
              <w:br/>
            </w:r>
            <w:r>
              <w:br/>
              <w:t>{</w:t>
            </w:r>
            <w:r>
              <w:br/>
              <w:t xml:space="preserve">    </w:t>
            </w:r>
            <w:r>
              <w:rPr>
                <w:color w:val="4070A0"/>
              </w:rPr>
              <w:t>"connect_rest"</w:t>
            </w:r>
            <w:r>
              <w:t>: {</w:t>
            </w:r>
            <w:r>
              <w:br/>
              <w:t xml:space="preserve">        </w:t>
            </w:r>
            <w:r>
              <w:rPr>
                <w:color w:val="4070A0"/>
              </w:rPr>
              <w:t>"protocol"</w:t>
            </w:r>
            <w:r>
              <w:t xml:space="preserve">: </w:t>
            </w:r>
            <w:r>
              <w:rPr>
                <w:color w:val="4070A0"/>
              </w:rPr>
              <w:t>"http"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"host"</w:t>
            </w:r>
            <w:r>
              <w:t xml:space="preserve">: </w:t>
            </w:r>
            <w:r>
              <w:rPr>
                <w:color w:val="4070A0"/>
              </w:rPr>
              <w:t>"localhost"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"port"</w:t>
            </w:r>
            <w:r>
              <w:t xml:space="preserve">: </w:t>
            </w:r>
            <w:r>
              <w:rPr>
                <w:color w:val="208050"/>
              </w:rPr>
              <w:t>9098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"baseUrl"</w:t>
            </w:r>
            <w:r>
              <w:t xml:space="preserve">: </w:t>
            </w:r>
            <w:r>
              <w:rPr>
                <w:color w:val="4070A0"/>
              </w:rPr>
              <w:t>"/api/v1"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"auth"</w:t>
            </w:r>
            <w:r>
              <w:t>: {</w:t>
            </w:r>
            <w:r>
              <w:br/>
              <w:t xml:space="preserve">            </w:t>
            </w:r>
            <w:r>
              <w:rPr>
                <w:color w:val="4070A0"/>
              </w:rPr>
              <w:t>"basic"</w:t>
            </w:r>
            <w:r>
              <w:t>: {</w:t>
            </w:r>
            <w:r>
              <w:br/>
              <w:t xml:space="preserve">                </w:t>
            </w:r>
            <w:r>
              <w:rPr>
                <w:color w:val="4070A0"/>
              </w:rPr>
              <w:t>"user"</w:t>
            </w:r>
            <w:r>
              <w:t xml:space="preserve">: </w:t>
            </w:r>
            <w:r>
              <w:rPr>
                <w:color w:val="4070A0"/>
              </w:rPr>
              <w:t>"</w:t>
            </w:r>
            <w:r>
              <w:rPr>
                <w:i/>
                <w:color w:val="70A0D0"/>
              </w:rPr>
              <w:t>{USER.ENV}</w:t>
            </w:r>
            <w:r>
              <w:rPr>
                <w:color w:val="4070A0"/>
              </w:rPr>
              <w:t>"</w:t>
            </w:r>
            <w:r>
              <w:t>,</w:t>
            </w:r>
            <w:r>
              <w:br/>
              <w:t xml:space="preserve">                </w:t>
            </w:r>
            <w:r>
              <w:rPr>
                <w:color w:val="4070A0"/>
              </w:rPr>
              <w:t>"password"</w:t>
            </w:r>
            <w:r>
              <w:t xml:space="preserve">: </w:t>
            </w:r>
            <w:r>
              <w:rPr>
                <w:color w:val="4070A0"/>
              </w:rPr>
              <w:t>"</w:t>
            </w:r>
            <w:r>
              <w:rPr>
                <w:i/>
                <w:color w:val="70A0D0"/>
              </w:rPr>
              <w:t>{PASS.ENV}</w:t>
            </w:r>
            <w:r>
              <w:rPr>
                <w:color w:val="4070A0"/>
              </w:rPr>
              <w:t>"</w:t>
            </w:r>
            <w:r>
              <w:br/>
              <w:t xml:space="preserve">            }</w:t>
            </w:r>
            <w:r>
              <w:br/>
              <w:t xml:space="preserve">        }</w:t>
            </w:r>
            <w:r>
              <w:br/>
              <w:t xml:space="preserve">    }</w:t>
            </w:r>
            <w:r>
              <w:br/>
              <w:t>}</w:t>
            </w:r>
            <w:r>
              <w:br/>
            </w:r>
            <w:r>
              <w:br/>
            </w:r>
            <w:r>
              <w:t>или</w:t>
            </w:r>
            <w:r>
              <w:br/>
            </w:r>
            <w:r>
              <w:br/>
              <w:t>{</w:t>
            </w:r>
            <w:r>
              <w:br/>
              <w:t xml:space="preserve">    </w:t>
            </w:r>
            <w:r>
              <w:rPr>
                <w:color w:val="4070A0"/>
              </w:rPr>
              <w:t>"connect_folder"</w:t>
            </w:r>
            <w:r>
              <w:t>: {</w:t>
            </w:r>
            <w:r>
              <w:br/>
              <w:t xml:space="preserve">        </w:t>
            </w:r>
            <w:r>
              <w:rPr>
                <w:color w:val="4070A0"/>
              </w:rPr>
              <w:t>"_comment_input_path"</w:t>
            </w:r>
            <w:r>
              <w:t xml:space="preserve">: </w:t>
            </w:r>
            <w:r>
              <w:rPr>
                <w:color w:val="4070A0"/>
              </w:rPr>
              <w:t>"</w:t>
            </w:r>
            <w:r>
              <w:rPr>
                <w:color w:val="4070A0"/>
              </w:rPr>
              <w:t>директория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с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файлами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для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загрузки</w:t>
            </w:r>
            <w:r>
              <w:rPr>
                <w:color w:val="4070A0"/>
              </w:rPr>
              <w:t>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"input_path"</w:t>
            </w:r>
            <w:r>
              <w:t xml:space="preserve">: </w:t>
            </w:r>
            <w:r>
              <w:rPr>
                <w:color w:val="4070A0"/>
              </w:rPr>
              <w:t>"/data/input"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"_comment_process_path"</w:t>
            </w:r>
            <w:r>
              <w:t xml:space="preserve">: </w:t>
            </w:r>
            <w:r>
              <w:rPr>
                <w:color w:val="4070A0"/>
              </w:rPr>
              <w:t>"</w:t>
            </w:r>
            <w:r>
              <w:rPr>
                <w:color w:val="4070A0"/>
              </w:rPr>
              <w:t>директория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для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загружаемых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файлов</w:t>
            </w:r>
            <w:r>
              <w:rPr>
                <w:color w:val="4070A0"/>
              </w:rPr>
              <w:t>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"process_path"</w:t>
            </w:r>
            <w:r>
              <w:t xml:space="preserve">: </w:t>
            </w:r>
            <w:r>
              <w:rPr>
                <w:color w:val="4070A0"/>
              </w:rPr>
              <w:t>"/data/process"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"_comment_limit_files"</w:t>
            </w:r>
            <w:r>
              <w:t xml:space="preserve">: </w:t>
            </w:r>
            <w:r>
              <w:rPr>
                <w:color w:val="4070A0"/>
              </w:rPr>
              <w:t>"</w:t>
            </w:r>
            <w:r>
              <w:rPr>
                <w:color w:val="4070A0"/>
              </w:rPr>
              <w:t>максимальное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число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файлов</w:t>
            </w:r>
            <w:r>
              <w:rPr>
                <w:color w:val="4070A0"/>
              </w:rPr>
              <w:t xml:space="preserve">, </w:t>
            </w:r>
            <w:r>
              <w:rPr>
                <w:color w:val="4070A0"/>
              </w:rPr>
              <w:t>загружаемых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в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одном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сеансе</w:t>
            </w:r>
            <w:r>
              <w:rPr>
                <w:color w:val="4070A0"/>
              </w:rPr>
              <w:t>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"limit_files"</w:t>
            </w:r>
            <w:r>
              <w:t xml:space="preserve">: </w:t>
            </w:r>
            <w:r>
              <w:rPr>
                <w:color w:val="208050"/>
              </w:rPr>
              <w:t>10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"_comment_sort"</w:t>
            </w:r>
            <w:r>
              <w:t xml:space="preserve">: </w:t>
            </w:r>
            <w:r>
              <w:rPr>
                <w:color w:val="4070A0"/>
              </w:rPr>
              <w:t>"</w:t>
            </w:r>
            <w:r>
              <w:rPr>
                <w:color w:val="4070A0"/>
              </w:rPr>
              <w:t>используемая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lastRenderedPageBreak/>
              <w:t>сортировка</w:t>
            </w:r>
            <w:r>
              <w:rPr>
                <w:color w:val="4070A0"/>
              </w:rPr>
              <w:t xml:space="preserve">, </w:t>
            </w:r>
            <w:r>
              <w:rPr>
                <w:color w:val="4070A0"/>
              </w:rPr>
              <w:t>допустимые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значения</w:t>
            </w:r>
            <w:r>
              <w:rPr>
                <w:color w:val="4070A0"/>
              </w:rPr>
              <w:t>: name or created"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"sort"</w:t>
            </w:r>
            <w:r>
              <w:t xml:space="preserve">: </w:t>
            </w:r>
            <w:r>
              <w:rPr>
                <w:color w:val="4070A0"/>
              </w:rPr>
              <w:t>"name"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"_comment_when_complete"</w:t>
            </w:r>
            <w:r>
              <w:t xml:space="preserve">: </w:t>
            </w:r>
            <w:r>
              <w:rPr>
                <w:color w:val="4070A0"/>
              </w:rPr>
              <w:t>"</w:t>
            </w:r>
            <w:r>
              <w:rPr>
                <w:color w:val="4070A0"/>
              </w:rPr>
              <w:t>действие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при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успешном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чтении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файла</w:t>
            </w:r>
            <w:r>
              <w:rPr>
                <w:color w:val="4070A0"/>
              </w:rPr>
              <w:t xml:space="preserve">, </w:t>
            </w:r>
            <w:r>
              <w:rPr>
                <w:color w:val="4070A0"/>
              </w:rPr>
              <w:t>допустимые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значения</w:t>
            </w:r>
            <w:r>
              <w:rPr>
                <w:color w:val="4070A0"/>
              </w:rPr>
              <w:t>: move_to or delete"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"when_complete"</w:t>
            </w:r>
            <w:r>
              <w:t>: {</w:t>
            </w:r>
            <w:r>
              <w:br/>
              <w:t xml:space="preserve">            </w:t>
            </w:r>
            <w:r>
              <w:rPr>
                <w:color w:val="4070A0"/>
              </w:rPr>
              <w:t>"move_to"</w:t>
            </w:r>
            <w:r>
              <w:t>: {</w:t>
            </w:r>
            <w:r>
              <w:br/>
              <w:t xml:space="preserve">                </w:t>
            </w:r>
            <w:r>
              <w:rPr>
                <w:color w:val="4070A0"/>
              </w:rPr>
              <w:t>"path"</w:t>
            </w:r>
            <w:r>
              <w:t xml:space="preserve">: </w:t>
            </w:r>
            <w:r>
              <w:rPr>
                <w:color w:val="4070A0"/>
              </w:rPr>
              <w:t>"/data/readed_success"</w:t>
            </w:r>
            <w:r>
              <w:br/>
              <w:t xml:space="preserve">            }</w:t>
            </w:r>
            <w:r>
              <w:br/>
              <w:t xml:space="preserve">        },</w:t>
            </w:r>
            <w:r>
              <w:br/>
              <w:t xml:space="preserve">        </w:t>
            </w:r>
            <w:r>
              <w:rPr>
                <w:color w:val="4070A0"/>
              </w:rPr>
              <w:t>"_comment_exceptionally"</w:t>
            </w:r>
            <w:r>
              <w:t xml:space="preserve">: </w:t>
            </w:r>
            <w:r>
              <w:rPr>
                <w:color w:val="4070A0"/>
              </w:rPr>
              <w:t>"</w:t>
            </w:r>
            <w:r>
              <w:rPr>
                <w:color w:val="4070A0"/>
              </w:rPr>
              <w:t>действие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при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ошибке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чтения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файла</w:t>
            </w:r>
            <w:r>
              <w:rPr>
                <w:color w:val="4070A0"/>
              </w:rPr>
              <w:t xml:space="preserve">, </w:t>
            </w:r>
            <w:r>
              <w:rPr>
                <w:color w:val="4070A0"/>
              </w:rPr>
              <w:t>допустимые</w:t>
            </w:r>
            <w:r>
              <w:rPr>
                <w:color w:val="4070A0"/>
              </w:rPr>
              <w:t xml:space="preserve"> </w:t>
            </w:r>
            <w:r>
              <w:rPr>
                <w:color w:val="4070A0"/>
              </w:rPr>
              <w:t>значения</w:t>
            </w:r>
            <w:r>
              <w:rPr>
                <w:color w:val="4070A0"/>
              </w:rPr>
              <w:t>: move_to or delete"</w:t>
            </w:r>
            <w:r>
              <w:t>,</w:t>
            </w:r>
            <w:r>
              <w:br/>
              <w:t xml:space="preserve">        </w:t>
            </w:r>
            <w:r>
              <w:rPr>
                <w:color w:val="4070A0"/>
              </w:rPr>
              <w:t>"exceptionally"</w:t>
            </w:r>
            <w:r>
              <w:t>: {</w:t>
            </w:r>
            <w:r>
              <w:br/>
              <w:t xml:space="preserve">            </w:t>
            </w:r>
            <w:r>
              <w:rPr>
                <w:color w:val="4070A0"/>
              </w:rPr>
              <w:t>"move_to"</w:t>
            </w:r>
            <w:r>
              <w:t>: {</w:t>
            </w:r>
            <w:r>
              <w:br/>
              <w:t xml:space="preserve">                </w:t>
            </w:r>
            <w:r>
              <w:rPr>
                <w:color w:val="4070A0"/>
              </w:rPr>
              <w:t>"path"</w:t>
            </w:r>
            <w:r>
              <w:t xml:space="preserve">: </w:t>
            </w:r>
            <w:r>
              <w:rPr>
                <w:color w:val="4070A0"/>
              </w:rPr>
              <w:t>"/data/readed_fail"</w:t>
            </w:r>
            <w:r>
              <w:br/>
              <w:t xml:space="preserve">            }</w:t>
            </w:r>
            <w:r>
              <w:br/>
              <w:t xml:space="preserve">        }</w:t>
            </w:r>
            <w:r>
              <w:br/>
              <w:t xml:space="preserve">    }</w:t>
            </w:r>
            <w:r>
              <w:br/>
              <w:t>}</w:t>
            </w:r>
          </w:p>
        </w:tc>
      </w:tr>
    </w:tbl>
    <w:p w14:paraId="641B928E" w14:textId="77777777" w:rsidR="006677A6" w:rsidRPr="004F164F" w:rsidRDefault="006677A6">
      <w:pPr>
        <w:pStyle w:val="TableBottomMargin"/>
        <w:rPr>
          <w:lang w:val="ru-RU"/>
        </w:rPr>
      </w:pPr>
    </w:p>
    <w:p w14:paraId="10D247FA" w14:textId="77777777" w:rsidR="006677A6" w:rsidRPr="004F164F" w:rsidRDefault="004F164F">
      <w:pPr>
        <w:pStyle w:val="6"/>
        <w:rPr>
          <w:lang w:val="ru-RU"/>
        </w:rPr>
      </w:pPr>
      <w:bookmarkStart w:id="365" w:name="_12da176c8f3b8574192a75986b7ddda6"/>
      <w:bookmarkEnd w:id="363"/>
      <w:bookmarkEnd w:id="364"/>
      <w:r w:rsidRPr="004F164F">
        <w:rPr>
          <w:lang w:val="ru-RU"/>
        </w:rPr>
        <w:t xml:space="preserve">2.3.6.2.2.2 </w:t>
      </w:r>
      <w:r>
        <w:t>pull</w:t>
      </w:r>
      <w:r w:rsidRPr="004F164F">
        <w:rPr>
          <w:lang w:val="ru-RU"/>
        </w:rPr>
        <w:t>_</w:t>
      </w:r>
      <w:r>
        <w:t>task</w:t>
      </w:r>
    </w:p>
    <w:p w14:paraId="6E1FF4F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Назначение: хранение данных о Задания на загрузку данных в режиме </w:t>
      </w:r>
      <w:r>
        <w:rPr>
          <w:rFonts w:ascii="Consolas" w:eastAsia="MS Gothic"/>
          <w:noProof/>
          <w:color w:val="E74C3C"/>
          <w:sz w:val="20"/>
          <w:szCs w:val="20"/>
        </w:rPr>
        <w:t>Pull</w:t>
      </w:r>
      <w:r w:rsidRPr="004F164F">
        <w:rPr>
          <w:lang w:val="ru-RU"/>
        </w:rPr>
        <w:t>.</w:t>
      </w:r>
    </w:p>
    <w:p w14:paraId="5B06B6C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Жизненный цикл: создается, изменяется и удаляется Пользователем через </w:t>
      </w:r>
      <w:r>
        <w:t>API</w:t>
      </w:r>
      <w:r w:rsidRPr="004F164F">
        <w:rPr>
          <w:lang w:val="ru-RU"/>
        </w:rPr>
        <w:t xml:space="preserve"> управления метаданными.</w:t>
      </w:r>
    </w:p>
    <w:p w14:paraId="2B9F9A22" w14:textId="77777777" w:rsidR="006677A6" w:rsidRDefault="004F164F">
      <w:pPr>
        <w:pStyle w:val="TableCaption"/>
      </w:pPr>
      <w:bookmarkStart w:id="366" w:name="_47ae7243db3c6941a44c1b5f0caa7054"/>
      <w:r>
        <w:t>Таблица 2.25 pull_task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46"/>
        <w:gridCol w:w="527"/>
        <w:gridCol w:w="1683"/>
        <w:gridCol w:w="816"/>
        <w:gridCol w:w="903"/>
        <w:gridCol w:w="2736"/>
        <w:gridCol w:w="2439"/>
      </w:tblGrid>
      <w:tr w:rsidR="006677A6" w14:paraId="6AA55273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" w:type="pct"/>
          </w:tcPr>
          <w:p w14:paraId="24E8E504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15A69C0E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850" w:type="pct"/>
          </w:tcPr>
          <w:p w14:paraId="33BD7125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00" w:type="pct"/>
          </w:tcPr>
          <w:p w14:paraId="05AA6ACB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500" w:type="pct"/>
          </w:tcPr>
          <w:p w14:paraId="75CF92C2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400" w:type="pct"/>
          </w:tcPr>
          <w:p w14:paraId="373E1257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250" w:type="pct"/>
          </w:tcPr>
          <w:p w14:paraId="635262CE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65D409D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358E8E8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64EBF208" w14:textId="77777777" w:rsidR="006677A6" w:rsidRDefault="006677A6"/>
        </w:tc>
        <w:tc>
          <w:tcPr>
            <w:tcW w:w="850" w:type="pct"/>
          </w:tcPr>
          <w:p w14:paraId="4AB1105F" w14:textId="77777777" w:rsidR="006677A6" w:rsidRDefault="004F164F">
            <w:r>
              <w:t>mnemonic</w:t>
            </w:r>
          </w:p>
        </w:tc>
        <w:tc>
          <w:tcPr>
            <w:tcW w:w="300" w:type="pct"/>
          </w:tcPr>
          <w:p w14:paraId="05CDE2D5" w14:textId="77777777" w:rsidR="006677A6" w:rsidRDefault="004F164F">
            <w:r>
              <w:t>varchar</w:t>
            </w:r>
          </w:p>
        </w:tc>
        <w:tc>
          <w:tcPr>
            <w:tcW w:w="500" w:type="pct"/>
          </w:tcPr>
          <w:p w14:paraId="4683C272" w14:textId="77777777" w:rsidR="006677A6" w:rsidRDefault="004F164F">
            <w:r>
              <w:t>true</w:t>
            </w:r>
          </w:p>
        </w:tc>
        <w:tc>
          <w:tcPr>
            <w:tcW w:w="1400" w:type="pct"/>
          </w:tcPr>
          <w:p w14:paraId="47C76AAD" w14:textId="77777777" w:rsidR="006677A6" w:rsidRDefault="004F164F">
            <w:r>
              <w:t>Мнемоника Задания на загрузку</w:t>
            </w:r>
          </w:p>
        </w:tc>
        <w:tc>
          <w:tcPr>
            <w:tcW w:w="1250" w:type="pct"/>
          </w:tcPr>
          <w:p w14:paraId="485451D4" w14:textId="77777777" w:rsidR="006677A6" w:rsidRDefault="004F164F">
            <w:r>
              <w:t>upload_students</w:t>
            </w:r>
          </w:p>
        </w:tc>
      </w:tr>
      <w:tr w:rsidR="006677A6" w14:paraId="74BDC49C" w14:textId="77777777" w:rsidTr="006677A6">
        <w:tc>
          <w:tcPr>
            <w:tcW w:w="300" w:type="pct"/>
          </w:tcPr>
          <w:p w14:paraId="128A05BA" w14:textId="77777777" w:rsidR="006677A6" w:rsidRDefault="006677A6"/>
        </w:tc>
        <w:tc>
          <w:tcPr>
            <w:tcW w:w="250" w:type="pct"/>
          </w:tcPr>
          <w:p w14:paraId="540A5FC6" w14:textId="77777777" w:rsidR="006677A6" w:rsidRDefault="006677A6"/>
        </w:tc>
        <w:tc>
          <w:tcPr>
            <w:tcW w:w="850" w:type="pct"/>
          </w:tcPr>
          <w:p w14:paraId="2D091967" w14:textId="77777777" w:rsidR="006677A6" w:rsidRDefault="004F164F">
            <w:r>
              <w:t>action</w:t>
            </w:r>
          </w:p>
        </w:tc>
        <w:tc>
          <w:tcPr>
            <w:tcW w:w="300" w:type="pct"/>
          </w:tcPr>
          <w:p w14:paraId="51206287" w14:textId="77777777" w:rsidR="006677A6" w:rsidRDefault="004F164F">
            <w:r>
              <w:t>varchar</w:t>
            </w:r>
          </w:p>
        </w:tc>
        <w:tc>
          <w:tcPr>
            <w:tcW w:w="500" w:type="pct"/>
          </w:tcPr>
          <w:p w14:paraId="6270B446" w14:textId="77777777" w:rsidR="006677A6" w:rsidRDefault="004F164F">
            <w:r>
              <w:t>true</w:t>
            </w:r>
          </w:p>
        </w:tc>
        <w:tc>
          <w:tcPr>
            <w:tcW w:w="1400" w:type="pct"/>
          </w:tcPr>
          <w:p w14:paraId="18C0DC77" w14:textId="77777777" w:rsidR="006677A6" w:rsidRPr="004F164F" w:rsidRDefault="004F164F">
            <w:pPr>
              <w:rPr>
                <w:lang w:val="en-US"/>
              </w:rPr>
            </w:pPr>
            <w:r>
              <w:t>Тип</w:t>
            </w:r>
            <w:r w:rsidRPr="004F164F">
              <w:rPr>
                <w:lang w:val="en-US"/>
              </w:rPr>
              <w:t xml:space="preserve"> </w:t>
            </w:r>
            <w:r>
              <w:t>операции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rFonts w:ascii="Consolas" w:eastAsia="MS Gothic"/>
                <w:noProof/>
                <w:color w:val="E74C3C"/>
                <w:lang w:val="en-US"/>
              </w:rPr>
              <w:t>upsert</w:t>
            </w:r>
            <w:r w:rsidRPr="004F164F">
              <w:rPr>
                <w:lang w:val="en-US"/>
              </w:rPr>
              <w:t xml:space="preserve">, </w:t>
            </w:r>
            <w:r w:rsidRPr="004F164F">
              <w:rPr>
                <w:rFonts w:ascii="Consolas" w:eastAsia="MS Gothic"/>
                <w:noProof/>
                <w:color w:val="E74C3C"/>
                <w:lang w:val="en-US"/>
              </w:rPr>
              <w:t>delete</w:t>
            </w:r>
            <w:r w:rsidRPr="004F164F">
              <w:rPr>
                <w:lang w:val="en-US"/>
              </w:rPr>
              <w:t xml:space="preserve">, </w:t>
            </w:r>
            <w:r w:rsidRPr="004F164F">
              <w:rPr>
                <w:rFonts w:ascii="Consolas" w:eastAsia="MS Gothic"/>
                <w:noProof/>
                <w:color w:val="E74C3C"/>
                <w:lang w:val="en-US"/>
              </w:rPr>
              <w:t>truncate</w:t>
            </w:r>
            <w:r w:rsidRPr="004F164F">
              <w:rPr>
                <w:lang w:val="en-US"/>
              </w:rPr>
              <w:t xml:space="preserve">, </w:t>
            </w:r>
            <w:r w:rsidRPr="004F164F">
              <w:rPr>
                <w:rFonts w:ascii="Consolas" w:eastAsia="MS Gothic"/>
                <w:noProof/>
                <w:color w:val="E74C3C"/>
                <w:lang w:val="en-US"/>
              </w:rPr>
              <w:t>modify</w:t>
            </w:r>
          </w:p>
        </w:tc>
        <w:tc>
          <w:tcPr>
            <w:tcW w:w="1250" w:type="pct"/>
          </w:tcPr>
          <w:p w14:paraId="39D67E73" w14:textId="77777777" w:rsidR="006677A6" w:rsidRDefault="004F164F">
            <w:r>
              <w:t>upsert</w:t>
            </w:r>
          </w:p>
        </w:tc>
      </w:tr>
      <w:tr w:rsidR="006677A6" w14:paraId="4A5D3EE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2F2C95C6" w14:textId="77777777" w:rsidR="006677A6" w:rsidRDefault="006677A6"/>
        </w:tc>
        <w:tc>
          <w:tcPr>
            <w:tcW w:w="250" w:type="pct"/>
          </w:tcPr>
          <w:p w14:paraId="5C7AA592" w14:textId="77777777" w:rsidR="006677A6" w:rsidRDefault="004F164F">
            <w:r>
              <w:t>true</w:t>
            </w:r>
          </w:p>
        </w:tc>
        <w:tc>
          <w:tcPr>
            <w:tcW w:w="850" w:type="pct"/>
          </w:tcPr>
          <w:p w14:paraId="682EA74E" w14:textId="77777777" w:rsidR="006677A6" w:rsidRDefault="004F164F">
            <w:r>
              <w:t>source_mnemonic</w:t>
            </w:r>
          </w:p>
        </w:tc>
        <w:tc>
          <w:tcPr>
            <w:tcW w:w="300" w:type="pct"/>
          </w:tcPr>
          <w:p w14:paraId="60D5504C" w14:textId="77777777" w:rsidR="006677A6" w:rsidRDefault="004F164F">
            <w:r>
              <w:t>varchar</w:t>
            </w:r>
          </w:p>
        </w:tc>
        <w:tc>
          <w:tcPr>
            <w:tcW w:w="500" w:type="pct"/>
          </w:tcPr>
          <w:p w14:paraId="72766233" w14:textId="77777777" w:rsidR="006677A6" w:rsidRDefault="004F164F">
            <w:r>
              <w:t>true</w:t>
            </w:r>
          </w:p>
        </w:tc>
        <w:tc>
          <w:tcPr>
            <w:tcW w:w="1400" w:type="pct"/>
          </w:tcPr>
          <w:p w14:paraId="42A242A0" w14:textId="77777777" w:rsidR="006677A6" w:rsidRDefault="004F164F">
            <w:r>
              <w:t>Внешний ключ, ссылка на мнемонику источника (Source)</w:t>
            </w:r>
          </w:p>
        </w:tc>
        <w:tc>
          <w:tcPr>
            <w:tcW w:w="1250" w:type="pct"/>
          </w:tcPr>
          <w:p w14:paraId="65E2D6F4" w14:textId="77777777" w:rsidR="006677A6" w:rsidRDefault="004F164F">
            <w:r>
              <w:t>pgEGD777</w:t>
            </w:r>
          </w:p>
        </w:tc>
      </w:tr>
      <w:tr w:rsidR="006677A6" w:rsidRPr="0006329E" w14:paraId="2BE7D2C1" w14:textId="77777777" w:rsidTr="006677A6">
        <w:tc>
          <w:tcPr>
            <w:tcW w:w="300" w:type="pct"/>
          </w:tcPr>
          <w:p w14:paraId="764241AF" w14:textId="77777777" w:rsidR="006677A6" w:rsidRDefault="006677A6"/>
        </w:tc>
        <w:tc>
          <w:tcPr>
            <w:tcW w:w="250" w:type="pct"/>
          </w:tcPr>
          <w:p w14:paraId="66DED1C1" w14:textId="77777777" w:rsidR="006677A6" w:rsidRDefault="006677A6"/>
        </w:tc>
        <w:tc>
          <w:tcPr>
            <w:tcW w:w="850" w:type="pct"/>
          </w:tcPr>
          <w:p w14:paraId="0D21CAA2" w14:textId="77777777" w:rsidR="006677A6" w:rsidRDefault="004F164F">
            <w:r>
              <w:t>request</w:t>
            </w:r>
          </w:p>
        </w:tc>
        <w:tc>
          <w:tcPr>
            <w:tcW w:w="300" w:type="pct"/>
          </w:tcPr>
          <w:p w14:paraId="64676372" w14:textId="77777777" w:rsidR="006677A6" w:rsidRDefault="004F164F">
            <w:r>
              <w:t>json</w:t>
            </w:r>
          </w:p>
        </w:tc>
        <w:tc>
          <w:tcPr>
            <w:tcW w:w="500" w:type="pct"/>
          </w:tcPr>
          <w:p w14:paraId="6D5EE7E6" w14:textId="77777777" w:rsidR="006677A6" w:rsidRDefault="004F164F">
            <w:r>
              <w:t>true</w:t>
            </w:r>
          </w:p>
        </w:tc>
        <w:tc>
          <w:tcPr>
            <w:tcW w:w="1400" w:type="pct"/>
          </w:tcPr>
          <w:p w14:paraId="6CF35A70" w14:textId="77777777" w:rsidR="006677A6" w:rsidRDefault="004F164F">
            <w:r>
              <w:t>Запрос к источнику в формате JSON</w:t>
            </w:r>
          </w:p>
        </w:tc>
        <w:tc>
          <w:tcPr>
            <w:tcW w:w="1250" w:type="pct"/>
          </w:tcPr>
          <w:p w14:paraId="4EE16C81" w14:textId="77777777" w:rsidR="006677A6" w:rsidRPr="004F164F" w:rsidRDefault="004F164F">
            <w:pPr>
              <w:pStyle w:val="LiteralBlock"/>
              <w:keepLines/>
              <w:shd w:val="clear" w:color="auto" w:fill="EEFFCC"/>
              <w:rPr>
                <w:lang w:val="en-US"/>
              </w:rPr>
            </w:pPr>
            <w:r w:rsidRPr="004F164F">
              <w:rPr>
                <w:lang w:val="en-US"/>
              </w:rPr>
              <w:t>{ request_sql:</w:t>
            </w:r>
            <w:r w:rsidRPr="004F164F">
              <w:rPr>
                <w:lang w:val="en-US"/>
              </w:rPr>
              <w:br/>
              <w:t xml:space="preserve">  {query: </w:t>
            </w:r>
            <w:r w:rsidRPr="004F164F">
              <w:rPr>
                <w:color w:val="4070A0"/>
                <w:lang w:val="en-US"/>
              </w:rPr>
              <w:t>"select * from a"</w:t>
            </w:r>
            <w:r w:rsidRPr="004F164F">
              <w:rPr>
                <w:lang w:val="en-US"/>
              </w:rPr>
              <w:t xml:space="preserve"> }</w:t>
            </w:r>
            <w:r w:rsidRPr="004F164F">
              <w:rPr>
                <w:lang w:val="en-US"/>
              </w:rPr>
              <w:br/>
              <w:t>}</w:t>
            </w:r>
            <w:r w:rsidRPr="004F164F">
              <w:rPr>
                <w:lang w:val="en-US"/>
              </w:rPr>
              <w:br/>
            </w:r>
            <w:r w:rsidRPr="004F164F">
              <w:rPr>
                <w:lang w:val="en-US"/>
              </w:rPr>
              <w:br/>
            </w:r>
            <w:r>
              <w:t>или</w:t>
            </w:r>
            <w:r w:rsidRPr="004F164F">
              <w:rPr>
                <w:lang w:val="en-US"/>
              </w:rPr>
              <w:br/>
            </w:r>
            <w:r w:rsidRPr="004F164F">
              <w:rPr>
                <w:lang w:val="en-US"/>
              </w:rPr>
              <w:br/>
              <w:t>{ request_rest:</w:t>
            </w:r>
            <w:r w:rsidRPr="004F164F">
              <w:rPr>
                <w:lang w:val="en-US"/>
              </w:rPr>
              <w:br/>
              <w:t xml:space="preserve">  {method: </w:t>
            </w:r>
            <w:r w:rsidRPr="004F164F">
              <w:rPr>
                <w:color w:val="4070A0"/>
                <w:lang w:val="en-US"/>
              </w:rPr>
              <w:t>"GET"</w:t>
            </w:r>
            <w:r w:rsidRPr="004F164F">
              <w:rPr>
                <w:lang w:val="en-US"/>
              </w:rPr>
              <w:t>,</w:t>
            </w:r>
            <w:r w:rsidRPr="004F164F">
              <w:rPr>
                <w:lang w:val="en-US"/>
              </w:rPr>
              <w:br/>
              <w:t xml:space="preserve">  path: </w:t>
            </w:r>
            <w:r w:rsidRPr="004F164F">
              <w:rPr>
                <w:color w:val="4070A0"/>
                <w:lang w:val="en-US"/>
              </w:rPr>
              <w:t>"/student/:id"</w:t>
            </w:r>
            <w:r w:rsidRPr="004F164F">
              <w:rPr>
                <w:lang w:val="en-US"/>
              </w:rPr>
              <w:t>,</w:t>
            </w:r>
            <w:r w:rsidRPr="004F164F">
              <w:rPr>
                <w:lang w:val="en-US"/>
              </w:rPr>
              <w:br/>
              <w:t xml:space="preserve">  body: null,</w:t>
            </w:r>
            <w:r w:rsidRPr="004F164F">
              <w:rPr>
                <w:lang w:val="en-US"/>
              </w:rPr>
              <w:br/>
              <w:t xml:space="preserve">  parameters: { </w:t>
            </w:r>
            <w:r w:rsidRPr="004F164F">
              <w:rPr>
                <w:color w:val="007020"/>
                <w:lang w:val="en-US"/>
              </w:rPr>
              <w:t>id</w:t>
            </w:r>
            <w:r w:rsidRPr="004F164F">
              <w:rPr>
                <w:lang w:val="en-US"/>
              </w:rPr>
              <w:t xml:space="preserve">: </w:t>
            </w:r>
            <w:r w:rsidRPr="004F164F">
              <w:rPr>
                <w:color w:val="4070A0"/>
                <w:lang w:val="en-US"/>
              </w:rPr>
              <w:t>"12345"</w:t>
            </w:r>
            <w:r w:rsidRPr="004F164F">
              <w:rPr>
                <w:lang w:val="en-US"/>
              </w:rPr>
              <w:t>}</w:t>
            </w:r>
            <w:r w:rsidRPr="004F164F">
              <w:rPr>
                <w:lang w:val="en-US"/>
              </w:rPr>
              <w:br/>
              <w:t xml:space="preserve">  }</w:t>
            </w:r>
            <w:r w:rsidRPr="004F164F">
              <w:rPr>
                <w:lang w:val="en-US"/>
              </w:rPr>
              <w:br/>
              <w:t>}</w:t>
            </w:r>
            <w:r w:rsidRPr="004F164F">
              <w:rPr>
                <w:lang w:val="en-US"/>
              </w:rPr>
              <w:br/>
            </w:r>
            <w:r w:rsidRPr="004F164F">
              <w:rPr>
                <w:lang w:val="en-US"/>
              </w:rPr>
              <w:br/>
            </w:r>
            <w:r>
              <w:t>или</w:t>
            </w:r>
          </w:p>
          <w:p w14:paraId="390C6768" w14:textId="77777777" w:rsidR="006677A6" w:rsidRDefault="004F164F">
            <w:r>
              <w:t>пустая строка для folder reader</w:t>
            </w:r>
          </w:p>
        </w:tc>
      </w:tr>
      <w:tr w:rsidR="006677A6" w14:paraId="761F010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778D0502" w14:textId="77777777" w:rsidR="006677A6" w:rsidRDefault="006677A6"/>
        </w:tc>
        <w:tc>
          <w:tcPr>
            <w:tcW w:w="250" w:type="pct"/>
          </w:tcPr>
          <w:p w14:paraId="78062831" w14:textId="77777777" w:rsidR="006677A6" w:rsidRDefault="006677A6"/>
        </w:tc>
        <w:tc>
          <w:tcPr>
            <w:tcW w:w="850" w:type="pct"/>
          </w:tcPr>
          <w:p w14:paraId="1F40D36B" w14:textId="77777777" w:rsidR="006677A6" w:rsidRDefault="004F164F">
            <w:r>
              <w:t>target_type</w:t>
            </w:r>
          </w:p>
        </w:tc>
        <w:tc>
          <w:tcPr>
            <w:tcW w:w="300" w:type="pct"/>
          </w:tcPr>
          <w:p w14:paraId="14FB6DD7" w14:textId="77777777" w:rsidR="006677A6" w:rsidRDefault="004F164F">
            <w:r>
              <w:t>varchar</w:t>
            </w:r>
          </w:p>
        </w:tc>
        <w:tc>
          <w:tcPr>
            <w:tcW w:w="500" w:type="pct"/>
          </w:tcPr>
          <w:p w14:paraId="0CB18CE7" w14:textId="77777777" w:rsidR="006677A6" w:rsidRDefault="004F164F">
            <w:r>
              <w:t>true</w:t>
            </w:r>
          </w:p>
        </w:tc>
        <w:tc>
          <w:tcPr>
            <w:tcW w:w="1400" w:type="pct"/>
          </w:tcPr>
          <w:p w14:paraId="12772B73" w14:textId="77777777" w:rsidR="006677A6" w:rsidRDefault="004F164F">
            <w:r>
              <w:t>Тип целевой базы. Enum: application-database (загрузка данных в Витрину, в т.ч. выравнивающая загрузка), service-database (загрузка хэшей в сервисную БД для Сверки)</w:t>
            </w:r>
          </w:p>
        </w:tc>
        <w:tc>
          <w:tcPr>
            <w:tcW w:w="1250" w:type="pct"/>
          </w:tcPr>
          <w:p w14:paraId="00CA90BB" w14:textId="77777777" w:rsidR="006677A6" w:rsidRDefault="004F164F">
            <w:r>
              <w:t>application-database</w:t>
            </w:r>
          </w:p>
        </w:tc>
      </w:tr>
      <w:tr w:rsidR="006677A6" w14:paraId="45D855E4" w14:textId="77777777" w:rsidTr="006677A6">
        <w:tc>
          <w:tcPr>
            <w:tcW w:w="300" w:type="pct"/>
          </w:tcPr>
          <w:p w14:paraId="1E76E14E" w14:textId="77777777" w:rsidR="006677A6" w:rsidRDefault="006677A6"/>
        </w:tc>
        <w:tc>
          <w:tcPr>
            <w:tcW w:w="250" w:type="pct"/>
          </w:tcPr>
          <w:p w14:paraId="51AE2D19" w14:textId="77777777" w:rsidR="006677A6" w:rsidRDefault="006677A6"/>
        </w:tc>
        <w:tc>
          <w:tcPr>
            <w:tcW w:w="850" w:type="pct"/>
          </w:tcPr>
          <w:p w14:paraId="22050807" w14:textId="77777777" w:rsidR="006677A6" w:rsidRDefault="004F164F">
            <w:r>
              <w:t>target_datamart</w:t>
            </w:r>
          </w:p>
        </w:tc>
        <w:tc>
          <w:tcPr>
            <w:tcW w:w="300" w:type="pct"/>
          </w:tcPr>
          <w:p w14:paraId="3611B642" w14:textId="77777777" w:rsidR="006677A6" w:rsidRDefault="004F164F">
            <w:r>
              <w:t>varchar</w:t>
            </w:r>
          </w:p>
        </w:tc>
        <w:tc>
          <w:tcPr>
            <w:tcW w:w="500" w:type="pct"/>
          </w:tcPr>
          <w:p w14:paraId="6089C0EA" w14:textId="77777777" w:rsidR="006677A6" w:rsidRDefault="004F164F">
            <w:r>
              <w:t>true</w:t>
            </w:r>
          </w:p>
        </w:tc>
        <w:tc>
          <w:tcPr>
            <w:tcW w:w="1400" w:type="pct"/>
          </w:tcPr>
          <w:p w14:paraId="1FBAC107" w14:textId="77777777" w:rsidR="006677A6" w:rsidRDefault="004F164F">
            <w:r>
              <w:t>Целевая витрина данных</w:t>
            </w:r>
          </w:p>
        </w:tc>
        <w:tc>
          <w:tcPr>
            <w:tcW w:w="1250" w:type="pct"/>
          </w:tcPr>
          <w:p w14:paraId="5A8BF239" w14:textId="77777777" w:rsidR="006677A6" w:rsidRDefault="004F164F">
            <w:r>
              <w:t>demo_dev</w:t>
            </w:r>
          </w:p>
        </w:tc>
      </w:tr>
      <w:tr w:rsidR="006677A6" w14:paraId="5D64C52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763D5DC" w14:textId="77777777" w:rsidR="006677A6" w:rsidRDefault="006677A6"/>
        </w:tc>
        <w:tc>
          <w:tcPr>
            <w:tcW w:w="250" w:type="pct"/>
          </w:tcPr>
          <w:p w14:paraId="6C101E14" w14:textId="77777777" w:rsidR="006677A6" w:rsidRDefault="006677A6"/>
        </w:tc>
        <w:tc>
          <w:tcPr>
            <w:tcW w:w="850" w:type="pct"/>
          </w:tcPr>
          <w:p w14:paraId="415ED835" w14:textId="77777777" w:rsidR="006677A6" w:rsidRDefault="004F164F">
            <w:r>
              <w:t>target_table</w:t>
            </w:r>
          </w:p>
        </w:tc>
        <w:tc>
          <w:tcPr>
            <w:tcW w:w="300" w:type="pct"/>
          </w:tcPr>
          <w:p w14:paraId="6E99354E" w14:textId="77777777" w:rsidR="006677A6" w:rsidRDefault="004F164F">
            <w:r>
              <w:t>varchar</w:t>
            </w:r>
          </w:p>
        </w:tc>
        <w:tc>
          <w:tcPr>
            <w:tcW w:w="500" w:type="pct"/>
          </w:tcPr>
          <w:p w14:paraId="069ED931" w14:textId="77777777" w:rsidR="006677A6" w:rsidRDefault="004F164F">
            <w:r>
              <w:t>true</w:t>
            </w:r>
          </w:p>
        </w:tc>
        <w:tc>
          <w:tcPr>
            <w:tcW w:w="1400" w:type="pct"/>
          </w:tcPr>
          <w:p w14:paraId="16FED6FD" w14:textId="77777777" w:rsidR="006677A6" w:rsidRDefault="004F164F">
            <w:r>
              <w:t>Целевая таблица</w:t>
            </w:r>
          </w:p>
        </w:tc>
        <w:tc>
          <w:tcPr>
            <w:tcW w:w="1250" w:type="pct"/>
          </w:tcPr>
          <w:p w14:paraId="498A6580" w14:textId="77777777" w:rsidR="006677A6" w:rsidRDefault="004F164F">
            <w:r>
              <w:t>students</w:t>
            </w:r>
          </w:p>
        </w:tc>
      </w:tr>
      <w:tr w:rsidR="006677A6" w14:paraId="5F091CDD" w14:textId="77777777" w:rsidTr="006677A6">
        <w:tc>
          <w:tcPr>
            <w:tcW w:w="300" w:type="pct"/>
          </w:tcPr>
          <w:p w14:paraId="7DED3BD7" w14:textId="77777777" w:rsidR="006677A6" w:rsidRDefault="006677A6"/>
        </w:tc>
        <w:tc>
          <w:tcPr>
            <w:tcW w:w="250" w:type="pct"/>
          </w:tcPr>
          <w:p w14:paraId="111DA7E9" w14:textId="77777777" w:rsidR="006677A6" w:rsidRDefault="006677A6"/>
        </w:tc>
        <w:tc>
          <w:tcPr>
            <w:tcW w:w="850" w:type="pct"/>
          </w:tcPr>
          <w:p w14:paraId="39BF5269" w14:textId="77777777" w:rsidR="006677A6" w:rsidRDefault="004F164F">
            <w:r>
              <w:t>description</w:t>
            </w:r>
          </w:p>
        </w:tc>
        <w:tc>
          <w:tcPr>
            <w:tcW w:w="300" w:type="pct"/>
          </w:tcPr>
          <w:p w14:paraId="7BC96BE5" w14:textId="77777777" w:rsidR="006677A6" w:rsidRDefault="004F164F">
            <w:r>
              <w:t>varchar</w:t>
            </w:r>
          </w:p>
        </w:tc>
        <w:tc>
          <w:tcPr>
            <w:tcW w:w="500" w:type="pct"/>
          </w:tcPr>
          <w:p w14:paraId="793D23A7" w14:textId="77777777" w:rsidR="006677A6" w:rsidRDefault="006677A6"/>
        </w:tc>
        <w:tc>
          <w:tcPr>
            <w:tcW w:w="1400" w:type="pct"/>
          </w:tcPr>
          <w:p w14:paraId="398DBA6D" w14:textId="77777777" w:rsidR="006677A6" w:rsidRDefault="004F164F">
            <w:r>
              <w:t>Человекочитаемое описание задачи</w:t>
            </w:r>
          </w:p>
        </w:tc>
        <w:tc>
          <w:tcPr>
            <w:tcW w:w="1250" w:type="pct"/>
          </w:tcPr>
          <w:p w14:paraId="0D35ABB6" w14:textId="77777777" w:rsidR="006677A6" w:rsidRDefault="004F164F">
            <w:r>
              <w:t>Выгрузка учеников</w:t>
            </w:r>
          </w:p>
        </w:tc>
      </w:tr>
    </w:tbl>
    <w:p w14:paraId="7BA52984" w14:textId="77777777" w:rsidR="006677A6" w:rsidRDefault="006677A6">
      <w:pPr>
        <w:pStyle w:val="TableBottomMargin"/>
      </w:pPr>
    </w:p>
    <w:p w14:paraId="0A36A7FD" w14:textId="77777777" w:rsidR="006677A6" w:rsidRDefault="004F164F">
      <w:pPr>
        <w:pStyle w:val="6"/>
      </w:pPr>
      <w:bookmarkStart w:id="367" w:name="_4d20a435f5bac8529973f129b2e4d129"/>
      <w:bookmarkEnd w:id="365"/>
      <w:bookmarkEnd w:id="366"/>
      <w:r>
        <w:t>2.3.6.2.2.3 schedule</w:t>
      </w:r>
    </w:p>
    <w:p w14:paraId="6DD7524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 Расписаниях загрузки данных.</w:t>
      </w:r>
    </w:p>
    <w:p w14:paraId="787C3E9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Жизненный цикл: создается, изменяется и удаляется Пользователем через </w:t>
      </w:r>
      <w:r>
        <w:t>API</w:t>
      </w:r>
      <w:r w:rsidRPr="004F164F">
        <w:rPr>
          <w:lang w:val="ru-RU"/>
        </w:rPr>
        <w:t xml:space="preserve"> управления метаданными.</w:t>
      </w:r>
    </w:p>
    <w:p w14:paraId="51791352" w14:textId="77777777" w:rsidR="006677A6" w:rsidRDefault="004F164F">
      <w:pPr>
        <w:pStyle w:val="TableCaption"/>
      </w:pPr>
      <w:bookmarkStart w:id="368" w:name="_a0222b228b4aa26563de32d27a31de84"/>
      <w:r>
        <w:t>Таблица 2.26 schedule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27"/>
        <w:gridCol w:w="528"/>
        <w:gridCol w:w="1483"/>
        <w:gridCol w:w="850"/>
        <w:gridCol w:w="926"/>
        <w:gridCol w:w="3115"/>
        <w:gridCol w:w="2221"/>
      </w:tblGrid>
      <w:tr w:rsidR="006677A6" w:rsidRPr="006E5AEC" w14:paraId="35B151C6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" w:type="pct"/>
          </w:tcPr>
          <w:p w14:paraId="2CE7181E" w14:textId="77777777" w:rsidR="006677A6" w:rsidRPr="006E5AEC" w:rsidRDefault="004F164F" w:rsidP="006E5AEC">
            <w:pPr>
              <w:keepNext/>
              <w:spacing w:after="0"/>
            </w:pPr>
            <w:r w:rsidRPr="006E5AEC">
              <w:t>РК</w:t>
            </w:r>
          </w:p>
        </w:tc>
        <w:tc>
          <w:tcPr>
            <w:tcW w:w="300" w:type="pct"/>
          </w:tcPr>
          <w:p w14:paraId="3894FCE2" w14:textId="77777777" w:rsidR="006677A6" w:rsidRPr="006E5AEC" w:rsidRDefault="004F164F" w:rsidP="006E5AEC">
            <w:pPr>
              <w:keepNext/>
              <w:spacing w:after="0"/>
            </w:pPr>
            <w:r w:rsidRPr="006E5AEC">
              <w:t>FK</w:t>
            </w:r>
          </w:p>
        </w:tc>
        <w:tc>
          <w:tcPr>
            <w:tcW w:w="700" w:type="pct"/>
          </w:tcPr>
          <w:p w14:paraId="46B6369A" w14:textId="77777777" w:rsidR="006677A6" w:rsidRPr="006E5AEC" w:rsidRDefault="004F164F" w:rsidP="006E5AEC">
            <w:pPr>
              <w:keepNext/>
              <w:spacing w:after="0"/>
            </w:pPr>
            <w:r w:rsidRPr="006E5AEC">
              <w:t>Имя поля</w:t>
            </w:r>
          </w:p>
        </w:tc>
        <w:tc>
          <w:tcPr>
            <w:tcW w:w="300" w:type="pct"/>
          </w:tcPr>
          <w:p w14:paraId="57599D3E" w14:textId="77777777" w:rsidR="006677A6" w:rsidRPr="006E5AEC" w:rsidRDefault="004F164F" w:rsidP="006E5AEC">
            <w:pPr>
              <w:keepNext/>
              <w:spacing w:after="0"/>
            </w:pPr>
            <w:r w:rsidRPr="006E5AEC">
              <w:t>Тип</w:t>
            </w:r>
          </w:p>
        </w:tc>
        <w:tc>
          <w:tcPr>
            <w:tcW w:w="500" w:type="pct"/>
          </w:tcPr>
          <w:p w14:paraId="23F2318F" w14:textId="77777777" w:rsidR="006677A6" w:rsidRPr="006E5AEC" w:rsidRDefault="004F164F" w:rsidP="006E5AEC">
            <w:pPr>
              <w:keepNext/>
              <w:spacing w:after="0"/>
            </w:pPr>
            <w:r w:rsidRPr="006E5AEC">
              <w:t>Not null</w:t>
            </w:r>
          </w:p>
        </w:tc>
        <w:tc>
          <w:tcPr>
            <w:tcW w:w="1600" w:type="pct"/>
          </w:tcPr>
          <w:p w14:paraId="1D641338" w14:textId="77777777" w:rsidR="006677A6" w:rsidRPr="006E5AEC" w:rsidRDefault="004F164F" w:rsidP="006E5AEC">
            <w:pPr>
              <w:keepNext/>
              <w:spacing w:after="0"/>
            </w:pPr>
            <w:r w:rsidRPr="006E5AEC">
              <w:t>Описание</w:t>
            </w:r>
          </w:p>
        </w:tc>
        <w:tc>
          <w:tcPr>
            <w:tcW w:w="1150" w:type="pct"/>
          </w:tcPr>
          <w:p w14:paraId="2341FDC6" w14:textId="77777777" w:rsidR="006677A6" w:rsidRPr="006E5AEC" w:rsidRDefault="004F164F" w:rsidP="006E5AEC">
            <w:pPr>
              <w:keepNext/>
              <w:spacing w:after="0"/>
            </w:pPr>
            <w:r w:rsidRPr="006E5AEC">
              <w:t>Пример</w:t>
            </w:r>
          </w:p>
        </w:tc>
      </w:tr>
      <w:tr w:rsidR="006677A6" w:rsidRPr="006E5AEC" w14:paraId="01F1C86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E9ADF49" w14:textId="77777777" w:rsidR="006677A6" w:rsidRPr="006E5AEC" w:rsidRDefault="004F164F" w:rsidP="006E5AEC">
            <w:pPr>
              <w:spacing w:after="0"/>
            </w:pPr>
            <w:r w:rsidRPr="006E5AEC">
              <w:t>true</w:t>
            </w:r>
          </w:p>
        </w:tc>
        <w:tc>
          <w:tcPr>
            <w:tcW w:w="300" w:type="pct"/>
          </w:tcPr>
          <w:p w14:paraId="4674E2DD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700" w:type="pct"/>
          </w:tcPr>
          <w:p w14:paraId="0D300F21" w14:textId="77777777" w:rsidR="006677A6" w:rsidRPr="006E5AEC" w:rsidRDefault="004F164F" w:rsidP="006E5AEC">
            <w:pPr>
              <w:spacing w:after="0"/>
            </w:pPr>
            <w:r w:rsidRPr="006E5AEC">
              <w:t>mnemonic</w:t>
            </w:r>
          </w:p>
        </w:tc>
        <w:tc>
          <w:tcPr>
            <w:tcW w:w="300" w:type="pct"/>
          </w:tcPr>
          <w:p w14:paraId="07C12C79" w14:textId="77777777" w:rsidR="006677A6" w:rsidRPr="006E5AEC" w:rsidRDefault="004F164F" w:rsidP="006E5AEC">
            <w:pPr>
              <w:spacing w:after="0"/>
            </w:pPr>
            <w:r w:rsidRPr="006E5AEC">
              <w:t>varchar</w:t>
            </w:r>
          </w:p>
        </w:tc>
        <w:tc>
          <w:tcPr>
            <w:tcW w:w="500" w:type="pct"/>
          </w:tcPr>
          <w:p w14:paraId="18D3DC60" w14:textId="77777777" w:rsidR="006677A6" w:rsidRPr="006E5AEC" w:rsidRDefault="004F164F" w:rsidP="006E5AEC">
            <w:pPr>
              <w:spacing w:after="0"/>
            </w:pPr>
            <w:r w:rsidRPr="006E5AEC">
              <w:t>true</w:t>
            </w:r>
          </w:p>
        </w:tc>
        <w:tc>
          <w:tcPr>
            <w:tcW w:w="1600" w:type="pct"/>
          </w:tcPr>
          <w:p w14:paraId="12BA0E1E" w14:textId="77777777" w:rsidR="006677A6" w:rsidRPr="006E5AEC" w:rsidRDefault="004F164F" w:rsidP="006E5AEC">
            <w:pPr>
              <w:spacing w:after="0"/>
            </w:pPr>
            <w:r w:rsidRPr="006E5AEC">
              <w:t>Мнемоника расписания</w:t>
            </w:r>
          </w:p>
        </w:tc>
        <w:tc>
          <w:tcPr>
            <w:tcW w:w="1150" w:type="pct"/>
          </w:tcPr>
          <w:p w14:paraId="06BC5411" w14:textId="77777777" w:rsidR="006677A6" w:rsidRPr="006E5AEC" w:rsidRDefault="004F164F" w:rsidP="006E5AEC">
            <w:pPr>
              <w:spacing w:after="0"/>
            </w:pPr>
            <w:r w:rsidRPr="006E5AEC">
              <w:t>upload_students_hourly</w:t>
            </w:r>
          </w:p>
        </w:tc>
      </w:tr>
      <w:tr w:rsidR="006677A6" w:rsidRPr="006E5AEC" w14:paraId="33B981FE" w14:textId="77777777" w:rsidTr="006677A6">
        <w:tc>
          <w:tcPr>
            <w:tcW w:w="300" w:type="pct"/>
          </w:tcPr>
          <w:p w14:paraId="33A0C732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300" w:type="pct"/>
          </w:tcPr>
          <w:p w14:paraId="3A06851C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700" w:type="pct"/>
          </w:tcPr>
          <w:p w14:paraId="272D59A4" w14:textId="77777777" w:rsidR="006677A6" w:rsidRPr="006E5AEC" w:rsidRDefault="004F164F" w:rsidP="006E5AEC">
            <w:pPr>
              <w:spacing w:after="0"/>
            </w:pPr>
            <w:r w:rsidRPr="006E5AEC">
              <w:t>description</w:t>
            </w:r>
          </w:p>
        </w:tc>
        <w:tc>
          <w:tcPr>
            <w:tcW w:w="300" w:type="pct"/>
          </w:tcPr>
          <w:p w14:paraId="11D4B396" w14:textId="77777777" w:rsidR="006677A6" w:rsidRPr="006E5AEC" w:rsidRDefault="004F164F" w:rsidP="006E5AEC">
            <w:pPr>
              <w:spacing w:after="0"/>
            </w:pPr>
            <w:r w:rsidRPr="006E5AEC">
              <w:t>varchar</w:t>
            </w:r>
          </w:p>
        </w:tc>
        <w:tc>
          <w:tcPr>
            <w:tcW w:w="500" w:type="pct"/>
          </w:tcPr>
          <w:p w14:paraId="27FA2E27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1600" w:type="pct"/>
          </w:tcPr>
          <w:p w14:paraId="43C94B89" w14:textId="77777777" w:rsidR="006677A6" w:rsidRPr="006E5AEC" w:rsidRDefault="004F164F" w:rsidP="006E5AEC">
            <w:pPr>
              <w:spacing w:after="0"/>
            </w:pPr>
            <w:r w:rsidRPr="006E5AEC">
              <w:t>Описание расписания</w:t>
            </w:r>
          </w:p>
        </w:tc>
        <w:tc>
          <w:tcPr>
            <w:tcW w:w="1150" w:type="pct"/>
          </w:tcPr>
          <w:p w14:paraId="1C63978B" w14:textId="77777777" w:rsidR="006677A6" w:rsidRPr="006E5AEC" w:rsidRDefault="004F164F" w:rsidP="006E5AEC">
            <w:pPr>
              <w:spacing w:after="0"/>
            </w:pPr>
            <w:r w:rsidRPr="006E5AEC">
              <w:t>Выгрузка студентов каждый час</w:t>
            </w:r>
          </w:p>
        </w:tc>
      </w:tr>
      <w:tr w:rsidR="006677A6" w:rsidRPr="006E5AEC" w14:paraId="1F56FE3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EBCC696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300" w:type="pct"/>
          </w:tcPr>
          <w:p w14:paraId="5B1B561C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700" w:type="pct"/>
          </w:tcPr>
          <w:p w14:paraId="42C3667C" w14:textId="77777777" w:rsidR="006677A6" w:rsidRPr="006E5AEC" w:rsidRDefault="004F164F" w:rsidP="006E5AEC">
            <w:pPr>
              <w:spacing w:after="0"/>
            </w:pPr>
            <w:r w:rsidRPr="006E5AEC">
              <w:t>enabled</w:t>
            </w:r>
          </w:p>
        </w:tc>
        <w:tc>
          <w:tcPr>
            <w:tcW w:w="300" w:type="pct"/>
          </w:tcPr>
          <w:p w14:paraId="5D3F759E" w14:textId="77777777" w:rsidR="006677A6" w:rsidRPr="006E5AEC" w:rsidRDefault="004F164F" w:rsidP="006E5AEC">
            <w:pPr>
              <w:spacing w:after="0"/>
            </w:pPr>
            <w:r w:rsidRPr="006E5AEC">
              <w:t>boolean</w:t>
            </w:r>
          </w:p>
        </w:tc>
        <w:tc>
          <w:tcPr>
            <w:tcW w:w="500" w:type="pct"/>
          </w:tcPr>
          <w:p w14:paraId="66900EAE" w14:textId="77777777" w:rsidR="006677A6" w:rsidRPr="006E5AEC" w:rsidRDefault="004F164F" w:rsidP="006E5AEC">
            <w:pPr>
              <w:spacing w:after="0"/>
            </w:pPr>
            <w:r w:rsidRPr="006E5AEC">
              <w:t>true</w:t>
            </w:r>
          </w:p>
        </w:tc>
        <w:tc>
          <w:tcPr>
            <w:tcW w:w="1600" w:type="pct"/>
          </w:tcPr>
          <w:p w14:paraId="3F9012B6" w14:textId="77777777" w:rsidR="006677A6" w:rsidRPr="006E5AEC" w:rsidRDefault="004F164F" w:rsidP="006E5AEC">
            <w:pPr>
              <w:spacing w:after="0"/>
            </w:pPr>
            <w:r w:rsidRPr="006E5AEC">
              <w:t>Флаг активности расписания</w:t>
            </w:r>
          </w:p>
        </w:tc>
        <w:tc>
          <w:tcPr>
            <w:tcW w:w="1150" w:type="pct"/>
          </w:tcPr>
          <w:p w14:paraId="152AA05E" w14:textId="77777777" w:rsidR="006677A6" w:rsidRPr="006E5AEC" w:rsidRDefault="004F164F" w:rsidP="006E5AEC">
            <w:pPr>
              <w:spacing w:after="0"/>
            </w:pPr>
            <w:r w:rsidRPr="006E5AEC">
              <w:t>true</w:t>
            </w:r>
          </w:p>
        </w:tc>
      </w:tr>
      <w:tr w:rsidR="006677A6" w:rsidRPr="006E5AEC" w14:paraId="472AB406" w14:textId="77777777" w:rsidTr="006677A6">
        <w:tc>
          <w:tcPr>
            <w:tcW w:w="300" w:type="pct"/>
          </w:tcPr>
          <w:p w14:paraId="6763ED3B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300" w:type="pct"/>
          </w:tcPr>
          <w:p w14:paraId="7F90DB6D" w14:textId="77777777" w:rsidR="006677A6" w:rsidRPr="006E5AEC" w:rsidRDefault="004F164F" w:rsidP="006E5AEC">
            <w:pPr>
              <w:spacing w:after="0"/>
            </w:pPr>
            <w:r w:rsidRPr="006E5AEC">
              <w:t>true</w:t>
            </w:r>
          </w:p>
        </w:tc>
        <w:tc>
          <w:tcPr>
            <w:tcW w:w="700" w:type="pct"/>
          </w:tcPr>
          <w:p w14:paraId="733EF37C" w14:textId="77777777" w:rsidR="006677A6" w:rsidRPr="006E5AEC" w:rsidRDefault="004F164F" w:rsidP="006E5AEC">
            <w:pPr>
              <w:spacing w:after="0"/>
            </w:pPr>
            <w:r w:rsidRPr="006E5AEC">
              <w:t>task_mnemonic</w:t>
            </w:r>
          </w:p>
        </w:tc>
        <w:tc>
          <w:tcPr>
            <w:tcW w:w="300" w:type="pct"/>
          </w:tcPr>
          <w:p w14:paraId="510FC4DF" w14:textId="77777777" w:rsidR="006677A6" w:rsidRPr="006E5AEC" w:rsidRDefault="004F164F" w:rsidP="006E5AEC">
            <w:pPr>
              <w:spacing w:after="0"/>
            </w:pPr>
            <w:r w:rsidRPr="006E5AEC">
              <w:t>varchar</w:t>
            </w:r>
          </w:p>
        </w:tc>
        <w:tc>
          <w:tcPr>
            <w:tcW w:w="500" w:type="pct"/>
          </w:tcPr>
          <w:p w14:paraId="65007D58" w14:textId="77777777" w:rsidR="006677A6" w:rsidRPr="006E5AEC" w:rsidRDefault="004F164F" w:rsidP="006E5AEC">
            <w:pPr>
              <w:spacing w:after="0"/>
            </w:pPr>
            <w:r w:rsidRPr="006E5AEC">
              <w:t>true</w:t>
            </w:r>
          </w:p>
        </w:tc>
        <w:tc>
          <w:tcPr>
            <w:tcW w:w="1600" w:type="pct"/>
          </w:tcPr>
          <w:p w14:paraId="5ED58D1B" w14:textId="77777777" w:rsidR="006677A6" w:rsidRPr="006E5AEC" w:rsidRDefault="004F164F" w:rsidP="006E5AEC">
            <w:pPr>
              <w:spacing w:after="0"/>
            </w:pPr>
            <w:r w:rsidRPr="006E5AEC">
              <w:t>Cсылка на Задания на загрузку (PullTask)</w:t>
            </w:r>
          </w:p>
        </w:tc>
        <w:tc>
          <w:tcPr>
            <w:tcW w:w="1150" w:type="pct"/>
          </w:tcPr>
          <w:p w14:paraId="4193337A" w14:textId="77777777" w:rsidR="006677A6" w:rsidRPr="006E5AEC" w:rsidRDefault="004F164F" w:rsidP="006E5AEC">
            <w:pPr>
              <w:spacing w:after="0"/>
            </w:pPr>
            <w:r w:rsidRPr="006E5AEC">
              <w:t>upload_students</w:t>
            </w:r>
          </w:p>
        </w:tc>
      </w:tr>
      <w:tr w:rsidR="006677A6" w:rsidRPr="006E5AEC" w14:paraId="417EA7A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C4928D0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300" w:type="pct"/>
          </w:tcPr>
          <w:p w14:paraId="2DAF9D36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700" w:type="pct"/>
          </w:tcPr>
          <w:p w14:paraId="452EFECD" w14:textId="77777777" w:rsidR="006677A6" w:rsidRPr="006E5AEC" w:rsidRDefault="004F164F" w:rsidP="006E5AEC">
            <w:pPr>
              <w:spacing w:after="0"/>
            </w:pPr>
            <w:r w:rsidRPr="006E5AEC">
              <w:t>cron</w:t>
            </w:r>
          </w:p>
        </w:tc>
        <w:tc>
          <w:tcPr>
            <w:tcW w:w="300" w:type="pct"/>
          </w:tcPr>
          <w:p w14:paraId="36F1E4AD" w14:textId="77777777" w:rsidR="006677A6" w:rsidRPr="006E5AEC" w:rsidRDefault="004F164F" w:rsidP="006E5AEC">
            <w:pPr>
              <w:spacing w:after="0"/>
            </w:pPr>
            <w:r w:rsidRPr="006E5AEC">
              <w:t>varchar</w:t>
            </w:r>
          </w:p>
        </w:tc>
        <w:tc>
          <w:tcPr>
            <w:tcW w:w="500" w:type="pct"/>
          </w:tcPr>
          <w:p w14:paraId="78DE9164" w14:textId="77777777" w:rsidR="006677A6" w:rsidRPr="006E5AEC" w:rsidRDefault="004F164F" w:rsidP="006E5AEC">
            <w:pPr>
              <w:spacing w:after="0"/>
            </w:pPr>
            <w:r w:rsidRPr="006E5AEC">
              <w:t>true</w:t>
            </w:r>
          </w:p>
        </w:tc>
        <w:tc>
          <w:tcPr>
            <w:tcW w:w="1600" w:type="pct"/>
          </w:tcPr>
          <w:p w14:paraId="0D7CB3A6" w14:textId="77777777" w:rsidR="006677A6" w:rsidRPr="006E5AEC" w:rsidRDefault="004F164F" w:rsidP="006E5AEC">
            <w:pPr>
              <w:spacing w:after="0"/>
            </w:pPr>
            <w:r w:rsidRPr="006E5AEC">
              <w:t>Выражение CRON для периодического запуска</w:t>
            </w:r>
          </w:p>
        </w:tc>
        <w:tc>
          <w:tcPr>
            <w:tcW w:w="1150" w:type="pct"/>
          </w:tcPr>
          <w:p w14:paraId="0404A6C6" w14:textId="77777777" w:rsidR="006677A6" w:rsidRPr="006E5AEC" w:rsidRDefault="004F164F" w:rsidP="006E5AEC">
            <w:pPr>
              <w:spacing w:after="0"/>
            </w:pPr>
            <w:r w:rsidRPr="006E5AEC">
              <w:t>1 * * * *</w:t>
            </w:r>
          </w:p>
        </w:tc>
      </w:tr>
      <w:tr w:rsidR="006677A6" w:rsidRPr="006E5AEC" w14:paraId="0E3C747A" w14:textId="77777777" w:rsidTr="006677A6">
        <w:tc>
          <w:tcPr>
            <w:tcW w:w="300" w:type="pct"/>
          </w:tcPr>
          <w:p w14:paraId="32F1EA6A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300" w:type="pct"/>
          </w:tcPr>
          <w:p w14:paraId="05BAA1F4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700" w:type="pct"/>
          </w:tcPr>
          <w:p w14:paraId="63E3BF04" w14:textId="77777777" w:rsidR="006677A6" w:rsidRPr="006E5AEC" w:rsidRDefault="004F164F" w:rsidP="006E5AEC">
            <w:pPr>
              <w:spacing w:after="0"/>
            </w:pPr>
            <w:r w:rsidRPr="006E5AEC">
              <w:t>one_time</w:t>
            </w:r>
          </w:p>
        </w:tc>
        <w:tc>
          <w:tcPr>
            <w:tcW w:w="300" w:type="pct"/>
          </w:tcPr>
          <w:p w14:paraId="3323F131" w14:textId="77777777" w:rsidR="006677A6" w:rsidRPr="006E5AEC" w:rsidRDefault="004F164F" w:rsidP="006E5AEC">
            <w:pPr>
              <w:spacing w:after="0"/>
            </w:pPr>
            <w:r w:rsidRPr="006E5AEC">
              <w:t>boolean</w:t>
            </w:r>
          </w:p>
        </w:tc>
        <w:tc>
          <w:tcPr>
            <w:tcW w:w="500" w:type="pct"/>
          </w:tcPr>
          <w:p w14:paraId="04E8BE7E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1600" w:type="pct"/>
          </w:tcPr>
          <w:p w14:paraId="6FE0AB82" w14:textId="77777777" w:rsidR="006677A6" w:rsidRPr="006E5AEC" w:rsidRDefault="004F164F" w:rsidP="006E5AEC">
            <w:pPr>
              <w:spacing w:after="0"/>
            </w:pPr>
            <w:r w:rsidRPr="006E5AEC">
              <w:t>Флаг для однократного выполнения</w:t>
            </w:r>
          </w:p>
        </w:tc>
        <w:tc>
          <w:tcPr>
            <w:tcW w:w="1150" w:type="pct"/>
          </w:tcPr>
          <w:p w14:paraId="19207BDC" w14:textId="77777777" w:rsidR="006677A6" w:rsidRPr="006E5AEC" w:rsidRDefault="004F164F" w:rsidP="006E5AEC">
            <w:pPr>
              <w:spacing w:after="0"/>
            </w:pPr>
            <w:r w:rsidRPr="006E5AEC">
              <w:t>false</w:t>
            </w:r>
          </w:p>
        </w:tc>
      </w:tr>
      <w:tr w:rsidR="006677A6" w:rsidRPr="006E5AEC" w14:paraId="7F60A08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04D1FB9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300" w:type="pct"/>
          </w:tcPr>
          <w:p w14:paraId="69C6C6E9" w14:textId="77777777" w:rsidR="006677A6" w:rsidRPr="006E5AEC" w:rsidRDefault="006677A6" w:rsidP="006E5AEC">
            <w:pPr>
              <w:spacing w:after="0"/>
            </w:pPr>
          </w:p>
        </w:tc>
        <w:tc>
          <w:tcPr>
            <w:tcW w:w="700" w:type="pct"/>
          </w:tcPr>
          <w:p w14:paraId="09C9B629" w14:textId="77777777" w:rsidR="006677A6" w:rsidRPr="006E5AEC" w:rsidRDefault="004F164F" w:rsidP="006E5AEC">
            <w:pPr>
              <w:spacing w:after="0"/>
            </w:pPr>
            <w:r w:rsidRPr="006E5AEC">
              <w:t>overlap-mode</w:t>
            </w:r>
          </w:p>
        </w:tc>
        <w:tc>
          <w:tcPr>
            <w:tcW w:w="300" w:type="pct"/>
          </w:tcPr>
          <w:p w14:paraId="1A5DEA62" w14:textId="77777777" w:rsidR="006677A6" w:rsidRPr="006E5AEC" w:rsidRDefault="004F164F" w:rsidP="006E5AEC">
            <w:pPr>
              <w:spacing w:after="0"/>
            </w:pPr>
            <w:r w:rsidRPr="006E5AEC">
              <w:t>varchar</w:t>
            </w:r>
          </w:p>
        </w:tc>
        <w:tc>
          <w:tcPr>
            <w:tcW w:w="500" w:type="pct"/>
          </w:tcPr>
          <w:p w14:paraId="1FF580E1" w14:textId="77777777" w:rsidR="006677A6" w:rsidRPr="006E5AEC" w:rsidRDefault="004F164F" w:rsidP="006E5AEC">
            <w:pPr>
              <w:spacing w:after="0"/>
            </w:pPr>
            <w:r w:rsidRPr="006E5AEC">
              <w:t>true</w:t>
            </w:r>
          </w:p>
        </w:tc>
        <w:tc>
          <w:tcPr>
            <w:tcW w:w="1600" w:type="pct"/>
          </w:tcPr>
          <w:p w14:paraId="285DF1F6" w14:textId="77777777" w:rsidR="006677A6" w:rsidRPr="006E5AEC" w:rsidRDefault="004F164F" w:rsidP="006E5AEC">
            <w:pPr>
              <w:spacing w:after="0"/>
            </w:pPr>
            <w:r w:rsidRPr="006E5AEC">
              <w:t>Режим обработки пересекающихся запусков</w:t>
            </w:r>
          </w:p>
          <w:p w14:paraId="37182304" w14:textId="77777777" w:rsidR="006677A6" w:rsidRPr="006E5AEC" w:rsidRDefault="004F164F" w:rsidP="006E5AEC">
            <w:pPr>
              <w:pStyle w:val="a"/>
              <w:ind w:left="392" w:hanging="360"/>
              <w:rPr>
                <w:sz w:val="20"/>
              </w:rPr>
            </w:pPr>
            <w:r w:rsidRPr="006E5AEC">
              <w:rPr>
                <w:rFonts w:ascii="Consolas" w:eastAsia="MS Gothic"/>
                <w:noProof/>
                <w:color w:val="E74C3C"/>
                <w:sz w:val="20"/>
              </w:rPr>
              <w:t>skip</w:t>
            </w:r>
            <w:r w:rsidRPr="006E5AEC">
              <w:rPr>
                <w:sz w:val="20"/>
              </w:rPr>
              <w:t xml:space="preserve"> - создание Сеанса загрузки пропускается, если в данный момент выполняется другой, созданный по тому же </w:t>
            </w:r>
            <w:r w:rsidRPr="006E5AEC">
              <w:rPr>
                <w:sz w:val="20"/>
              </w:rPr>
              <w:lastRenderedPageBreak/>
              <w:t>Расписанию.</w:t>
            </w:r>
          </w:p>
          <w:p w14:paraId="34041038" w14:textId="77777777" w:rsidR="006677A6" w:rsidRPr="006E5AEC" w:rsidRDefault="004F164F" w:rsidP="006E5AEC">
            <w:pPr>
              <w:pStyle w:val="a"/>
              <w:ind w:left="392" w:hanging="360"/>
              <w:rPr>
                <w:sz w:val="20"/>
              </w:rPr>
            </w:pPr>
            <w:r w:rsidRPr="006E5AEC">
              <w:rPr>
                <w:rFonts w:ascii="Consolas" w:eastAsia="MS Gothic"/>
                <w:noProof/>
                <w:color w:val="E74C3C"/>
                <w:sz w:val="20"/>
              </w:rPr>
              <w:t>wait</w:t>
            </w:r>
            <w:r w:rsidRPr="006E5AEC">
              <w:rPr>
                <w:sz w:val="20"/>
              </w:rPr>
              <w:t xml:space="preserve"> - создание следующего Сеанса загрузки откладывается, пока выполняется другой, созданный по тому же Расписанию.</w:t>
            </w:r>
          </w:p>
          <w:p w14:paraId="1AEEFDED" w14:textId="77777777" w:rsidR="006677A6" w:rsidRPr="006E5AEC" w:rsidRDefault="004F164F" w:rsidP="006E5AEC">
            <w:pPr>
              <w:spacing w:after="0"/>
            </w:pPr>
            <w:r w:rsidRPr="006E5AEC">
              <w:t xml:space="preserve">Для one_time расписаний применимо только </w:t>
            </w:r>
            <w:r w:rsidRPr="006E5AEC">
              <w:rPr>
                <w:rFonts w:ascii="Consolas" w:eastAsia="MS Gothic"/>
                <w:noProof/>
                <w:color w:val="E74C3C"/>
              </w:rPr>
              <w:t>skip</w:t>
            </w:r>
            <w:r w:rsidRPr="006E5AEC">
              <w:t>.</w:t>
            </w:r>
          </w:p>
        </w:tc>
        <w:tc>
          <w:tcPr>
            <w:tcW w:w="1150" w:type="pct"/>
          </w:tcPr>
          <w:p w14:paraId="5D902ECF" w14:textId="77777777" w:rsidR="006677A6" w:rsidRPr="006E5AEC" w:rsidRDefault="004F164F" w:rsidP="006E5AEC">
            <w:pPr>
              <w:spacing w:after="0"/>
            </w:pPr>
            <w:r w:rsidRPr="006E5AEC">
              <w:lastRenderedPageBreak/>
              <w:t>skip</w:t>
            </w:r>
          </w:p>
        </w:tc>
      </w:tr>
    </w:tbl>
    <w:p w14:paraId="38FA3E85" w14:textId="77777777" w:rsidR="006677A6" w:rsidRDefault="006677A6">
      <w:pPr>
        <w:pStyle w:val="TableBottomMargin"/>
      </w:pPr>
    </w:p>
    <w:p w14:paraId="733D3D12" w14:textId="77777777" w:rsidR="006677A6" w:rsidRDefault="004F164F">
      <w:pPr>
        <w:pStyle w:val="6"/>
      </w:pPr>
      <w:bookmarkStart w:id="369" w:name="_7321fb28ef8e3e8dd790971ecb116571"/>
      <w:bookmarkEnd w:id="367"/>
      <w:bookmarkEnd w:id="368"/>
      <w:r>
        <w:t>2.3.6.2.2.4 session</w:t>
      </w:r>
    </w:p>
    <w:p w14:paraId="0F5CC3B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информации о созданных Сеансах загрузки.</w:t>
      </w:r>
    </w:p>
    <w:p w14:paraId="74CC235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Жизненный цикл: создается и очищается приложением через конфигурироемое время.</w:t>
      </w:r>
    </w:p>
    <w:p w14:paraId="567553E4" w14:textId="77777777" w:rsidR="006677A6" w:rsidRDefault="004F164F">
      <w:pPr>
        <w:pStyle w:val="TableCaption"/>
      </w:pPr>
      <w:bookmarkStart w:id="370" w:name="_758587f921eca0f5a440ca4d69902aa5"/>
      <w:r>
        <w:t>Таблица 2.27 session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27"/>
        <w:gridCol w:w="494"/>
        <w:gridCol w:w="2116"/>
        <w:gridCol w:w="1050"/>
        <w:gridCol w:w="550"/>
        <w:gridCol w:w="2470"/>
        <w:gridCol w:w="2443"/>
      </w:tblGrid>
      <w:tr w:rsidR="006677A6" w14:paraId="1ED09FFE" w14:textId="77777777" w:rsidTr="006E5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" w:type="pct"/>
          </w:tcPr>
          <w:p w14:paraId="6E203927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653D7983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800" w:type="pct"/>
          </w:tcPr>
          <w:p w14:paraId="026B899C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728AD22D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450" w:type="pct"/>
          </w:tcPr>
          <w:p w14:paraId="52AE0481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350" w:type="pct"/>
          </w:tcPr>
          <w:p w14:paraId="78EFB8E1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300" w:type="pct"/>
          </w:tcPr>
          <w:p w14:paraId="1F947EC9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4A15123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49684E0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5D7468A7" w14:textId="77777777" w:rsidR="006677A6" w:rsidRDefault="006677A6"/>
        </w:tc>
        <w:tc>
          <w:tcPr>
            <w:tcW w:w="800" w:type="pct"/>
          </w:tcPr>
          <w:p w14:paraId="55DFC25B" w14:textId="77777777" w:rsidR="006677A6" w:rsidRDefault="004F164F">
            <w:r>
              <w:t>id</w:t>
            </w:r>
          </w:p>
        </w:tc>
        <w:tc>
          <w:tcPr>
            <w:tcW w:w="350" w:type="pct"/>
          </w:tcPr>
          <w:p w14:paraId="04300849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41BA8939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2C2F2C18" w14:textId="77777777" w:rsidR="006677A6" w:rsidRDefault="004F164F">
            <w:r>
              <w:t>Уникальный идентификатор сессии.</w:t>
            </w:r>
          </w:p>
          <w:p w14:paraId="28BB6D23" w14:textId="77777777" w:rsidR="006677A6" w:rsidRDefault="004F164F">
            <w:r>
              <w:t>Формируется при создании записи, линейно нарастает, используется для обеспечиения FIFO в рамках таблицы</w:t>
            </w:r>
          </w:p>
        </w:tc>
        <w:tc>
          <w:tcPr>
            <w:tcW w:w="1300" w:type="pct"/>
          </w:tcPr>
          <w:p w14:paraId="39569814" w14:textId="77777777" w:rsidR="006677A6" w:rsidRDefault="004F164F">
            <w:r>
              <w:t>1025</w:t>
            </w:r>
          </w:p>
        </w:tc>
      </w:tr>
      <w:tr w:rsidR="006677A6" w14:paraId="708DC55F" w14:textId="77777777" w:rsidTr="006677A6">
        <w:tc>
          <w:tcPr>
            <w:tcW w:w="300" w:type="pct"/>
          </w:tcPr>
          <w:p w14:paraId="2569288B" w14:textId="77777777" w:rsidR="006677A6" w:rsidRDefault="006677A6"/>
        </w:tc>
        <w:tc>
          <w:tcPr>
            <w:tcW w:w="250" w:type="pct"/>
          </w:tcPr>
          <w:p w14:paraId="4E451E6F" w14:textId="77777777" w:rsidR="006677A6" w:rsidRDefault="006677A6"/>
        </w:tc>
        <w:tc>
          <w:tcPr>
            <w:tcW w:w="800" w:type="pct"/>
          </w:tcPr>
          <w:p w14:paraId="4CAD5C2B" w14:textId="77777777" w:rsidR="006677A6" w:rsidRDefault="004F164F">
            <w:r>
              <w:t>source_mnemonic</w:t>
            </w:r>
          </w:p>
        </w:tc>
        <w:tc>
          <w:tcPr>
            <w:tcW w:w="350" w:type="pct"/>
          </w:tcPr>
          <w:p w14:paraId="31B5C147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24C48A99" w14:textId="77777777" w:rsidR="006677A6" w:rsidRDefault="006677A6"/>
        </w:tc>
        <w:tc>
          <w:tcPr>
            <w:tcW w:w="1350" w:type="pct"/>
          </w:tcPr>
          <w:p w14:paraId="2305E634" w14:textId="77777777" w:rsidR="006677A6" w:rsidRDefault="004F164F">
            <w:r>
              <w:t>Мнемоника источника</w:t>
            </w:r>
          </w:p>
        </w:tc>
        <w:tc>
          <w:tcPr>
            <w:tcW w:w="1300" w:type="pct"/>
          </w:tcPr>
          <w:p w14:paraId="345D0B78" w14:textId="77777777" w:rsidR="006677A6" w:rsidRDefault="004F164F">
            <w:r>
              <w:t>abs5</w:t>
            </w:r>
          </w:p>
        </w:tc>
      </w:tr>
      <w:tr w:rsidR="006677A6" w14:paraId="64C60CA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09D9B1FF" w14:textId="77777777" w:rsidR="006677A6" w:rsidRDefault="006677A6"/>
        </w:tc>
        <w:tc>
          <w:tcPr>
            <w:tcW w:w="250" w:type="pct"/>
          </w:tcPr>
          <w:p w14:paraId="7F8E2713" w14:textId="77777777" w:rsidR="006677A6" w:rsidRDefault="006677A6"/>
        </w:tc>
        <w:tc>
          <w:tcPr>
            <w:tcW w:w="800" w:type="pct"/>
          </w:tcPr>
          <w:p w14:paraId="0B7E00E3" w14:textId="77777777" w:rsidR="006677A6" w:rsidRDefault="004F164F">
            <w:r>
              <w:t>action</w:t>
            </w:r>
          </w:p>
        </w:tc>
        <w:tc>
          <w:tcPr>
            <w:tcW w:w="350" w:type="pct"/>
          </w:tcPr>
          <w:p w14:paraId="7BF4B70A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761EEBC6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1B47EF90" w14:textId="77777777" w:rsidR="006677A6" w:rsidRPr="004F164F" w:rsidRDefault="004F164F">
            <w:pPr>
              <w:rPr>
                <w:lang w:val="en-US"/>
              </w:rPr>
            </w:pPr>
            <w:r>
              <w:t>Выполняемое</w:t>
            </w:r>
            <w:r w:rsidRPr="004F164F">
              <w:rPr>
                <w:lang w:val="en-US"/>
              </w:rPr>
              <w:t xml:space="preserve"> </w:t>
            </w:r>
            <w:r>
              <w:t>действие</w:t>
            </w:r>
            <w:r w:rsidRPr="004F164F">
              <w:rPr>
                <w:lang w:val="en-US"/>
              </w:rPr>
              <w:t xml:space="preserve">: </w:t>
            </w:r>
            <w:r w:rsidRPr="004F164F">
              <w:rPr>
                <w:rFonts w:ascii="Consolas" w:eastAsia="MS Gothic"/>
                <w:noProof/>
                <w:color w:val="E74C3C"/>
                <w:lang w:val="en-US"/>
              </w:rPr>
              <w:t>upsert</w:t>
            </w:r>
            <w:r w:rsidRPr="004F164F">
              <w:rPr>
                <w:lang w:val="en-US"/>
              </w:rPr>
              <w:t xml:space="preserve">, </w:t>
            </w:r>
            <w:r w:rsidRPr="004F164F">
              <w:rPr>
                <w:rFonts w:ascii="Consolas" w:eastAsia="MS Gothic"/>
                <w:noProof/>
                <w:color w:val="E74C3C"/>
                <w:lang w:val="en-US"/>
              </w:rPr>
              <w:t>delete</w:t>
            </w:r>
            <w:r w:rsidRPr="004F164F">
              <w:rPr>
                <w:lang w:val="en-US"/>
              </w:rPr>
              <w:t xml:space="preserve">, </w:t>
            </w:r>
            <w:r w:rsidRPr="004F164F">
              <w:rPr>
                <w:rFonts w:ascii="Consolas" w:eastAsia="MS Gothic"/>
                <w:noProof/>
                <w:color w:val="E74C3C"/>
                <w:lang w:val="en-US"/>
              </w:rPr>
              <w:t>truncate</w:t>
            </w:r>
            <w:r w:rsidRPr="004F164F">
              <w:rPr>
                <w:lang w:val="en-US"/>
              </w:rPr>
              <w:t xml:space="preserve">, </w:t>
            </w:r>
            <w:r w:rsidRPr="004F164F">
              <w:rPr>
                <w:rFonts w:ascii="Consolas" w:eastAsia="MS Gothic"/>
                <w:noProof/>
                <w:color w:val="E74C3C"/>
                <w:lang w:val="en-US"/>
              </w:rPr>
              <w:t>modify</w:t>
            </w:r>
          </w:p>
        </w:tc>
        <w:tc>
          <w:tcPr>
            <w:tcW w:w="1300" w:type="pct"/>
          </w:tcPr>
          <w:p w14:paraId="31BE18B1" w14:textId="77777777" w:rsidR="006677A6" w:rsidRDefault="004F164F">
            <w:r>
              <w:t>upsert</w:t>
            </w:r>
          </w:p>
        </w:tc>
      </w:tr>
      <w:tr w:rsidR="006677A6" w14:paraId="3B5C4984" w14:textId="77777777" w:rsidTr="006677A6">
        <w:tc>
          <w:tcPr>
            <w:tcW w:w="300" w:type="pct"/>
          </w:tcPr>
          <w:p w14:paraId="1CE1228A" w14:textId="77777777" w:rsidR="006677A6" w:rsidRDefault="006677A6"/>
        </w:tc>
        <w:tc>
          <w:tcPr>
            <w:tcW w:w="250" w:type="pct"/>
          </w:tcPr>
          <w:p w14:paraId="03F6CBDF" w14:textId="77777777" w:rsidR="006677A6" w:rsidRDefault="006677A6"/>
        </w:tc>
        <w:tc>
          <w:tcPr>
            <w:tcW w:w="800" w:type="pct"/>
          </w:tcPr>
          <w:p w14:paraId="2DF7E548" w14:textId="77777777" w:rsidR="006677A6" w:rsidRDefault="004F164F">
            <w:r>
              <w:t>flk_mode</w:t>
            </w:r>
          </w:p>
        </w:tc>
        <w:tc>
          <w:tcPr>
            <w:tcW w:w="350" w:type="pct"/>
          </w:tcPr>
          <w:p w14:paraId="1A23C8A2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69D4C1A5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2215CC22" w14:textId="77777777" w:rsidR="006677A6" w:rsidRDefault="004F164F">
            <w:r>
              <w:t>Режим ФЛК для данного Сеанса.</w:t>
            </w:r>
          </w:p>
          <w:p w14:paraId="3944EB20" w14:textId="77777777" w:rsidR="006677A6" w:rsidRDefault="004F164F">
            <w:r>
              <w:t>Заполняется менеджером при создании сеанса, используется чтобы передать в сервис FLK нужный режим</w:t>
            </w:r>
          </w:p>
        </w:tc>
        <w:tc>
          <w:tcPr>
            <w:tcW w:w="1300" w:type="pct"/>
          </w:tcPr>
          <w:p w14:paraId="23FCFC00" w14:textId="77777777" w:rsidR="006677A6" w:rsidRDefault="004F164F">
            <w:r>
              <w:t>warning</w:t>
            </w:r>
          </w:p>
        </w:tc>
      </w:tr>
      <w:tr w:rsidR="006677A6" w14:paraId="252C175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5E7D2BA9" w14:textId="77777777" w:rsidR="006677A6" w:rsidRDefault="006677A6"/>
        </w:tc>
        <w:tc>
          <w:tcPr>
            <w:tcW w:w="250" w:type="pct"/>
          </w:tcPr>
          <w:p w14:paraId="0300E304" w14:textId="77777777" w:rsidR="006677A6" w:rsidRDefault="006677A6"/>
        </w:tc>
        <w:tc>
          <w:tcPr>
            <w:tcW w:w="800" w:type="pct"/>
          </w:tcPr>
          <w:p w14:paraId="5411C427" w14:textId="77777777" w:rsidR="006677A6" w:rsidRDefault="004F164F">
            <w:r>
              <w:t>component_mnemonic</w:t>
            </w:r>
          </w:p>
        </w:tc>
        <w:tc>
          <w:tcPr>
            <w:tcW w:w="350" w:type="pct"/>
          </w:tcPr>
          <w:p w14:paraId="489EF2BF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14D36D6B" w14:textId="77777777" w:rsidR="006677A6" w:rsidRDefault="006677A6"/>
        </w:tc>
        <w:tc>
          <w:tcPr>
            <w:tcW w:w="1350" w:type="pct"/>
          </w:tcPr>
          <w:p w14:paraId="0E196828" w14:textId="77777777" w:rsidR="006677A6" w:rsidRDefault="004F164F">
            <w:r>
              <w:t>Мнемоника сервиса, обрабатывающего Сеанс в данный момент времени</w:t>
            </w:r>
          </w:p>
        </w:tc>
        <w:tc>
          <w:tcPr>
            <w:tcW w:w="1300" w:type="pct"/>
          </w:tcPr>
          <w:p w14:paraId="7FBD888A" w14:textId="77777777" w:rsidR="006677A6" w:rsidRDefault="004F164F">
            <w:r>
              <w:t>reader_jdbc_1</w:t>
            </w:r>
          </w:p>
        </w:tc>
      </w:tr>
      <w:tr w:rsidR="006677A6" w14:paraId="6C3B0BE2" w14:textId="77777777" w:rsidTr="006677A6">
        <w:tc>
          <w:tcPr>
            <w:tcW w:w="300" w:type="pct"/>
          </w:tcPr>
          <w:p w14:paraId="2787113C" w14:textId="77777777" w:rsidR="006677A6" w:rsidRDefault="006677A6"/>
        </w:tc>
        <w:tc>
          <w:tcPr>
            <w:tcW w:w="250" w:type="pct"/>
          </w:tcPr>
          <w:p w14:paraId="03ACF4FB" w14:textId="77777777" w:rsidR="006677A6" w:rsidRDefault="006677A6"/>
        </w:tc>
        <w:tc>
          <w:tcPr>
            <w:tcW w:w="800" w:type="pct"/>
          </w:tcPr>
          <w:p w14:paraId="1D3EEDEB" w14:textId="77777777" w:rsidR="006677A6" w:rsidRDefault="004F164F">
            <w:r>
              <w:t>component_instance_id</w:t>
            </w:r>
          </w:p>
        </w:tc>
        <w:tc>
          <w:tcPr>
            <w:tcW w:w="350" w:type="pct"/>
          </w:tcPr>
          <w:p w14:paraId="123A14B5" w14:textId="77777777" w:rsidR="006677A6" w:rsidRDefault="004F164F">
            <w:r>
              <w:t>varchar (UUID)</w:t>
            </w:r>
          </w:p>
        </w:tc>
        <w:tc>
          <w:tcPr>
            <w:tcW w:w="450" w:type="pct"/>
          </w:tcPr>
          <w:p w14:paraId="59393068" w14:textId="77777777" w:rsidR="006677A6" w:rsidRDefault="006677A6"/>
        </w:tc>
        <w:tc>
          <w:tcPr>
            <w:tcW w:w="1350" w:type="pct"/>
          </w:tcPr>
          <w:p w14:paraId="0202D8A8" w14:textId="77777777" w:rsidR="006677A6" w:rsidRDefault="004F164F">
            <w:r>
              <w:t>Идентификатор экземпляра сервиса</w:t>
            </w:r>
          </w:p>
        </w:tc>
        <w:tc>
          <w:tcPr>
            <w:tcW w:w="1300" w:type="pct"/>
          </w:tcPr>
          <w:p w14:paraId="423E5476" w14:textId="77777777" w:rsidR="006677A6" w:rsidRDefault="004F164F">
            <w:r>
              <w:t>019b0713-0ff5-7935-8578-37af8636e928</w:t>
            </w:r>
          </w:p>
        </w:tc>
      </w:tr>
      <w:tr w:rsidR="006677A6" w14:paraId="15CB7A2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3043C5DA" w14:textId="77777777" w:rsidR="006677A6" w:rsidRDefault="006677A6"/>
        </w:tc>
        <w:tc>
          <w:tcPr>
            <w:tcW w:w="250" w:type="pct"/>
          </w:tcPr>
          <w:p w14:paraId="330A13A3" w14:textId="77777777" w:rsidR="006677A6" w:rsidRDefault="006677A6"/>
        </w:tc>
        <w:tc>
          <w:tcPr>
            <w:tcW w:w="800" w:type="pct"/>
          </w:tcPr>
          <w:p w14:paraId="24A02D15" w14:textId="77777777" w:rsidR="006677A6" w:rsidRDefault="004F164F">
            <w:r>
              <w:t>target_datamart</w:t>
            </w:r>
          </w:p>
        </w:tc>
        <w:tc>
          <w:tcPr>
            <w:tcW w:w="350" w:type="pct"/>
          </w:tcPr>
          <w:p w14:paraId="2FEE4271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6277AB49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23F2FF3D" w14:textId="77777777" w:rsidR="006677A6" w:rsidRDefault="004F164F">
            <w:r>
              <w:t>Целевая витрина данных</w:t>
            </w:r>
          </w:p>
        </w:tc>
        <w:tc>
          <w:tcPr>
            <w:tcW w:w="1300" w:type="pct"/>
          </w:tcPr>
          <w:p w14:paraId="3C369A55" w14:textId="77777777" w:rsidR="006677A6" w:rsidRDefault="004F164F">
            <w:r>
              <w:t>demo_dev</w:t>
            </w:r>
          </w:p>
        </w:tc>
      </w:tr>
      <w:tr w:rsidR="006677A6" w14:paraId="37F8DB5D" w14:textId="77777777" w:rsidTr="006677A6">
        <w:tc>
          <w:tcPr>
            <w:tcW w:w="300" w:type="pct"/>
          </w:tcPr>
          <w:p w14:paraId="3A1B259B" w14:textId="77777777" w:rsidR="006677A6" w:rsidRDefault="006677A6"/>
        </w:tc>
        <w:tc>
          <w:tcPr>
            <w:tcW w:w="250" w:type="pct"/>
          </w:tcPr>
          <w:p w14:paraId="3E7E7E8E" w14:textId="77777777" w:rsidR="006677A6" w:rsidRDefault="006677A6"/>
        </w:tc>
        <w:tc>
          <w:tcPr>
            <w:tcW w:w="800" w:type="pct"/>
          </w:tcPr>
          <w:p w14:paraId="15C9DFDC" w14:textId="77777777" w:rsidR="006677A6" w:rsidRDefault="004F164F">
            <w:r>
              <w:t>target_table</w:t>
            </w:r>
          </w:p>
        </w:tc>
        <w:tc>
          <w:tcPr>
            <w:tcW w:w="350" w:type="pct"/>
          </w:tcPr>
          <w:p w14:paraId="7C9DBF54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4AC1F380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0DA74441" w14:textId="77777777" w:rsidR="006677A6" w:rsidRDefault="004F164F">
            <w:r>
              <w:t>Целевая таблица</w:t>
            </w:r>
          </w:p>
        </w:tc>
        <w:tc>
          <w:tcPr>
            <w:tcW w:w="1300" w:type="pct"/>
          </w:tcPr>
          <w:p w14:paraId="64F2216A" w14:textId="77777777" w:rsidR="006677A6" w:rsidRDefault="004F164F">
            <w:r>
              <w:t>students</w:t>
            </w:r>
          </w:p>
        </w:tc>
      </w:tr>
      <w:tr w:rsidR="006677A6" w:rsidRPr="0006329E" w14:paraId="398E1AD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104624A" w14:textId="77777777" w:rsidR="006677A6" w:rsidRDefault="006677A6"/>
        </w:tc>
        <w:tc>
          <w:tcPr>
            <w:tcW w:w="250" w:type="pct"/>
          </w:tcPr>
          <w:p w14:paraId="003B931E" w14:textId="77777777" w:rsidR="006677A6" w:rsidRDefault="006677A6"/>
        </w:tc>
        <w:tc>
          <w:tcPr>
            <w:tcW w:w="800" w:type="pct"/>
          </w:tcPr>
          <w:p w14:paraId="08879E66" w14:textId="77777777" w:rsidR="006677A6" w:rsidRDefault="004F164F">
            <w:r>
              <w:t>source_connect</w:t>
            </w:r>
          </w:p>
        </w:tc>
        <w:tc>
          <w:tcPr>
            <w:tcW w:w="350" w:type="pct"/>
          </w:tcPr>
          <w:p w14:paraId="55D460E2" w14:textId="77777777" w:rsidR="006677A6" w:rsidRDefault="004F164F">
            <w:r>
              <w:t>json</w:t>
            </w:r>
          </w:p>
        </w:tc>
        <w:tc>
          <w:tcPr>
            <w:tcW w:w="450" w:type="pct"/>
          </w:tcPr>
          <w:p w14:paraId="4F959E4D" w14:textId="77777777" w:rsidR="006677A6" w:rsidRDefault="006677A6"/>
        </w:tc>
        <w:tc>
          <w:tcPr>
            <w:tcW w:w="1350" w:type="pct"/>
          </w:tcPr>
          <w:p w14:paraId="39E6C338" w14:textId="77777777" w:rsidR="006677A6" w:rsidRDefault="004F164F">
            <w:r>
              <w:t>Параметры подключения к источнику.</w:t>
            </w:r>
          </w:p>
          <w:p w14:paraId="64DC0D9D" w14:textId="77777777" w:rsidR="006677A6" w:rsidRDefault="004F164F">
            <w:r>
              <w:t xml:space="preserve">При </w:t>
            </w:r>
            <w:r>
              <w:rPr>
                <w:rFonts w:ascii="Consolas" w:eastAsia="MS Gothic"/>
                <w:noProof/>
                <w:color w:val="E74C3C"/>
              </w:rPr>
              <w:t>pull</w:t>
            </w:r>
            <w:r>
              <w:t xml:space="preserve">, копируются из Источника , для </w:t>
            </w:r>
            <w:r>
              <w:rPr>
                <w:rFonts w:ascii="Consolas" w:eastAsia="MS Gothic"/>
                <w:noProof/>
                <w:color w:val="E74C3C"/>
              </w:rPr>
              <w:t>push</w:t>
            </w:r>
            <w:r>
              <w:t xml:space="preserve"> - </w:t>
            </w:r>
            <w:r>
              <w:rPr>
                <w:rFonts w:ascii="Consolas" w:eastAsia="MS Gothic"/>
                <w:noProof/>
                <w:color w:val="E74C3C"/>
              </w:rPr>
              <w:t>null</w:t>
            </w:r>
            <w:r>
              <w:t>.</w:t>
            </w:r>
          </w:p>
        </w:tc>
        <w:tc>
          <w:tcPr>
            <w:tcW w:w="1300" w:type="pct"/>
          </w:tcPr>
          <w:p w14:paraId="69032ACE" w14:textId="77777777" w:rsidR="006677A6" w:rsidRDefault="006677A6"/>
        </w:tc>
      </w:tr>
      <w:tr w:rsidR="006677A6" w14:paraId="58A97A7E" w14:textId="77777777" w:rsidTr="006677A6">
        <w:tc>
          <w:tcPr>
            <w:tcW w:w="300" w:type="pct"/>
          </w:tcPr>
          <w:p w14:paraId="1BA7B90B" w14:textId="77777777" w:rsidR="006677A6" w:rsidRDefault="006677A6"/>
        </w:tc>
        <w:tc>
          <w:tcPr>
            <w:tcW w:w="250" w:type="pct"/>
          </w:tcPr>
          <w:p w14:paraId="0C728ACE" w14:textId="77777777" w:rsidR="006677A6" w:rsidRDefault="006677A6"/>
        </w:tc>
        <w:tc>
          <w:tcPr>
            <w:tcW w:w="800" w:type="pct"/>
          </w:tcPr>
          <w:p w14:paraId="2143AFF8" w14:textId="77777777" w:rsidR="006677A6" w:rsidRDefault="004F164F">
            <w:r>
              <w:t>schedule_mnemonic</w:t>
            </w:r>
          </w:p>
        </w:tc>
        <w:tc>
          <w:tcPr>
            <w:tcW w:w="350" w:type="pct"/>
          </w:tcPr>
          <w:p w14:paraId="3CC27A3C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0BD83208" w14:textId="77777777" w:rsidR="006677A6" w:rsidRDefault="006677A6"/>
        </w:tc>
        <w:tc>
          <w:tcPr>
            <w:tcW w:w="1350" w:type="pct"/>
          </w:tcPr>
          <w:p w14:paraId="00041568" w14:textId="77777777" w:rsidR="006677A6" w:rsidRDefault="004F164F">
            <w:r>
              <w:t>Ссылка на расписание, которое создало сеанс, при push-инициализации сеанса = null</w:t>
            </w:r>
          </w:p>
        </w:tc>
        <w:tc>
          <w:tcPr>
            <w:tcW w:w="1300" w:type="pct"/>
          </w:tcPr>
          <w:p w14:paraId="37B5E89C" w14:textId="77777777" w:rsidR="006677A6" w:rsidRDefault="004F164F">
            <w:r>
              <w:t>upload_students_hourly</w:t>
            </w:r>
          </w:p>
        </w:tc>
      </w:tr>
      <w:tr w:rsidR="006677A6" w14:paraId="51D6657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78CD28F5" w14:textId="77777777" w:rsidR="006677A6" w:rsidRDefault="006677A6"/>
        </w:tc>
        <w:tc>
          <w:tcPr>
            <w:tcW w:w="250" w:type="pct"/>
          </w:tcPr>
          <w:p w14:paraId="71A94280" w14:textId="77777777" w:rsidR="006677A6" w:rsidRDefault="006677A6"/>
        </w:tc>
        <w:tc>
          <w:tcPr>
            <w:tcW w:w="800" w:type="pct"/>
          </w:tcPr>
          <w:p w14:paraId="05692050" w14:textId="77777777" w:rsidR="006677A6" w:rsidRDefault="004F164F">
            <w:r>
              <w:t>file_sz</w:t>
            </w:r>
          </w:p>
        </w:tc>
        <w:tc>
          <w:tcPr>
            <w:tcW w:w="350" w:type="pct"/>
          </w:tcPr>
          <w:p w14:paraId="2D0961A0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5BF2F251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1246FA4D" w14:textId="77777777" w:rsidR="006677A6" w:rsidRDefault="004F164F">
            <w:r>
              <w:t>Размер файла в байтах</w:t>
            </w:r>
          </w:p>
        </w:tc>
        <w:tc>
          <w:tcPr>
            <w:tcW w:w="1300" w:type="pct"/>
          </w:tcPr>
          <w:p w14:paraId="47FD0C87" w14:textId="77777777" w:rsidR="006677A6" w:rsidRDefault="004F164F">
            <w:r>
              <w:t>1532</w:t>
            </w:r>
          </w:p>
        </w:tc>
      </w:tr>
      <w:tr w:rsidR="006677A6" w14:paraId="7A900149" w14:textId="77777777" w:rsidTr="006677A6">
        <w:tc>
          <w:tcPr>
            <w:tcW w:w="300" w:type="pct"/>
          </w:tcPr>
          <w:p w14:paraId="2900736F" w14:textId="77777777" w:rsidR="006677A6" w:rsidRDefault="006677A6"/>
        </w:tc>
        <w:tc>
          <w:tcPr>
            <w:tcW w:w="250" w:type="pct"/>
          </w:tcPr>
          <w:p w14:paraId="115928F1" w14:textId="77777777" w:rsidR="006677A6" w:rsidRDefault="006677A6"/>
        </w:tc>
        <w:tc>
          <w:tcPr>
            <w:tcW w:w="800" w:type="pct"/>
          </w:tcPr>
          <w:p w14:paraId="24846132" w14:textId="77777777" w:rsidR="006677A6" w:rsidRDefault="004F164F">
            <w:r>
              <w:t>offset</w:t>
            </w:r>
          </w:p>
        </w:tc>
        <w:tc>
          <w:tcPr>
            <w:tcW w:w="350" w:type="pct"/>
          </w:tcPr>
          <w:p w14:paraId="0591851F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3AACB474" w14:textId="77777777" w:rsidR="006677A6" w:rsidRDefault="006677A6"/>
        </w:tc>
        <w:tc>
          <w:tcPr>
            <w:tcW w:w="1350" w:type="pct"/>
          </w:tcPr>
          <w:p w14:paraId="0E9396D7" w14:textId="77777777" w:rsidR="006677A6" w:rsidRDefault="004F164F">
            <w:r>
              <w:t xml:space="preserve">Смещение для чтения </w:t>
            </w:r>
            <w:r>
              <w:lastRenderedPageBreak/>
              <w:t>данных</w:t>
            </w:r>
          </w:p>
        </w:tc>
        <w:tc>
          <w:tcPr>
            <w:tcW w:w="1300" w:type="pct"/>
          </w:tcPr>
          <w:p w14:paraId="4F0E81A2" w14:textId="77777777" w:rsidR="006677A6" w:rsidRDefault="004F164F">
            <w:r>
              <w:lastRenderedPageBreak/>
              <w:t>1</w:t>
            </w:r>
          </w:p>
        </w:tc>
      </w:tr>
      <w:tr w:rsidR="006677A6" w14:paraId="1FE4F6C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018E3AC5" w14:textId="77777777" w:rsidR="006677A6" w:rsidRDefault="006677A6"/>
        </w:tc>
        <w:tc>
          <w:tcPr>
            <w:tcW w:w="250" w:type="pct"/>
          </w:tcPr>
          <w:p w14:paraId="487144BF" w14:textId="77777777" w:rsidR="006677A6" w:rsidRDefault="006677A6"/>
        </w:tc>
        <w:tc>
          <w:tcPr>
            <w:tcW w:w="800" w:type="pct"/>
          </w:tcPr>
          <w:p w14:paraId="3C674188" w14:textId="77777777" w:rsidR="006677A6" w:rsidRDefault="004F164F">
            <w:r>
              <w:t>status_code</w:t>
            </w:r>
          </w:p>
        </w:tc>
        <w:tc>
          <w:tcPr>
            <w:tcW w:w="350" w:type="pct"/>
          </w:tcPr>
          <w:p w14:paraId="6049E428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0DC2C600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04329DF5" w14:textId="77777777" w:rsidR="006677A6" w:rsidRDefault="004F164F">
            <w:r>
              <w:t>Текущий статус сессии</w:t>
            </w:r>
          </w:p>
        </w:tc>
        <w:tc>
          <w:tcPr>
            <w:tcW w:w="1300" w:type="pct"/>
          </w:tcPr>
          <w:p w14:paraId="24E27D13" w14:textId="77777777" w:rsidR="006677A6" w:rsidRDefault="004F164F">
            <w:r>
              <w:t>300</w:t>
            </w:r>
          </w:p>
        </w:tc>
      </w:tr>
      <w:tr w:rsidR="006677A6" w14:paraId="08B0FC97" w14:textId="77777777" w:rsidTr="006677A6">
        <w:tc>
          <w:tcPr>
            <w:tcW w:w="300" w:type="pct"/>
          </w:tcPr>
          <w:p w14:paraId="2DDCF974" w14:textId="77777777" w:rsidR="006677A6" w:rsidRDefault="006677A6"/>
        </w:tc>
        <w:tc>
          <w:tcPr>
            <w:tcW w:w="250" w:type="pct"/>
          </w:tcPr>
          <w:p w14:paraId="115AAEF6" w14:textId="77777777" w:rsidR="006677A6" w:rsidRDefault="006677A6"/>
        </w:tc>
        <w:tc>
          <w:tcPr>
            <w:tcW w:w="800" w:type="pct"/>
          </w:tcPr>
          <w:p w14:paraId="5EF6C258" w14:textId="77777777" w:rsidR="006677A6" w:rsidRDefault="004F164F">
            <w:r>
              <w:t>error_code</w:t>
            </w:r>
          </w:p>
        </w:tc>
        <w:tc>
          <w:tcPr>
            <w:tcW w:w="350" w:type="pct"/>
          </w:tcPr>
          <w:p w14:paraId="3B8AA5E7" w14:textId="77777777" w:rsidR="006677A6" w:rsidRDefault="004F164F">
            <w:r>
              <w:t>integer</w:t>
            </w:r>
          </w:p>
        </w:tc>
        <w:tc>
          <w:tcPr>
            <w:tcW w:w="450" w:type="pct"/>
          </w:tcPr>
          <w:p w14:paraId="510B5307" w14:textId="77777777" w:rsidR="006677A6" w:rsidRDefault="006677A6"/>
        </w:tc>
        <w:tc>
          <w:tcPr>
            <w:tcW w:w="1350" w:type="pct"/>
          </w:tcPr>
          <w:p w14:paraId="3A7D11A7" w14:textId="77777777" w:rsidR="006677A6" w:rsidRDefault="004F164F">
            <w:r>
              <w:t>Код ошибки в случае неудачи</w:t>
            </w:r>
          </w:p>
        </w:tc>
        <w:tc>
          <w:tcPr>
            <w:tcW w:w="1300" w:type="pct"/>
          </w:tcPr>
          <w:p w14:paraId="6B1B12E6" w14:textId="77777777" w:rsidR="006677A6" w:rsidRDefault="004F164F">
            <w:r>
              <w:t>5001</w:t>
            </w:r>
          </w:p>
        </w:tc>
      </w:tr>
      <w:tr w:rsidR="006677A6" w14:paraId="4CA6631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08D6EA3A" w14:textId="77777777" w:rsidR="006677A6" w:rsidRDefault="006677A6"/>
        </w:tc>
        <w:tc>
          <w:tcPr>
            <w:tcW w:w="250" w:type="pct"/>
          </w:tcPr>
          <w:p w14:paraId="37E45D7B" w14:textId="77777777" w:rsidR="006677A6" w:rsidRDefault="006677A6"/>
        </w:tc>
        <w:tc>
          <w:tcPr>
            <w:tcW w:w="800" w:type="pct"/>
          </w:tcPr>
          <w:p w14:paraId="4EE30A2E" w14:textId="77777777" w:rsidR="006677A6" w:rsidRDefault="004F164F">
            <w:r>
              <w:t>error_message</w:t>
            </w:r>
          </w:p>
        </w:tc>
        <w:tc>
          <w:tcPr>
            <w:tcW w:w="350" w:type="pct"/>
          </w:tcPr>
          <w:p w14:paraId="770A6006" w14:textId="77777777" w:rsidR="006677A6" w:rsidRDefault="004F164F">
            <w:r>
              <w:t>text</w:t>
            </w:r>
          </w:p>
        </w:tc>
        <w:tc>
          <w:tcPr>
            <w:tcW w:w="450" w:type="pct"/>
          </w:tcPr>
          <w:p w14:paraId="6412B3CC" w14:textId="77777777" w:rsidR="006677A6" w:rsidRDefault="006677A6"/>
        </w:tc>
        <w:tc>
          <w:tcPr>
            <w:tcW w:w="1350" w:type="pct"/>
          </w:tcPr>
          <w:p w14:paraId="3C888F6C" w14:textId="77777777" w:rsidR="006677A6" w:rsidRDefault="004F164F">
            <w:r>
              <w:t>Текстовое описание ошибки</w:t>
            </w:r>
          </w:p>
        </w:tc>
        <w:tc>
          <w:tcPr>
            <w:tcW w:w="1300" w:type="pct"/>
          </w:tcPr>
          <w:p w14:paraId="5DF2F4CE" w14:textId="77777777" w:rsidR="006677A6" w:rsidRDefault="004F164F">
            <w:r>
              <w:t>Ошибка подключения к источнику</w:t>
            </w:r>
          </w:p>
        </w:tc>
      </w:tr>
      <w:tr w:rsidR="006677A6" w14:paraId="5CEF040D" w14:textId="77777777" w:rsidTr="006677A6">
        <w:tc>
          <w:tcPr>
            <w:tcW w:w="300" w:type="pct"/>
          </w:tcPr>
          <w:p w14:paraId="26355F66" w14:textId="77777777" w:rsidR="006677A6" w:rsidRDefault="006677A6"/>
        </w:tc>
        <w:tc>
          <w:tcPr>
            <w:tcW w:w="250" w:type="pct"/>
          </w:tcPr>
          <w:p w14:paraId="68999C4D" w14:textId="77777777" w:rsidR="006677A6" w:rsidRDefault="006677A6"/>
        </w:tc>
        <w:tc>
          <w:tcPr>
            <w:tcW w:w="800" w:type="pct"/>
          </w:tcPr>
          <w:p w14:paraId="680E246A" w14:textId="77777777" w:rsidR="006677A6" w:rsidRDefault="004F164F">
            <w:r>
              <w:t>create_ts</w:t>
            </w:r>
          </w:p>
        </w:tc>
        <w:tc>
          <w:tcPr>
            <w:tcW w:w="350" w:type="pct"/>
          </w:tcPr>
          <w:p w14:paraId="0197ECAD" w14:textId="77777777" w:rsidR="006677A6" w:rsidRDefault="004F164F">
            <w:r>
              <w:t>timestamp</w:t>
            </w:r>
          </w:p>
        </w:tc>
        <w:tc>
          <w:tcPr>
            <w:tcW w:w="450" w:type="pct"/>
          </w:tcPr>
          <w:p w14:paraId="3C5F471F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2E38326D" w14:textId="77777777" w:rsidR="006677A6" w:rsidRDefault="004F164F">
            <w:r>
              <w:t>Время создания сессии</w:t>
            </w:r>
          </w:p>
        </w:tc>
        <w:tc>
          <w:tcPr>
            <w:tcW w:w="1300" w:type="pct"/>
          </w:tcPr>
          <w:p w14:paraId="3CF34D73" w14:textId="77777777" w:rsidR="006677A6" w:rsidRDefault="004F164F">
            <w:r>
              <w:t>2025-08-27 10:00:00</w:t>
            </w:r>
          </w:p>
        </w:tc>
      </w:tr>
      <w:tr w:rsidR="006677A6" w14:paraId="4EC21E3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587B474E" w14:textId="77777777" w:rsidR="006677A6" w:rsidRDefault="006677A6"/>
        </w:tc>
        <w:tc>
          <w:tcPr>
            <w:tcW w:w="250" w:type="pct"/>
          </w:tcPr>
          <w:p w14:paraId="0C6B5A59" w14:textId="77777777" w:rsidR="006677A6" w:rsidRDefault="006677A6"/>
        </w:tc>
        <w:tc>
          <w:tcPr>
            <w:tcW w:w="800" w:type="pct"/>
          </w:tcPr>
          <w:p w14:paraId="0D75C819" w14:textId="77777777" w:rsidR="006677A6" w:rsidRDefault="004F164F">
            <w:r>
              <w:t>finish_ts</w:t>
            </w:r>
          </w:p>
        </w:tc>
        <w:tc>
          <w:tcPr>
            <w:tcW w:w="350" w:type="pct"/>
          </w:tcPr>
          <w:p w14:paraId="7A8A30A9" w14:textId="77777777" w:rsidR="006677A6" w:rsidRDefault="004F164F">
            <w:r>
              <w:t>timestamp</w:t>
            </w:r>
          </w:p>
        </w:tc>
        <w:tc>
          <w:tcPr>
            <w:tcW w:w="450" w:type="pct"/>
          </w:tcPr>
          <w:p w14:paraId="2279AB79" w14:textId="77777777" w:rsidR="006677A6" w:rsidRDefault="006677A6"/>
        </w:tc>
        <w:tc>
          <w:tcPr>
            <w:tcW w:w="1350" w:type="pct"/>
          </w:tcPr>
          <w:p w14:paraId="30B3FFF9" w14:textId="77777777" w:rsidR="006677A6" w:rsidRDefault="004F164F">
            <w:r>
              <w:t>Время завершения сессии</w:t>
            </w:r>
          </w:p>
        </w:tc>
        <w:tc>
          <w:tcPr>
            <w:tcW w:w="1300" w:type="pct"/>
          </w:tcPr>
          <w:p w14:paraId="046FC415" w14:textId="77777777" w:rsidR="006677A6" w:rsidRDefault="004F164F">
            <w:r>
              <w:t>2025-08-27 10:05:00</w:t>
            </w:r>
          </w:p>
        </w:tc>
      </w:tr>
      <w:tr w:rsidR="006677A6" w14:paraId="3875967E" w14:textId="77777777" w:rsidTr="006677A6">
        <w:tc>
          <w:tcPr>
            <w:tcW w:w="300" w:type="pct"/>
          </w:tcPr>
          <w:p w14:paraId="080CF8FF" w14:textId="77777777" w:rsidR="006677A6" w:rsidRDefault="006677A6"/>
        </w:tc>
        <w:tc>
          <w:tcPr>
            <w:tcW w:w="250" w:type="pct"/>
          </w:tcPr>
          <w:p w14:paraId="74B91524" w14:textId="77777777" w:rsidR="006677A6" w:rsidRDefault="006677A6"/>
        </w:tc>
        <w:tc>
          <w:tcPr>
            <w:tcW w:w="800" w:type="pct"/>
          </w:tcPr>
          <w:p w14:paraId="7B6D035B" w14:textId="77777777" w:rsidR="006677A6" w:rsidRDefault="004F164F">
            <w:r>
              <w:t>for_system_time</w:t>
            </w:r>
          </w:p>
        </w:tc>
        <w:tc>
          <w:tcPr>
            <w:tcW w:w="350" w:type="pct"/>
          </w:tcPr>
          <w:p w14:paraId="2026AEE0" w14:textId="77777777" w:rsidR="006677A6" w:rsidRDefault="004F164F">
            <w:r>
              <w:t>timestamp</w:t>
            </w:r>
          </w:p>
        </w:tc>
        <w:tc>
          <w:tcPr>
            <w:tcW w:w="450" w:type="pct"/>
          </w:tcPr>
          <w:p w14:paraId="070F81BF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78F142F7" w14:textId="77777777" w:rsidR="006677A6" w:rsidRDefault="004F164F">
            <w:r>
              <w:t>Метка времени для удаления истории операций.</w:t>
            </w:r>
          </w:p>
          <w:p w14:paraId="5AA301FA" w14:textId="77777777" w:rsidR="006677A6" w:rsidRDefault="004F164F">
            <w:r>
              <w:t>Применимо только для action truncate.</w:t>
            </w:r>
          </w:p>
        </w:tc>
        <w:tc>
          <w:tcPr>
            <w:tcW w:w="1300" w:type="pct"/>
          </w:tcPr>
          <w:p w14:paraId="3A8FC497" w14:textId="77777777" w:rsidR="006677A6" w:rsidRDefault="004F164F">
            <w:r>
              <w:t>2019-12-23 15:15:14.736193</w:t>
            </w:r>
          </w:p>
        </w:tc>
      </w:tr>
      <w:tr w:rsidR="006677A6" w14:paraId="481FE1A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21B3E1C" w14:textId="77777777" w:rsidR="006677A6" w:rsidRDefault="006677A6"/>
        </w:tc>
        <w:tc>
          <w:tcPr>
            <w:tcW w:w="250" w:type="pct"/>
          </w:tcPr>
          <w:p w14:paraId="3A2A85F3" w14:textId="77777777" w:rsidR="006677A6" w:rsidRDefault="006677A6"/>
        </w:tc>
        <w:tc>
          <w:tcPr>
            <w:tcW w:w="800" w:type="pct"/>
          </w:tcPr>
          <w:p w14:paraId="0C618396" w14:textId="77777777" w:rsidR="006677A6" w:rsidRDefault="004F164F">
            <w:r>
              <w:t>compare_session_id</w:t>
            </w:r>
          </w:p>
        </w:tc>
        <w:tc>
          <w:tcPr>
            <w:tcW w:w="350" w:type="pct"/>
          </w:tcPr>
          <w:p w14:paraId="1401CFD6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248EFD04" w14:textId="77777777" w:rsidR="006677A6" w:rsidRDefault="006677A6"/>
        </w:tc>
        <w:tc>
          <w:tcPr>
            <w:tcW w:w="1350" w:type="pct"/>
          </w:tcPr>
          <w:p w14:paraId="1C8D45BE" w14:textId="77777777" w:rsidR="006677A6" w:rsidRDefault="004F164F">
            <w:r>
              <w:t>Cсылка на идентификатор Сеанса сверки (СompareSession), в рамках которого создан Сеанс загрузки</w:t>
            </w:r>
          </w:p>
        </w:tc>
        <w:tc>
          <w:tcPr>
            <w:tcW w:w="1300" w:type="pct"/>
          </w:tcPr>
          <w:p w14:paraId="72B941D8" w14:textId="77777777" w:rsidR="006677A6" w:rsidRDefault="004F164F">
            <w:r>
              <w:t>12345</w:t>
            </w:r>
          </w:p>
        </w:tc>
      </w:tr>
      <w:tr w:rsidR="006677A6" w14:paraId="1361AFC1" w14:textId="77777777" w:rsidTr="006677A6">
        <w:tc>
          <w:tcPr>
            <w:tcW w:w="300" w:type="pct"/>
          </w:tcPr>
          <w:p w14:paraId="0A215409" w14:textId="77777777" w:rsidR="006677A6" w:rsidRDefault="006677A6"/>
        </w:tc>
        <w:tc>
          <w:tcPr>
            <w:tcW w:w="250" w:type="pct"/>
          </w:tcPr>
          <w:p w14:paraId="3BA19ADC" w14:textId="77777777" w:rsidR="006677A6" w:rsidRDefault="006677A6"/>
        </w:tc>
        <w:tc>
          <w:tcPr>
            <w:tcW w:w="800" w:type="pct"/>
          </w:tcPr>
          <w:p w14:paraId="41BECF9A" w14:textId="77777777" w:rsidR="006677A6" w:rsidRDefault="004F164F">
            <w:r>
              <w:t>is_file_deleted</w:t>
            </w:r>
          </w:p>
        </w:tc>
        <w:tc>
          <w:tcPr>
            <w:tcW w:w="350" w:type="pct"/>
          </w:tcPr>
          <w:p w14:paraId="502F0D14" w14:textId="77777777" w:rsidR="006677A6" w:rsidRDefault="004F164F">
            <w:r>
              <w:t>boolean</w:t>
            </w:r>
          </w:p>
        </w:tc>
        <w:tc>
          <w:tcPr>
            <w:tcW w:w="450" w:type="pct"/>
          </w:tcPr>
          <w:p w14:paraId="381592B4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2EA9E672" w14:textId="77777777" w:rsidR="006677A6" w:rsidRDefault="004F164F">
            <w:r>
              <w:t xml:space="preserve">Признак удаления файла из буфера, значение по умолчанию </w:t>
            </w:r>
            <w:r>
              <w:rPr>
                <w:rFonts w:ascii="Consolas" w:eastAsia="MS Gothic"/>
                <w:noProof/>
                <w:color w:val="E74C3C"/>
              </w:rPr>
              <w:t>false</w:t>
            </w:r>
          </w:p>
        </w:tc>
        <w:tc>
          <w:tcPr>
            <w:tcW w:w="1300" w:type="pct"/>
          </w:tcPr>
          <w:p w14:paraId="46FA8233" w14:textId="77777777" w:rsidR="006677A6" w:rsidRDefault="004F164F">
            <w:r>
              <w:t>true</w:t>
            </w:r>
          </w:p>
        </w:tc>
      </w:tr>
      <w:tr w:rsidR="006677A6" w14:paraId="2F1A4FE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25A02EB2" w14:textId="77777777" w:rsidR="006677A6" w:rsidRDefault="006677A6"/>
        </w:tc>
        <w:tc>
          <w:tcPr>
            <w:tcW w:w="250" w:type="pct"/>
          </w:tcPr>
          <w:p w14:paraId="0D2C2341" w14:textId="77777777" w:rsidR="006677A6" w:rsidRDefault="006677A6"/>
        </w:tc>
        <w:tc>
          <w:tcPr>
            <w:tcW w:w="800" w:type="pct"/>
          </w:tcPr>
          <w:p w14:paraId="71513E1E" w14:textId="77777777" w:rsidR="006677A6" w:rsidRDefault="004F164F">
            <w:r>
              <w:t>source_fields_metadata</w:t>
            </w:r>
          </w:p>
        </w:tc>
        <w:tc>
          <w:tcPr>
            <w:tcW w:w="350" w:type="pct"/>
          </w:tcPr>
          <w:p w14:paraId="54C8E601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3A2C9DCA" w14:textId="77777777" w:rsidR="006677A6" w:rsidRDefault="006677A6"/>
        </w:tc>
        <w:tc>
          <w:tcPr>
            <w:tcW w:w="1350" w:type="pct"/>
          </w:tcPr>
          <w:p w14:paraId="5CAE17A9" w14:textId="77777777" w:rsidR="006677A6" w:rsidRDefault="004F164F">
            <w:r>
              <w:t>Информация о типах полей в источнике данных в виде json (ключ - имя поля, значение - тип данных prostore).</w:t>
            </w:r>
          </w:p>
          <w:p w14:paraId="1DCEA0F6" w14:textId="77777777" w:rsidR="006677A6" w:rsidRDefault="004F164F">
            <w:r>
              <w:t>Данное поле не используется в REST API Данное поле не используется в REST API</w:t>
            </w:r>
          </w:p>
        </w:tc>
        <w:tc>
          <w:tcPr>
            <w:tcW w:w="1300" w:type="pct"/>
          </w:tcPr>
          <w:p w14:paraId="1B01CCCB" w14:textId="77777777" w:rsidR="006677A6" w:rsidRDefault="004F164F">
            <w:pPr>
              <w:pStyle w:val="LiteralBlock"/>
              <w:keepLines/>
              <w:shd w:val="clear" w:color="auto" w:fill="EEFFCC"/>
            </w:pPr>
            <w:r>
              <w:t>{</w:t>
            </w:r>
            <w:r>
              <w:br/>
            </w:r>
            <w:r>
              <w:rPr>
                <w:color w:val="4070A0"/>
              </w:rPr>
              <w:t>"name"</w:t>
            </w:r>
            <w:r>
              <w:t xml:space="preserve">: </w:t>
            </w:r>
            <w:r>
              <w:rPr>
                <w:color w:val="4070A0"/>
              </w:rPr>
              <w:t>"VARCHAR"</w:t>
            </w:r>
            <w:r>
              <w:t>,</w:t>
            </w:r>
            <w:r>
              <w:br/>
            </w:r>
            <w:r>
              <w:rPr>
                <w:color w:val="4070A0"/>
              </w:rPr>
              <w:t>"code"</w:t>
            </w:r>
            <w:r>
              <w:t xml:space="preserve">: </w:t>
            </w:r>
            <w:r>
              <w:rPr>
                <w:color w:val="4070A0"/>
              </w:rPr>
              <w:t>"BIGINT"</w:t>
            </w:r>
            <w:r>
              <w:br/>
              <w:t>}</w:t>
            </w:r>
          </w:p>
        </w:tc>
      </w:tr>
    </w:tbl>
    <w:p w14:paraId="1F7827B0" w14:textId="77777777" w:rsidR="006677A6" w:rsidRDefault="006677A6">
      <w:pPr>
        <w:pStyle w:val="TableBottomMargin"/>
      </w:pPr>
    </w:p>
    <w:p w14:paraId="5F974B73" w14:textId="77777777" w:rsidR="006677A6" w:rsidRDefault="004F164F">
      <w:pPr>
        <w:pStyle w:val="6"/>
      </w:pPr>
      <w:bookmarkStart w:id="371" w:name="_867813438c4a7f4f6ad67ea6c226a71c"/>
      <w:bookmarkEnd w:id="369"/>
      <w:bookmarkEnd w:id="370"/>
      <w:r>
        <w:t>2.3.6.2.2.5 event</w:t>
      </w:r>
    </w:p>
    <w:p w14:paraId="4A3663A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информации о созданных Событиях загрузки.</w:t>
      </w:r>
    </w:p>
    <w:p w14:paraId="239AC91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Жизненный цикл: создается и очищается приложением через конфигурироемое время.</w:t>
      </w:r>
    </w:p>
    <w:p w14:paraId="0420C6F5" w14:textId="77777777" w:rsidR="006677A6" w:rsidRDefault="004F164F">
      <w:pPr>
        <w:pStyle w:val="TableCaption"/>
      </w:pPr>
      <w:bookmarkStart w:id="372" w:name="_61419f5de7af4e6f43c3b93ca50d3807"/>
      <w:r>
        <w:t>Таблица 2.28 event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27"/>
        <w:gridCol w:w="527"/>
        <w:gridCol w:w="2116"/>
        <w:gridCol w:w="1050"/>
        <w:gridCol w:w="550"/>
        <w:gridCol w:w="2354"/>
        <w:gridCol w:w="2526"/>
      </w:tblGrid>
      <w:tr w:rsidR="006677A6" w14:paraId="604C0372" w14:textId="77777777" w:rsidTr="006E5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" w:type="pct"/>
          </w:tcPr>
          <w:p w14:paraId="787D4B70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79C40EDB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800" w:type="pct"/>
          </w:tcPr>
          <w:p w14:paraId="717ADB78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11428ACD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450" w:type="pct"/>
          </w:tcPr>
          <w:p w14:paraId="40D385DB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350" w:type="pct"/>
          </w:tcPr>
          <w:p w14:paraId="0DC302EB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300" w:type="pct"/>
          </w:tcPr>
          <w:p w14:paraId="0D53BB7B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77D9C29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5F2D1B3B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607A9912" w14:textId="77777777" w:rsidR="006677A6" w:rsidRDefault="006677A6"/>
        </w:tc>
        <w:tc>
          <w:tcPr>
            <w:tcW w:w="800" w:type="pct"/>
          </w:tcPr>
          <w:p w14:paraId="5A4F444B" w14:textId="77777777" w:rsidR="006677A6" w:rsidRDefault="004F164F">
            <w:r>
              <w:t>id</w:t>
            </w:r>
          </w:p>
        </w:tc>
        <w:tc>
          <w:tcPr>
            <w:tcW w:w="350" w:type="pct"/>
          </w:tcPr>
          <w:p w14:paraId="2DFBDBA5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32262016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7BA9A8FB" w14:textId="77777777" w:rsidR="006677A6" w:rsidRDefault="004F164F">
            <w:r>
              <w:t>Уникальный идентификатор события.</w:t>
            </w:r>
          </w:p>
          <w:p w14:paraId="36C49FD8" w14:textId="77777777" w:rsidR="006677A6" w:rsidRDefault="004F164F">
            <w:r>
              <w:t>Генерируется на БД поэтому в составе события не передается.</w:t>
            </w:r>
          </w:p>
        </w:tc>
        <w:tc>
          <w:tcPr>
            <w:tcW w:w="1300" w:type="pct"/>
          </w:tcPr>
          <w:p w14:paraId="3034E248" w14:textId="77777777" w:rsidR="006677A6" w:rsidRDefault="004F164F">
            <w:r>
              <w:t>50178</w:t>
            </w:r>
          </w:p>
        </w:tc>
      </w:tr>
      <w:tr w:rsidR="006677A6" w14:paraId="068F2E87" w14:textId="77777777" w:rsidTr="006677A6">
        <w:tc>
          <w:tcPr>
            <w:tcW w:w="300" w:type="pct"/>
          </w:tcPr>
          <w:p w14:paraId="780A096B" w14:textId="77777777" w:rsidR="006677A6" w:rsidRDefault="006677A6"/>
        </w:tc>
        <w:tc>
          <w:tcPr>
            <w:tcW w:w="250" w:type="pct"/>
          </w:tcPr>
          <w:p w14:paraId="3418387F" w14:textId="77777777" w:rsidR="006677A6" w:rsidRDefault="006677A6"/>
        </w:tc>
        <w:tc>
          <w:tcPr>
            <w:tcW w:w="800" w:type="pct"/>
          </w:tcPr>
          <w:p w14:paraId="203C25E6" w14:textId="77777777" w:rsidR="006677A6" w:rsidRDefault="004F164F">
            <w:r>
              <w:t>code</w:t>
            </w:r>
          </w:p>
        </w:tc>
        <w:tc>
          <w:tcPr>
            <w:tcW w:w="350" w:type="pct"/>
          </w:tcPr>
          <w:p w14:paraId="3E86A027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4DBAC977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11CFB725" w14:textId="77777777" w:rsidR="006677A6" w:rsidRDefault="004F164F">
            <w:r>
              <w:t>Код события</w:t>
            </w:r>
          </w:p>
        </w:tc>
        <w:tc>
          <w:tcPr>
            <w:tcW w:w="1300" w:type="pct"/>
          </w:tcPr>
          <w:p w14:paraId="68B1C2E8" w14:textId="77777777" w:rsidR="006677A6" w:rsidRDefault="004F164F">
            <w:r>
              <w:t>5001</w:t>
            </w:r>
          </w:p>
        </w:tc>
      </w:tr>
      <w:tr w:rsidR="006677A6" w14:paraId="69431DE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3DF8A844" w14:textId="77777777" w:rsidR="006677A6" w:rsidRDefault="006677A6"/>
        </w:tc>
        <w:tc>
          <w:tcPr>
            <w:tcW w:w="250" w:type="pct"/>
          </w:tcPr>
          <w:p w14:paraId="075C0D87" w14:textId="77777777" w:rsidR="006677A6" w:rsidRDefault="004F164F">
            <w:r>
              <w:t>true</w:t>
            </w:r>
          </w:p>
        </w:tc>
        <w:tc>
          <w:tcPr>
            <w:tcW w:w="800" w:type="pct"/>
          </w:tcPr>
          <w:p w14:paraId="717F98D4" w14:textId="77777777" w:rsidR="006677A6" w:rsidRDefault="004F164F">
            <w:r>
              <w:t>session_id</w:t>
            </w:r>
          </w:p>
        </w:tc>
        <w:tc>
          <w:tcPr>
            <w:tcW w:w="350" w:type="pct"/>
          </w:tcPr>
          <w:p w14:paraId="47170456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590E32E1" w14:textId="77777777" w:rsidR="006677A6" w:rsidRDefault="006677A6"/>
        </w:tc>
        <w:tc>
          <w:tcPr>
            <w:tcW w:w="1350" w:type="pct"/>
          </w:tcPr>
          <w:p w14:paraId="10C2C133" w14:textId="77777777" w:rsidR="006677A6" w:rsidRDefault="004F164F">
            <w:r>
              <w:t>Cсылка на идентификатор Сеанса (Session), в рамках которого произошло событие.</w:t>
            </w:r>
          </w:p>
        </w:tc>
        <w:tc>
          <w:tcPr>
            <w:tcW w:w="1300" w:type="pct"/>
          </w:tcPr>
          <w:p w14:paraId="1A7A84BE" w14:textId="77777777" w:rsidR="006677A6" w:rsidRDefault="004F164F">
            <w:r>
              <w:t>upsert</w:t>
            </w:r>
          </w:p>
        </w:tc>
      </w:tr>
      <w:tr w:rsidR="006677A6" w14:paraId="2AC133E4" w14:textId="77777777" w:rsidTr="006677A6">
        <w:tc>
          <w:tcPr>
            <w:tcW w:w="300" w:type="pct"/>
          </w:tcPr>
          <w:p w14:paraId="4EDE04B3" w14:textId="77777777" w:rsidR="006677A6" w:rsidRDefault="006677A6"/>
        </w:tc>
        <w:tc>
          <w:tcPr>
            <w:tcW w:w="250" w:type="pct"/>
          </w:tcPr>
          <w:p w14:paraId="36671734" w14:textId="77777777" w:rsidR="006677A6" w:rsidRDefault="004F164F">
            <w:r>
              <w:t>true</w:t>
            </w:r>
          </w:p>
        </w:tc>
        <w:tc>
          <w:tcPr>
            <w:tcW w:w="800" w:type="pct"/>
          </w:tcPr>
          <w:p w14:paraId="2BF1E701" w14:textId="77777777" w:rsidR="006677A6" w:rsidRDefault="004F164F">
            <w:r>
              <w:t>component_mnemonic</w:t>
            </w:r>
          </w:p>
        </w:tc>
        <w:tc>
          <w:tcPr>
            <w:tcW w:w="350" w:type="pct"/>
          </w:tcPr>
          <w:p w14:paraId="7A37E548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4D63E5C7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0C72EF6B" w14:textId="77777777" w:rsidR="006677A6" w:rsidRDefault="004F164F">
            <w:r>
              <w:t xml:space="preserve">Cсылка на сервис (Component), создавший </w:t>
            </w:r>
            <w:r>
              <w:lastRenderedPageBreak/>
              <w:t>событие.</w:t>
            </w:r>
          </w:p>
        </w:tc>
        <w:tc>
          <w:tcPr>
            <w:tcW w:w="1300" w:type="pct"/>
          </w:tcPr>
          <w:p w14:paraId="30579378" w14:textId="77777777" w:rsidR="006677A6" w:rsidRDefault="004F164F">
            <w:r>
              <w:lastRenderedPageBreak/>
              <w:t>reader_jdbc_1</w:t>
            </w:r>
          </w:p>
        </w:tc>
      </w:tr>
      <w:tr w:rsidR="006677A6" w14:paraId="787FE57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50F08EBD" w14:textId="77777777" w:rsidR="006677A6" w:rsidRDefault="006677A6"/>
        </w:tc>
        <w:tc>
          <w:tcPr>
            <w:tcW w:w="250" w:type="pct"/>
          </w:tcPr>
          <w:p w14:paraId="37A0CB7E" w14:textId="77777777" w:rsidR="006677A6" w:rsidRDefault="006677A6"/>
        </w:tc>
        <w:tc>
          <w:tcPr>
            <w:tcW w:w="800" w:type="pct"/>
          </w:tcPr>
          <w:p w14:paraId="2EAB6AA7" w14:textId="77777777" w:rsidR="006677A6" w:rsidRDefault="004F164F">
            <w:r>
              <w:t>component_instance_id</w:t>
            </w:r>
          </w:p>
        </w:tc>
        <w:tc>
          <w:tcPr>
            <w:tcW w:w="350" w:type="pct"/>
          </w:tcPr>
          <w:p w14:paraId="01276642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5F8AA06E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64398D7A" w14:textId="77777777" w:rsidR="006677A6" w:rsidRDefault="004F164F">
            <w:r>
              <w:t>Идентификатор экземпляра</w:t>
            </w:r>
          </w:p>
        </w:tc>
        <w:tc>
          <w:tcPr>
            <w:tcW w:w="1300" w:type="pct"/>
          </w:tcPr>
          <w:p w14:paraId="0EF56DBF" w14:textId="77777777" w:rsidR="006677A6" w:rsidRDefault="004F164F">
            <w:r>
              <w:t>019b0713-0ff5-7935-8578-37af8636e928</w:t>
            </w:r>
          </w:p>
        </w:tc>
      </w:tr>
      <w:tr w:rsidR="006677A6" w14:paraId="4C9205C0" w14:textId="77777777" w:rsidTr="006677A6">
        <w:tc>
          <w:tcPr>
            <w:tcW w:w="300" w:type="pct"/>
          </w:tcPr>
          <w:p w14:paraId="5D93F9F3" w14:textId="77777777" w:rsidR="006677A6" w:rsidRDefault="006677A6"/>
        </w:tc>
        <w:tc>
          <w:tcPr>
            <w:tcW w:w="250" w:type="pct"/>
          </w:tcPr>
          <w:p w14:paraId="10E8BDC4" w14:textId="77777777" w:rsidR="006677A6" w:rsidRDefault="006677A6"/>
        </w:tc>
        <w:tc>
          <w:tcPr>
            <w:tcW w:w="800" w:type="pct"/>
          </w:tcPr>
          <w:p w14:paraId="4BC4BD8D" w14:textId="77777777" w:rsidR="006677A6" w:rsidRDefault="004F164F">
            <w:r>
              <w:t>event_ts</w:t>
            </w:r>
          </w:p>
        </w:tc>
        <w:tc>
          <w:tcPr>
            <w:tcW w:w="350" w:type="pct"/>
          </w:tcPr>
          <w:p w14:paraId="55A8B0A6" w14:textId="77777777" w:rsidR="006677A6" w:rsidRDefault="004F164F">
            <w:r>
              <w:t>timestamp</w:t>
            </w:r>
          </w:p>
        </w:tc>
        <w:tc>
          <w:tcPr>
            <w:tcW w:w="450" w:type="pct"/>
          </w:tcPr>
          <w:p w14:paraId="438DB5C2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2E82AB12" w14:textId="77777777" w:rsidR="006677A6" w:rsidRDefault="004F164F">
            <w:r>
              <w:t>Временная метка события</w:t>
            </w:r>
          </w:p>
        </w:tc>
        <w:tc>
          <w:tcPr>
            <w:tcW w:w="1300" w:type="pct"/>
          </w:tcPr>
          <w:p w14:paraId="65E991FA" w14:textId="77777777" w:rsidR="006677A6" w:rsidRDefault="004F164F">
            <w:r>
              <w:t>2025-08-27 10:01:00</w:t>
            </w:r>
          </w:p>
        </w:tc>
      </w:tr>
      <w:tr w:rsidR="006677A6" w14:paraId="31D3D5E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8F3801A" w14:textId="77777777" w:rsidR="006677A6" w:rsidRDefault="006677A6"/>
        </w:tc>
        <w:tc>
          <w:tcPr>
            <w:tcW w:w="250" w:type="pct"/>
          </w:tcPr>
          <w:p w14:paraId="508627C2" w14:textId="77777777" w:rsidR="006677A6" w:rsidRDefault="006677A6"/>
        </w:tc>
        <w:tc>
          <w:tcPr>
            <w:tcW w:w="800" w:type="pct"/>
          </w:tcPr>
          <w:p w14:paraId="45B00DCD" w14:textId="77777777" w:rsidR="006677A6" w:rsidRDefault="004F164F">
            <w:r>
              <w:t>message</w:t>
            </w:r>
          </w:p>
        </w:tc>
        <w:tc>
          <w:tcPr>
            <w:tcW w:w="350" w:type="pct"/>
          </w:tcPr>
          <w:p w14:paraId="0E0E4086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53CE205B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25BC2E6F" w14:textId="77777777" w:rsidR="006677A6" w:rsidRDefault="004F164F">
            <w:r>
              <w:t>Сообщение события</w:t>
            </w:r>
          </w:p>
        </w:tc>
        <w:tc>
          <w:tcPr>
            <w:tcW w:w="1300" w:type="pct"/>
          </w:tcPr>
          <w:p w14:paraId="3F4E16F7" w14:textId="77777777" w:rsidR="006677A6" w:rsidRDefault="004F164F">
            <w:r>
              <w:t>«Компонент назначен»</w:t>
            </w:r>
          </w:p>
        </w:tc>
      </w:tr>
      <w:tr w:rsidR="006677A6" w:rsidRPr="0006329E" w14:paraId="2A45A665" w14:textId="77777777" w:rsidTr="006677A6">
        <w:tc>
          <w:tcPr>
            <w:tcW w:w="300" w:type="pct"/>
          </w:tcPr>
          <w:p w14:paraId="26C0CB8B" w14:textId="77777777" w:rsidR="006677A6" w:rsidRDefault="006677A6"/>
        </w:tc>
        <w:tc>
          <w:tcPr>
            <w:tcW w:w="250" w:type="pct"/>
          </w:tcPr>
          <w:p w14:paraId="4D4D4CD1" w14:textId="77777777" w:rsidR="006677A6" w:rsidRDefault="006677A6"/>
        </w:tc>
        <w:tc>
          <w:tcPr>
            <w:tcW w:w="800" w:type="pct"/>
          </w:tcPr>
          <w:p w14:paraId="2988C60B" w14:textId="77777777" w:rsidR="006677A6" w:rsidRDefault="004F164F">
            <w:r>
              <w:t>error_code</w:t>
            </w:r>
          </w:p>
        </w:tc>
        <w:tc>
          <w:tcPr>
            <w:tcW w:w="350" w:type="pct"/>
          </w:tcPr>
          <w:p w14:paraId="7F225ED9" w14:textId="77777777" w:rsidR="006677A6" w:rsidRDefault="004F164F">
            <w:r>
              <w:t>integer</w:t>
            </w:r>
          </w:p>
        </w:tc>
        <w:tc>
          <w:tcPr>
            <w:tcW w:w="450" w:type="pct"/>
          </w:tcPr>
          <w:p w14:paraId="649D9647" w14:textId="77777777" w:rsidR="006677A6" w:rsidRDefault="006677A6"/>
        </w:tc>
        <w:tc>
          <w:tcPr>
            <w:tcW w:w="1350" w:type="pct"/>
          </w:tcPr>
          <w:p w14:paraId="0C9B0DEB" w14:textId="77777777" w:rsidR="006677A6" w:rsidRDefault="004F164F">
            <w:r>
              <w:t>Код ошибки в случае неудачи</w:t>
            </w:r>
          </w:p>
        </w:tc>
        <w:tc>
          <w:tcPr>
            <w:tcW w:w="1300" w:type="pct"/>
          </w:tcPr>
          <w:p w14:paraId="3371A7F8" w14:textId="77777777" w:rsidR="006677A6" w:rsidRDefault="006677A6"/>
        </w:tc>
      </w:tr>
      <w:tr w:rsidR="006677A6" w:rsidRPr="0006329E" w14:paraId="38301BE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D0D273D" w14:textId="77777777" w:rsidR="006677A6" w:rsidRDefault="006677A6"/>
        </w:tc>
        <w:tc>
          <w:tcPr>
            <w:tcW w:w="250" w:type="pct"/>
          </w:tcPr>
          <w:p w14:paraId="0CA731FE" w14:textId="77777777" w:rsidR="006677A6" w:rsidRDefault="006677A6"/>
        </w:tc>
        <w:tc>
          <w:tcPr>
            <w:tcW w:w="800" w:type="pct"/>
          </w:tcPr>
          <w:p w14:paraId="0535A728" w14:textId="77777777" w:rsidR="006677A6" w:rsidRDefault="004F164F">
            <w:r>
              <w:t>error_message</w:t>
            </w:r>
          </w:p>
        </w:tc>
        <w:tc>
          <w:tcPr>
            <w:tcW w:w="350" w:type="pct"/>
          </w:tcPr>
          <w:p w14:paraId="765A60C0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043EA0F0" w14:textId="77777777" w:rsidR="006677A6" w:rsidRDefault="006677A6"/>
        </w:tc>
        <w:tc>
          <w:tcPr>
            <w:tcW w:w="1350" w:type="pct"/>
          </w:tcPr>
          <w:p w14:paraId="71B0BBF9" w14:textId="77777777" w:rsidR="006677A6" w:rsidRDefault="004F164F">
            <w:r>
              <w:t>Дополнительные данные в формате JSON или YAML</w:t>
            </w:r>
          </w:p>
        </w:tc>
        <w:tc>
          <w:tcPr>
            <w:tcW w:w="1300" w:type="pct"/>
          </w:tcPr>
          <w:p w14:paraId="242846C8" w14:textId="77777777" w:rsidR="006677A6" w:rsidRDefault="006677A6"/>
        </w:tc>
      </w:tr>
      <w:tr w:rsidR="006677A6" w14:paraId="48722933" w14:textId="77777777" w:rsidTr="006677A6">
        <w:tc>
          <w:tcPr>
            <w:tcW w:w="300" w:type="pct"/>
          </w:tcPr>
          <w:p w14:paraId="28AC58EC" w14:textId="77777777" w:rsidR="006677A6" w:rsidRDefault="006677A6"/>
        </w:tc>
        <w:tc>
          <w:tcPr>
            <w:tcW w:w="250" w:type="pct"/>
          </w:tcPr>
          <w:p w14:paraId="76DC18F1" w14:textId="77777777" w:rsidR="006677A6" w:rsidRDefault="006677A6"/>
        </w:tc>
        <w:tc>
          <w:tcPr>
            <w:tcW w:w="800" w:type="pct"/>
          </w:tcPr>
          <w:p w14:paraId="74B5D321" w14:textId="77777777" w:rsidR="006677A6" w:rsidRDefault="004F164F">
            <w:r>
              <w:t>status_code_from</w:t>
            </w:r>
          </w:p>
        </w:tc>
        <w:tc>
          <w:tcPr>
            <w:tcW w:w="350" w:type="pct"/>
          </w:tcPr>
          <w:p w14:paraId="7E71834F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63C7644F" w14:textId="77777777" w:rsidR="006677A6" w:rsidRDefault="006677A6"/>
        </w:tc>
        <w:tc>
          <w:tcPr>
            <w:tcW w:w="1350" w:type="pct"/>
          </w:tcPr>
          <w:p w14:paraId="73601937" w14:textId="77777777" w:rsidR="006677A6" w:rsidRDefault="004F164F">
            <w:r>
              <w:t>Статус, в котором был сеанс до события</w:t>
            </w:r>
          </w:p>
        </w:tc>
        <w:tc>
          <w:tcPr>
            <w:tcW w:w="1300" w:type="pct"/>
          </w:tcPr>
          <w:p w14:paraId="48B4501C" w14:textId="77777777" w:rsidR="006677A6" w:rsidRDefault="004F164F">
            <w:r>
              <w:t>100</w:t>
            </w:r>
          </w:p>
        </w:tc>
      </w:tr>
      <w:tr w:rsidR="006677A6" w14:paraId="1F59E6B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5EA35A00" w14:textId="77777777" w:rsidR="006677A6" w:rsidRDefault="006677A6"/>
        </w:tc>
        <w:tc>
          <w:tcPr>
            <w:tcW w:w="250" w:type="pct"/>
          </w:tcPr>
          <w:p w14:paraId="3BC08EFD" w14:textId="77777777" w:rsidR="006677A6" w:rsidRDefault="006677A6"/>
        </w:tc>
        <w:tc>
          <w:tcPr>
            <w:tcW w:w="800" w:type="pct"/>
          </w:tcPr>
          <w:p w14:paraId="653A4358" w14:textId="77777777" w:rsidR="006677A6" w:rsidRDefault="004F164F">
            <w:r>
              <w:t>status_code_to</w:t>
            </w:r>
          </w:p>
        </w:tc>
        <w:tc>
          <w:tcPr>
            <w:tcW w:w="350" w:type="pct"/>
          </w:tcPr>
          <w:p w14:paraId="07367318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4EEA1751" w14:textId="77777777" w:rsidR="006677A6" w:rsidRDefault="006677A6"/>
        </w:tc>
        <w:tc>
          <w:tcPr>
            <w:tcW w:w="1350" w:type="pct"/>
          </w:tcPr>
          <w:p w14:paraId="058D4FBA" w14:textId="77777777" w:rsidR="006677A6" w:rsidRDefault="004F164F">
            <w:r>
              <w:t>Статус, в который перешел сеанс после события</w:t>
            </w:r>
          </w:p>
        </w:tc>
        <w:tc>
          <w:tcPr>
            <w:tcW w:w="1300" w:type="pct"/>
          </w:tcPr>
          <w:p w14:paraId="1938491F" w14:textId="77777777" w:rsidR="006677A6" w:rsidRDefault="004F164F">
            <w:r>
              <w:t>101</w:t>
            </w:r>
          </w:p>
        </w:tc>
      </w:tr>
      <w:tr w:rsidR="006677A6" w14:paraId="5DE76807" w14:textId="77777777" w:rsidTr="006677A6">
        <w:tc>
          <w:tcPr>
            <w:tcW w:w="300" w:type="pct"/>
          </w:tcPr>
          <w:p w14:paraId="56F55DD0" w14:textId="77777777" w:rsidR="006677A6" w:rsidRDefault="006677A6"/>
        </w:tc>
        <w:tc>
          <w:tcPr>
            <w:tcW w:w="250" w:type="pct"/>
          </w:tcPr>
          <w:p w14:paraId="1E1CD226" w14:textId="77777777" w:rsidR="006677A6" w:rsidRDefault="006677A6"/>
        </w:tc>
        <w:tc>
          <w:tcPr>
            <w:tcW w:w="800" w:type="pct"/>
          </w:tcPr>
          <w:p w14:paraId="52B6D09F" w14:textId="77777777" w:rsidR="006677A6" w:rsidRDefault="004F164F">
            <w:r>
              <w:t>payload</w:t>
            </w:r>
          </w:p>
        </w:tc>
        <w:tc>
          <w:tcPr>
            <w:tcW w:w="350" w:type="pct"/>
          </w:tcPr>
          <w:p w14:paraId="4A6E5547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05CA65C1" w14:textId="77777777" w:rsidR="006677A6" w:rsidRDefault="006677A6"/>
        </w:tc>
        <w:tc>
          <w:tcPr>
            <w:tcW w:w="1350" w:type="pct"/>
          </w:tcPr>
          <w:p w14:paraId="40AE523D" w14:textId="77777777" w:rsidR="006677A6" w:rsidRDefault="004F164F">
            <w:r>
              <w:t>Прикладные данные для Менеджера</w:t>
            </w:r>
          </w:p>
        </w:tc>
        <w:tc>
          <w:tcPr>
            <w:tcW w:w="1300" w:type="pct"/>
          </w:tcPr>
          <w:p w14:paraId="7A95BFAE" w14:textId="77777777" w:rsidR="006677A6" w:rsidRPr="004F164F" w:rsidRDefault="004F164F">
            <w:pPr>
              <w:pStyle w:val="LiteralBlock"/>
              <w:keepLines/>
              <w:shd w:val="clear" w:color="auto" w:fill="EEFFCC"/>
              <w:rPr>
                <w:lang w:val="en-US"/>
              </w:rPr>
            </w:pPr>
            <w:r w:rsidRPr="004F164F">
              <w:rPr>
                <w:lang w:val="en-US"/>
              </w:rPr>
              <w:t>{</w:t>
            </w:r>
            <w:r w:rsidRPr="004F164F">
              <w:rPr>
                <w:color w:val="4070A0"/>
                <w:lang w:val="en-US"/>
              </w:rPr>
              <w:t>"action"</w:t>
            </w:r>
            <w:r w:rsidRPr="004F164F">
              <w:rPr>
                <w:lang w:val="en-US"/>
              </w:rPr>
              <w:t>:</w:t>
            </w:r>
            <w:r w:rsidRPr="004F164F">
              <w:rPr>
                <w:color w:val="4070A0"/>
                <w:lang w:val="en-US"/>
              </w:rPr>
              <w:t>"upsert"</w:t>
            </w:r>
            <w:r w:rsidRPr="004F164F">
              <w:rPr>
                <w:lang w:val="en-US"/>
              </w:rPr>
              <w:t>,</w:t>
            </w:r>
            <w:r w:rsidRPr="004F164F">
              <w:rPr>
                <w:lang w:val="en-US"/>
              </w:rPr>
              <w:br/>
            </w:r>
            <w:r w:rsidRPr="004F164F">
              <w:rPr>
                <w:color w:val="4070A0"/>
                <w:lang w:val="en-US"/>
              </w:rPr>
              <w:t>"datamart"</w:t>
            </w:r>
            <w:r w:rsidRPr="004F164F">
              <w:rPr>
                <w:lang w:val="en-US"/>
              </w:rPr>
              <w:t>:</w:t>
            </w:r>
            <w:r w:rsidRPr="004F164F">
              <w:rPr>
                <w:color w:val="4070A0"/>
                <w:lang w:val="en-US"/>
              </w:rPr>
              <w:t>"univer"</w:t>
            </w:r>
            <w:r w:rsidRPr="004F164F">
              <w:rPr>
                <w:lang w:val="en-US"/>
              </w:rPr>
              <w:t>,</w:t>
            </w:r>
            <w:r w:rsidRPr="004F164F">
              <w:rPr>
                <w:lang w:val="en-US"/>
              </w:rPr>
              <w:br/>
            </w:r>
            <w:r w:rsidRPr="004F164F">
              <w:rPr>
                <w:color w:val="4070A0"/>
                <w:lang w:val="en-US"/>
              </w:rPr>
              <w:t>"table"</w:t>
            </w:r>
            <w:r w:rsidRPr="004F164F">
              <w:rPr>
                <w:lang w:val="en-US"/>
              </w:rPr>
              <w:t>:</w:t>
            </w:r>
            <w:r w:rsidRPr="004F164F">
              <w:rPr>
                <w:color w:val="4070A0"/>
                <w:lang w:val="en-US"/>
              </w:rPr>
              <w:t>"students"</w:t>
            </w:r>
            <w:r w:rsidRPr="004F164F">
              <w:rPr>
                <w:lang w:val="en-US"/>
              </w:rPr>
              <w:t>,</w:t>
            </w:r>
            <w:r w:rsidRPr="004F164F">
              <w:rPr>
                <w:lang w:val="en-US"/>
              </w:rPr>
              <w:br/>
            </w:r>
            <w:r w:rsidRPr="004F164F">
              <w:rPr>
                <w:color w:val="4070A0"/>
                <w:lang w:val="en-US"/>
              </w:rPr>
              <w:t>"forSystemTime"</w:t>
            </w:r>
            <w:r w:rsidRPr="004F164F">
              <w:rPr>
                <w:lang w:val="en-US"/>
              </w:rPr>
              <w:t>:null}</w:t>
            </w:r>
          </w:p>
        </w:tc>
      </w:tr>
    </w:tbl>
    <w:p w14:paraId="118EAB17" w14:textId="77777777" w:rsidR="006677A6" w:rsidRDefault="006677A6">
      <w:pPr>
        <w:pStyle w:val="TableBottomMargin"/>
      </w:pPr>
    </w:p>
    <w:p w14:paraId="29463CF7" w14:textId="77777777" w:rsidR="006677A6" w:rsidRPr="004F164F" w:rsidRDefault="004F164F">
      <w:pPr>
        <w:pStyle w:val="5"/>
        <w:rPr>
          <w:lang w:val="ru-RU"/>
        </w:rPr>
      </w:pPr>
      <w:bookmarkStart w:id="373" w:name="_426b692b50ceb98397a8a5026564f898"/>
      <w:bookmarkEnd w:id="362"/>
      <w:bookmarkEnd w:id="371"/>
      <w:bookmarkEnd w:id="372"/>
      <w:r w:rsidRPr="004F164F">
        <w:rPr>
          <w:lang w:val="ru-RU"/>
        </w:rPr>
        <w:t>2.3.6.2.3 Объекты ФЛК</w:t>
      </w:r>
    </w:p>
    <w:p w14:paraId="069D9EA2" w14:textId="77777777" w:rsidR="006677A6" w:rsidRPr="004F164F" w:rsidRDefault="004F164F">
      <w:pPr>
        <w:pStyle w:val="6"/>
        <w:rPr>
          <w:lang w:val="ru-RU"/>
        </w:rPr>
      </w:pPr>
      <w:bookmarkStart w:id="374" w:name="_a20198a97f02204643254d1c768c6704"/>
      <w:r w:rsidRPr="004F164F">
        <w:rPr>
          <w:lang w:val="ru-RU"/>
        </w:rPr>
        <w:t xml:space="preserve">2.3.6.2.3.1 </w:t>
      </w:r>
      <w:r>
        <w:t>flk</w:t>
      </w:r>
      <w:r w:rsidRPr="004F164F">
        <w:rPr>
          <w:lang w:val="ru-RU"/>
        </w:rPr>
        <w:t>_</w:t>
      </w:r>
      <w:r>
        <w:t>conditions</w:t>
      </w:r>
    </w:p>
    <w:p w14:paraId="67DB6A9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проверок для целевых датамартов и таблиц.</w:t>
      </w:r>
    </w:p>
    <w:p w14:paraId="6795167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Жизненный цикл: создается, изменяется и удаляется Пользователем через </w:t>
      </w:r>
      <w:r>
        <w:t>API</w:t>
      </w:r>
      <w:r w:rsidRPr="004F164F">
        <w:rPr>
          <w:lang w:val="ru-RU"/>
        </w:rPr>
        <w:t xml:space="preserve"> ФЛК.</w:t>
      </w:r>
    </w:p>
    <w:p w14:paraId="5D8BDDD9" w14:textId="77777777" w:rsidR="006677A6" w:rsidRDefault="004F164F">
      <w:pPr>
        <w:pStyle w:val="TableCaption"/>
      </w:pPr>
      <w:bookmarkStart w:id="375" w:name="_9a3e83e8a4e0bbb6ed468c93c39b0c15"/>
      <w:r>
        <w:t>Таблица 2.29 flk_conditions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27"/>
        <w:gridCol w:w="494"/>
        <w:gridCol w:w="1359"/>
        <w:gridCol w:w="816"/>
        <w:gridCol w:w="878"/>
        <w:gridCol w:w="2486"/>
        <w:gridCol w:w="3090"/>
      </w:tblGrid>
      <w:tr w:rsidR="006677A6" w14:paraId="6A682B21" w14:textId="77777777" w:rsidTr="006E5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0" w:type="pct"/>
          </w:tcPr>
          <w:p w14:paraId="59CAA905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4EC300D4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700" w:type="pct"/>
          </w:tcPr>
          <w:p w14:paraId="2A03A0F4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6842859B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450" w:type="pct"/>
          </w:tcPr>
          <w:p w14:paraId="5B0C8AC3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250" w:type="pct"/>
          </w:tcPr>
          <w:p w14:paraId="0B34338F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550" w:type="pct"/>
          </w:tcPr>
          <w:p w14:paraId="6CAAAAD2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767B32F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394B801C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207E73F6" w14:textId="77777777" w:rsidR="006677A6" w:rsidRDefault="006677A6"/>
        </w:tc>
        <w:tc>
          <w:tcPr>
            <w:tcW w:w="700" w:type="pct"/>
          </w:tcPr>
          <w:p w14:paraId="2E336A47" w14:textId="77777777" w:rsidR="006677A6" w:rsidRDefault="004F164F">
            <w:r>
              <w:t>datamart</w:t>
            </w:r>
          </w:p>
        </w:tc>
        <w:tc>
          <w:tcPr>
            <w:tcW w:w="350" w:type="pct"/>
          </w:tcPr>
          <w:p w14:paraId="0580EB55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3DD0BE92" w14:textId="77777777" w:rsidR="006677A6" w:rsidRDefault="004F164F">
            <w:r>
              <w:t>true</w:t>
            </w:r>
          </w:p>
        </w:tc>
        <w:tc>
          <w:tcPr>
            <w:tcW w:w="1250" w:type="pct"/>
          </w:tcPr>
          <w:p w14:paraId="0C2BC4B4" w14:textId="77777777" w:rsidR="006677A6" w:rsidRDefault="004F164F">
            <w:r>
              <w:t>Датамарт, в рамках  которого применяются проверки.</w:t>
            </w:r>
          </w:p>
        </w:tc>
        <w:tc>
          <w:tcPr>
            <w:tcW w:w="1550" w:type="pct"/>
          </w:tcPr>
          <w:p w14:paraId="0625E2D1" w14:textId="77777777" w:rsidR="006677A6" w:rsidRDefault="004F164F">
            <w:r>
              <w:t>demo_dev</w:t>
            </w:r>
          </w:p>
        </w:tc>
      </w:tr>
      <w:tr w:rsidR="006677A6" w14:paraId="51F8B87F" w14:textId="77777777" w:rsidTr="006677A6">
        <w:tc>
          <w:tcPr>
            <w:tcW w:w="250" w:type="pct"/>
          </w:tcPr>
          <w:p w14:paraId="6F5EC255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21523549" w14:textId="77777777" w:rsidR="006677A6" w:rsidRDefault="006677A6"/>
        </w:tc>
        <w:tc>
          <w:tcPr>
            <w:tcW w:w="700" w:type="pct"/>
          </w:tcPr>
          <w:p w14:paraId="69D2F57A" w14:textId="77777777" w:rsidR="006677A6" w:rsidRDefault="004F164F">
            <w:r>
              <w:t>table</w:t>
            </w:r>
          </w:p>
        </w:tc>
        <w:tc>
          <w:tcPr>
            <w:tcW w:w="350" w:type="pct"/>
          </w:tcPr>
          <w:p w14:paraId="5D203FDB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393E9C09" w14:textId="77777777" w:rsidR="006677A6" w:rsidRDefault="004F164F">
            <w:r>
              <w:t>true</w:t>
            </w:r>
          </w:p>
        </w:tc>
        <w:tc>
          <w:tcPr>
            <w:tcW w:w="1250" w:type="pct"/>
          </w:tcPr>
          <w:p w14:paraId="31F4D931" w14:textId="77777777" w:rsidR="006677A6" w:rsidRDefault="004F164F">
            <w:r>
              <w:t>Таблица, в рамках  которой применяются проверки.</w:t>
            </w:r>
          </w:p>
        </w:tc>
        <w:tc>
          <w:tcPr>
            <w:tcW w:w="1550" w:type="pct"/>
          </w:tcPr>
          <w:p w14:paraId="193CF110" w14:textId="77777777" w:rsidR="006677A6" w:rsidRDefault="004F164F">
            <w:r>
              <w:t>students</w:t>
            </w:r>
          </w:p>
        </w:tc>
      </w:tr>
      <w:tr w:rsidR="006677A6" w14:paraId="3442C13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4DCAB721" w14:textId="77777777" w:rsidR="006677A6" w:rsidRDefault="006677A6"/>
        </w:tc>
        <w:tc>
          <w:tcPr>
            <w:tcW w:w="250" w:type="pct"/>
          </w:tcPr>
          <w:p w14:paraId="74E04267" w14:textId="77777777" w:rsidR="006677A6" w:rsidRDefault="006677A6"/>
        </w:tc>
        <w:tc>
          <w:tcPr>
            <w:tcW w:w="700" w:type="pct"/>
          </w:tcPr>
          <w:p w14:paraId="5A606C51" w14:textId="77777777" w:rsidR="006677A6" w:rsidRDefault="004F164F">
            <w:r>
              <w:t>condidtions</w:t>
            </w:r>
          </w:p>
        </w:tc>
        <w:tc>
          <w:tcPr>
            <w:tcW w:w="350" w:type="pct"/>
          </w:tcPr>
          <w:p w14:paraId="402845DA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640CA1A5" w14:textId="77777777" w:rsidR="006677A6" w:rsidRDefault="004F164F">
            <w:r>
              <w:t>true</w:t>
            </w:r>
          </w:p>
        </w:tc>
        <w:tc>
          <w:tcPr>
            <w:tcW w:w="1250" w:type="pct"/>
          </w:tcPr>
          <w:p w14:paraId="53A234E5" w14:textId="77777777" w:rsidR="006677A6" w:rsidRDefault="004F164F">
            <w:r>
              <w:t>YAML представление условий</w:t>
            </w:r>
          </w:p>
        </w:tc>
        <w:tc>
          <w:tcPr>
            <w:tcW w:w="1550" w:type="pct"/>
          </w:tcPr>
          <w:p w14:paraId="10D41BFF" w14:textId="77777777" w:rsidR="006677A6" w:rsidRPr="004F164F" w:rsidRDefault="004F164F">
            <w:pPr>
              <w:pStyle w:val="LiteralBlock"/>
              <w:shd w:val="clear" w:color="auto" w:fill="EEFFCC"/>
              <w:rPr>
                <w:lang w:val="en-US"/>
              </w:rPr>
            </w:pPr>
            <w:r w:rsidRPr="004F164F">
              <w:rPr>
                <w:lang w:val="en-US"/>
              </w:rPr>
              <w:t>fields:</w:t>
            </w:r>
            <w:r w:rsidRPr="004F164F">
              <w:rPr>
                <w:lang w:val="en-US"/>
              </w:rPr>
              <w:br/>
              <w:t xml:space="preserve">  birthday:</w:t>
            </w:r>
            <w:r w:rsidRPr="004F164F">
              <w:rPr>
                <w:lang w:val="en-US"/>
              </w:rPr>
              <w:br/>
              <w:t xml:space="preserve">    uniq: true</w:t>
            </w:r>
            <w:r w:rsidRPr="004F164F">
              <w:rPr>
                <w:lang w:val="en-US"/>
              </w:rPr>
              <w:br/>
              <w:t xml:space="preserve">    uniq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b/>
                <w:color w:val="007020"/>
                <w:lang w:val="en-US"/>
              </w:rPr>
              <w:t>with</w:t>
            </w:r>
            <w:r w:rsidRPr="004F164F">
              <w:rPr>
                <w:lang w:val="en-US"/>
              </w:rPr>
              <w:t>: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"code"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"passport"</w:t>
            </w:r>
            <w:r w:rsidRPr="004F164F">
              <w:rPr>
                <w:lang w:val="en-US"/>
              </w:rPr>
              <w:br/>
              <w:t xml:space="preserve">    match: </w:t>
            </w:r>
            <w:r w:rsidRPr="004F164F">
              <w:rPr>
                <w:color w:val="4070A0"/>
                <w:lang w:val="en-US"/>
              </w:rPr>
              <w:t>"(</w:t>
            </w:r>
            <w:r w:rsidRPr="004F164F">
              <w:rPr>
                <w:b/>
                <w:color w:val="4070A0"/>
                <w:lang w:val="en-US"/>
              </w:rPr>
              <w:t>\\</w:t>
            </w:r>
            <w:r w:rsidRPr="004F164F">
              <w:rPr>
                <w:color w:val="4070A0"/>
                <w:lang w:val="en-US"/>
              </w:rPr>
              <w:t>d</w:t>
            </w:r>
            <w:r w:rsidRPr="004F164F">
              <w:rPr>
                <w:i/>
                <w:color w:val="70A0D0"/>
                <w:lang w:val="en-US"/>
              </w:rPr>
              <w:t>{4}</w:t>
            </w:r>
            <w:r w:rsidRPr="004F164F">
              <w:rPr>
                <w:color w:val="4070A0"/>
                <w:lang w:val="en-US"/>
              </w:rPr>
              <w:t>)</w:t>
            </w:r>
            <w:r w:rsidRPr="004F164F">
              <w:rPr>
                <w:b/>
                <w:color w:val="4070A0"/>
                <w:lang w:val="en-US"/>
              </w:rPr>
              <w:t>\\</w:t>
            </w:r>
            <w:r w:rsidRPr="004F164F">
              <w:rPr>
                <w:color w:val="4070A0"/>
                <w:lang w:val="en-US"/>
              </w:rPr>
              <w:t>-(</w:t>
            </w:r>
            <w:r w:rsidRPr="004F164F">
              <w:rPr>
                <w:b/>
                <w:color w:val="4070A0"/>
                <w:lang w:val="en-US"/>
              </w:rPr>
              <w:t>\\</w:t>
            </w:r>
            <w:r w:rsidRPr="004F164F">
              <w:rPr>
                <w:color w:val="4070A0"/>
                <w:lang w:val="en-US"/>
              </w:rPr>
              <w:t>d</w:t>
            </w:r>
            <w:r w:rsidRPr="004F164F">
              <w:rPr>
                <w:i/>
                <w:color w:val="70A0D0"/>
                <w:lang w:val="en-US"/>
              </w:rPr>
              <w:t>{2}</w:t>
            </w:r>
            <w:r w:rsidRPr="004F164F">
              <w:rPr>
                <w:color w:val="4070A0"/>
                <w:lang w:val="en-US"/>
              </w:rPr>
              <w:t>)</w:t>
            </w:r>
            <w:r w:rsidRPr="004F164F">
              <w:rPr>
                <w:b/>
                <w:color w:val="4070A0"/>
                <w:lang w:val="en-US"/>
              </w:rPr>
              <w:t>\\</w:t>
            </w:r>
            <w:r w:rsidRPr="004F164F">
              <w:rPr>
                <w:color w:val="4070A0"/>
                <w:lang w:val="en-US"/>
              </w:rPr>
              <w:t>-(</w:t>
            </w:r>
            <w:r w:rsidRPr="004F164F">
              <w:rPr>
                <w:b/>
                <w:color w:val="4070A0"/>
                <w:lang w:val="en-US"/>
              </w:rPr>
              <w:t>\\</w:t>
            </w:r>
            <w:r w:rsidRPr="004F164F">
              <w:rPr>
                <w:color w:val="4070A0"/>
                <w:lang w:val="en-US"/>
              </w:rPr>
              <w:t>d</w:t>
            </w:r>
            <w:r w:rsidRPr="004F164F">
              <w:rPr>
                <w:i/>
                <w:color w:val="70A0D0"/>
                <w:lang w:val="en-US"/>
              </w:rPr>
              <w:t>{2}</w:t>
            </w:r>
            <w:r w:rsidRPr="004F164F">
              <w:rPr>
                <w:color w:val="4070A0"/>
                <w:lang w:val="en-US"/>
              </w:rPr>
              <w:t>)"</w:t>
            </w:r>
            <w:r w:rsidRPr="004F164F">
              <w:rPr>
                <w:lang w:val="en-US"/>
              </w:rPr>
              <w:br/>
              <w:t>code: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b/>
                <w:color w:val="007020"/>
                <w:lang w:val="en-US"/>
              </w:rPr>
              <w:t>in</w:t>
            </w:r>
            <w:r w:rsidRPr="004F164F">
              <w:rPr>
                <w:lang w:val="en-US"/>
              </w:rPr>
              <w:t>: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"1"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"2"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"3"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"4"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"5"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"6"</w:t>
            </w:r>
            <w:r w:rsidRPr="004F164F">
              <w:rPr>
                <w:lang w:val="en-US"/>
              </w:rPr>
              <w:br/>
            </w:r>
            <w:r w:rsidRPr="004F164F">
              <w:rPr>
                <w:lang w:val="en-US"/>
              </w:rPr>
              <w:lastRenderedPageBreak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"7"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"8"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"9"</w:t>
            </w:r>
            <w:r w:rsidRPr="004F164F">
              <w:rPr>
                <w:lang w:val="en-US"/>
              </w:rPr>
              <w:br/>
              <w:t xml:space="preserve">    </w:t>
            </w:r>
            <w:r w:rsidRPr="004F164F">
              <w:rPr>
                <w:color w:val="666666"/>
                <w:lang w:val="en-US"/>
              </w:rPr>
              <w:t>-</w:t>
            </w:r>
            <w:r w:rsidRPr="004F164F">
              <w:rPr>
                <w:lang w:val="en-US"/>
              </w:rPr>
              <w:t xml:space="preserve"> </w:t>
            </w:r>
            <w:r w:rsidRPr="004F164F">
              <w:rPr>
                <w:color w:val="4070A0"/>
                <w:lang w:val="en-US"/>
              </w:rPr>
              <w:t>"10"</w:t>
            </w:r>
            <w:r w:rsidRPr="004F164F">
              <w:rPr>
                <w:lang w:val="en-US"/>
              </w:rPr>
              <w:br/>
              <w:t xml:space="preserve">    uniq: true</w:t>
            </w:r>
          </w:p>
        </w:tc>
      </w:tr>
    </w:tbl>
    <w:p w14:paraId="7FFAD13C" w14:textId="77777777" w:rsidR="006677A6" w:rsidRDefault="006677A6">
      <w:pPr>
        <w:pStyle w:val="TableBottomMargin"/>
      </w:pPr>
    </w:p>
    <w:p w14:paraId="5439F9D6" w14:textId="77777777" w:rsidR="006677A6" w:rsidRPr="004F164F" w:rsidRDefault="004F164F">
      <w:pPr>
        <w:pStyle w:val="6"/>
        <w:rPr>
          <w:lang w:val="ru-RU"/>
        </w:rPr>
      </w:pPr>
      <w:bookmarkStart w:id="376" w:name="_0bc7e6fc8c7672ec3db40aa84545fc87"/>
      <w:bookmarkEnd w:id="374"/>
      <w:bookmarkEnd w:id="375"/>
      <w:r w:rsidRPr="004F164F">
        <w:rPr>
          <w:lang w:val="ru-RU"/>
        </w:rPr>
        <w:t xml:space="preserve">2.3.6.2.3.2 </w:t>
      </w:r>
      <w:r>
        <w:t>validation</w:t>
      </w:r>
      <w:r w:rsidRPr="004F164F">
        <w:rPr>
          <w:lang w:val="ru-RU"/>
        </w:rPr>
        <w:t>_</w:t>
      </w:r>
      <w:r>
        <w:t>error</w:t>
      </w:r>
    </w:p>
    <w:p w14:paraId="4F32572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информации о найденных в ходе проведения ФЛК ошибках.</w:t>
      </w:r>
    </w:p>
    <w:p w14:paraId="5945D61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Жизненный цикл: создается и очищается приложением через конфигурироемое время.</w:t>
      </w:r>
    </w:p>
    <w:p w14:paraId="673344A3" w14:textId="77777777" w:rsidR="006677A6" w:rsidRDefault="004F164F">
      <w:pPr>
        <w:pStyle w:val="TableCaption"/>
      </w:pPr>
      <w:bookmarkStart w:id="377" w:name="_e2ee997fde88ed7ba03935e6574aca8f"/>
      <w:r>
        <w:t>Таблица 2.30 validation_error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44"/>
        <w:gridCol w:w="527"/>
        <w:gridCol w:w="1050"/>
        <w:gridCol w:w="816"/>
        <w:gridCol w:w="845"/>
        <w:gridCol w:w="2636"/>
        <w:gridCol w:w="3232"/>
      </w:tblGrid>
      <w:tr w:rsidR="006677A6" w14:paraId="3A2C882D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" w:type="pct"/>
          </w:tcPr>
          <w:p w14:paraId="34DD0CF6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1F471ADA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500" w:type="pct"/>
          </w:tcPr>
          <w:p w14:paraId="05DDDCBD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2B69F356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450" w:type="pct"/>
          </w:tcPr>
          <w:p w14:paraId="1AA8F852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350" w:type="pct"/>
          </w:tcPr>
          <w:p w14:paraId="5F4B1F9A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650" w:type="pct"/>
          </w:tcPr>
          <w:p w14:paraId="60085187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18F8DAD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597101E9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5F632022" w14:textId="77777777" w:rsidR="006677A6" w:rsidRDefault="006677A6"/>
        </w:tc>
        <w:tc>
          <w:tcPr>
            <w:tcW w:w="500" w:type="pct"/>
          </w:tcPr>
          <w:p w14:paraId="78D4A60B" w14:textId="77777777" w:rsidR="006677A6" w:rsidRDefault="004F164F">
            <w:r>
              <w:t>id</w:t>
            </w:r>
          </w:p>
        </w:tc>
        <w:tc>
          <w:tcPr>
            <w:tcW w:w="350" w:type="pct"/>
          </w:tcPr>
          <w:p w14:paraId="10F2F134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531C1F72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78EF4428" w14:textId="77777777" w:rsidR="006677A6" w:rsidRDefault="004F164F">
            <w:r>
              <w:t>Уникальный идентификатор ошибки</w:t>
            </w:r>
          </w:p>
        </w:tc>
        <w:tc>
          <w:tcPr>
            <w:tcW w:w="1650" w:type="pct"/>
          </w:tcPr>
          <w:p w14:paraId="0E16BA61" w14:textId="77777777" w:rsidR="006677A6" w:rsidRDefault="004F164F">
            <w:r>
              <w:t>1</w:t>
            </w:r>
          </w:p>
        </w:tc>
      </w:tr>
      <w:tr w:rsidR="006677A6" w14:paraId="025A78A3" w14:textId="77777777" w:rsidTr="006677A6">
        <w:tc>
          <w:tcPr>
            <w:tcW w:w="300" w:type="pct"/>
          </w:tcPr>
          <w:p w14:paraId="1DF0BF34" w14:textId="77777777" w:rsidR="006677A6" w:rsidRDefault="006677A6"/>
        </w:tc>
        <w:tc>
          <w:tcPr>
            <w:tcW w:w="250" w:type="pct"/>
          </w:tcPr>
          <w:p w14:paraId="37E3F7D8" w14:textId="77777777" w:rsidR="006677A6" w:rsidRDefault="004F164F">
            <w:r>
              <w:t>true</w:t>
            </w:r>
          </w:p>
        </w:tc>
        <w:tc>
          <w:tcPr>
            <w:tcW w:w="500" w:type="pct"/>
          </w:tcPr>
          <w:p w14:paraId="3FA7FE06" w14:textId="77777777" w:rsidR="006677A6" w:rsidRDefault="004F164F">
            <w:r>
              <w:t>session_id</w:t>
            </w:r>
          </w:p>
        </w:tc>
        <w:tc>
          <w:tcPr>
            <w:tcW w:w="350" w:type="pct"/>
          </w:tcPr>
          <w:p w14:paraId="2AC8FCE1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7B9A0F43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60488123" w14:textId="77777777" w:rsidR="006677A6" w:rsidRDefault="004F164F">
            <w:r>
              <w:t>Ссылка на Сеанс, в рамках которого найдена ошибка</w:t>
            </w:r>
          </w:p>
        </w:tc>
        <w:tc>
          <w:tcPr>
            <w:tcW w:w="1650" w:type="pct"/>
          </w:tcPr>
          <w:p w14:paraId="588F0909" w14:textId="77777777" w:rsidR="006677A6" w:rsidRDefault="004F164F">
            <w:r>
              <w:t>1025</w:t>
            </w:r>
          </w:p>
        </w:tc>
      </w:tr>
      <w:tr w:rsidR="006677A6" w14:paraId="647CC32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3D2BAF0" w14:textId="77777777" w:rsidR="006677A6" w:rsidRDefault="006677A6"/>
        </w:tc>
        <w:tc>
          <w:tcPr>
            <w:tcW w:w="250" w:type="pct"/>
          </w:tcPr>
          <w:p w14:paraId="265A6C19" w14:textId="77777777" w:rsidR="006677A6" w:rsidRDefault="006677A6"/>
        </w:tc>
        <w:tc>
          <w:tcPr>
            <w:tcW w:w="500" w:type="pct"/>
          </w:tcPr>
          <w:p w14:paraId="75F1BC91" w14:textId="77777777" w:rsidR="006677A6" w:rsidRDefault="004F164F">
            <w:r>
              <w:t>line</w:t>
            </w:r>
          </w:p>
        </w:tc>
        <w:tc>
          <w:tcPr>
            <w:tcW w:w="350" w:type="pct"/>
          </w:tcPr>
          <w:p w14:paraId="55DBFD70" w14:textId="77777777" w:rsidR="006677A6" w:rsidRDefault="004F164F">
            <w:r>
              <w:t>integer</w:t>
            </w:r>
          </w:p>
        </w:tc>
        <w:tc>
          <w:tcPr>
            <w:tcW w:w="450" w:type="pct"/>
          </w:tcPr>
          <w:p w14:paraId="739687C7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70E3D22E" w14:textId="77777777" w:rsidR="006677A6" w:rsidRDefault="004F164F">
            <w:r>
              <w:t>Номер строки в данных, где произошла ошибка</w:t>
            </w:r>
          </w:p>
        </w:tc>
        <w:tc>
          <w:tcPr>
            <w:tcW w:w="1650" w:type="pct"/>
          </w:tcPr>
          <w:p w14:paraId="6F031656" w14:textId="77777777" w:rsidR="006677A6" w:rsidRDefault="004F164F">
            <w:r>
              <w:t>154</w:t>
            </w:r>
          </w:p>
        </w:tc>
      </w:tr>
      <w:tr w:rsidR="006677A6" w14:paraId="05E3C3CC" w14:textId="77777777" w:rsidTr="006677A6">
        <w:tc>
          <w:tcPr>
            <w:tcW w:w="300" w:type="pct"/>
          </w:tcPr>
          <w:p w14:paraId="21585869" w14:textId="77777777" w:rsidR="006677A6" w:rsidRDefault="006677A6"/>
        </w:tc>
        <w:tc>
          <w:tcPr>
            <w:tcW w:w="250" w:type="pct"/>
          </w:tcPr>
          <w:p w14:paraId="55447D6C" w14:textId="77777777" w:rsidR="006677A6" w:rsidRDefault="006677A6"/>
        </w:tc>
        <w:tc>
          <w:tcPr>
            <w:tcW w:w="500" w:type="pct"/>
          </w:tcPr>
          <w:p w14:paraId="3F8C8ACD" w14:textId="77777777" w:rsidR="006677A6" w:rsidRDefault="004F164F">
            <w:r>
              <w:t>field</w:t>
            </w:r>
          </w:p>
        </w:tc>
        <w:tc>
          <w:tcPr>
            <w:tcW w:w="350" w:type="pct"/>
          </w:tcPr>
          <w:p w14:paraId="0DB5A9E6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0D43A4B7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7712B0E2" w14:textId="77777777" w:rsidR="006677A6" w:rsidRDefault="004F164F">
            <w:r>
              <w:t>Имя поля с ошибкой</w:t>
            </w:r>
          </w:p>
        </w:tc>
        <w:tc>
          <w:tcPr>
            <w:tcW w:w="1650" w:type="pct"/>
          </w:tcPr>
          <w:p w14:paraId="2318B4FB" w14:textId="77777777" w:rsidR="006677A6" w:rsidRDefault="004F164F">
            <w:r>
              <w:t>age</w:t>
            </w:r>
          </w:p>
        </w:tc>
      </w:tr>
      <w:tr w:rsidR="006677A6" w14:paraId="41BC4DD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0DDB2EF2" w14:textId="77777777" w:rsidR="006677A6" w:rsidRDefault="006677A6"/>
        </w:tc>
        <w:tc>
          <w:tcPr>
            <w:tcW w:w="250" w:type="pct"/>
          </w:tcPr>
          <w:p w14:paraId="2CA4B87B" w14:textId="77777777" w:rsidR="006677A6" w:rsidRDefault="006677A6"/>
        </w:tc>
        <w:tc>
          <w:tcPr>
            <w:tcW w:w="500" w:type="pct"/>
          </w:tcPr>
          <w:p w14:paraId="464613DC" w14:textId="77777777" w:rsidR="006677A6" w:rsidRDefault="004F164F">
            <w:r>
              <w:t>code</w:t>
            </w:r>
          </w:p>
        </w:tc>
        <w:tc>
          <w:tcPr>
            <w:tcW w:w="350" w:type="pct"/>
          </w:tcPr>
          <w:p w14:paraId="0974BC36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5E651C90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68059BF3" w14:textId="77777777" w:rsidR="006677A6" w:rsidRDefault="004F164F">
            <w:r>
              <w:t>Код ошибки ФЛК</w:t>
            </w:r>
          </w:p>
        </w:tc>
        <w:tc>
          <w:tcPr>
            <w:tcW w:w="1650" w:type="pct"/>
          </w:tcPr>
          <w:p w14:paraId="3A3C98BD" w14:textId="77777777" w:rsidR="006677A6" w:rsidRDefault="004F164F">
            <w:r>
              <w:t>INVALID_FORMAT</w:t>
            </w:r>
          </w:p>
        </w:tc>
      </w:tr>
      <w:tr w:rsidR="006677A6" w14:paraId="3C41FC42" w14:textId="77777777" w:rsidTr="006677A6">
        <w:tc>
          <w:tcPr>
            <w:tcW w:w="300" w:type="pct"/>
          </w:tcPr>
          <w:p w14:paraId="70043B3A" w14:textId="77777777" w:rsidR="006677A6" w:rsidRDefault="006677A6"/>
        </w:tc>
        <w:tc>
          <w:tcPr>
            <w:tcW w:w="250" w:type="pct"/>
          </w:tcPr>
          <w:p w14:paraId="6D610A64" w14:textId="77777777" w:rsidR="006677A6" w:rsidRDefault="006677A6"/>
        </w:tc>
        <w:tc>
          <w:tcPr>
            <w:tcW w:w="500" w:type="pct"/>
          </w:tcPr>
          <w:p w14:paraId="3ED894F1" w14:textId="77777777" w:rsidR="006677A6" w:rsidRDefault="004F164F">
            <w:r>
              <w:t>value</w:t>
            </w:r>
          </w:p>
        </w:tc>
        <w:tc>
          <w:tcPr>
            <w:tcW w:w="350" w:type="pct"/>
          </w:tcPr>
          <w:p w14:paraId="15D6A9B6" w14:textId="77777777" w:rsidR="006677A6" w:rsidRDefault="004F164F">
            <w:r>
              <w:t>text</w:t>
            </w:r>
          </w:p>
        </w:tc>
        <w:tc>
          <w:tcPr>
            <w:tcW w:w="450" w:type="pct"/>
          </w:tcPr>
          <w:p w14:paraId="67395B85" w14:textId="77777777" w:rsidR="006677A6" w:rsidRDefault="006677A6"/>
        </w:tc>
        <w:tc>
          <w:tcPr>
            <w:tcW w:w="1350" w:type="pct"/>
          </w:tcPr>
          <w:p w14:paraId="1E78E432" w14:textId="77777777" w:rsidR="006677A6" w:rsidRDefault="004F164F">
            <w:r>
              <w:t>Значение, которое вызвало ошибку</w:t>
            </w:r>
          </w:p>
        </w:tc>
        <w:tc>
          <w:tcPr>
            <w:tcW w:w="1650" w:type="pct"/>
          </w:tcPr>
          <w:p w14:paraId="1ED714B4" w14:textId="77777777" w:rsidR="006677A6" w:rsidRDefault="004F164F">
            <w:r>
              <w:t>«abc»</w:t>
            </w:r>
          </w:p>
        </w:tc>
      </w:tr>
      <w:tr w:rsidR="006677A6" w14:paraId="1061518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A7732AA" w14:textId="77777777" w:rsidR="006677A6" w:rsidRDefault="006677A6"/>
        </w:tc>
        <w:tc>
          <w:tcPr>
            <w:tcW w:w="250" w:type="pct"/>
          </w:tcPr>
          <w:p w14:paraId="59DF708F" w14:textId="77777777" w:rsidR="006677A6" w:rsidRDefault="006677A6"/>
        </w:tc>
        <w:tc>
          <w:tcPr>
            <w:tcW w:w="500" w:type="pct"/>
          </w:tcPr>
          <w:p w14:paraId="6BEDFEC1" w14:textId="77777777" w:rsidR="006677A6" w:rsidRDefault="004F164F">
            <w:r>
              <w:t>message</w:t>
            </w:r>
          </w:p>
        </w:tc>
        <w:tc>
          <w:tcPr>
            <w:tcW w:w="350" w:type="pct"/>
          </w:tcPr>
          <w:p w14:paraId="24532608" w14:textId="77777777" w:rsidR="006677A6" w:rsidRDefault="004F164F">
            <w:r>
              <w:t>text</w:t>
            </w:r>
          </w:p>
        </w:tc>
        <w:tc>
          <w:tcPr>
            <w:tcW w:w="450" w:type="pct"/>
          </w:tcPr>
          <w:p w14:paraId="24E6B462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41A2E546" w14:textId="77777777" w:rsidR="006677A6" w:rsidRDefault="004F164F">
            <w:r>
              <w:t>Описание ошибки</w:t>
            </w:r>
          </w:p>
        </w:tc>
        <w:tc>
          <w:tcPr>
            <w:tcW w:w="1650" w:type="pct"/>
          </w:tcPr>
          <w:p w14:paraId="214287D2" w14:textId="77777777" w:rsidR="006677A6" w:rsidRDefault="004F164F">
            <w:r>
              <w:t>Недопустимый формат числа</w:t>
            </w:r>
          </w:p>
        </w:tc>
      </w:tr>
    </w:tbl>
    <w:p w14:paraId="008100B6" w14:textId="77777777" w:rsidR="006677A6" w:rsidRDefault="006677A6">
      <w:pPr>
        <w:pStyle w:val="TableBottomMargin"/>
      </w:pPr>
    </w:p>
    <w:p w14:paraId="7004EBBB" w14:textId="77777777" w:rsidR="006677A6" w:rsidRDefault="004F164F">
      <w:pPr>
        <w:pStyle w:val="5"/>
      </w:pPr>
      <w:bookmarkStart w:id="378" w:name="_8970b34490339a06e366816b617922cc"/>
      <w:bookmarkEnd w:id="373"/>
      <w:bookmarkEnd w:id="376"/>
      <w:bookmarkEnd w:id="377"/>
      <w:r>
        <w:t>2.3.6.2.4 Объекты сверки</w:t>
      </w:r>
    </w:p>
    <w:p w14:paraId="07D445D2" w14:textId="77777777" w:rsidR="006677A6" w:rsidRDefault="004F164F">
      <w:pPr>
        <w:pStyle w:val="6"/>
      </w:pPr>
      <w:bookmarkStart w:id="379" w:name="_d1a79fcef5d8c16c629d714a0b47c23f"/>
      <w:r>
        <w:t>2.3.6.2.4.1 compare_task</w:t>
      </w:r>
    </w:p>
    <w:p w14:paraId="7587430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 Задания на сверку.</w:t>
      </w:r>
    </w:p>
    <w:p w14:paraId="6124720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Жизненный цикл: создается, изменяется и удаляется Пользователем через </w:t>
      </w:r>
      <w:r>
        <w:t>API</w:t>
      </w:r>
      <w:r w:rsidRPr="004F164F">
        <w:rPr>
          <w:lang w:val="ru-RU"/>
        </w:rPr>
        <w:t xml:space="preserve"> управления метаданными.</w:t>
      </w:r>
    </w:p>
    <w:p w14:paraId="4E36B5BB" w14:textId="77777777" w:rsidR="006677A6" w:rsidRDefault="004F164F">
      <w:pPr>
        <w:pStyle w:val="TableCaption"/>
      </w:pPr>
      <w:bookmarkStart w:id="380" w:name="_ee4aed920c22f660ca72d0342a8da382"/>
      <w:r>
        <w:t>Таблица 2.31 compare_task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541"/>
        <w:gridCol w:w="817"/>
        <w:gridCol w:w="1769"/>
        <w:gridCol w:w="1322"/>
        <w:gridCol w:w="986"/>
        <w:gridCol w:w="1322"/>
        <w:gridCol w:w="2893"/>
      </w:tblGrid>
      <w:tr w:rsidR="006E5AEC" w14:paraId="2DBC4357" w14:textId="77777777" w:rsidTr="006E5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80" w:type="pct"/>
          </w:tcPr>
          <w:p w14:paraId="23E69C34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423" w:type="pct"/>
          </w:tcPr>
          <w:p w14:paraId="6103457D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916" w:type="pct"/>
          </w:tcPr>
          <w:p w14:paraId="558DBB01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685" w:type="pct"/>
          </w:tcPr>
          <w:p w14:paraId="394BF319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511" w:type="pct"/>
          </w:tcPr>
          <w:p w14:paraId="31B9E8D7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685" w:type="pct"/>
          </w:tcPr>
          <w:p w14:paraId="44264304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499" w:type="pct"/>
          </w:tcPr>
          <w:p w14:paraId="0AE5D22A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E5AEC" w14:paraId="1E9B5500" w14:textId="77777777" w:rsidTr="006E5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" w:type="pct"/>
          </w:tcPr>
          <w:p w14:paraId="2A702F48" w14:textId="77777777" w:rsidR="006677A6" w:rsidRDefault="004F164F">
            <w:r>
              <w:t>true</w:t>
            </w:r>
          </w:p>
        </w:tc>
        <w:tc>
          <w:tcPr>
            <w:tcW w:w="423" w:type="pct"/>
          </w:tcPr>
          <w:p w14:paraId="2CD2AC5B" w14:textId="77777777" w:rsidR="006677A6" w:rsidRDefault="006677A6"/>
        </w:tc>
        <w:tc>
          <w:tcPr>
            <w:tcW w:w="916" w:type="pct"/>
          </w:tcPr>
          <w:p w14:paraId="292AF8AD" w14:textId="77777777" w:rsidR="006677A6" w:rsidRDefault="004F164F">
            <w:r>
              <w:t>mnemonic</w:t>
            </w:r>
          </w:p>
        </w:tc>
        <w:tc>
          <w:tcPr>
            <w:tcW w:w="685" w:type="pct"/>
          </w:tcPr>
          <w:p w14:paraId="7092C19D" w14:textId="77777777" w:rsidR="006677A6" w:rsidRDefault="004F164F">
            <w:r>
              <w:t>varchar</w:t>
            </w:r>
          </w:p>
        </w:tc>
        <w:tc>
          <w:tcPr>
            <w:tcW w:w="511" w:type="pct"/>
          </w:tcPr>
          <w:p w14:paraId="491A89CA" w14:textId="77777777" w:rsidR="006677A6" w:rsidRDefault="004F164F">
            <w:r>
              <w:t>true</w:t>
            </w:r>
          </w:p>
        </w:tc>
        <w:tc>
          <w:tcPr>
            <w:tcW w:w="685" w:type="pct"/>
          </w:tcPr>
          <w:p w14:paraId="1A24D7A3" w14:textId="77777777" w:rsidR="006677A6" w:rsidRDefault="004F164F">
            <w:r>
              <w:t>Мнемоника задачи</w:t>
            </w:r>
          </w:p>
        </w:tc>
        <w:tc>
          <w:tcPr>
            <w:tcW w:w="1499" w:type="pct"/>
          </w:tcPr>
          <w:p w14:paraId="1271461C" w14:textId="77777777" w:rsidR="006677A6" w:rsidRDefault="004F164F">
            <w:r>
              <w:t>Compare1</w:t>
            </w:r>
          </w:p>
        </w:tc>
      </w:tr>
      <w:tr w:rsidR="006E5AEC" w14:paraId="0B5B1AB5" w14:textId="77777777" w:rsidTr="006E5AEC">
        <w:tc>
          <w:tcPr>
            <w:tcW w:w="280" w:type="pct"/>
          </w:tcPr>
          <w:p w14:paraId="481896A6" w14:textId="77777777" w:rsidR="006677A6" w:rsidRDefault="006677A6"/>
        </w:tc>
        <w:tc>
          <w:tcPr>
            <w:tcW w:w="423" w:type="pct"/>
          </w:tcPr>
          <w:p w14:paraId="72583A3D" w14:textId="77777777" w:rsidR="006677A6" w:rsidRDefault="004F164F">
            <w:r>
              <w:t>true</w:t>
            </w:r>
          </w:p>
        </w:tc>
        <w:tc>
          <w:tcPr>
            <w:tcW w:w="916" w:type="pct"/>
          </w:tcPr>
          <w:p w14:paraId="3DBF317E" w14:textId="77777777" w:rsidR="006677A6" w:rsidRDefault="004F164F">
            <w:r>
              <w:t>original_source_mnemonic</w:t>
            </w:r>
          </w:p>
        </w:tc>
        <w:tc>
          <w:tcPr>
            <w:tcW w:w="685" w:type="pct"/>
          </w:tcPr>
          <w:p w14:paraId="6ADA8803" w14:textId="77777777" w:rsidR="006677A6" w:rsidRDefault="004F164F">
            <w:r>
              <w:t>varchar</w:t>
            </w:r>
          </w:p>
        </w:tc>
        <w:tc>
          <w:tcPr>
            <w:tcW w:w="511" w:type="pct"/>
          </w:tcPr>
          <w:p w14:paraId="5CA0C1BD" w14:textId="77777777" w:rsidR="006677A6" w:rsidRDefault="004F164F">
            <w:r>
              <w:t>true</w:t>
            </w:r>
          </w:p>
        </w:tc>
        <w:tc>
          <w:tcPr>
            <w:tcW w:w="685" w:type="pct"/>
          </w:tcPr>
          <w:p w14:paraId="1E356A2C" w14:textId="77777777" w:rsidR="006677A6" w:rsidRDefault="004F164F">
            <w:r>
              <w:t>Мнемоника источника мастер данных</w:t>
            </w:r>
          </w:p>
        </w:tc>
        <w:tc>
          <w:tcPr>
            <w:tcW w:w="1499" w:type="pct"/>
          </w:tcPr>
          <w:p w14:paraId="0236CCCA" w14:textId="77777777" w:rsidR="006677A6" w:rsidRDefault="004F164F">
            <w:r>
              <w:t>EGD777</w:t>
            </w:r>
          </w:p>
        </w:tc>
      </w:tr>
      <w:tr w:rsidR="006E5AEC" w14:paraId="12B0DCD8" w14:textId="77777777" w:rsidTr="006E5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" w:type="pct"/>
          </w:tcPr>
          <w:p w14:paraId="411C4382" w14:textId="77777777" w:rsidR="006677A6" w:rsidRDefault="006677A6"/>
        </w:tc>
        <w:tc>
          <w:tcPr>
            <w:tcW w:w="423" w:type="pct"/>
          </w:tcPr>
          <w:p w14:paraId="7456B412" w14:textId="77777777" w:rsidR="006677A6" w:rsidRDefault="004F164F">
            <w:r>
              <w:t>true</w:t>
            </w:r>
          </w:p>
        </w:tc>
        <w:tc>
          <w:tcPr>
            <w:tcW w:w="916" w:type="pct"/>
          </w:tcPr>
          <w:p w14:paraId="3D471000" w14:textId="77777777" w:rsidR="006677A6" w:rsidRDefault="004F164F">
            <w:r>
              <w:t>datamart_source_mnemonic</w:t>
            </w:r>
          </w:p>
        </w:tc>
        <w:tc>
          <w:tcPr>
            <w:tcW w:w="685" w:type="pct"/>
          </w:tcPr>
          <w:p w14:paraId="6A3D9468" w14:textId="77777777" w:rsidR="006677A6" w:rsidRDefault="004F164F">
            <w:r>
              <w:t>varchar</w:t>
            </w:r>
          </w:p>
        </w:tc>
        <w:tc>
          <w:tcPr>
            <w:tcW w:w="511" w:type="pct"/>
          </w:tcPr>
          <w:p w14:paraId="577353C3" w14:textId="77777777" w:rsidR="006677A6" w:rsidRDefault="004F164F">
            <w:r>
              <w:t>true</w:t>
            </w:r>
          </w:p>
        </w:tc>
        <w:tc>
          <w:tcPr>
            <w:tcW w:w="685" w:type="pct"/>
          </w:tcPr>
          <w:p w14:paraId="7E6154F3" w14:textId="77777777" w:rsidR="006677A6" w:rsidRDefault="004F164F">
            <w:r>
              <w:t>Мнемоника источника витрины данных</w:t>
            </w:r>
          </w:p>
        </w:tc>
        <w:tc>
          <w:tcPr>
            <w:tcW w:w="1499" w:type="pct"/>
          </w:tcPr>
          <w:p w14:paraId="7704EACE" w14:textId="77777777" w:rsidR="006677A6" w:rsidRDefault="004F164F">
            <w:r>
              <w:t>datamart_EGD777</w:t>
            </w:r>
          </w:p>
        </w:tc>
      </w:tr>
      <w:tr w:rsidR="006E5AEC" w14:paraId="56602408" w14:textId="77777777" w:rsidTr="006E5AEC">
        <w:tc>
          <w:tcPr>
            <w:tcW w:w="280" w:type="pct"/>
          </w:tcPr>
          <w:p w14:paraId="261515A0" w14:textId="77777777" w:rsidR="006677A6" w:rsidRDefault="006677A6"/>
        </w:tc>
        <w:tc>
          <w:tcPr>
            <w:tcW w:w="423" w:type="pct"/>
          </w:tcPr>
          <w:p w14:paraId="11EB55B9" w14:textId="77777777" w:rsidR="006677A6" w:rsidRDefault="006677A6"/>
        </w:tc>
        <w:tc>
          <w:tcPr>
            <w:tcW w:w="916" w:type="pct"/>
          </w:tcPr>
          <w:p w14:paraId="0C444F56" w14:textId="77777777" w:rsidR="006677A6" w:rsidRDefault="004F164F">
            <w:r>
              <w:t>original_request</w:t>
            </w:r>
          </w:p>
        </w:tc>
        <w:tc>
          <w:tcPr>
            <w:tcW w:w="685" w:type="pct"/>
          </w:tcPr>
          <w:p w14:paraId="33A44167" w14:textId="77777777" w:rsidR="006677A6" w:rsidRDefault="004F164F">
            <w:r>
              <w:t>varchar</w:t>
            </w:r>
          </w:p>
        </w:tc>
        <w:tc>
          <w:tcPr>
            <w:tcW w:w="511" w:type="pct"/>
          </w:tcPr>
          <w:p w14:paraId="3F6DD7DF" w14:textId="77777777" w:rsidR="006677A6" w:rsidRDefault="004F164F">
            <w:r>
              <w:t>true</w:t>
            </w:r>
          </w:p>
        </w:tc>
        <w:tc>
          <w:tcPr>
            <w:tcW w:w="685" w:type="pct"/>
          </w:tcPr>
          <w:p w14:paraId="73FF5C7A" w14:textId="77777777" w:rsidR="006677A6" w:rsidRDefault="004F164F">
            <w:r>
              <w:t>Запрос к источнику мастер данных в формате JSON для получения хешей (контрольных сумм)</w:t>
            </w:r>
          </w:p>
        </w:tc>
        <w:tc>
          <w:tcPr>
            <w:tcW w:w="1499" w:type="pct"/>
          </w:tcPr>
          <w:p w14:paraId="268BA5B0" w14:textId="77777777" w:rsidR="006677A6" w:rsidRPr="004F164F" w:rsidRDefault="004F164F">
            <w:pPr>
              <w:pStyle w:val="LiteralBlock"/>
              <w:keepLines/>
              <w:shd w:val="clear" w:color="auto" w:fill="EEFFCC"/>
              <w:rPr>
                <w:lang w:val="en-US"/>
              </w:rPr>
            </w:pPr>
            <w:r w:rsidRPr="004F164F">
              <w:rPr>
                <w:lang w:val="en-US"/>
              </w:rPr>
              <w:t>{ request_sql:</w:t>
            </w:r>
            <w:r w:rsidRPr="004F164F">
              <w:rPr>
                <w:lang w:val="en-US"/>
              </w:rPr>
              <w:br/>
              <w:t xml:space="preserve">  {query: </w:t>
            </w:r>
            <w:r w:rsidRPr="004F164F">
              <w:rPr>
                <w:color w:val="4070A0"/>
                <w:lang w:val="en-US"/>
              </w:rPr>
              <w:t>"select id::VARCHAR as pk_cortege, ('x'||md5(row(name,age)::VARCHAR))::bit(64)::bigint as hash_value from foo.cat1"</w:t>
            </w:r>
            <w:r w:rsidRPr="004F164F">
              <w:rPr>
                <w:lang w:val="en-US"/>
              </w:rPr>
              <w:t xml:space="preserve"> }</w:t>
            </w:r>
            <w:r w:rsidRPr="004F164F">
              <w:rPr>
                <w:lang w:val="en-US"/>
              </w:rPr>
              <w:br/>
              <w:t>}</w:t>
            </w:r>
          </w:p>
        </w:tc>
      </w:tr>
      <w:tr w:rsidR="006E5AEC" w14:paraId="4C23C9C6" w14:textId="77777777" w:rsidTr="006E5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" w:type="pct"/>
          </w:tcPr>
          <w:p w14:paraId="4153319B" w14:textId="77777777" w:rsidR="006677A6" w:rsidRPr="004F164F" w:rsidRDefault="006677A6">
            <w:pPr>
              <w:rPr>
                <w:lang w:val="en-US"/>
              </w:rPr>
            </w:pPr>
          </w:p>
        </w:tc>
        <w:tc>
          <w:tcPr>
            <w:tcW w:w="423" w:type="pct"/>
          </w:tcPr>
          <w:p w14:paraId="2FA2D3F6" w14:textId="77777777" w:rsidR="006677A6" w:rsidRPr="004F164F" w:rsidRDefault="006677A6">
            <w:pPr>
              <w:rPr>
                <w:lang w:val="en-US"/>
              </w:rPr>
            </w:pPr>
          </w:p>
        </w:tc>
        <w:tc>
          <w:tcPr>
            <w:tcW w:w="916" w:type="pct"/>
          </w:tcPr>
          <w:p w14:paraId="14AA573E" w14:textId="77777777" w:rsidR="006677A6" w:rsidRDefault="004F164F">
            <w:r>
              <w:t>datamart_request</w:t>
            </w:r>
          </w:p>
        </w:tc>
        <w:tc>
          <w:tcPr>
            <w:tcW w:w="685" w:type="pct"/>
          </w:tcPr>
          <w:p w14:paraId="65E194F3" w14:textId="77777777" w:rsidR="006677A6" w:rsidRDefault="004F164F">
            <w:r>
              <w:t>varchar</w:t>
            </w:r>
          </w:p>
        </w:tc>
        <w:tc>
          <w:tcPr>
            <w:tcW w:w="511" w:type="pct"/>
          </w:tcPr>
          <w:p w14:paraId="1A1C2DA8" w14:textId="77777777" w:rsidR="006677A6" w:rsidRDefault="004F164F">
            <w:r>
              <w:t>true</w:t>
            </w:r>
          </w:p>
        </w:tc>
        <w:tc>
          <w:tcPr>
            <w:tcW w:w="685" w:type="pct"/>
          </w:tcPr>
          <w:p w14:paraId="461057C7" w14:textId="77777777" w:rsidR="006677A6" w:rsidRDefault="004F164F">
            <w:r>
              <w:t>Запрос к витрине данных в формате JSON, запрос для получения хешей (контрольных сумм)</w:t>
            </w:r>
          </w:p>
        </w:tc>
        <w:tc>
          <w:tcPr>
            <w:tcW w:w="1499" w:type="pct"/>
          </w:tcPr>
          <w:p w14:paraId="7C044DA6" w14:textId="77777777" w:rsidR="006677A6" w:rsidRPr="004F164F" w:rsidRDefault="004F164F">
            <w:pPr>
              <w:pStyle w:val="LiteralBlock"/>
              <w:keepLines/>
              <w:shd w:val="clear" w:color="auto" w:fill="EEFFCC"/>
              <w:rPr>
                <w:lang w:val="en-US"/>
              </w:rPr>
            </w:pPr>
            <w:r w:rsidRPr="004F164F">
              <w:rPr>
                <w:lang w:val="en-US"/>
              </w:rPr>
              <w:t>{ request_sql:</w:t>
            </w:r>
            <w:r w:rsidRPr="004F164F">
              <w:rPr>
                <w:lang w:val="en-US"/>
              </w:rPr>
              <w:br/>
              <w:t xml:space="preserve">  {query: </w:t>
            </w:r>
            <w:r w:rsidRPr="004F164F">
              <w:rPr>
                <w:color w:val="4070A0"/>
                <w:lang w:val="en-US"/>
              </w:rPr>
              <w:t>"select id::VARCHAR as pk_cortege, ('x'||md5(row(name,age)::VARCHAR))::bit(64)::bigint as hash_value from foo.cat1"</w:t>
            </w:r>
            <w:r w:rsidRPr="004F164F">
              <w:rPr>
                <w:lang w:val="en-US"/>
              </w:rPr>
              <w:t xml:space="preserve"> }</w:t>
            </w:r>
            <w:r w:rsidRPr="004F164F">
              <w:rPr>
                <w:lang w:val="en-US"/>
              </w:rPr>
              <w:br/>
              <w:t>}</w:t>
            </w:r>
          </w:p>
        </w:tc>
      </w:tr>
      <w:tr w:rsidR="006E5AEC" w14:paraId="45169222" w14:textId="77777777" w:rsidTr="006E5AEC">
        <w:tc>
          <w:tcPr>
            <w:tcW w:w="280" w:type="pct"/>
          </w:tcPr>
          <w:p w14:paraId="14007D23" w14:textId="77777777" w:rsidR="006677A6" w:rsidRPr="004F164F" w:rsidRDefault="006677A6">
            <w:pPr>
              <w:rPr>
                <w:lang w:val="en-US"/>
              </w:rPr>
            </w:pPr>
          </w:p>
        </w:tc>
        <w:tc>
          <w:tcPr>
            <w:tcW w:w="423" w:type="pct"/>
          </w:tcPr>
          <w:p w14:paraId="71CD50C6" w14:textId="77777777" w:rsidR="006677A6" w:rsidRPr="004F164F" w:rsidRDefault="006677A6">
            <w:pPr>
              <w:rPr>
                <w:lang w:val="en-US"/>
              </w:rPr>
            </w:pPr>
          </w:p>
        </w:tc>
        <w:tc>
          <w:tcPr>
            <w:tcW w:w="916" w:type="pct"/>
          </w:tcPr>
          <w:p w14:paraId="6CA0AA72" w14:textId="77777777" w:rsidR="006677A6" w:rsidRDefault="004F164F">
            <w:r>
              <w:t>сorrection_load_request</w:t>
            </w:r>
          </w:p>
        </w:tc>
        <w:tc>
          <w:tcPr>
            <w:tcW w:w="685" w:type="pct"/>
          </w:tcPr>
          <w:p w14:paraId="6AB7D49E" w14:textId="77777777" w:rsidR="006677A6" w:rsidRDefault="004F164F">
            <w:r>
              <w:t>varchar</w:t>
            </w:r>
          </w:p>
        </w:tc>
        <w:tc>
          <w:tcPr>
            <w:tcW w:w="511" w:type="pct"/>
          </w:tcPr>
          <w:p w14:paraId="29649F52" w14:textId="77777777" w:rsidR="006677A6" w:rsidRDefault="004F164F">
            <w:r>
              <w:t>true</w:t>
            </w:r>
          </w:p>
        </w:tc>
        <w:tc>
          <w:tcPr>
            <w:tcW w:w="685" w:type="pct"/>
          </w:tcPr>
          <w:p w14:paraId="1440D22D" w14:textId="77777777" w:rsidR="006677A6" w:rsidRDefault="004F164F">
            <w:r>
              <w:t>Запрос корректирующей загрузки для обновления и добавления записей, задается если нужна корректирующая нужна</w:t>
            </w:r>
          </w:p>
        </w:tc>
        <w:tc>
          <w:tcPr>
            <w:tcW w:w="1499" w:type="pct"/>
          </w:tcPr>
          <w:p w14:paraId="15CBC378" w14:textId="77777777" w:rsidR="006677A6" w:rsidRPr="004F164F" w:rsidRDefault="004F164F">
            <w:pPr>
              <w:pStyle w:val="LiteralBlock"/>
              <w:keepLines/>
              <w:shd w:val="clear" w:color="auto" w:fill="EEFFCC"/>
              <w:rPr>
                <w:lang w:val="en-US"/>
              </w:rPr>
            </w:pPr>
            <w:r w:rsidRPr="004F164F">
              <w:rPr>
                <w:lang w:val="en-US"/>
              </w:rPr>
              <w:t>{ request_sql:</w:t>
            </w:r>
            <w:r w:rsidRPr="004F164F">
              <w:rPr>
                <w:lang w:val="en-US"/>
              </w:rPr>
              <w:br/>
              <w:t xml:space="preserve">  {query: </w:t>
            </w:r>
            <w:r w:rsidRPr="004F164F">
              <w:rPr>
                <w:color w:val="4070A0"/>
                <w:lang w:val="en-US"/>
              </w:rPr>
              <w:t>"select  a, b, c from aaa.fff  where a in(: pk_keys) "</w:t>
            </w:r>
            <w:r w:rsidRPr="004F164F">
              <w:rPr>
                <w:lang w:val="en-US"/>
              </w:rPr>
              <w:t xml:space="preserve"> }</w:t>
            </w:r>
            <w:r w:rsidRPr="004F164F">
              <w:rPr>
                <w:lang w:val="en-US"/>
              </w:rPr>
              <w:br/>
              <w:t>}</w:t>
            </w:r>
          </w:p>
        </w:tc>
      </w:tr>
      <w:tr w:rsidR="006E5AEC" w14:paraId="05A3A291" w14:textId="77777777" w:rsidTr="006E5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" w:type="pct"/>
          </w:tcPr>
          <w:p w14:paraId="0DF0FD65" w14:textId="77777777" w:rsidR="006677A6" w:rsidRPr="004F164F" w:rsidRDefault="006677A6">
            <w:pPr>
              <w:rPr>
                <w:lang w:val="en-US"/>
              </w:rPr>
            </w:pPr>
          </w:p>
        </w:tc>
        <w:tc>
          <w:tcPr>
            <w:tcW w:w="423" w:type="pct"/>
          </w:tcPr>
          <w:p w14:paraId="7135B367" w14:textId="77777777" w:rsidR="006677A6" w:rsidRPr="004F164F" w:rsidRDefault="006677A6">
            <w:pPr>
              <w:rPr>
                <w:lang w:val="en-US"/>
              </w:rPr>
            </w:pPr>
          </w:p>
        </w:tc>
        <w:tc>
          <w:tcPr>
            <w:tcW w:w="916" w:type="pct"/>
          </w:tcPr>
          <w:p w14:paraId="34305A99" w14:textId="77777777" w:rsidR="006677A6" w:rsidRDefault="004F164F">
            <w:r>
              <w:t>сorrection_delete_request</w:t>
            </w:r>
          </w:p>
        </w:tc>
        <w:tc>
          <w:tcPr>
            <w:tcW w:w="685" w:type="pct"/>
          </w:tcPr>
          <w:p w14:paraId="3E1073E0" w14:textId="77777777" w:rsidR="006677A6" w:rsidRDefault="004F164F">
            <w:r>
              <w:t>varchar</w:t>
            </w:r>
          </w:p>
        </w:tc>
        <w:tc>
          <w:tcPr>
            <w:tcW w:w="511" w:type="pct"/>
          </w:tcPr>
          <w:p w14:paraId="183A3F7B" w14:textId="77777777" w:rsidR="006677A6" w:rsidRDefault="004F164F">
            <w:r>
              <w:t>false</w:t>
            </w:r>
          </w:p>
        </w:tc>
        <w:tc>
          <w:tcPr>
            <w:tcW w:w="685" w:type="pct"/>
          </w:tcPr>
          <w:p w14:paraId="0DA202C4" w14:textId="77777777" w:rsidR="006677A6" w:rsidRDefault="004F164F">
            <w:r>
              <w:t>Запрос корректирующей загрузки для удаления записей, задается если нужна корректирующая загрузка</w:t>
            </w:r>
          </w:p>
        </w:tc>
        <w:tc>
          <w:tcPr>
            <w:tcW w:w="1499" w:type="pct"/>
          </w:tcPr>
          <w:p w14:paraId="1B50CBB5" w14:textId="77777777" w:rsidR="006677A6" w:rsidRPr="004F164F" w:rsidRDefault="004F164F">
            <w:pPr>
              <w:pStyle w:val="LiteralBlock"/>
              <w:keepLines/>
              <w:shd w:val="clear" w:color="auto" w:fill="EEFFCC"/>
              <w:rPr>
                <w:lang w:val="en-US"/>
              </w:rPr>
            </w:pPr>
            <w:r w:rsidRPr="004F164F">
              <w:rPr>
                <w:lang w:val="en-US"/>
              </w:rPr>
              <w:t>{ request_sql:</w:t>
            </w:r>
            <w:r w:rsidRPr="004F164F">
              <w:rPr>
                <w:lang w:val="en-US"/>
              </w:rPr>
              <w:br/>
              <w:t xml:space="preserve">  {query: </w:t>
            </w:r>
            <w:r w:rsidRPr="004F164F">
              <w:rPr>
                <w:color w:val="4070A0"/>
                <w:lang w:val="en-US"/>
              </w:rPr>
              <w:t>"select unnest(STRING_TO_ARRAY(:pk_keys,',')) pkfield "</w:t>
            </w:r>
            <w:r w:rsidRPr="004F164F">
              <w:rPr>
                <w:lang w:val="en-US"/>
              </w:rPr>
              <w:t xml:space="preserve"> }</w:t>
            </w:r>
            <w:r w:rsidRPr="004F164F">
              <w:rPr>
                <w:lang w:val="en-US"/>
              </w:rPr>
              <w:br/>
              <w:t>}</w:t>
            </w:r>
          </w:p>
        </w:tc>
      </w:tr>
      <w:tr w:rsidR="006E5AEC" w14:paraId="00507671" w14:textId="77777777" w:rsidTr="006E5AEC">
        <w:tc>
          <w:tcPr>
            <w:tcW w:w="280" w:type="pct"/>
          </w:tcPr>
          <w:p w14:paraId="71A056E9" w14:textId="77777777" w:rsidR="006677A6" w:rsidRPr="004F164F" w:rsidRDefault="006677A6">
            <w:pPr>
              <w:rPr>
                <w:lang w:val="en-US"/>
              </w:rPr>
            </w:pPr>
          </w:p>
        </w:tc>
        <w:tc>
          <w:tcPr>
            <w:tcW w:w="423" w:type="pct"/>
          </w:tcPr>
          <w:p w14:paraId="2F33185D" w14:textId="77777777" w:rsidR="006677A6" w:rsidRPr="004F164F" w:rsidRDefault="006677A6">
            <w:pPr>
              <w:rPr>
                <w:lang w:val="en-US"/>
              </w:rPr>
            </w:pPr>
          </w:p>
        </w:tc>
        <w:tc>
          <w:tcPr>
            <w:tcW w:w="916" w:type="pct"/>
          </w:tcPr>
          <w:p w14:paraId="563A7B08" w14:textId="77777777" w:rsidR="006677A6" w:rsidRDefault="004F164F">
            <w:r>
              <w:t>target_datamart</w:t>
            </w:r>
          </w:p>
        </w:tc>
        <w:tc>
          <w:tcPr>
            <w:tcW w:w="685" w:type="pct"/>
          </w:tcPr>
          <w:p w14:paraId="1C8EB42E" w14:textId="77777777" w:rsidR="006677A6" w:rsidRDefault="004F164F">
            <w:r>
              <w:t>varchar</w:t>
            </w:r>
          </w:p>
        </w:tc>
        <w:tc>
          <w:tcPr>
            <w:tcW w:w="511" w:type="pct"/>
          </w:tcPr>
          <w:p w14:paraId="29A30D1F" w14:textId="77777777" w:rsidR="006677A6" w:rsidRDefault="004F164F">
            <w:r>
              <w:t>true</w:t>
            </w:r>
          </w:p>
        </w:tc>
        <w:tc>
          <w:tcPr>
            <w:tcW w:w="685" w:type="pct"/>
          </w:tcPr>
          <w:p w14:paraId="6F3B31E1" w14:textId="77777777" w:rsidR="006677A6" w:rsidRDefault="004F164F">
            <w:r>
              <w:t>Целевой датамарт для выравнивания</w:t>
            </w:r>
          </w:p>
        </w:tc>
        <w:tc>
          <w:tcPr>
            <w:tcW w:w="1499" w:type="pct"/>
          </w:tcPr>
          <w:p w14:paraId="4CF579DA" w14:textId="77777777" w:rsidR="006677A6" w:rsidRDefault="006677A6"/>
        </w:tc>
      </w:tr>
      <w:tr w:rsidR="006E5AEC" w14:paraId="470733D3" w14:textId="77777777" w:rsidTr="006E5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" w:type="pct"/>
          </w:tcPr>
          <w:p w14:paraId="29DC8327" w14:textId="77777777" w:rsidR="006677A6" w:rsidRDefault="006677A6"/>
        </w:tc>
        <w:tc>
          <w:tcPr>
            <w:tcW w:w="423" w:type="pct"/>
          </w:tcPr>
          <w:p w14:paraId="0BA02832" w14:textId="77777777" w:rsidR="006677A6" w:rsidRDefault="006677A6"/>
        </w:tc>
        <w:tc>
          <w:tcPr>
            <w:tcW w:w="916" w:type="pct"/>
          </w:tcPr>
          <w:p w14:paraId="1A32AA6F" w14:textId="77777777" w:rsidR="006677A6" w:rsidRDefault="004F164F">
            <w:r>
              <w:t>target_table</w:t>
            </w:r>
          </w:p>
        </w:tc>
        <w:tc>
          <w:tcPr>
            <w:tcW w:w="685" w:type="pct"/>
          </w:tcPr>
          <w:p w14:paraId="24C11481" w14:textId="77777777" w:rsidR="006677A6" w:rsidRDefault="004F164F">
            <w:r>
              <w:t>varchar</w:t>
            </w:r>
          </w:p>
        </w:tc>
        <w:tc>
          <w:tcPr>
            <w:tcW w:w="511" w:type="pct"/>
          </w:tcPr>
          <w:p w14:paraId="1E3C6AD6" w14:textId="77777777" w:rsidR="006677A6" w:rsidRDefault="004F164F">
            <w:r>
              <w:t>true</w:t>
            </w:r>
          </w:p>
        </w:tc>
        <w:tc>
          <w:tcPr>
            <w:tcW w:w="685" w:type="pct"/>
          </w:tcPr>
          <w:p w14:paraId="0EDB62A5" w14:textId="77777777" w:rsidR="006677A6" w:rsidRDefault="004F164F">
            <w:r>
              <w:t>Целевая таблица для выравнивания</w:t>
            </w:r>
          </w:p>
        </w:tc>
        <w:tc>
          <w:tcPr>
            <w:tcW w:w="1499" w:type="pct"/>
          </w:tcPr>
          <w:p w14:paraId="116411AF" w14:textId="77777777" w:rsidR="006677A6" w:rsidRDefault="006677A6"/>
        </w:tc>
      </w:tr>
      <w:tr w:rsidR="006E5AEC" w:rsidRPr="0006329E" w14:paraId="3E3D2BF6" w14:textId="77777777" w:rsidTr="006E5AEC">
        <w:tc>
          <w:tcPr>
            <w:tcW w:w="280" w:type="pct"/>
          </w:tcPr>
          <w:p w14:paraId="7A5C09E7" w14:textId="77777777" w:rsidR="006677A6" w:rsidRDefault="006677A6"/>
        </w:tc>
        <w:tc>
          <w:tcPr>
            <w:tcW w:w="423" w:type="pct"/>
          </w:tcPr>
          <w:p w14:paraId="37F4E478" w14:textId="77777777" w:rsidR="006677A6" w:rsidRDefault="006677A6"/>
        </w:tc>
        <w:tc>
          <w:tcPr>
            <w:tcW w:w="916" w:type="pct"/>
          </w:tcPr>
          <w:p w14:paraId="48EDABAE" w14:textId="77777777" w:rsidR="006677A6" w:rsidRDefault="004F164F">
            <w:r>
              <w:t>description</w:t>
            </w:r>
          </w:p>
        </w:tc>
        <w:tc>
          <w:tcPr>
            <w:tcW w:w="685" w:type="pct"/>
          </w:tcPr>
          <w:p w14:paraId="60E0151D" w14:textId="77777777" w:rsidR="006677A6" w:rsidRDefault="004F164F">
            <w:r>
              <w:t>varchar</w:t>
            </w:r>
          </w:p>
        </w:tc>
        <w:tc>
          <w:tcPr>
            <w:tcW w:w="511" w:type="pct"/>
          </w:tcPr>
          <w:p w14:paraId="0F96F0C0" w14:textId="77777777" w:rsidR="006677A6" w:rsidRDefault="004F164F">
            <w:r>
              <w:t>true</w:t>
            </w:r>
          </w:p>
        </w:tc>
        <w:tc>
          <w:tcPr>
            <w:tcW w:w="685" w:type="pct"/>
          </w:tcPr>
          <w:p w14:paraId="2C9EA8DA" w14:textId="77777777" w:rsidR="006677A6" w:rsidRDefault="004F164F">
            <w:r>
              <w:t xml:space="preserve">Описание сверки заполняется опционально, позволяет указать кто </w:t>
            </w:r>
            <w:r>
              <w:lastRenderedPageBreak/>
              <w:t>создал сверку и для каких целей</w:t>
            </w:r>
          </w:p>
        </w:tc>
        <w:tc>
          <w:tcPr>
            <w:tcW w:w="1499" w:type="pct"/>
          </w:tcPr>
          <w:p w14:paraId="5DC08863" w14:textId="77777777" w:rsidR="006677A6" w:rsidRDefault="004F164F">
            <w:r>
              <w:lastRenderedPageBreak/>
              <w:t>Сверка важных атрибутов, создал Петров Петр Петрович 1 октября 2025 года, чтобы спать спокойно</w:t>
            </w:r>
          </w:p>
        </w:tc>
      </w:tr>
    </w:tbl>
    <w:p w14:paraId="4BCC48B8" w14:textId="77777777" w:rsidR="006677A6" w:rsidRPr="004F164F" w:rsidRDefault="006677A6">
      <w:pPr>
        <w:pStyle w:val="TableBottomMargin"/>
        <w:rPr>
          <w:lang w:val="ru-RU"/>
        </w:rPr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05F1E92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380"/>
          <w:p w14:paraId="770E9834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14:paraId="68E1746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C8AEE37" w14:textId="77777777" w:rsidR="006677A6" w:rsidRDefault="004F164F">
            <w:r>
              <w:t xml:space="preserve">Чтобы разложить наборы первичных ключей из склейки на ПГ можно пользоваться конструкцией: </w:t>
            </w:r>
            <w:r>
              <w:rPr>
                <w:rFonts w:ascii="Consolas" w:eastAsia="MS Gothic"/>
                <w:noProof/>
                <w:color w:val="E74C3C"/>
                <w:szCs w:val="20"/>
              </w:rPr>
              <w:t>select split_part(unnest(STRING_TO_ARRAY('1_2,15_17',',')),'_',1) a, split_part(unnest(STRING_TO_ARRAY('1_2,15_17',',')),'_',2) b</w:t>
            </w:r>
          </w:p>
        </w:tc>
      </w:tr>
    </w:tbl>
    <w:p w14:paraId="2C3C0ECE" w14:textId="77777777" w:rsidR="006677A6" w:rsidRDefault="006677A6">
      <w:pPr>
        <w:pStyle w:val="TableBottomMargin"/>
      </w:pPr>
    </w:p>
    <w:p w14:paraId="1710B7D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</w:t>
      </w:r>
      <w:r>
        <w:t>Prostore</w:t>
      </w:r>
      <w:r w:rsidRPr="004F164F">
        <w:rPr>
          <w:lang w:val="ru-RU"/>
        </w:rPr>
        <w:t xml:space="preserve"> данная функция отсутствует.</w:t>
      </w:r>
    </w:p>
    <w:p w14:paraId="7768DBF6" w14:textId="77777777" w:rsidR="006677A6" w:rsidRPr="004F164F" w:rsidRDefault="004F164F">
      <w:pPr>
        <w:pStyle w:val="6"/>
        <w:rPr>
          <w:lang w:val="ru-RU"/>
        </w:rPr>
      </w:pPr>
      <w:bookmarkStart w:id="381" w:name="_d0e80434f64bc825ffad3b7663115e75"/>
      <w:bookmarkEnd w:id="379"/>
      <w:r w:rsidRPr="004F164F">
        <w:rPr>
          <w:lang w:val="ru-RU"/>
        </w:rPr>
        <w:t xml:space="preserve">2.3.6.2.4.2 </w:t>
      </w:r>
      <w:r>
        <w:t>compare</w:t>
      </w:r>
      <w:r w:rsidRPr="004F164F">
        <w:rPr>
          <w:lang w:val="ru-RU"/>
        </w:rPr>
        <w:t>_</w:t>
      </w:r>
      <w:r>
        <w:t>schedule</w:t>
      </w:r>
    </w:p>
    <w:p w14:paraId="0CCB630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 Расписании сверки.</w:t>
      </w:r>
    </w:p>
    <w:p w14:paraId="71A3DF2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Жизненный цикл: создается, изменяется и удаляется Пользователем через </w:t>
      </w:r>
      <w:r>
        <w:t>API</w:t>
      </w:r>
      <w:r w:rsidRPr="004F164F">
        <w:rPr>
          <w:lang w:val="ru-RU"/>
        </w:rPr>
        <w:t xml:space="preserve"> управления метаданными.</w:t>
      </w:r>
    </w:p>
    <w:p w14:paraId="36B40D65" w14:textId="77777777" w:rsidR="006677A6" w:rsidRDefault="004F164F">
      <w:pPr>
        <w:pStyle w:val="TableCaption"/>
      </w:pPr>
      <w:bookmarkStart w:id="382" w:name="_181cd88828ba6f173b481daa77a9bf14"/>
      <w:r>
        <w:t>Таблица 2.32 compare_schedule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42"/>
        <w:gridCol w:w="542"/>
        <w:gridCol w:w="2271"/>
        <w:gridCol w:w="850"/>
        <w:gridCol w:w="1044"/>
        <w:gridCol w:w="2552"/>
        <w:gridCol w:w="1849"/>
      </w:tblGrid>
      <w:tr w:rsidR="006677A6" w14:paraId="1ABE04AE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0" w:type="pct"/>
          </w:tcPr>
          <w:p w14:paraId="3472A0DA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350" w:type="pct"/>
          </w:tcPr>
          <w:p w14:paraId="2C9197C6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1000" w:type="pct"/>
          </w:tcPr>
          <w:p w14:paraId="687852D4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6B0E8F4A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600" w:type="pct"/>
          </w:tcPr>
          <w:p w14:paraId="289C08E3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350" w:type="pct"/>
          </w:tcPr>
          <w:p w14:paraId="050DC1D0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800" w:type="pct"/>
          </w:tcPr>
          <w:p w14:paraId="7BD0F7C4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247D52C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06C63F09" w14:textId="77777777" w:rsidR="006677A6" w:rsidRDefault="004F164F">
            <w:r>
              <w:t>true</w:t>
            </w:r>
          </w:p>
        </w:tc>
        <w:tc>
          <w:tcPr>
            <w:tcW w:w="350" w:type="pct"/>
          </w:tcPr>
          <w:p w14:paraId="7E6CFC1B" w14:textId="77777777" w:rsidR="006677A6" w:rsidRDefault="006677A6"/>
        </w:tc>
        <w:tc>
          <w:tcPr>
            <w:tcW w:w="1000" w:type="pct"/>
          </w:tcPr>
          <w:p w14:paraId="36108EB9" w14:textId="77777777" w:rsidR="006677A6" w:rsidRDefault="004F164F">
            <w:r>
              <w:t>mnemonic</w:t>
            </w:r>
          </w:p>
        </w:tc>
        <w:tc>
          <w:tcPr>
            <w:tcW w:w="350" w:type="pct"/>
          </w:tcPr>
          <w:p w14:paraId="34400CE0" w14:textId="77777777" w:rsidR="006677A6" w:rsidRDefault="004F164F">
            <w:r>
              <w:t>varchar</w:t>
            </w:r>
          </w:p>
        </w:tc>
        <w:tc>
          <w:tcPr>
            <w:tcW w:w="600" w:type="pct"/>
          </w:tcPr>
          <w:p w14:paraId="183AB3A9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1F0B1C69" w14:textId="77777777" w:rsidR="006677A6" w:rsidRDefault="004F164F">
            <w:r>
              <w:t>Мнемоника расписания сверки</w:t>
            </w:r>
          </w:p>
        </w:tc>
        <w:tc>
          <w:tcPr>
            <w:tcW w:w="800" w:type="pct"/>
          </w:tcPr>
          <w:p w14:paraId="084D9C99" w14:textId="77777777" w:rsidR="006677A6" w:rsidRDefault="004F164F">
            <w:r>
              <w:t>CompareScheduler1</w:t>
            </w:r>
          </w:p>
        </w:tc>
      </w:tr>
      <w:tr w:rsidR="006677A6" w14:paraId="390E5E66" w14:textId="77777777" w:rsidTr="006677A6">
        <w:tc>
          <w:tcPr>
            <w:tcW w:w="350" w:type="pct"/>
          </w:tcPr>
          <w:p w14:paraId="76DC804A" w14:textId="77777777" w:rsidR="006677A6" w:rsidRDefault="006677A6"/>
        </w:tc>
        <w:tc>
          <w:tcPr>
            <w:tcW w:w="350" w:type="pct"/>
          </w:tcPr>
          <w:p w14:paraId="04329058" w14:textId="77777777" w:rsidR="006677A6" w:rsidRDefault="004F164F">
            <w:r>
              <w:t>true</w:t>
            </w:r>
          </w:p>
        </w:tc>
        <w:tc>
          <w:tcPr>
            <w:tcW w:w="1000" w:type="pct"/>
          </w:tcPr>
          <w:p w14:paraId="22D84461" w14:textId="77777777" w:rsidR="006677A6" w:rsidRDefault="004F164F">
            <w:r>
              <w:t>compare_task_mnemonic</w:t>
            </w:r>
          </w:p>
        </w:tc>
        <w:tc>
          <w:tcPr>
            <w:tcW w:w="350" w:type="pct"/>
          </w:tcPr>
          <w:p w14:paraId="5DC410DB" w14:textId="77777777" w:rsidR="006677A6" w:rsidRDefault="004F164F">
            <w:r>
              <w:t>varchar</w:t>
            </w:r>
          </w:p>
        </w:tc>
        <w:tc>
          <w:tcPr>
            <w:tcW w:w="600" w:type="pct"/>
          </w:tcPr>
          <w:p w14:paraId="45C796AC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14EC1AA8" w14:textId="77777777" w:rsidR="006677A6" w:rsidRDefault="004F164F">
            <w:r>
              <w:t>Мнемоника задачи сверки</w:t>
            </w:r>
          </w:p>
        </w:tc>
        <w:tc>
          <w:tcPr>
            <w:tcW w:w="800" w:type="pct"/>
          </w:tcPr>
          <w:p w14:paraId="40C74E29" w14:textId="77777777" w:rsidR="006677A6" w:rsidRDefault="004F164F">
            <w:r>
              <w:t>Compare1</w:t>
            </w:r>
          </w:p>
        </w:tc>
      </w:tr>
      <w:tr w:rsidR="006677A6" w14:paraId="7F1DA0C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77485148" w14:textId="77777777" w:rsidR="006677A6" w:rsidRDefault="006677A6"/>
        </w:tc>
        <w:tc>
          <w:tcPr>
            <w:tcW w:w="350" w:type="pct"/>
          </w:tcPr>
          <w:p w14:paraId="2C633C61" w14:textId="77777777" w:rsidR="006677A6" w:rsidRDefault="006677A6"/>
        </w:tc>
        <w:tc>
          <w:tcPr>
            <w:tcW w:w="1000" w:type="pct"/>
          </w:tcPr>
          <w:p w14:paraId="76102D93" w14:textId="77777777" w:rsidR="006677A6" w:rsidRDefault="004F164F">
            <w:r>
              <w:t>cron</w:t>
            </w:r>
          </w:p>
        </w:tc>
        <w:tc>
          <w:tcPr>
            <w:tcW w:w="350" w:type="pct"/>
          </w:tcPr>
          <w:p w14:paraId="65B16686" w14:textId="77777777" w:rsidR="006677A6" w:rsidRDefault="004F164F">
            <w:r>
              <w:t>varchar</w:t>
            </w:r>
          </w:p>
        </w:tc>
        <w:tc>
          <w:tcPr>
            <w:tcW w:w="600" w:type="pct"/>
          </w:tcPr>
          <w:p w14:paraId="61B701E9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44D142AD" w14:textId="77777777" w:rsidR="006677A6" w:rsidRDefault="004F164F">
            <w:r>
              <w:t>CRON-выражение для расписания</w:t>
            </w:r>
          </w:p>
        </w:tc>
        <w:tc>
          <w:tcPr>
            <w:tcW w:w="800" w:type="pct"/>
          </w:tcPr>
          <w:p w14:paraId="2AF7CA6E" w14:textId="77777777" w:rsidR="006677A6" w:rsidRDefault="004F164F">
            <w:r>
              <w:t>0 0 1 * * ?</w:t>
            </w:r>
          </w:p>
        </w:tc>
      </w:tr>
      <w:tr w:rsidR="006677A6" w14:paraId="59910317" w14:textId="77777777" w:rsidTr="006677A6">
        <w:tc>
          <w:tcPr>
            <w:tcW w:w="350" w:type="pct"/>
          </w:tcPr>
          <w:p w14:paraId="2EAE8CD9" w14:textId="77777777" w:rsidR="006677A6" w:rsidRDefault="006677A6"/>
        </w:tc>
        <w:tc>
          <w:tcPr>
            <w:tcW w:w="350" w:type="pct"/>
          </w:tcPr>
          <w:p w14:paraId="795E3978" w14:textId="77777777" w:rsidR="006677A6" w:rsidRDefault="006677A6"/>
        </w:tc>
        <w:tc>
          <w:tcPr>
            <w:tcW w:w="1000" w:type="pct"/>
          </w:tcPr>
          <w:p w14:paraId="2ECFAC3A" w14:textId="77777777" w:rsidR="006677A6" w:rsidRDefault="004F164F">
            <w:r>
              <w:t>enabled</w:t>
            </w:r>
          </w:p>
        </w:tc>
        <w:tc>
          <w:tcPr>
            <w:tcW w:w="350" w:type="pct"/>
          </w:tcPr>
          <w:p w14:paraId="700EFBD1" w14:textId="77777777" w:rsidR="006677A6" w:rsidRDefault="004F164F">
            <w:r>
              <w:t>boolean</w:t>
            </w:r>
          </w:p>
        </w:tc>
        <w:tc>
          <w:tcPr>
            <w:tcW w:w="600" w:type="pct"/>
          </w:tcPr>
          <w:p w14:paraId="09DF7D76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5DDCC725" w14:textId="77777777" w:rsidR="006677A6" w:rsidRDefault="004F164F">
            <w:r>
              <w:t>Признак активности расписания</w:t>
            </w:r>
          </w:p>
        </w:tc>
        <w:tc>
          <w:tcPr>
            <w:tcW w:w="800" w:type="pct"/>
          </w:tcPr>
          <w:p w14:paraId="79D0C7E1" w14:textId="77777777" w:rsidR="006677A6" w:rsidRDefault="004F164F">
            <w:r>
              <w:t>true</w:t>
            </w:r>
          </w:p>
        </w:tc>
      </w:tr>
      <w:tr w:rsidR="006677A6" w14:paraId="53EC45E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2B30690A" w14:textId="77777777" w:rsidR="006677A6" w:rsidRDefault="006677A6"/>
        </w:tc>
        <w:tc>
          <w:tcPr>
            <w:tcW w:w="350" w:type="pct"/>
          </w:tcPr>
          <w:p w14:paraId="7B3A7CBF" w14:textId="77777777" w:rsidR="006677A6" w:rsidRDefault="006677A6"/>
        </w:tc>
        <w:tc>
          <w:tcPr>
            <w:tcW w:w="1000" w:type="pct"/>
          </w:tcPr>
          <w:p w14:paraId="0DD09C9B" w14:textId="77777777" w:rsidR="006677A6" w:rsidRDefault="004F164F">
            <w:r>
              <w:t>one_time</w:t>
            </w:r>
          </w:p>
        </w:tc>
        <w:tc>
          <w:tcPr>
            <w:tcW w:w="350" w:type="pct"/>
          </w:tcPr>
          <w:p w14:paraId="1714AB78" w14:textId="77777777" w:rsidR="006677A6" w:rsidRDefault="004F164F">
            <w:r>
              <w:t>boolean</w:t>
            </w:r>
          </w:p>
        </w:tc>
        <w:tc>
          <w:tcPr>
            <w:tcW w:w="600" w:type="pct"/>
          </w:tcPr>
          <w:p w14:paraId="0F02E72C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7D6B4EE2" w14:textId="77777777" w:rsidR="006677A6" w:rsidRDefault="004F164F">
            <w:r>
              <w:t>Признак однократного запуска</w:t>
            </w:r>
          </w:p>
        </w:tc>
        <w:tc>
          <w:tcPr>
            <w:tcW w:w="800" w:type="pct"/>
          </w:tcPr>
          <w:p w14:paraId="18BE3462" w14:textId="77777777" w:rsidR="006677A6" w:rsidRDefault="004F164F">
            <w:r>
              <w:t>false</w:t>
            </w:r>
          </w:p>
        </w:tc>
      </w:tr>
      <w:tr w:rsidR="006677A6" w14:paraId="2DC4DB1C" w14:textId="77777777" w:rsidTr="006677A6">
        <w:tc>
          <w:tcPr>
            <w:tcW w:w="350" w:type="pct"/>
          </w:tcPr>
          <w:p w14:paraId="2A419E02" w14:textId="77777777" w:rsidR="006677A6" w:rsidRDefault="006677A6"/>
        </w:tc>
        <w:tc>
          <w:tcPr>
            <w:tcW w:w="350" w:type="pct"/>
          </w:tcPr>
          <w:p w14:paraId="32578154" w14:textId="77777777" w:rsidR="006677A6" w:rsidRDefault="006677A6"/>
        </w:tc>
        <w:tc>
          <w:tcPr>
            <w:tcW w:w="1000" w:type="pct"/>
          </w:tcPr>
          <w:p w14:paraId="62093BBF" w14:textId="77777777" w:rsidR="006677A6" w:rsidRDefault="004F164F">
            <w:r>
              <w:t>description</w:t>
            </w:r>
          </w:p>
        </w:tc>
        <w:tc>
          <w:tcPr>
            <w:tcW w:w="350" w:type="pct"/>
          </w:tcPr>
          <w:p w14:paraId="1745EC20" w14:textId="77777777" w:rsidR="006677A6" w:rsidRDefault="004F164F">
            <w:r>
              <w:t>varchar</w:t>
            </w:r>
          </w:p>
        </w:tc>
        <w:tc>
          <w:tcPr>
            <w:tcW w:w="600" w:type="pct"/>
          </w:tcPr>
          <w:p w14:paraId="70804404" w14:textId="77777777" w:rsidR="006677A6" w:rsidRDefault="006677A6"/>
        </w:tc>
        <w:tc>
          <w:tcPr>
            <w:tcW w:w="1350" w:type="pct"/>
          </w:tcPr>
          <w:p w14:paraId="03BE36BB" w14:textId="77777777" w:rsidR="006677A6" w:rsidRDefault="004F164F">
            <w:r>
              <w:t>Комментарий к расписанию</w:t>
            </w:r>
          </w:p>
        </w:tc>
        <w:tc>
          <w:tcPr>
            <w:tcW w:w="800" w:type="pct"/>
          </w:tcPr>
          <w:p w14:paraId="33465F5A" w14:textId="77777777" w:rsidR="006677A6" w:rsidRDefault="004F164F">
            <w:r>
              <w:t>Ежедневная сверка</w:t>
            </w:r>
          </w:p>
        </w:tc>
      </w:tr>
    </w:tbl>
    <w:p w14:paraId="74168BB9" w14:textId="77777777" w:rsidR="006677A6" w:rsidRDefault="006677A6">
      <w:pPr>
        <w:pStyle w:val="TableBottomMargin"/>
      </w:pPr>
    </w:p>
    <w:p w14:paraId="1FFB2E25" w14:textId="77777777" w:rsidR="006677A6" w:rsidRDefault="004F164F">
      <w:pPr>
        <w:pStyle w:val="6"/>
      </w:pPr>
      <w:bookmarkStart w:id="383" w:name="_737af14af18b2ecc54ad83b625aa171b"/>
      <w:bookmarkEnd w:id="381"/>
      <w:bookmarkEnd w:id="382"/>
      <w:r>
        <w:t>2.3.6.2.4.3 compare_session</w:t>
      </w:r>
    </w:p>
    <w:p w14:paraId="022617B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 Сеансах сверки.</w:t>
      </w:r>
    </w:p>
    <w:p w14:paraId="0A67710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Жизненный цикл: создается и очищается приложением через конфигурируемое время.</w:t>
      </w:r>
    </w:p>
    <w:p w14:paraId="3D6845A8" w14:textId="77777777" w:rsidR="006677A6" w:rsidRDefault="004F164F">
      <w:pPr>
        <w:pStyle w:val="TableCaption"/>
      </w:pPr>
      <w:bookmarkStart w:id="384" w:name="_e9a71e8093e81c41fd9ef3faab44c520"/>
      <w:r>
        <w:t>Таблица 2.33 compare_session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27"/>
        <w:gridCol w:w="527"/>
        <w:gridCol w:w="2649"/>
        <w:gridCol w:w="1050"/>
        <w:gridCol w:w="550"/>
        <w:gridCol w:w="1911"/>
        <w:gridCol w:w="2436"/>
      </w:tblGrid>
      <w:tr w:rsidR="006677A6" w14:paraId="578BC4CB" w14:textId="77777777" w:rsidTr="006E5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0" w:type="pct"/>
          </w:tcPr>
          <w:p w14:paraId="64451144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48B4470D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950" w:type="pct"/>
          </w:tcPr>
          <w:p w14:paraId="4716A666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4AFA6761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500" w:type="pct"/>
          </w:tcPr>
          <w:p w14:paraId="035CC34B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100" w:type="pct"/>
          </w:tcPr>
          <w:p w14:paraId="18BCB990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350" w:type="pct"/>
          </w:tcPr>
          <w:p w14:paraId="1B278E53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17951A8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280973E4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0DAFCAFF" w14:textId="77777777" w:rsidR="006677A6" w:rsidRDefault="006677A6"/>
        </w:tc>
        <w:tc>
          <w:tcPr>
            <w:tcW w:w="950" w:type="pct"/>
          </w:tcPr>
          <w:p w14:paraId="2C0B51F5" w14:textId="77777777" w:rsidR="006677A6" w:rsidRDefault="004F164F">
            <w:r>
              <w:t>id</w:t>
            </w:r>
          </w:p>
        </w:tc>
        <w:tc>
          <w:tcPr>
            <w:tcW w:w="350" w:type="pct"/>
          </w:tcPr>
          <w:p w14:paraId="4953FC1F" w14:textId="77777777" w:rsidR="006677A6" w:rsidRDefault="004F164F">
            <w:r>
              <w:t>bigint</w:t>
            </w:r>
          </w:p>
        </w:tc>
        <w:tc>
          <w:tcPr>
            <w:tcW w:w="500" w:type="pct"/>
          </w:tcPr>
          <w:p w14:paraId="35FBFC1E" w14:textId="77777777" w:rsidR="006677A6" w:rsidRDefault="004F164F">
            <w:r>
              <w:t>true</w:t>
            </w:r>
          </w:p>
        </w:tc>
        <w:tc>
          <w:tcPr>
            <w:tcW w:w="1100" w:type="pct"/>
          </w:tcPr>
          <w:p w14:paraId="1F03CFFC" w14:textId="77777777" w:rsidR="006677A6" w:rsidRDefault="004F164F">
            <w:r>
              <w:t>Идентификатор сессии</w:t>
            </w:r>
          </w:p>
        </w:tc>
        <w:tc>
          <w:tcPr>
            <w:tcW w:w="1350" w:type="pct"/>
          </w:tcPr>
          <w:p w14:paraId="704EBC27" w14:textId="77777777" w:rsidR="006677A6" w:rsidRDefault="004F164F">
            <w:r>
              <w:t>12345</w:t>
            </w:r>
          </w:p>
        </w:tc>
      </w:tr>
      <w:tr w:rsidR="006677A6" w14:paraId="480434A8" w14:textId="77777777" w:rsidTr="006677A6">
        <w:tc>
          <w:tcPr>
            <w:tcW w:w="300" w:type="pct"/>
          </w:tcPr>
          <w:p w14:paraId="4E289320" w14:textId="77777777" w:rsidR="006677A6" w:rsidRDefault="006677A6"/>
        </w:tc>
        <w:tc>
          <w:tcPr>
            <w:tcW w:w="250" w:type="pct"/>
          </w:tcPr>
          <w:p w14:paraId="05A10ECA" w14:textId="77777777" w:rsidR="006677A6" w:rsidRDefault="004F164F">
            <w:r>
              <w:t>true</w:t>
            </w:r>
          </w:p>
        </w:tc>
        <w:tc>
          <w:tcPr>
            <w:tcW w:w="950" w:type="pct"/>
          </w:tcPr>
          <w:p w14:paraId="0EC11EE6" w14:textId="77777777" w:rsidR="006677A6" w:rsidRDefault="004F164F">
            <w:r>
              <w:t>compare_schedule_mnemonic</w:t>
            </w:r>
          </w:p>
        </w:tc>
        <w:tc>
          <w:tcPr>
            <w:tcW w:w="350" w:type="pct"/>
          </w:tcPr>
          <w:p w14:paraId="21CB03EC" w14:textId="77777777" w:rsidR="006677A6" w:rsidRDefault="004F164F">
            <w:r>
              <w:t>varchar</w:t>
            </w:r>
          </w:p>
        </w:tc>
        <w:tc>
          <w:tcPr>
            <w:tcW w:w="500" w:type="pct"/>
          </w:tcPr>
          <w:p w14:paraId="04622837" w14:textId="77777777" w:rsidR="006677A6" w:rsidRDefault="004F164F">
            <w:r>
              <w:t>true</w:t>
            </w:r>
          </w:p>
        </w:tc>
        <w:tc>
          <w:tcPr>
            <w:tcW w:w="1100" w:type="pct"/>
          </w:tcPr>
          <w:p w14:paraId="44AD714A" w14:textId="77777777" w:rsidR="006677A6" w:rsidRDefault="004F164F">
            <w:r>
              <w:t>Мнемоника расписания сверки</w:t>
            </w:r>
          </w:p>
        </w:tc>
        <w:tc>
          <w:tcPr>
            <w:tcW w:w="1350" w:type="pct"/>
          </w:tcPr>
          <w:p w14:paraId="4CDFFD46" w14:textId="77777777" w:rsidR="006677A6" w:rsidRDefault="004F164F">
            <w:r>
              <w:t>CompareScheduler1</w:t>
            </w:r>
          </w:p>
        </w:tc>
      </w:tr>
      <w:tr w:rsidR="006677A6" w14:paraId="41AF452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464DCC8" w14:textId="77777777" w:rsidR="006677A6" w:rsidRDefault="006677A6"/>
        </w:tc>
        <w:tc>
          <w:tcPr>
            <w:tcW w:w="250" w:type="pct"/>
          </w:tcPr>
          <w:p w14:paraId="0C76D700" w14:textId="77777777" w:rsidR="006677A6" w:rsidRDefault="006677A6"/>
        </w:tc>
        <w:tc>
          <w:tcPr>
            <w:tcW w:w="950" w:type="pct"/>
          </w:tcPr>
          <w:p w14:paraId="4622D585" w14:textId="77777777" w:rsidR="006677A6" w:rsidRDefault="004F164F">
            <w:r>
              <w:t>create_ts</w:t>
            </w:r>
          </w:p>
        </w:tc>
        <w:tc>
          <w:tcPr>
            <w:tcW w:w="350" w:type="pct"/>
          </w:tcPr>
          <w:p w14:paraId="416623D6" w14:textId="77777777" w:rsidR="006677A6" w:rsidRDefault="004F164F">
            <w:r>
              <w:t>timestamp</w:t>
            </w:r>
          </w:p>
        </w:tc>
        <w:tc>
          <w:tcPr>
            <w:tcW w:w="500" w:type="pct"/>
          </w:tcPr>
          <w:p w14:paraId="06799E64" w14:textId="77777777" w:rsidR="006677A6" w:rsidRDefault="004F164F">
            <w:r>
              <w:t>true</w:t>
            </w:r>
          </w:p>
        </w:tc>
        <w:tc>
          <w:tcPr>
            <w:tcW w:w="1100" w:type="pct"/>
          </w:tcPr>
          <w:p w14:paraId="02BE070C" w14:textId="77777777" w:rsidR="006677A6" w:rsidRDefault="004F164F">
            <w:r>
              <w:t>Дата и время начала сессии</w:t>
            </w:r>
          </w:p>
        </w:tc>
        <w:tc>
          <w:tcPr>
            <w:tcW w:w="1350" w:type="pct"/>
          </w:tcPr>
          <w:p w14:paraId="4F210AFC" w14:textId="77777777" w:rsidR="006677A6" w:rsidRDefault="004F164F">
            <w:r>
              <w:t>2025-09-30 15:00:05.000</w:t>
            </w:r>
          </w:p>
        </w:tc>
      </w:tr>
      <w:tr w:rsidR="006677A6" w14:paraId="414BEA6B" w14:textId="77777777" w:rsidTr="006677A6">
        <w:tc>
          <w:tcPr>
            <w:tcW w:w="300" w:type="pct"/>
          </w:tcPr>
          <w:p w14:paraId="7BFCF7AE" w14:textId="77777777" w:rsidR="006677A6" w:rsidRDefault="006677A6"/>
        </w:tc>
        <w:tc>
          <w:tcPr>
            <w:tcW w:w="250" w:type="pct"/>
          </w:tcPr>
          <w:p w14:paraId="32B6BA7C" w14:textId="77777777" w:rsidR="006677A6" w:rsidRDefault="006677A6"/>
        </w:tc>
        <w:tc>
          <w:tcPr>
            <w:tcW w:w="950" w:type="pct"/>
          </w:tcPr>
          <w:p w14:paraId="271CECA8" w14:textId="77777777" w:rsidR="006677A6" w:rsidRDefault="004F164F">
            <w:r>
              <w:t>component_mnemonic</w:t>
            </w:r>
          </w:p>
        </w:tc>
        <w:tc>
          <w:tcPr>
            <w:tcW w:w="350" w:type="pct"/>
          </w:tcPr>
          <w:p w14:paraId="1BAFB90F" w14:textId="77777777" w:rsidR="006677A6" w:rsidRDefault="004F164F">
            <w:r>
              <w:t>varchar</w:t>
            </w:r>
          </w:p>
        </w:tc>
        <w:tc>
          <w:tcPr>
            <w:tcW w:w="500" w:type="pct"/>
          </w:tcPr>
          <w:p w14:paraId="3F5B27A0" w14:textId="77777777" w:rsidR="006677A6" w:rsidRDefault="004F164F">
            <w:r>
              <w:t>true</w:t>
            </w:r>
          </w:p>
        </w:tc>
        <w:tc>
          <w:tcPr>
            <w:tcW w:w="1100" w:type="pct"/>
          </w:tcPr>
          <w:p w14:paraId="270C014A" w14:textId="77777777" w:rsidR="006677A6" w:rsidRDefault="004F164F">
            <w:r>
              <w:t>Мнемоника компаратора, исполняющего сверку</w:t>
            </w:r>
          </w:p>
        </w:tc>
        <w:tc>
          <w:tcPr>
            <w:tcW w:w="1350" w:type="pct"/>
          </w:tcPr>
          <w:p w14:paraId="129A3765" w14:textId="77777777" w:rsidR="006677A6" w:rsidRDefault="004F164F">
            <w:r>
              <w:t>comparator</w:t>
            </w:r>
          </w:p>
        </w:tc>
      </w:tr>
      <w:tr w:rsidR="006677A6" w14:paraId="64B9843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86CE4B6" w14:textId="77777777" w:rsidR="006677A6" w:rsidRDefault="006677A6"/>
        </w:tc>
        <w:tc>
          <w:tcPr>
            <w:tcW w:w="250" w:type="pct"/>
          </w:tcPr>
          <w:p w14:paraId="248EEBCB" w14:textId="77777777" w:rsidR="006677A6" w:rsidRDefault="006677A6"/>
        </w:tc>
        <w:tc>
          <w:tcPr>
            <w:tcW w:w="950" w:type="pct"/>
          </w:tcPr>
          <w:p w14:paraId="19F87DC6" w14:textId="77777777" w:rsidR="006677A6" w:rsidRDefault="004F164F">
            <w:r>
              <w:t>component_instance_id</w:t>
            </w:r>
          </w:p>
        </w:tc>
        <w:tc>
          <w:tcPr>
            <w:tcW w:w="350" w:type="pct"/>
          </w:tcPr>
          <w:p w14:paraId="6CFDE327" w14:textId="77777777" w:rsidR="006677A6" w:rsidRDefault="004F164F">
            <w:r>
              <w:t>varchar</w:t>
            </w:r>
          </w:p>
        </w:tc>
        <w:tc>
          <w:tcPr>
            <w:tcW w:w="500" w:type="pct"/>
          </w:tcPr>
          <w:p w14:paraId="63004148" w14:textId="77777777" w:rsidR="006677A6" w:rsidRDefault="004F164F">
            <w:r>
              <w:t>true</w:t>
            </w:r>
          </w:p>
        </w:tc>
        <w:tc>
          <w:tcPr>
            <w:tcW w:w="1100" w:type="pct"/>
          </w:tcPr>
          <w:p w14:paraId="1BD55993" w14:textId="77777777" w:rsidR="006677A6" w:rsidRDefault="004F164F">
            <w:r>
              <w:t>Идентификатор компаратора исполняющего сверку</w:t>
            </w:r>
          </w:p>
        </w:tc>
        <w:tc>
          <w:tcPr>
            <w:tcW w:w="1350" w:type="pct"/>
          </w:tcPr>
          <w:p w14:paraId="62DA1DE3" w14:textId="77777777" w:rsidR="006677A6" w:rsidRDefault="004F164F">
            <w:r>
              <w:t>019b0713-0ff5-7935-8578-37af8636e928</w:t>
            </w:r>
          </w:p>
        </w:tc>
      </w:tr>
      <w:tr w:rsidR="006677A6" w14:paraId="514B5AA5" w14:textId="77777777" w:rsidTr="006677A6">
        <w:tc>
          <w:tcPr>
            <w:tcW w:w="300" w:type="pct"/>
          </w:tcPr>
          <w:p w14:paraId="3C127B17" w14:textId="77777777" w:rsidR="006677A6" w:rsidRDefault="006677A6"/>
        </w:tc>
        <w:tc>
          <w:tcPr>
            <w:tcW w:w="250" w:type="pct"/>
          </w:tcPr>
          <w:p w14:paraId="2C08E8EA" w14:textId="77777777" w:rsidR="006677A6" w:rsidRDefault="006677A6"/>
        </w:tc>
        <w:tc>
          <w:tcPr>
            <w:tcW w:w="950" w:type="pct"/>
          </w:tcPr>
          <w:p w14:paraId="6CDC1E64" w14:textId="77777777" w:rsidR="006677A6" w:rsidRDefault="004F164F">
            <w:r>
              <w:t>finish_ts</w:t>
            </w:r>
          </w:p>
        </w:tc>
        <w:tc>
          <w:tcPr>
            <w:tcW w:w="350" w:type="pct"/>
          </w:tcPr>
          <w:p w14:paraId="5386C3CF" w14:textId="77777777" w:rsidR="006677A6" w:rsidRDefault="004F164F">
            <w:r>
              <w:t>timestamp</w:t>
            </w:r>
          </w:p>
        </w:tc>
        <w:tc>
          <w:tcPr>
            <w:tcW w:w="500" w:type="pct"/>
          </w:tcPr>
          <w:p w14:paraId="7412C22C" w14:textId="77777777" w:rsidR="006677A6" w:rsidRDefault="006677A6"/>
        </w:tc>
        <w:tc>
          <w:tcPr>
            <w:tcW w:w="1100" w:type="pct"/>
          </w:tcPr>
          <w:p w14:paraId="0EB01A5B" w14:textId="77777777" w:rsidR="006677A6" w:rsidRDefault="004F164F">
            <w:r>
              <w:t>Дата и время окончания сессии</w:t>
            </w:r>
          </w:p>
        </w:tc>
        <w:tc>
          <w:tcPr>
            <w:tcW w:w="1350" w:type="pct"/>
          </w:tcPr>
          <w:p w14:paraId="14EFDF04" w14:textId="77777777" w:rsidR="006677A6" w:rsidRDefault="004F164F">
            <w:r>
              <w:t>2025-09-30 15:55:00.000</w:t>
            </w:r>
          </w:p>
        </w:tc>
      </w:tr>
      <w:tr w:rsidR="006677A6" w14:paraId="517B363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52E13CA3" w14:textId="77777777" w:rsidR="006677A6" w:rsidRDefault="006677A6"/>
        </w:tc>
        <w:tc>
          <w:tcPr>
            <w:tcW w:w="250" w:type="pct"/>
          </w:tcPr>
          <w:p w14:paraId="25E02B1C" w14:textId="77777777" w:rsidR="006677A6" w:rsidRDefault="006677A6"/>
        </w:tc>
        <w:tc>
          <w:tcPr>
            <w:tcW w:w="950" w:type="pct"/>
          </w:tcPr>
          <w:p w14:paraId="23E2883F" w14:textId="77777777" w:rsidR="006677A6" w:rsidRDefault="004F164F">
            <w:r>
              <w:t>status_code</w:t>
            </w:r>
          </w:p>
        </w:tc>
        <w:tc>
          <w:tcPr>
            <w:tcW w:w="350" w:type="pct"/>
          </w:tcPr>
          <w:p w14:paraId="44919FC5" w14:textId="77777777" w:rsidR="006677A6" w:rsidRDefault="004F164F">
            <w:r>
              <w:t>int</w:t>
            </w:r>
          </w:p>
        </w:tc>
        <w:tc>
          <w:tcPr>
            <w:tcW w:w="500" w:type="pct"/>
          </w:tcPr>
          <w:p w14:paraId="21AB1BF7" w14:textId="77777777" w:rsidR="006677A6" w:rsidRDefault="004F164F">
            <w:r>
              <w:t>true</w:t>
            </w:r>
          </w:p>
        </w:tc>
        <w:tc>
          <w:tcPr>
            <w:tcW w:w="1100" w:type="pct"/>
          </w:tcPr>
          <w:p w14:paraId="3C5C8C93" w14:textId="77777777" w:rsidR="006677A6" w:rsidRDefault="004F164F">
            <w:r>
              <w:t>Статус сессии</w:t>
            </w:r>
          </w:p>
        </w:tc>
        <w:tc>
          <w:tcPr>
            <w:tcW w:w="1350" w:type="pct"/>
          </w:tcPr>
          <w:p w14:paraId="4589C5EF" w14:textId="77777777" w:rsidR="006677A6" w:rsidRDefault="004F164F">
            <w:r>
              <w:t>350</w:t>
            </w:r>
          </w:p>
        </w:tc>
      </w:tr>
      <w:tr w:rsidR="006677A6" w:rsidRPr="0006329E" w14:paraId="087F331A" w14:textId="77777777" w:rsidTr="006677A6">
        <w:tc>
          <w:tcPr>
            <w:tcW w:w="300" w:type="pct"/>
          </w:tcPr>
          <w:p w14:paraId="7EDAE3DE" w14:textId="77777777" w:rsidR="006677A6" w:rsidRDefault="006677A6"/>
        </w:tc>
        <w:tc>
          <w:tcPr>
            <w:tcW w:w="250" w:type="pct"/>
          </w:tcPr>
          <w:p w14:paraId="2E64B555" w14:textId="77777777" w:rsidR="006677A6" w:rsidRDefault="006677A6"/>
        </w:tc>
        <w:tc>
          <w:tcPr>
            <w:tcW w:w="950" w:type="pct"/>
          </w:tcPr>
          <w:p w14:paraId="688D571E" w14:textId="77777777" w:rsidR="006677A6" w:rsidRDefault="004F164F">
            <w:r>
              <w:t>error_code</w:t>
            </w:r>
          </w:p>
        </w:tc>
        <w:tc>
          <w:tcPr>
            <w:tcW w:w="350" w:type="pct"/>
          </w:tcPr>
          <w:p w14:paraId="1154008E" w14:textId="77777777" w:rsidR="006677A6" w:rsidRDefault="004F164F">
            <w:r>
              <w:t>integer</w:t>
            </w:r>
          </w:p>
        </w:tc>
        <w:tc>
          <w:tcPr>
            <w:tcW w:w="500" w:type="pct"/>
          </w:tcPr>
          <w:p w14:paraId="5EA5F537" w14:textId="77777777" w:rsidR="006677A6" w:rsidRDefault="006677A6"/>
        </w:tc>
        <w:tc>
          <w:tcPr>
            <w:tcW w:w="1100" w:type="pct"/>
          </w:tcPr>
          <w:p w14:paraId="1FBD3093" w14:textId="77777777" w:rsidR="006677A6" w:rsidRDefault="004F164F">
            <w:r>
              <w:t>Код ошибки в случае неудачи</w:t>
            </w:r>
          </w:p>
        </w:tc>
        <w:tc>
          <w:tcPr>
            <w:tcW w:w="1350" w:type="pct"/>
          </w:tcPr>
          <w:p w14:paraId="37FD38F7" w14:textId="77777777" w:rsidR="006677A6" w:rsidRDefault="006677A6"/>
        </w:tc>
      </w:tr>
      <w:tr w:rsidR="006677A6" w14:paraId="4B9FA65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2D817FB" w14:textId="77777777" w:rsidR="006677A6" w:rsidRDefault="006677A6"/>
        </w:tc>
        <w:tc>
          <w:tcPr>
            <w:tcW w:w="250" w:type="pct"/>
          </w:tcPr>
          <w:p w14:paraId="071CC01E" w14:textId="77777777" w:rsidR="006677A6" w:rsidRDefault="006677A6"/>
        </w:tc>
        <w:tc>
          <w:tcPr>
            <w:tcW w:w="950" w:type="pct"/>
          </w:tcPr>
          <w:p w14:paraId="750300C2" w14:textId="77777777" w:rsidR="006677A6" w:rsidRDefault="004F164F">
            <w:r>
              <w:t>error_message</w:t>
            </w:r>
          </w:p>
        </w:tc>
        <w:tc>
          <w:tcPr>
            <w:tcW w:w="350" w:type="pct"/>
          </w:tcPr>
          <w:p w14:paraId="0F4105B8" w14:textId="77777777" w:rsidR="006677A6" w:rsidRDefault="004F164F">
            <w:r>
              <w:t>text</w:t>
            </w:r>
          </w:p>
        </w:tc>
        <w:tc>
          <w:tcPr>
            <w:tcW w:w="500" w:type="pct"/>
          </w:tcPr>
          <w:p w14:paraId="4C852568" w14:textId="77777777" w:rsidR="006677A6" w:rsidRDefault="006677A6"/>
        </w:tc>
        <w:tc>
          <w:tcPr>
            <w:tcW w:w="1100" w:type="pct"/>
          </w:tcPr>
          <w:p w14:paraId="2AF8DE26" w14:textId="77777777" w:rsidR="006677A6" w:rsidRDefault="004F164F">
            <w:r>
              <w:t>Текстовое описание ошибки</w:t>
            </w:r>
          </w:p>
        </w:tc>
        <w:tc>
          <w:tcPr>
            <w:tcW w:w="1350" w:type="pct"/>
          </w:tcPr>
          <w:p w14:paraId="286F29B4" w14:textId="77777777" w:rsidR="006677A6" w:rsidRDefault="006677A6"/>
        </w:tc>
      </w:tr>
    </w:tbl>
    <w:p w14:paraId="46BC8004" w14:textId="77777777" w:rsidR="006677A6" w:rsidRDefault="006677A6">
      <w:pPr>
        <w:pStyle w:val="TableBottomMargin"/>
      </w:pPr>
    </w:p>
    <w:p w14:paraId="4887E654" w14:textId="77777777" w:rsidR="006677A6" w:rsidRDefault="004F164F">
      <w:pPr>
        <w:pStyle w:val="6"/>
      </w:pPr>
      <w:bookmarkStart w:id="385" w:name="_913bc315b90132adbb63e49dc3672c15"/>
      <w:bookmarkEnd w:id="383"/>
      <w:bookmarkEnd w:id="384"/>
      <w:r>
        <w:t>2.3.6.2.4.4 compare_event</w:t>
      </w:r>
    </w:p>
    <w:p w14:paraId="209C0C4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 Событиях сверки.</w:t>
      </w:r>
    </w:p>
    <w:p w14:paraId="1D9062A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Жизненный цикл: создается и очищается приложением через конфигурируемое время.</w:t>
      </w:r>
    </w:p>
    <w:p w14:paraId="472660FC" w14:textId="77777777" w:rsidR="006677A6" w:rsidRDefault="004F164F">
      <w:pPr>
        <w:pStyle w:val="TableCaption"/>
      </w:pPr>
      <w:bookmarkStart w:id="386" w:name="_69d1d5217e466711cfcdcec58c551061"/>
      <w:r>
        <w:t>Таблица 2.34 compare_event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27"/>
        <w:gridCol w:w="527"/>
        <w:gridCol w:w="2116"/>
        <w:gridCol w:w="1050"/>
        <w:gridCol w:w="550"/>
        <w:gridCol w:w="2486"/>
        <w:gridCol w:w="2394"/>
      </w:tblGrid>
      <w:tr w:rsidR="006677A6" w14:paraId="5D688A2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" w:type="pct"/>
          </w:tcPr>
          <w:p w14:paraId="26639118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54C20E9F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800" w:type="pct"/>
          </w:tcPr>
          <w:p w14:paraId="33B7DFDA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30136BDD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450" w:type="pct"/>
          </w:tcPr>
          <w:p w14:paraId="741DC391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350" w:type="pct"/>
          </w:tcPr>
          <w:p w14:paraId="34E47A0D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300" w:type="pct"/>
          </w:tcPr>
          <w:p w14:paraId="3C2B1F9C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6B8CAF6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0E89A669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51C1B740" w14:textId="77777777" w:rsidR="006677A6" w:rsidRDefault="006677A6"/>
        </w:tc>
        <w:tc>
          <w:tcPr>
            <w:tcW w:w="800" w:type="pct"/>
          </w:tcPr>
          <w:p w14:paraId="0F9FF96E" w14:textId="77777777" w:rsidR="006677A6" w:rsidRDefault="004F164F">
            <w:r>
              <w:t>id</w:t>
            </w:r>
          </w:p>
        </w:tc>
        <w:tc>
          <w:tcPr>
            <w:tcW w:w="350" w:type="pct"/>
          </w:tcPr>
          <w:p w14:paraId="0730A903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70D08678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0AC39425" w14:textId="77777777" w:rsidR="006677A6" w:rsidRDefault="004F164F">
            <w:r>
              <w:t>Уникальный идентификатор события</w:t>
            </w:r>
          </w:p>
        </w:tc>
        <w:tc>
          <w:tcPr>
            <w:tcW w:w="1300" w:type="pct"/>
          </w:tcPr>
          <w:p w14:paraId="0C170E4F" w14:textId="77777777" w:rsidR="006677A6" w:rsidRDefault="004F164F">
            <w:r>
              <w:t>50178</w:t>
            </w:r>
          </w:p>
        </w:tc>
      </w:tr>
      <w:tr w:rsidR="006677A6" w14:paraId="280851B6" w14:textId="77777777" w:rsidTr="006677A6">
        <w:tc>
          <w:tcPr>
            <w:tcW w:w="300" w:type="pct"/>
          </w:tcPr>
          <w:p w14:paraId="0F3135C5" w14:textId="77777777" w:rsidR="006677A6" w:rsidRDefault="006677A6"/>
        </w:tc>
        <w:tc>
          <w:tcPr>
            <w:tcW w:w="250" w:type="pct"/>
          </w:tcPr>
          <w:p w14:paraId="6DE88115" w14:textId="77777777" w:rsidR="006677A6" w:rsidRDefault="006677A6"/>
        </w:tc>
        <w:tc>
          <w:tcPr>
            <w:tcW w:w="800" w:type="pct"/>
          </w:tcPr>
          <w:p w14:paraId="0BACFD84" w14:textId="77777777" w:rsidR="006677A6" w:rsidRDefault="004F164F">
            <w:r>
              <w:t>code</w:t>
            </w:r>
          </w:p>
        </w:tc>
        <w:tc>
          <w:tcPr>
            <w:tcW w:w="350" w:type="pct"/>
          </w:tcPr>
          <w:p w14:paraId="0686603D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6C26A8DF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2229735E" w14:textId="77777777" w:rsidR="006677A6" w:rsidRDefault="004F164F">
            <w:r>
              <w:t>Код события</w:t>
            </w:r>
          </w:p>
        </w:tc>
        <w:tc>
          <w:tcPr>
            <w:tcW w:w="1300" w:type="pct"/>
          </w:tcPr>
          <w:p w14:paraId="2B3B9678" w14:textId="77777777" w:rsidR="006677A6" w:rsidRDefault="004F164F">
            <w:r>
              <w:t>5001</w:t>
            </w:r>
          </w:p>
        </w:tc>
      </w:tr>
      <w:tr w:rsidR="006677A6" w14:paraId="6A8EF71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2337DF8" w14:textId="77777777" w:rsidR="006677A6" w:rsidRDefault="006677A6"/>
        </w:tc>
        <w:tc>
          <w:tcPr>
            <w:tcW w:w="250" w:type="pct"/>
          </w:tcPr>
          <w:p w14:paraId="6C747E8A" w14:textId="77777777" w:rsidR="006677A6" w:rsidRDefault="004F164F">
            <w:r>
              <w:t>true</w:t>
            </w:r>
          </w:p>
        </w:tc>
        <w:tc>
          <w:tcPr>
            <w:tcW w:w="800" w:type="pct"/>
          </w:tcPr>
          <w:p w14:paraId="4C27601B" w14:textId="77777777" w:rsidR="006677A6" w:rsidRDefault="004F164F">
            <w:r>
              <w:t>compare_session_id</w:t>
            </w:r>
          </w:p>
        </w:tc>
        <w:tc>
          <w:tcPr>
            <w:tcW w:w="350" w:type="pct"/>
          </w:tcPr>
          <w:p w14:paraId="1D9EBBE9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6D9B93C9" w14:textId="77777777" w:rsidR="006677A6" w:rsidRDefault="006677A6"/>
        </w:tc>
        <w:tc>
          <w:tcPr>
            <w:tcW w:w="1350" w:type="pct"/>
          </w:tcPr>
          <w:p w14:paraId="0481846D" w14:textId="77777777" w:rsidR="006677A6" w:rsidRDefault="004F164F">
            <w:r>
              <w:t>Cсылка на идентификатор Сеанса сверки (СompareSession), в рамках которого произошло событие.</w:t>
            </w:r>
          </w:p>
        </w:tc>
        <w:tc>
          <w:tcPr>
            <w:tcW w:w="1300" w:type="pct"/>
          </w:tcPr>
          <w:p w14:paraId="77C20D8E" w14:textId="77777777" w:rsidR="006677A6" w:rsidRDefault="004F164F">
            <w:r>
              <w:t>1234</w:t>
            </w:r>
          </w:p>
        </w:tc>
      </w:tr>
      <w:tr w:rsidR="006677A6" w14:paraId="26340122" w14:textId="77777777" w:rsidTr="006677A6">
        <w:tc>
          <w:tcPr>
            <w:tcW w:w="300" w:type="pct"/>
          </w:tcPr>
          <w:p w14:paraId="09AB47E4" w14:textId="77777777" w:rsidR="006677A6" w:rsidRDefault="006677A6"/>
        </w:tc>
        <w:tc>
          <w:tcPr>
            <w:tcW w:w="250" w:type="pct"/>
          </w:tcPr>
          <w:p w14:paraId="0AF1B153" w14:textId="77777777" w:rsidR="006677A6" w:rsidRDefault="004F164F">
            <w:r>
              <w:t>true</w:t>
            </w:r>
          </w:p>
        </w:tc>
        <w:tc>
          <w:tcPr>
            <w:tcW w:w="800" w:type="pct"/>
          </w:tcPr>
          <w:p w14:paraId="752C792B" w14:textId="77777777" w:rsidR="006677A6" w:rsidRDefault="004F164F">
            <w:r>
              <w:t>component_mnemonic</w:t>
            </w:r>
          </w:p>
        </w:tc>
        <w:tc>
          <w:tcPr>
            <w:tcW w:w="350" w:type="pct"/>
          </w:tcPr>
          <w:p w14:paraId="4631536B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6D59FFD1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30B7EDDC" w14:textId="77777777" w:rsidR="006677A6" w:rsidRDefault="004F164F">
            <w:r>
              <w:t>Cсылка на сервис (Component), создавший событие.</w:t>
            </w:r>
          </w:p>
        </w:tc>
        <w:tc>
          <w:tcPr>
            <w:tcW w:w="1300" w:type="pct"/>
          </w:tcPr>
          <w:p w14:paraId="1B2CF15B" w14:textId="77777777" w:rsidR="006677A6" w:rsidRDefault="004F164F">
            <w:r>
              <w:t>reader_jdbc_1</w:t>
            </w:r>
          </w:p>
        </w:tc>
      </w:tr>
      <w:tr w:rsidR="006677A6" w14:paraId="73E9517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341C3D5C" w14:textId="77777777" w:rsidR="006677A6" w:rsidRDefault="006677A6"/>
        </w:tc>
        <w:tc>
          <w:tcPr>
            <w:tcW w:w="250" w:type="pct"/>
          </w:tcPr>
          <w:p w14:paraId="3A6ABB41" w14:textId="77777777" w:rsidR="006677A6" w:rsidRDefault="006677A6"/>
        </w:tc>
        <w:tc>
          <w:tcPr>
            <w:tcW w:w="800" w:type="pct"/>
          </w:tcPr>
          <w:p w14:paraId="2B9E755F" w14:textId="77777777" w:rsidR="006677A6" w:rsidRDefault="004F164F">
            <w:r>
              <w:t>component_instance_id</w:t>
            </w:r>
          </w:p>
        </w:tc>
        <w:tc>
          <w:tcPr>
            <w:tcW w:w="350" w:type="pct"/>
          </w:tcPr>
          <w:p w14:paraId="79097F4C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7C6572E1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5AF50DB5" w14:textId="77777777" w:rsidR="006677A6" w:rsidRDefault="004F164F">
            <w:r>
              <w:t>Идентификатор экземпляра</w:t>
            </w:r>
          </w:p>
        </w:tc>
        <w:tc>
          <w:tcPr>
            <w:tcW w:w="1300" w:type="pct"/>
          </w:tcPr>
          <w:p w14:paraId="061BCF38" w14:textId="77777777" w:rsidR="006677A6" w:rsidRDefault="004F164F">
            <w:r>
              <w:t>019b0713-0ff5-7935-8578-37af8636e928</w:t>
            </w:r>
          </w:p>
        </w:tc>
      </w:tr>
      <w:tr w:rsidR="006677A6" w14:paraId="0F46A6A9" w14:textId="77777777" w:rsidTr="006677A6">
        <w:tc>
          <w:tcPr>
            <w:tcW w:w="300" w:type="pct"/>
          </w:tcPr>
          <w:p w14:paraId="58E80073" w14:textId="77777777" w:rsidR="006677A6" w:rsidRDefault="006677A6"/>
        </w:tc>
        <w:tc>
          <w:tcPr>
            <w:tcW w:w="250" w:type="pct"/>
          </w:tcPr>
          <w:p w14:paraId="57662619" w14:textId="77777777" w:rsidR="006677A6" w:rsidRDefault="006677A6"/>
        </w:tc>
        <w:tc>
          <w:tcPr>
            <w:tcW w:w="800" w:type="pct"/>
          </w:tcPr>
          <w:p w14:paraId="04D0839F" w14:textId="77777777" w:rsidR="006677A6" w:rsidRDefault="004F164F">
            <w:r>
              <w:t>event_ts</w:t>
            </w:r>
          </w:p>
        </w:tc>
        <w:tc>
          <w:tcPr>
            <w:tcW w:w="350" w:type="pct"/>
          </w:tcPr>
          <w:p w14:paraId="4E562BE0" w14:textId="77777777" w:rsidR="006677A6" w:rsidRDefault="004F164F">
            <w:r>
              <w:t>timestamp</w:t>
            </w:r>
          </w:p>
        </w:tc>
        <w:tc>
          <w:tcPr>
            <w:tcW w:w="450" w:type="pct"/>
          </w:tcPr>
          <w:p w14:paraId="5ADE044B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12579BDF" w14:textId="77777777" w:rsidR="006677A6" w:rsidRDefault="004F164F">
            <w:r>
              <w:t>Временная метка события</w:t>
            </w:r>
          </w:p>
        </w:tc>
        <w:tc>
          <w:tcPr>
            <w:tcW w:w="1300" w:type="pct"/>
          </w:tcPr>
          <w:p w14:paraId="46037FB2" w14:textId="77777777" w:rsidR="006677A6" w:rsidRDefault="004F164F">
            <w:r>
              <w:t>2025-08-27 10:01:00</w:t>
            </w:r>
          </w:p>
        </w:tc>
      </w:tr>
      <w:tr w:rsidR="006677A6" w14:paraId="178F1A3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24745074" w14:textId="77777777" w:rsidR="006677A6" w:rsidRDefault="006677A6"/>
        </w:tc>
        <w:tc>
          <w:tcPr>
            <w:tcW w:w="250" w:type="pct"/>
          </w:tcPr>
          <w:p w14:paraId="1D3F2851" w14:textId="77777777" w:rsidR="006677A6" w:rsidRDefault="006677A6"/>
        </w:tc>
        <w:tc>
          <w:tcPr>
            <w:tcW w:w="800" w:type="pct"/>
          </w:tcPr>
          <w:p w14:paraId="1AFA6B6B" w14:textId="77777777" w:rsidR="006677A6" w:rsidRDefault="004F164F">
            <w:r>
              <w:t>message</w:t>
            </w:r>
          </w:p>
        </w:tc>
        <w:tc>
          <w:tcPr>
            <w:tcW w:w="350" w:type="pct"/>
          </w:tcPr>
          <w:p w14:paraId="13F79FFF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1DC1AEFD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2A62DFFA" w14:textId="77777777" w:rsidR="006677A6" w:rsidRDefault="004F164F">
            <w:r>
              <w:t>Сообщение события</w:t>
            </w:r>
          </w:p>
        </w:tc>
        <w:tc>
          <w:tcPr>
            <w:tcW w:w="1300" w:type="pct"/>
          </w:tcPr>
          <w:p w14:paraId="2E3738E9" w14:textId="77777777" w:rsidR="006677A6" w:rsidRDefault="004F164F">
            <w:r>
              <w:t>«Компонент назначен»</w:t>
            </w:r>
          </w:p>
        </w:tc>
      </w:tr>
      <w:tr w:rsidR="006677A6" w:rsidRPr="0006329E" w14:paraId="2E85DEBB" w14:textId="77777777" w:rsidTr="006677A6">
        <w:tc>
          <w:tcPr>
            <w:tcW w:w="300" w:type="pct"/>
          </w:tcPr>
          <w:p w14:paraId="67EE5699" w14:textId="77777777" w:rsidR="006677A6" w:rsidRDefault="006677A6"/>
        </w:tc>
        <w:tc>
          <w:tcPr>
            <w:tcW w:w="250" w:type="pct"/>
          </w:tcPr>
          <w:p w14:paraId="3D7D0D84" w14:textId="77777777" w:rsidR="006677A6" w:rsidRDefault="006677A6"/>
        </w:tc>
        <w:tc>
          <w:tcPr>
            <w:tcW w:w="800" w:type="pct"/>
          </w:tcPr>
          <w:p w14:paraId="017C43F1" w14:textId="77777777" w:rsidR="006677A6" w:rsidRDefault="004F164F">
            <w:r>
              <w:t>error_code</w:t>
            </w:r>
          </w:p>
        </w:tc>
        <w:tc>
          <w:tcPr>
            <w:tcW w:w="350" w:type="pct"/>
          </w:tcPr>
          <w:p w14:paraId="174736DD" w14:textId="77777777" w:rsidR="006677A6" w:rsidRDefault="004F164F">
            <w:r>
              <w:t>integer</w:t>
            </w:r>
          </w:p>
        </w:tc>
        <w:tc>
          <w:tcPr>
            <w:tcW w:w="450" w:type="pct"/>
          </w:tcPr>
          <w:p w14:paraId="22108C9D" w14:textId="77777777" w:rsidR="006677A6" w:rsidRDefault="006677A6"/>
        </w:tc>
        <w:tc>
          <w:tcPr>
            <w:tcW w:w="1350" w:type="pct"/>
          </w:tcPr>
          <w:p w14:paraId="6FEF1738" w14:textId="77777777" w:rsidR="006677A6" w:rsidRDefault="004F164F">
            <w:r>
              <w:t>Код ошибки в случае неудачи</w:t>
            </w:r>
          </w:p>
        </w:tc>
        <w:tc>
          <w:tcPr>
            <w:tcW w:w="1300" w:type="pct"/>
          </w:tcPr>
          <w:p w14:paraId="425AC009" w14:textId="77777777" w:rsidR="006677A6" w:rsidRDefault="006677A6"/>
        </w:tc>
      </w:tr>
      <w:tr w:rsidR="006677A6" w:rsidRPr="0006329E" w14:paraId="3B70200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0BE6E05" w14:textId="77777777" w:rsidR="006677A6" w:rsidRDefault="006677A6"/>
        </w:tc>
        <w:tc>
          <w:tcPr>
            <w:tcW w:w="250" w:type="pct"/>
          </w:tcPr>
          <w:p w14:paraId="048F979A" w14:textId="77777777" w:rsidR="006677A6" w:rsidRDefault="006677A6"/>
        </w:tc>
        <w:tc>
          <w:tcPr>
            <w:tcW w:w="800" w:type="pct"/>
          </w:tcPr>
          <w:p w14:paraId="13B7A3FF" w14:textId="77777777" w:rsidR="006677A6" w:rsidRDefault="004F164F">
            <w:r>
              <w:t>error_message</w:t>
            </w:r>
          </w:p>
        </w:tc>
        <w:tc>
          <w:tcPr>
            <w:tcW w:w="350" w:type="pct"/>
          </w:tcPr>
          <w:p w14:paraId="071B3832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3A477F60" w14:textId="77777777" w:rsidR="006677A6" w:rsidRDefault="006677A6"/>
        </w:tc>
        <w:tc>
          <w:tcPr>
            <w:tcW w:w="1350" w:type="pct"/>
          </w:tcPr>
          <w:p w14:paraId="63EE5BF7" w14:textId="77777777" w:rsidR="006677A6" w:rsidRDefault="004F164F">
            <w:r>
              <w:t>Дополнительные данные в формате JSON или YAML</w:t>
            </w:r>
          </w:p>
        </w:tc>
        <w:tc>
          <w:tcPr>
            <w:tcW w:w="1300" w:type="pct"/>
          </w:tcPr>
          <w:p w14:paraId="4A4B079E" w14:textId="77777777" w:rsidR="006677A6" w:rsidRDefault="006677A6"/>
        </w:tc>
      </w:tr>
      <w:tr w:rsidR="006677A6" w14:paraId="1BE3DF97" w14:textId="77777777" w:rsidTr="006677A6">
        <w:tc>
          <w:tcPr>
            <w:tcW w:w="300" w:type="pct"/>
          </w:tcPr>
          <w:p w14:paraId="57896809" w14:textId="77777777" w:rsidR="006677A6" w:rsidRDefault="006677A6"/>
        </w:tc>
        <w:tc>
          <w:tcPr>
            <w:tcW w:w="250" w:type="pct"/>
          </w:tcPr>
          <w:p w14:paraId="4D6903A6" w14:textId="77777777" w:rsidR="006677A6" w:rsidRDefault="006677A6"/>
        </w:tc>
        <w:tc>
          <w:tcPr>
            <w:tcW w:w="800" w:type="pct"/>
          </w:tcPr>
          <w:p w14:paraId="50BDE41A" w14:textId="77777777" w:rsidR="006677A6" w:rsidRDefault="004F164F">
            <w:r>
              <w:t>status_code_from</w:t>
            </w:r>
          </w:p>
        </w:tc>
        <w:tc>
          <w:tcPr>
            <w:tcW w:w="350" w:type="pct"/>
          </w:tcPr>
          <w:p w14:paraId="1FE48965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1D77BA44" w14:textId="77777777" w:rsidR="006677A6" w:rsidRDefault="006677A6"/>
        </w:tc>
        <w:tc>
          <w:tcPr>
            <w:tcW w:w="1350" w:type="pct"/>
          </w:tcPr>
          <w:p w14:paraId="15317CA0" w14:textId="77777777" w:rsidR="006677A6" w:rsidRDefault="004F164F">
            <w:r>
              <w:t>Статус, в котором был сеанс до события.</w:t>
            </w:r>
          </w:p>
        </w:tc>
        <w:tc>
          <w:tcPr>
            <w:tcW w:w="1300" w:type="pct"/>
          </w:tcPr>
          <w:p w14:paraId="2686C943" w14:textId="77777777" w:rsidR="006677A6" w:rsidRDefault="004F164F">
            <w:r>
              <w:t>200</w:t>
            </w:r>
          </w:p>
        </w:tc>
      </w:tr>
      <w:tr w:rsidR="006677A6" w14:paraId="39AA543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0056BF1" w14:textId="77777777" w:rsidR="006677A6" w:rsidRDefault="006677A6"/>
        </w:tc>
        <w:tc>
          <w:tcPr>
            <w:tcW w:w="250" w:type="pct"/>
          </w:tcPr>
          <w:p w14:paraId="3B0AA5FD" w14:textId="77777777" w:rsidR="006677A6" w:rsidRDefault="006677A6"/>
        </w:tc>
        <w:tc>
          <w:tcPr>
            <w:tcW w:w="800" w:type="pct"/>
          </w:tcPr>
          <w:p w14:paraId="228E9F8C" w14:textId="77777777" w:rsidR="006677A6" w:rsidRDefault="004F164F">
            <w:r>
              <w:t>status_code_to</w:t>
            </w:r>
          </w:p>
        </w:tc>
        <w:tc>
          <w:tcPr>
            <w:tcW w:w="350" w:type="pct"/>
          </w:tcPr>
          <w:p w14:paraId="548B8005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06BB2892" w14:textId="77777777" w:rsidR="006677A6" w:rsidRDefault="006677A6"/>
        </w:tc>
        <w:tc>
          <w:tcPr>
            <w:tcW w:w="1350" w:type="pct"/>
          </w:tcPr>
          <w:p w14:paraId="551019F7" w14:textId="77777777" w:rsidR="006677A6" w:rsidRDefault="004F164F">
            <w:r>
              <w:t>Статус, в который перешел сеанс после события.</w:t>
            </w:r>
          </w:p>
        </w:tc>
        <w:tc>
          <w:tcPr>
            <w:tcW w:w="1300" w:type="pct"/>
          </w:tcPr>
          <w:p w14:paraId="65C10A05" w14:textId="77777777" w:rsidR="006677A6" w:rsidRDefault="004F164F">
            <w:r>
              <w:t>201</w:t>
            </w:r>
          </w:p>
        </w:tc>
      </w:tr>
      <w:tr w:rsidR="006677A6" w14:paraId="20DE76C5" w14:textId="77777777" w:rsidTr="006677A6">
        <w:tc>
          <w:tcPr>
            <w:tcW w:w="300" w:type="pct"/>
          </w:tcPr>
          <w:p w14:paraId="566E4348" w14:textId="77777777" w:rsidR="006677A6" w:rsidRDefault="006677A6"/>
        </w:tc>
        <w:tc>
          <w:tcPr>
            <w:tcW w:w="250" w:type="pct"/>
          </w:tcPr>
          <w:p w14:paraId="5F1817EB" w14:textId="77777777" w:rsidR="006677A6" w:rsidRDefault="006677A6"/>
        </w:tc>
        <w:tc>
          <w:tcPr>
            <w:tcW w:w="800" w:type="pct"/>
          </w:tcPr>
          <w:p w14:paraId="3A5A6864" w14:textId="77777777" w:rsidR="006677A6" w:rsidRDefault="004F164F">
            <w:r>
              <w:t>payload</w:t>
            </w:r>
          </w:p>
        </w:tc>
        <w:tc>
          <w:tcPr>
            <w:tcW w:w="350" w:type="pct"/>
          </w:tcPr>
          <w:p w14:paraId="39638BE3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3AFA48D9" w14:textId="77777777" w:rsidR="006677A6" w:rsidRDefault="006677A6"/>
        </w:tc>
        <w:tc>
          <w:tcPr>
            <w:tcW w:w="1350" w:type="pct"/>
          </w:tcPr>
          <w:p w14:paraId="2EC98E51" w14:textId="77777777" w:rsidR="006677A6" w:rsidRDefault="004F164F">
            <w:r>
              <w:t>Прикладные данные для Менеджера</w:t>
            </w:r>
          </w:p>
        </w:tc>
        <w:tc>
          <w:tcPr>
            <w:tcW w:w="1300" w:type="pct"/>
          </w:tcPr>
          <w:p w14:paraId="056578F8" w14:textId="77777777" w:rsidR="006677A6" w:rsidRDefault="006677A6"/>
        </w:tc>
      </w:tr>
    </w:tbl>
    <w:p w14:paraId="117F31A5" w14:textId="77777777" w:rsidR="006677A6" w:rsidRDefault="006677A6">
      <w:pPr>
        <w:pStyle w:val="TableBottomMargin"/>
      </w:pPr>
    </w:p>
    <w:p w14:paraId="57A044C2" w14:textId="77777777" w:rsidR="006677A6" w:rsidRDefault="004F164F">
      <w:pPr>
        <w:pStyle w:val="6"/>
      </w:pPr>
      <w:bookmarkStart w:id="387" w:name="_013745c04d7ba091dec39a25acb7f45b"/>
      <w:bookmarkEnd w:id="385"/>
      <w:bookmarkEnd w:id="386"/>
      <w:r>
        <w:t>2.3.6.2.4.5 compare_result</w:t>
      </w:r>
    </w:p>
    <w:p w14:paraId="3A7A9AB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 Результатах сверки.</w:t>
      </w:r>
    </w:p>
    <w:p w14:paraId="0C8D7EC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Жизненный цикл: создается и очищается приложением через конфигурируемое время.</w:t>
      </w:r>
    </w:p>
    <w:p w14:paraId="2B4633AC" w14:textId="77777777" w:rsidR="006677A6" w:rsidRDefault="004F164F">
      <w:pPr>
        <w:pStyle w:val="TableCaption"/>
      </w:pPr>
      <w:bookmarkStart w:id="388" w:name="_9f6e60b209d2a79d0dcc61bda4e310ae"/>
      <w:r>
        <w:lastRenderedPageBreak/>
        <w:t>Таблица 2.35 compare_result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84"/>
        <w:gridCol w:w="527"/>
        <w:gridCol w:w="1838"/>
        <w:gridCol w:w="816"/>
        <w:gridCol w:w="689"/>
        <w:gridCol w:w="2850"/>
        <w:gridCol w:w="2446"/>
      </w:tblGrid>
      <w:tr w:rsidR="006677A6" w14:paraId="5A28DB99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" w:type="pct"/>
          </w:tcPr>
          <w:p w14:paraId="3F3925FA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0E72AF28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650" w:type="pct"/>
          </w:tcPr>
          <w:p w14:paraId="60B64202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4B0F3492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450" w:type="pct"/>
          </w:tcPr>
          <w:p w14:paraId="2160A9D2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500" w:type="pct"/>
          </w:tcPr>
          <w:p w14:paraId="145F9C88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300" w:type="pct"/>
          </w:tcPr>
          <w:p w14:paraId="3304CC92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0FB5ED9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6C7D5F43" w14:textId="77777777" w:rsidR="006677A6" w:rsidRDefault="006677A6"/>
        </w:tc>
        <w:tc>
          <w:tcPr>
            <w:tcW w:w="250" w:type="pct"/>
          </w:tcPr>
          <w:p w14:paraId="20BC6FA6" w14:textId="77777777" w:rsidR="006677A6" w:rsidRDefault="006677A6"/>
        </w:tc>
        <w:tc>
          <w:tcPr>
            <w:tcW w:w="650" w:type="pct"/>
          </w:tcPr>
          <w:p w14:paraId="7813F2C4" w14:textId="77777777" w:rsidR="006677A6" w:rsidRDefault="004F164F">
            <w:r>
              <w:t>id</w:t>
            </w:r>
          </w:p>
        </w:tc>
        <w:tc>
          <w:tcPr>
            <w:tcW w:w="350" w:type="pct"/>
          </w:tcPr>
          <w:p w14:paraId="305543A3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5210968F" w14:textId="77777777" w:rsidR="006677A6" w:rsidRDefault="004F164F">
            <w:r>
              <w:t>true</w:t>
            </w:r>
          </w:p>
        </w:tc>
        <w:tc>
          <w:tcPr>
            <w:tcW w:w="1500" w:type="pct"/>
          </w:tcPr>
          <w:p w14:paraId="616CDDB0" w14:textId="77777777" w:rsidR="006677A6" w:rsidRDefault="004F164F">
            <w:r>
              <w:t>Идентификатор записи</w:t>
            </w:r>
          </w:p>
        </w:tc>
        <w:tc>
          <w:tcPr>
            <w:tcW w:w="1300" w:type="pct"/>
          </w:tcPr>
          <w:p w14:paraId="28819ECD" w14:textId="77777777" w:rsidR="006677A6" w:rsidRDefault="004F164F">
            <w:r>
              <w:t>1000</w:t>
            </w:r>
          </w:p>
        </w:tc>
      </w:tr>
      <w:tr w:rsidR="006677A6" w14:paraId="40EB11A6" w14:textId="77777777" w:rsidTr="006677A6">
        <w:tc>
          <w:tcPr>
            <w:tcW w:w="300" w:type="pct"/>
          </w:tcPr>
          <w:p w14:paraId="5168D93A" w14:textId="77777777" w:rsidR="006677A6" w:rsidRDefault="006677A6"/>
        </w:tc>
        <w:tc>
          <w:tcPr>
            <w:tcW w:w="250" w:type="pct"/>
          </w:tcPr>
          <w:p w14:paraId="3E626D52" w14:textId="77777777" w:rsidR="006677A6" w:rsidRDefault="006677A6"/>
        </w:tc>
        <w:tc>
          <w:tcPr>
            <w:tcW w:w="650" w:type="pct"/>
          </w:tcPr>
          <w:p w14:paraId="6108C82A" w14:textId="77777777" w:rsidR="006677A6" w:rsidRDefault="004F164F">
            <w:r>
              <w:t>pk_cortege</w:t>
            </w:r>
          </w:p>
        </w:tc>
        <w:tc>
          <w:tcPr>
            <w:tcW w:w="350" w:type="pct"/>
          </w:tcPr>
          <w:p w14:paraId="28F3EA3F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306E3773" w14:textId="77777777" w:rsidR="006677A6" w:rsidRDefault="004F164F">
            <w:r>
              <w:t>true</w:t>
            </w:r>
          </w:p>
        </w:tc>
        <w:tc>
          <w:tcPr>
            <w:tcW w:w="1500" w:type="pct"/>
          </w:tcPr>
          <w:p w14:paraId="0F51F1F9" w14:textId="77777777" w:rsidR="006677A6" w:rsidRDefault="004F164F">
            <w:r>
              <w:t>Кортеж PK прикладной записи, сериализованный в строку через разделитель</w:t>
            </w:r>
          </w:p>
        </w:tc>
        <w:tc>
          <w:tcPr>
            <w:tcW w:w="1300" w:type="pct"/>
          </w:tcPr>
          <w:p w14:paraId="55BCA3F7" w14:textId="77777777" w:rsidR="006677A6" w:rsidRDefault="004F164F">
            <w:r>
              <w:t>019b0713-0ff5-7935-8578-37af8636e928</w:t>
            </w:r>
          </w:p>
        </w:tc>
      </w:tr>
      <w:tr w:rsidR="006677A6" w14:paraId="39D8E22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1510DBC2" w14:textId="77777777" w:rsidR="006677A6" w:rsidRDefault="006677A6"/>
        </w:tc>
        <w:tc>
          <w:tcPr>
            <w:tcW w:w="250" w:type="pct"/>
          </w:tcPr>
          <w:p w14:paraId="42CB5BC5" w14:textId="77777777" w:rsidR="006677A6" w:rsidRDefault="004F164F">
            <w:r>
              <w:t>true</w:t>
            </w:r>
          </w:p>
        </w:tc>
        <w:tc>
          <w:tcPr>
            <w:tcW w:w="650" w:type="pct"/>
          </w:tcPr>
          <w:p w14:paraId="0E8C7A8C" w14:textId="77777777" w:rsidR="006677A6" w:rsidRDefault="004F164F">
            <w:r>
              <w:t>compare_session_id</w:t>
            </w:r>
          </w:p>
        </w:tc>
        <w:tc>
          <w:tcPr>
            <w:tcW w:w="350" w:type="pct"/>
          </w:tcPr>
          <w:p w14:paraId="3E460881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1FC106D2" w14:textId="77777777" w:rsidR="006677A6" w:rsidRDefault="004F164F">
            <w:r>
              <w:t>true</w:t>
            </w:r>
          </w:p>
        </w:tc>
        <w:tc>
          <w:tcPr>
            <w:tcW w:w="1500" w:type="pct"/>
          </w:tcPr>
          <w:p w14:paraId="4B2F647B" w14:textId="77777777" w:rsidR="006677A6" w:rsidRDefault="004F164F">
            <w:r>
              <w:t>Идентификатор сессии сравнения</w:t>
            </w:r>
          </w:p>
        </w:tc>
        <w:tc>
          <w:tcPr>
            <w:tcW w:w="1300" w:type="pct"/>
          </w:tcPr>
          <w:p w14:paraId="742E9361" w14:textId="77777777" w:rsidR="006677A6" w:rsidRDefault="004F164F">
            <w:r>
              <w:t>12345</w:t>
            </w:r>
          </w:p>
        </w:tc>
      </w:tr>
      <w:tr w:rsidR="006677A6" w14:paraId="51EC5AF4" w14:textId="77777777" w:rsidTr="006677A6">
        <w:tc>
          <w:tcPr>
            <w:tcW w:w="300" w:type="pct"/>
          </w:tcPr>
          <w:p w14:paraId="5067E96C" w14:textId="77777777" w:rsidR="006677A6" w:rsidRDefault="006677A6"/>
        </w:tc>
        <w:tc>
          <w:tcPr>
            <w:tcW w:w="250" w:type="pct"/>
          </w:tcPr>
          <w:p w14:paraId="3D72C17B" w14:textId="77777777" w:rsidR="006677A6" w:rsidRDefault="006677A6"/>
        </w:tc>
        <w:tc>
          <w:tcPr>
            <w:tcW w:w="650" w:type="pct"/>
          </w:tcPr>
          <w:p w14:paraId="76755F13" w14:textId="77777777" w:rsidR="006677A6" w:rsidRDefault="004F164F">
            <w:r>
              <w:t>difference_type</w:t>
            </w:r>
          </w:p>
        </w:tc>
        <w:tc>
          <w:tcPr>
            <w:tcW w:w="350" w:type="pct"/>
          </w:tcPr>
          <w:p w14:paraId="0FCD627A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55479E7D" w14:textId="77777777" w:rsidR="006677A6" w:rsidRDefault="004F164F">
            <w:r>
              <w:t>true</w:t>
            </w:r>
          </w:p>
        </w:tc>
        <w:tc>
          <w:tcPr>
            <w:tcW w:w="1500" w:type="pct"/>
          </w:tcPr>
          <w:p w14:paraId="3797F5C8" w14:textId="77777777" w:rsidR="006677A6" w:rsidRDefault="004F164F">
            <w:r>
              <w:t>Код различия, ENUM</w:t>
            </w:r>
          </w:p>
          <w:p w14:paraId="5BBCC15C" w14:textId="77777777" w:rsidR="006677A6" w:rsidRDefault="004F164F">
            <w:r>
              <w:t>1 - различные хеш суммы;</w:t>
            </w:r>
          </w:p>
          <w:p w14:paraId="7352E01A" w14:textId="77777777" w:rsidR="006677A6" w:rsidRDefault="004F164F">
            <w:r>
              <w:t>2 - данных нет в витрине;</w:t>
            </w:r>
          </w:p>
          <w:p w14:paraId="4D6C450C" w14:textId="77777777" w:rsidR="006677A6" w:rsidRDefault="004F164F">
            <w:r>
              <w:t>3 - данных нет в источнике.</w:t>
            </w:r>
          </w:p>
        </w:tc>
        <w:tc>
          <w:tcPr>
            <w:tcW w:w="1300" w:type="pct"/>
          </w:tcPr>
          <w:p w14:paraId="4DA1C416" w14:textId="77777777" w:rsidR="006677A6" w:rsidRDefault="004F164F">
            <w:r>
              <w:t>1</w:t>
            </w:r>
          </w:p>
        </w:tc>
      </w:tr>
      <w:tr w:rsidR="006677A6" w14:paraId="52F9725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736A301C" w14:textId="77777777" w:rsidR="006677A6" w:rsidRDefault="006677A6"/>
        </w:tc>
        <w:tc>
          <w:tcPr>
            <w:tcW w:w="250" w:type="pct"/>
          </w:tcPr>
          <w:p w14:paraId="4BC48A79" w14:textId="77777777" w:rsidR="006677A6" w:rsidRDefault="006677A6"/>
        </w:tc>
        <w:tc>
          <w:tcPr>
            <w:tcW w:w="650" w:type="pct"/>
          </w:tcPr>
          <w:p w14:paraId="4E0117CD" w14:textId="77777777" w:rsidR="006677A6" w:rsidRDefault="004F164F">
            <w:r>
              <w:t>hash_original</w:t>
            </w:r>
          </w:p>
        </w:tc>
        <w:tc>
          <w:tcPr>
            <w:tcW w:w="350" w:type="pct"/>
          </w:tcPr>
          <w:p w14:paraId="1AFAF721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28E776CB" w14:textId="77777777" w:rsidR="006677A6" w:rsidRDefault="006677A6"/>
        </w:tc>
        <w:tc>
          <w:tcPr>
            <w:tcW w:w="1500" w:type="pct"/>
          </w:tcPr>
          <w:p w14:paraId="52C5205D" w14:textId="77777777" w:rsidR="006677A6" w:rsidRDefault="004F164F">
            <w:r>
              <w:t>хеш мастер-записи, null в случае если difference_type = 3 (данных нет в источнике)</w:t>
            </w:r>
          </w:p>
        </w:tc>
        <w:tc>
          <w:tcPr>
            <w:tcW w:w="1300" w:type="pct"/>
          </w:tcPr>
          <w:p w14:paraId="6F7768B9" w14:textId="77777777" w:rsidR="006677A6" w:rsidRDefault="004F164F">
            <w:r>
              <w:t>3e968837-add7-4a59-9e65-293c6325b32c</w:t>
            </w:r>
          </w:p>
        </w:tc>
      </w:tr>
    </w:tbl>
    <w:p w14:paraId="46A4A4F6" w14:textId="77777777" w:rsidR="006677A6" w:rsidRDefault="006677A6">
      <w:pPr>
        <w:pStyle w:val="TableBottomMargin"/>
      </w:pPr>
    </w:p>
    <w:p w14:paraId="35594909" w14:textId="77777777" w:rsidR="006677A6" w:rsidRDefault="004F164F">
      <w:pPr>
        <w:pStyle w:val="6"/>
      </w:pPr>
      <w:bookmarkStart w:id="389" w:name="_f6d2873b19cf66a6dedc28dc5e6a2b26"/>
      <w:bookmarkEnd w:id="387"/>
      <w:bookmarkEnd w:id="388"/>
      <w:r>
        <w:t>2.3.6.2.4.6 stable_difference</w:t>
      </w:r>
    </w:p>
    <w:p w14:paraId="3D53A5A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об Устойчивых расхождениях.</w:t>
      </w:r>
    </w:p>
    <w:p w14:paraId="4D07BBA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Жизненный цикл: создается и очищается приложением через конфигурируемое время.</w:t>
      </w:r>
    </w:p>
    <w:p w14:paraId="3CB705C1" w14:textId="77777777" w:rsidR="006677A6" w:rsidRDefault="004F164F">
      <w:pPr>
        <w:pStyle w:val="TableCaption"/>
      </w:pPr>
      <w:bookmarkStart w:id="390" w:name="_dc745d0193ea9926dfb2b43cf46f6b81"/>
      <w:r>
        <w:t>Таблица 2.36 stable_difference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27"/>
        <w:gridCol w:w="527"/>
        <w:gridCol w:w="2294"/>
        <w:gridCol w:w="816"/>
        <w:gridCol w:w="589"/>
        <w:gridCol w:w="2499"/>
        <w:gridCol w:w="2398"/>
      </w:tblGrid>
      <w:tr w:rsidR="006677A6" w14:paraId="2504DAD0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" w:type="pct"/>
          </w:tcPr>
          <w:p w14:paraId="5464A244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33B1ECC9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850" w:type="pct"/>
          </w:tcPr>
          <w:p w14:paraId="4BD5ABF1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5F321CFB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450" w:type="pct"/>
          </w:tcPr>
          <w:p w14:paraId="208EC09F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350" w:type="pct"/>
          </w:tcPr>
          <w:p w14:paraId="1F805BC5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300" w:type="pct"/>
          </w:tcPr>
          <w:p w14:paraId="1A4D5D66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680CAD8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64B1F59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4AFE859A" w14:textId="77777777" w:rsidR="006677A6" w:rsidRDefault="004F164F">
            <w:r>
              <w:t>true</w:t>
            </w:r>
          </w:p>
        </w:tc>
        <w:tc>
          <w:tcPr>
            <w:tcW w:w="850" w:type="pct"/>
          </w:tcPr>
          <w:p w14:paraId="215850D8" w14:textId="77777777" w:rsidR="006677A6" w:rsidRDefault="004F164F">
            <w:r>
              <w:t>compare_session_id</w:t>
            </w:r>
          </w:p>
        </w:tc>
        <w:tc>
          <w:tcPr>
            <w:tcW w:w="350" w:type="pct"/>
          </w:tcPr>
          <w:p w14:paraId="54223786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3FB8ED57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3475FE65" w14:textId="77777777" w:rsidR="006677A6" w:rsidRDefault="004F164F">
            <w:r>
              <w:t>Идентификатор сессии сверки</w:t>
            </w:r>
          </w:p>
        </w:tc>
        <w:tc>
          <w:tcPr>
            <w:tcW w:w="1300" w:type="pct"/>
          </w:tcPr>
          <w:p w14:paraId="2DAD2FBA" w14:textId="77777777" w:rsidR="006677A6" w:rsidRDefault="004F164F">
            <w:r>
              <w:t>300</w:t>
            </w:r>
          </w:p>
        </w:tc>
      </w:tr>
      <w:tr w:rsidR="006677A6" w14:paraId="3FDB65F5" w14:textId="77777777" w:rsidTr="006677A6">
        <w:tc>
          <w:tcPr>
            <w:tcW w:w="300" w:type="pct"/>
          </w:tcPr>
          <w:p w14:paraId="496A5F19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10CF255D" w14:textId="77777777" w:rsidR="006677A6" w:rsidRDefault="004F164F">
            <w:r>
              <w:t>true</w:t>
            </w:r>
          </w:p>
        </w:tc>
        <w:tc>
          <w:tcPr>
            <w:tcW w:w="850" w:type="pct"/>
          </w:tcPr>
          <w:p w14:paraId="75D92E1C" w14:textId="77777777" w:rsidR="006677A6" w:rsidRDefault="004F164F">
            <w:r>
              <w:t>compare_session_prev_id</w:t>
            </w:r>
          </w:p>
        </w:tc>
        <w:tc>
          <w:tcPr>
            <w:tcW w:w="350" w:type="pct"/>
          </w:tcPr>
          <w:p w14:paraId="27CAD365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2B1CA0D6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0452EEBD" w14:textId="77777777" w:rsidR="006677A6" w:rsidRDefault="004F164F">
            <w:r>
              <w:t>Идентификатор предыдущей сессии сверки</w:t>
            </w:r>
          </w:p>
        </w:tc>
        <w:tc>
          <w:tcPr>
            <w:tcW w:w="1300" w:type="pct"/>
          </w:tcPr>
          <w:p w14:paraId="7C9D7696" w14:textId="77777777" w:rsidR="006677A6" w:rsidRDefault="004F164F">
            <w:r>
              <w:t>299</w:t>
            </w:r>
          </w:p>
        </w:tc>
      </w:tr>
      <w:tr w:rsidR="006677A6" w14:paraId="65F09E9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5EE33F72" w14:textId="77777777" w:rsidR="006677A6" w:rsidRDefault="004F164F">
            <w:r>
              <w:t>true</w:t>
            </w:r>
          </w:p>
        </w:tc>
        <w:tc>
          <w:tcPr>
            <w:tcW w:w="250" w:type="pct"/>
          </w:tcPr>
          <w:p w14:paraId="4F05D147" w14:textId="77777777" w:rsidR="006677A6" w:rsidRDefault="006677A6"/>
        </w:tc>
        <w:tc>
          <w:tcPr>
            <w:tcW w:w="850" w:type="pct"/>
          </w:tcPr>
          <w:p w14:paraId="2D3A7AF8" w14:textId="77777777" w:rsidR="006677A6" w:rsidRDefault="004F164F">
            <w:r>
              <w:t>pk_cortege</w:t>
            </w:r>
          </w:p>
        </w:tc>
        <w:tc>
          <w:tcPr>
            <w:tcW w:w="350" w:type="pct"/>
          </w:tcPr>
          <w:p w14:paraId="378C3E55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1A400C3D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26222CF8" w14:textId="77777777" w:rsidR="006677A6" w:rsidRDefault="004F164F">
            <w:r>
              <w:t>Кортеж первичных ключей</w:t>
            </w:r>
          </w:p>
        </w:tc>
        <w:tc>
          <w:tcPr>
            <w:tcW w:w="1300" w:type="pct"/>
          </w:tcPr>
          <w:p w14:paraId="0823F167" w14:textId="77777777" w:rsidR="006677A6" w:rsidRDefault="004F164F">
            <w:r>
              <w:t>019b0713-0ff5-7935-8578-37af8636e928</w:t>
            </w:r>
          </w:p>
        </w:tc>
      </w:tr>
      <w:tr w:rsidR="006677A6" w14:paraId="4FEC1E70" w14:textId="77777777" w:rsidTr="006677A6">
        <w:tc>
          <w:tcPr>
            <w:tcW w:w="300" w:type="pct"/>
          </w:tcPr>
          <w:p w14:paraId="5B00B3BC" w14:textId="77777777" w:rsidR="006677A6" w:rsidRDefault="006677A6"/>
        </w:tc>
        <w:tc>
          <w:tcPr>
            <w:tcW w:w="250" w:type="pct"/>
          </w:tcPr>
          <w:p w14:paraId="44FC2BEE" w14:textId="77777777" w:rsidR="006677A6" w:rsidRDefault="006677A6"/>
        </w:tc>
        <w:tc>
          <w:tcPr>
            <w:tcW w:w="850" w:type="pct"/>
          </w:tcPr>
          <w:p w14:paraId="192E343D" w14:textId="77777777" w:rsidR="006677A6" w:rsidRDefault="004F164F">
            <w:r>
              <w:t>difference_type</w:t>
            </w:r>
          </w:p>
        </w:tc>
        <w:tc>
          <w:tcPr>
            <w:tcW w:w="350" w:type="pct"/>
          </w:tcPr>
          <w:p w14:paraId="1C96B56B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5CBA989F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7D7DE1ED" w14:textId="77777777" w:rsidR="006677A6" w:rsidRDefault="004F164F">
            <w:r>
              <w:t>Код различия, ENUM</w:t>
            </w:r>
          </w:p>
          <w:p w14:paraId="61513CF4" w14:textId="77777777" w:rsidR="006677A6" w:rsidRDefault="004F164F">
            <w:r>
              <w:t>1 - различные хеш суммы;</w:t>
            </w:r>
          </w:p>
          <w:p w14:paraId="049C4039" w14:textId="77777777" w:rsidR="006677A6" w:rsidRDefault="004F164F">
            <w:r>
              <w:t>2 - данных нет в витрине;</w:t>
            </w:r>
          </w:p>
          <w:p w14:paraId="79588D8A" w14:textId="77777777" w:rsidR="006677A6" w:rsidRDefault="004F164F">
            <w:r>
              <w:t>3 - данных нет в источнике.</w:t>
            </w:r>
          </w:p>
        </w:tc>
        <w:tc>
          <w:tcPr>
            <w:tcW w:w="1300" w:type="pct"/>
          </w:tcPr>
          <w:p w14:paraId="553AE83C" w14:textId="77777777" w:rsidR="006677A6" w:rsidRDefault="004F164F">
            <w:r>
              <w:t>1</w:t>
            </w:r>
          </w:p>
        </w:tc>
      </w:tr>
      <w:tr w:rsidR="006677A6" w14:paraId="2318D52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305883F5" w14:textId="77777777" w:rsidR="006677A6" w:rsidRDefault="006677A6"/>
        </w:tc>
        <w:tc>
          <w:tcPr>
            <w:tcW w:w="250" w:type="pct"/>
          </w:tcPr>
          <w:p w14:paraId="4ECB1C9A" w14:textId="77777777" w:rsidR="006677A6" w:rsidRDefault="004F164F">
            <w:r>
              <w:t>true</w:t>
            </w:r>
          </w:p>
        </w:tc>
        <w:tc>
          <w:tcPr>
            <w:tcW w:w="850" w:type="pct"/>
          </w:tcPr>
          <w:p w14:paraId="61152E8A" w14:textId="77777777" w:rsidR="006677A6" w:rsidRDefault="004F164F">
            <w:r>
              <w:t>compare_task_mnemonic</w:t>
            </w:r>
          </w:p>
        </w:tc>
        <w:tc>
          <w:tcPr>
            <w:tcW w:w="350" w:type="pct"/>
          </w:tcPr>
          <w:p w14:paraId="04A741DF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1F96C468" w14:textId="77777777" w:rsidR="006677A6" w:rsidRDefault="004F164F">
            <w:r>
              <w:t>true</w:t>
            </w:r>
          </w:p>
        </w:tc>
        <w:tc>
          <w:tcPr>
            <w:tcW w:w="1350" w:type="pct"/>
          </w:tcPr>
          <w:p w14:paraId="75F98CB0" w14:textId="77777777" w:rsidR="006677A6" w:rsidRDefault="004F164F">
            <w:r>
              <w:t>Мнемоника задания сверки</w:t>
            </w:r>
          </w:p>
        </w:tc>
        <w:tc>
          <w:tcPr>
            <w:tcW w:w="1300" w:type="pct"/>
          </w:tcPr>
          <w:p w14:paraId="01974403" w14:textId="77777777" w:rsidR="006677A6" w:rsidRDefault="004F164F">
            <w:r>
              <w:t>Compare1</w:t>
            </w:r>
          </w:p>
        </w:tc>
      </w:tr>
    </w:tbl>
    <w:p w14:paraId="0AB6C7AA" w14:textId="77777777" w:rsidR="006677A6" w:rsidRDefault="006677A6">
      <w:pPr>
        <w:pStyle w:val="TableBottomMargin"/>
      </w:pPr>
    </w:p>
    <w:p w14:paraId="21167919" w14:textId="77777777" w:rsidR="006677A6" w:rsidRDefault="004F164F">
      <w:pPr>
        <w:pStyle w:val="6"/>
      </w:pPr>
      <w:bookmarkStart w:id="391" w:name="_c6bb43aa7bb25c1f6f121542c1116a6c"/>
      <w:bookmarkEnd w:id="389"/>
      <w:bookmarkEnd w:id="390"/>
      <w:r>
        <w:t>2.3.6.2.4.7 correction_attempt</w:t>
      </w:r>
    </w:p>
    <w:p w14:paraId="763075F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 Попытках корректировки.</w:t>
      </w:r>
    </w:p>
    <w:p w14:paraId="3C2B01B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Жизненный цикл: создается и очищается приложением через конфигурируемое время.</w:t>
      </w:r>
    </w:p>
    <w:p w14:paraId="58EE0F37" w14:textId="77777777" w:rsidR="006677A6" w:rsidRDefault="004F164F">
      <w:pPr>
        <w:pStyle w:val="TableCaption"/>
      </w:pPr>
      <w:bookmarkStart w:id="392" w:name="_24496eaadb35cfc4498319fa70a867f8"/>
      <w:r>
        <w:t>Таблица 2.37 correction_attempt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84"/>
        <w:gridCol w:w="527"/>
        <w:gridCol w:w="1838"/>
        <w:gridCol w:w="1050"/>
        <w:gridCol w:w="692"/>
        <w:gridCol w:w="2728"/>
        <w:gridCol w:w="2331"/>
      </w:tblGrid>
      <w:tr w:rsidR="006677A6" w14:paraId="1D5A47DF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" w:type="pct"/>
          </w:tcPr>
          <w:p w14:paraId="3FCA983B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5A3EF4CF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800" w:type="pct"/>
          </w:tcPr>
          <w:p w14:paraId="3C42A030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630815FF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450" w:type="pct"/>
          </w:tcPr>
          <w:p w14:paraId="4840B931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450" w:type="pct"/>
          </w:tcPr>
          <w:p w14:paraId="760D79AB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250" w:type="pct"/>
          </w:tcPr>
          <w:p w14:paraId="7E019266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6492E3F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2B83F062" w14:textId="77777777" w:rsidR="006677A6" w:rsidRDefault="006677A6"/>
        </w:tc>
        <w:tc>
          <w:tcPr>
            <w:tcW w:w="250" w:type="pct"/>
          </w:tcPr>
          <w:p w14:paraId="7FA9A62E" w14:textId="77777777" w:rsidR="006677A6" w:rsidRDefault="006677A6"/>
        </w:tc>
        <w:tc>
          <w:tcPr>
            <w:tcW w:w="800" w:type="pct"/>
          </w:tcPr>
          <w:p w14:paraId="2A5936F6" w14:textId="77777777" w:rsidR="006677A6" w:rsidRDefault="004F164F">
            <w:r>
              <w:t>id</w:t>
            </w:r>
          </w:p>
        </w:tc>
        <w:tc>
          <w:tcPr>
            <w:tcW w:w="350" w:type="pct"/>
          </w:tcPr>
          <w:p w14:paraId="3B9E45C6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41E77E91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68EF5F02" w14:textId="77777777" w:rsidR="006677A6" w:rsidRDefault="004F164F">
            <w:r>
              <w:t>Идентификатор попытки исправления</w:t>
            </w:r>
          </w:p>
        </w:tc>
        <w:tc>
          <w:tcPr>
            <w:tcW w:w="1250" w:type="pct"/>
          </w:tcPr>
          <w:p w14:paraId="421CC3DE" w14:textId="77777777" w:rsidR="006677A6" w:rsidRDefault="004F164F">
            <w:r>
              <w:t>12345</w:t>
            </w:r>
          </w:p>
        </w:tc>
      </w:tr>
      <w:tr w:rsidR="006677A6" w14:paraId="1AD04025" w14:textId="77777777" w:rsidTr="006677A6">
        <w:tc>
          <w:tcPr>
            <w:tcW w:w="300" w:type="pct"/>
          </w:tcPr>
          <w:p w14:paraId="723FEC57" w14:textId="77777777" w:rsidR="006677A6" w:rsidRDefault="006677A6"/>
        </w:tc>
        <w:tc>
          <w:tcPr>
            <w:tcW w:w="250" w:type="pct"/>
          </w:tcPr>
          <w:p w14:paraId="195ACA9B" w14:textId="77777777" w:rsidR="006677A6" w:rsidRDefault="004F164F">
            <w:r>
              <w:t>true</w:t>
            </w:r>
          </w:p>
        </w:tc>
        <w:tc>
          <w:tcPr>
            <w:tcW w:w="800" w:type="pct"/>
          </w:tcPr>
          <w:p w14:paraId="4B1B5FAB" w14:textId="77777777" w:rsidR="006677A6" w:rsidRDefault="004F164F">
            <w:r>
              <w:t>compare_session_id</w:t>
            </w:r>
          </w:p>
        </w:tc>
        <w:tc>
          <w:tcPr>
            <w:tcW w:w="350" w:type="pct"/>
          </w:tcPr>
          <w:p w14:paraId="74320845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3E744783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0DE83D97" w14:textId="77777777" w:rsidR="006677A6" w:rsidRDefault="004F164F">
            <w:r>
              <w:t>Идентификатор Сеанса сверки</w:t>
            </w:r>
          </w:p>
        </w:tc>
        <w:tc>
          <w:tcPr>
            <w:tcW w:w="1250" w:type="pct"/>
          </w:tcPr>
          <w:p w14:paraId="218F8AE5" w14:textId="77777777" w:rsidR="006677A6" w:rsidRDefault="004F164F">
            <w:r>
              <w:t>300</w:t>
            </w:r>
          </w:p>
        </w:tc>
      </w:tr>
      <w:tr w:rsidR="006677A6" w14:paraId="6D67913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23993D3" w14:textId="77777777" w:rsidR="006677A6" w:rsidRDefault="006677A6"/>
        </w:tc>
        <w:tc>
          <w:tcPr>
            <w:tcW w:w="250" w:type="pct"/>
          </w:tcPr>
          <w:p w14:paraId="35E8CAF6" w14:textId="77777777" w:rsidR="006677A6" w:rsidRDefault="004F164F">
            <w:r>
              <w:t>true</w:t>
            </w:r>
          </w:p>
        </w:tc>
        <w:tc>
          <w:tcPr>
            <w:tcW w:w="800" w:type="pct"/>
          </w:tcPr>
          <w:p w14:paraId="3EBF19E2" w14:textId="77777777" w:rsidR="006677A6" w:rsidRDefault="004F164F">
            <w:r>
              <w:t>pk_cortege</w:t>
            </w:r>
          </w:p>
        </w:tc>
        <w:tc>
          <w:tcPr>
            <w:tcW w:w="350" w:type="pct"/>
          </w:tcPr>
          <w:p w14:paraId="4450B6C3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67803180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3BF7F376" w14:textId="77777777" w:rsidR="006677A6" w:rsidRDefault="004F164F">
            <w:r>
              <w:t>Кортеж первичных ключей</w:t>
            </w:r>
          </w:p>
        </w:tc>
        <w:tc>
          <w:tcPr>
            <w:tcW w:w="1250" w:type="pct"/>
          </w:tcPr>
          <w:p w14:paraId="3243C84A" w14:textId="77777777" w:rsidR="006677A6" w:rsidRDefault="004F164F">
            <w:r>
              <w:t>019b0713-0ff5-7935-8578-37af8636e928</w:t>
            </w:r>
          </w:p>
        </w:tc>
      </w:tr>
      <w:tr w:rsidR="006677A6" w14:paraId="163EA54D" w14:textId="77777777" w:rsidTr="006677A6">
        <w:tc>
          <w:tcPr>
            <w:tcW w:w="300" w:type="pct"/>
          </w:tcPr>
          <w:p w14:paraId="393B4FD0" w14:textId="77777777" w:rsidR="006677A6" w:rsidRDefault="006677A6"/>
        </w:tc>
        <w:tc>
          <w:tcPr>
            <w:tcW w:w="250" w:type="pct"/>
          </w:tcPr>
          <w:p w14:paraId="3371AE36" w14:textId="77777777" w:rsidR="006677A6" w:rsidRDefault="006677A6"/>
        </w:tc>
        <w:tc>
          <w:tcPr>
            <w:tcW w:w="800" w:type="pct"/>
          </w:tcPr>
          <w:p w14:paraId="2B352AAE" w14:textId="77777777" w:rsidR="006677A6" w:rsidRDefault="004F164F">
            <w:r>
              <w:t>create_ts</w:t>
            </w:r>
          </w:p>
        </w:tc>
        <w:tc>
          <w:tcPr>
            <w:tcW w:w="350" w:type="pct"/>
          </w:tcPr>
          <w:p w14:paraId="31B31F9E" w14:textId="77777777" w:rsidR="006677A6" w:rsidRDefault="004F164F">
            <w:r>
              <w:t>timestamp</w:t>
            </w:r>
          </w:p>
        </w:tc>
        <w:tc>
          <w:tcPr>
            <w:tcW w:w="450" w:type="pct"/>
          </w:tcPr>
          <w:p w14:paraId="3FD0B209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444AE19B" w14:textId="77777777" w:rsidR="006677A6" w:rsidRDefault="004F164F">
            <w:r>
              <w:t>Дата и время создания записи</w:t>
            </w:r>
          </w:p>
        </w:tc>
        <w:tc>
          <w:tcPr>
            <w:tcW w:w="1250" w:type="pct"/>
          </w:tcPr>
          <w:p w14:paraId="07BDC517" w14:textId="77777777" w:rsidR="006677A6" w:rsidRDefault="004F164F">
            <w:r>
              <w:t>2025-09-30 15:00:05.000</w:t>
            </w:r>
          </w:p>
        </w:tc>
      </w:tr>
      <w:tr w:rsidR="006677A6" w14:paraId="3AE14F0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7C58394F" w14:textId="77777777" w:rsidR="006677A6" w:rsidRDefault="006677A6"/>
        </w:tc>
        <w:tc>
          <w:tcPr>
            <w:tcW w:w="250" w:type="pct"/>
          </w:tcPr>
          <w:p w14:paraId="5F9B90B2" w14:textId="77777777" w:rsidR="006677A6" w:rsidRDefault="004F164F">
            <w:r>
              <w:t>true</w:t>
            </w:r>
          </w:p>
        </w:tc>
        <w:tc>
          <w:tcPr>
            <w:tcW w:w="800" w:type="pct"/>
          </w:tcPr>
          <w:p w14:paraId="6E0AE663" w14:textId="77777777" w:rsidR="006677A6" w:rsidRDefault="004F164F">
            <w:r>
              <w:t>session_id</w:t>
            </w:r>
          </w:p>
        </w:tc>
        <w:tc>
          <w:tcPr>
            <w:tcW w:w="350" w:type="pct"/>
          </w:tcPr>
          <w:p w14:paraId="3335491F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1E42E622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07835EDA" w14:textId="77777777" w:rsidR="006677A6" w:rsidRDefault="004F164F">
            <w:r>
              <w:t>Идентификатор Сеанса загрузки, в рамках которого корректировался кортеж первичных ключей</w:t>
            </w:r>
          </w:p>
        </w:tc>
        <w:tc>
          <w:tcPr>
            <w:tcW w:w="1250" w:type="pct"/>
          </w:tcPr>
          <w:p w14:paraId="55DA8306" w14:textId="77777777" w:rsidR="006677A6" w:rsidRDefault="004F164F">
            <w:r>
              <w:t>654</w:t>
            </w:r>
          </w:p>
        </w:tc>
      </w:tr>
      <w:tr w:rsidR="006677A6" w14:paraId="432A99E8" w14:textId="77777777" w:rsidTr="006677A6">
        <w:tc>
          <w:tcPr>
            <w:tcW w:w="300" w:type="pct"/>
          </w:tcPr>
          <w:p w14:paraId="70A09A53" w14:textId="77777777" w:rsidR="006677A6" w:rsidRDefault="006677A6"/>
        </w:tc>
        <w:tc>
          <w:tcPr>
            <w:tcW w:w="250" w:type="pct"/>
          </w:tcPr>
          <w:p w14:paraId="5C4D4E7F" w14:textId="77777777" w:rsidR="006677A6" w:rsidRDefault="004F164F">
            <w:r>
              <w:t>true</w:t>
            </w:r>
          </w:p>
        </w:tc>
        <w:tc>
          <w:tcPr>
            <w:tcW w:w="800" w:type="pct"/>
          </w:tcPr>
          <w:p w14:paraId="1CC95127" w14:textId="77777777" w:rsidR="006677A6" w:rsidRDefault="004F164F">
            <w:r>
              <w:t>difference_type</w:t>
            </w:r>
          </w:p>
        </w:tc>
        <w:tc>
          <w:tcPr>
            <w:tcW w:w="350" w:type="pct"/>
          </w:tcPr>
          <w:p w14:paraId="723B1809" w14:textId="77777777" w:rsidR="006677A6" w:rsidRDefault="004F164F">
            <w:r>
              <w:t>int</w:t>
            </w:r>
          </w:p>
        </w:tc>
        <w:tc>
          <w:tcPr>
            <w:tcW w:w="450" w:type="pct"/>
          </w:tcPr>
          <w:p w14:paraId="60160D6D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490DE7B0" w14:textId="77777777" w:rsidR="006677A6" w:rsidRDefault="004F164F">
            <w:r>
              <w:t>Тип различия</w:t>
            </w:r>
          </w:p>
        </w:tc>
        <w:tc>
          <w:tcPr>
            <w:tcW w:w="1250" w:type="pct"/>
          </w:tcPr>
          <w:p w14:paraId="357E23A7" w14:textId="77777777" w:rsidR="006677A6" w:rsidRDefault="004F164F">
            <w:r>
              <w:t>1</w:t>
            </w:r>
          </w:p>
        </w:tc>
      </w:tr>
    </w:tbl>
    <w:p w14:paraId="545F23C2" w14:textId="77777777" w:rsidR="006677A6" w:rsidRDefault="006677A6">
      <w:pPr>
        <w:pStyle w:val="TableBottomMargin"/>
      </w:pPr>
    </w:p>
    <w:p w14:paraId="60EBB872" w14:textId="77777777" w:rsidR="006677A6" w:rsidRDefault="004F164F">
      <w:pPr>
        <w:pStyle w:val="6"/>
      </w:pPr>
      <w:bookmarkStart w:id="393" w:name="_3358c5ccc262b31a605ffedcb8148f78"/>
      <w:bookmarkEnd w:id="391"/>
      <w:bookmarkEnd w:id="392"/>
      <w:r>
        <w:t>2.3.6.2.4.8 correction_exception</w:t>
      </w:r>
    </w:p>
    <w:p w14:paraId="4E0FC7A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Назначение: хранение данных об Исключениях из корректировки.</w:t>
      </w:r>
    </w:p>
    <w:p w14:paraId="4E6A39A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Жизненный цикл: создается приложением, предназначены для ручного разбора и удаления Пользователем через </w:t>
      </w:r>
      <w:r>
        <w:t>API</w:t>
      </w:r>
      <w:r w:rsidRPr="004F164F">
        <w:rPr>
          <w:lang w:val="ru-RU"/>
        </w:rPr>
        <w:t xml:space="preserve"> управления метаданными.</w:t>
      </w:r>
    </w:p>
    <w:p w14:paraId="5C320D5C" w14:textId="77777777" w:rsidR="006677A6" w:rsidRDefault="004F164F">
      <w:pPr>
        <w:pStyle w:val="TableCaption"/>
      </w:pPr>
      <w:bookmarkStart w:id="394" w:name="_9b854eeb2134cd22269aa69056709ee6"/>
      <w:r>
        <w:t>Таблица 2.38 correction_exception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84"/>
        <w:gridCol w:w="527"/>
        <w:gridCol w:w="2405"/>
        <w:gridCol w:w="816"/>
        <w:gridCol w:w="550"/>
        <w:gridCol w:w="2628"/>
        <w:gridCol w:w="2240"/>
      </w:tblGrid>
      <w:tr w:rsidR="006677A6" w14:paraId="6B784BE5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0" w:type="pct"/>
          </w:tcPr>
          <w:p w14:paraId="073778E3" w14:textId="77777777" w:rsidR="006677A6" w:rsidRDefault="004F164F">
            <w:pPr>
              <w:keepNext/>
            </w:pPr>
            <w:r>
              <w:t>РК</w:t>
            </w:r>
          </w:p>
        </w:tc>
        <w:tc>
          <w:tcPr>
            <w:tcW w:w="250" w:type="pct"/>
          </w:tcPr>
          <w:p w14:paraId="7625569B" w14:textId="77777777" w:rsidR="006677A6" w:rsidRDefault="004F164F">
            <w:pPr>
              <w:keepNext/>
            </w:pPr>
            <w:r>
              <w:t>FK</w:t>
            </w:r>
          </w:p>
        </w:tc>
        <w:tc>
          <w:tcPr>
            <w:tcW w:w="850" w:type="pct"/>
          </w:tcPr>
          <w:p w14:paraId="117876B7" w14:textId="77777777" w:rsidR="006677A6" w:rsidRDefault="004F164F">
            <w:pPr>
              <w:keepNext/>
            </w:pPr>
            <w:r>
              <w:t>Имя поля</w:t>
            </w:r>
          </w:p>
        </w:tc>
        <w:tc>
          <w:tcPr>
            <w:tcW w:w="350" w:type="pct"/>
          </w:tcPr>
          <w:p w14:paraId="556F0E70" w14:textId="77777777" w:rsidR="006677A6" w:rsidRDefault="004F164F">
            <w:pPr>
              <w:keepNext/>
            </w:pPr>
            <w:r>
              <w:t>Тип</w:t>
            </w:r>
          </w:p>
        </w:tc>
        <w:tc>
          <w:tcPr>
            <w:tcW w:w="450" w:type="pct"/>
          </w:tcPr>
          <w:p w14:paraId="2089D53A" w14:textId="77777777" w:rsidR="006677A6" w:rsidRDefault="004F164F">
            <w:pPr>
              <w:keepNext/>
            </w:pPr>
            <w:r>
              <w:t>Not null</w:t>
            </w:r>
          </w:p>
        </w:tc>
        <w:tc>
          <w:tcPr>
            <w:tcW w:w="1450" w:type="pct"/>
          </w:tcPr>
          <w:p w14:paraId="62C5D32E" w14:textId="77777777" w:rsidR="006677A6" w:rsidRDefault="004F164F">
            <w:pPr>
              <w:keepNext/>
            </w:pPr>
            <w:r>
              <w:t>Описание</w:t>
            </w:r>
          </w:p>
        </w:tc>
        <w:tc>
          <w:tcPr>
            <w:tcW w:w="1250" w:type="pct"/>
          </w:tcPr>
          <w:p w14:paraId="5A4385FE" w14:textId="77777777" w:rsidR="006677A6" w:rsidRDefault="004F164F">
            <w:pPr>
              <w:keepNext/>
            </w:pPr>
            <w:r>
              <w:t>Пример</w:t>
            </w:r>
          </w:p>
        </w:tc>
      </w:tr>
      <w:tr w:rsidR="006677A6" w14:paraId="092747E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01047C3E" w14:textId="77777777" w:rsidR="006677A6" w:rsidRDefault="006677A6"/>
        </w:tc>
        <w:tc>
          <w:tcPr>
            <w:tcW w:w="250" w:type="pct"/>
          </w:tcPr>
          <w:p w14:paraId="241F074E" w14:textId="77777777" w:rsidR="006677A6" w:rsidRDefault="006677A6"/>
        </w:tc>
        <w:tc>
          <w:tcPr>
            <w:tcW w:w="850" w:type="pct"/>
          </w:tcPr>
          <w:p w14:paraId="5567F854" w14:textId="77777777" w:rsidR="006677A6" w:rsidRDefault="004F164F">
            <w:r>
              <w:t>id</w:t>
            </w:r>
          </w:p>
        </w:tc>
        <w:tc>
          <w:tcPr>
            <w:tcW w:w="350" w:type="pct"/>
          </w:tcPr>
          <w:p w14:paraId="10AE8E51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1396627D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0B4D1D92" w14:textId="77777777" w:rsidR="006677A6" w:rsidRDefault="004F164F">
            <w:r>
              <w:t>Идентификатор исключения</w:t>
            </w:r>
          </w:p>
        </w:tc>
        <w:tc>
          <w:tcPr>
            <w:tcW w:w="1250" w:type="pct"/>
          </w:tcPr>
          <w:p w14:paraId="28741A72" w14:textId="77777777" w:rsidR="006677A6" w:rsidRDefault="004F164F">
            <w:r>
              <w:t>4f968837-add7-4a59-9e65-293c6325b32d</w:t>
            </w:r>
          </w:p>
        </w:tc>
      </w:tr>
      <w:tr w:rsidR="006677A6" w14:paraId="6DCF5EA2" w14:textId="77777777" w:rsidTr="006677A6">
        <w:tc>
          <w:tcPr>
            <w:tcW w:w="300" w:type="pct"/>
          </w:tcPr>
          <w:p w14:paraId="42FF37FF" w14:textId="77777777" w:rsidR="006677A6" w:rsidRDefault="006677A6"/>
        </w:tc>
        <w:tc>
          <w:tcPr>
            <w:tcW w:w="250" w:type="pct"/>
          </w:tcPr>
          <w:p w14:paraId="541416DD" w14:textId="77777777" w:rsidR="006677A6" w:rsidRDefault="006677A6"/>
        </w:tc>
        <w:tc>
          <w:tcPr>
            <w:tcW w:w="850" w:type="pct"/>
          </w:tcPr>
          <w:p w14:paraId="21BE0556" w14:textId="77777777" w:rsidR="006677A6" w:rsidRDefault="004F164F">
            <w:r>
              <w:t>pk_cortege</w:t>
            </w:r>
          </w:p>
        </w:tc>
        <w:tc>
          <w:tcPr>
            <w:tcW w:w="350" w:type="pct"/>
          </w:tcPr>
          <w:p w14:paraId="11DF810C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466663CE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610FA363" w14:textId="77777777" w:rsidR="006677A6" w:rsidRDefault="004F164F">
            <w:r>
              <w:t>Кортеж первичного ключа исключения</w:t>
            </w:r>
          </w:p>
        </w:tc>
        <w:tc>
          <w:tcPr>
            <w:tcW w:w="1250" w:type="pct"/>
          </w:tcPr>
          <w:p w14:paraId="2FFBE6BB" w14:textId="77777777" w:rsidR="006677A6" w:rsidRDefault="004F164F">
            <w:r>
              <w:t>019b0713-0ff5-7935-8578-37af8636e928</w:t>
            </w:r>
          </w:p>
        </w:tc>
      </w:tr>
      <w:tr w:rsidR="006677A6" w14:paraId="79E8398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476E70BA" w14:textId="77777777" w:rsidR="006677A6" w:rsidRDefault="006677A6"/>
        </w:tc>
        <w:tc>
          <w:tcPr>
            <w:tcW w:w="250" w:type="pct"/>
          </w:tcPr>
          <w:p w14:paraId="72E75D6B" w14:textId="77777777" w:rsidR="006677A6" w:rsidRDefault="006677A6"/>
        </w:tc>
        <w:tc>
          <w:tcPr>
            <w:tcW w:w="850" w:type="pct"/>
          </w:tcPr>
          <w:p w14:paraId="30F7C783" w14:textId="77777777" w:rsidR="006677A6" w:rsidRDefault="004F164F">
            <w:r>
              <w:t>original_source_mnemonic</w:t>
            </w:r>
          </w:p>
        </w:tc>
        <w:tc>
          <w:tcPr>
            <w:tcW w:w="350" w:type="pct"/>
          </w:tcPr>
          <w:p w14:paraId="2CADA6F6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1CEAF1F4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7C50D529" w14:textId="77777777" w:rsidR="006677A6" w:rsidRDefault="004F164F">
            <w:r>
              <w:t>Мнемоника источника мастер данных</w:t>
            </w:r>
          </w:p>
        </w:tc>
        <w:tc>
          <w:tcPr>
            <w:tcW w:w="1250" w:type="pct"/>
          </w:tcPr>
          <w:p w14:paraId="440E7696" w14:textId="77777777" w:rsidR="006677A6" w:rsidRDefault="004F164F">
            <w:r>
              <w:t>EGD777</w:t>
            </w:r>
          </w:p>
        </w:tc>
      </w:tr>
      <w:tr w:rsidR="006677A6" w14:paraId="6716D0C8" w14:textId="77777777" w:rsidTr="006677A6">
        <w:tc>
          <w:tcPr>
            <w:tcW w:w="300" w:type="pct"/>
          </w:tcPr>
          <w:p w14:paraId="5CF3AC22" w14:textId="77777777" w:rsidR="006677A6" w:rsidRDefault="006677A6"/>
        </w:tc>
        <w:tc>
          <w:tcPr>
            <w:tcW w:w="250" w:type="pct"/>
          </w:tcPr>
          <w:p w14:paraId="0B1F8845" w14:textId="77777777" w:rsidR="006677A6" w:rsidRDefault="006677A6"/>
        </w:tc>
        <w:tc>
          <w:tcPr>
            <w:tcW w:w="850" w:type="pct"/>
          </w:tcPr>
          <w:p w14:paraId="53BB7277" w14:textId="77777777" w:rsidR="006677A6" w:rsidRDefault="004F164F">
            <w:r>
              <w:t>compare_session_id</w:t>
            </w:r>
          </w:p>
        </w:tc>
        <w:tc>
          <w:tcPr>
            <w:tcW w:w="350" w:type="pct"/>
          </w:tcPr>
          <w:p w14:paraId="5923304C" w14:textId="77777777" w:rsidR="006677A6" w:rsidRDefault="004F164F">
            <w:r>
              <w:t>bigint</w:t>
            </w:r>
          </w:p>
        </w:tc>
        <w:tc>
          <w:tcPr>
            <w:tcW w:w="450" w:type="pct"/>
          </w:tcPr>
          <w:p w14:paraId="3600B11F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5397C01D" w14:textId="77777777" w:rsidR="006677A6" w:rsidRDefault="004F164F">
            <w:r>
              <w:t>Идентификатор сеанса сверки в рамках которого  выявлено исключение</w:t>
            </w:r>
          </w:p>
        </w:tc>
        <w:tc>
          <w:tcPr>
            <w:tcW w:w="1250" w:type="pct"/>
          </w:tcPr>
          <w:p w14:paraId="7FB1E7CE" w14:textId="77777777" w:rsidR="006677A6" w:rsidRDefault="004F164F">
            <w:r>
              <w:t>1001</w:t>
            </w:r>
          </w:p>
        </w:tc>
      </w:tr>
      <w:tr w:rsidR="006677A6" w14:paraId="507D33B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0" w:type="pct"/>
          </w:tcPr>
          <w:p w14:paraId="715467BD" w14:textId="77777777" w:rsidR="006677A6" w:rsidRDefault="006677A6"/>
        </w:tc>
        <w:tc>
          <w:tcPr>
            <w:tcW w:w="250" w:type="pct"/>
          </w:tcPr>
          <w:p w14:paraId="4E1CAAC1" w14:textId="77777777" w:rsidR="006677A6" w:rsidRDefault="004F164F">
            <w:r>
              <w:t>true</w:t>
            </w:r>
          </w:p>
        </w:tc>
        <w:tc>
          <w:tcPr>
            <w:tcW w:w="850" w:type="pct"/>
          </w:tcPr>
          <w:p w14:paraId="3CCF99F0" w14:textId="77777777" w:rsidR="006677A6" w:rsidRDefault="004F164F">
            <w:r>
              <w:t>compare_task_mnemonic</w:t>
            </w:r>
          </w:p>
        </w:tc>
        <w:tc>
          <w:tcPr>
            <w:tcW w:w="350" w:type="pct"/>
          </w:tcPr>
          <w:p w14:paraId="03514E47" w14:textId="77777777" w:rsidR="006677A6" w:rsidRDefault="004F164F">
            <w:r>
              <w:t>varchar</w:t>
            </w:r>
          </w:p>
        </w:tc>
        <w:tc>
          <w:tcPr>
            <w:tcW w:w="450" w:type="pct"/>
          </w:tcPr>
          <w:p w14:paraId="6134B536" w14:textId="77777777" w:rsidR="006677A6" w:rsidRDefault="004F164F">
            <w:r>
              <w:t>true</w:t>
            </w:r>
          </w:p>
        </w:tc>
        <w:tc>
          <w:tcPr>
            <w:tcW w:w="1450" w:type="pct"/>
          </w:tcPr>
          <w:p w14:paraId="3E18B408" w14:textId="77777777" w:rsidR="006677A6" w:rsidRDefault="004F164F">
            <w:r>
              <w:t>Мнемоника задания сверки</w:t>
            </w:r>
          </w:p>
        </w:tc>
        <w:tc>
          <w:tcPr>
            <w:tcW w:w="1250" w:type="pct"/>
          </w:tcPr>
          <w:p w14:paraId="54BF7876" w14:textId="77777777" w:rsidR="006677A6" w:rsidRDefault="004F164F">
            <w:r>
              <w:t>Compare1</w:t>
            </w:r>
          </w:p>
        </w:tc>
      </w:tr>
    </w:tbl>
    <w:p w14:paraId="6E36B093" w14:textId="77777777" w:rsidR="006677A6" w:rsidRDefault="006677A6">
      <w:pPr>
        <w:pStyle w:val="TableBottomMargin"/>
      </w:pPr>
    </w:p>
    <w:p w14:paraId="4320EC37" w14:textId="77777777" w:rsidR="006677A6" w:rsidRDefault="004F164F">
      <w:pPr>
        <w:pStyle w:val="4"/>
      </w:pPr>
      <w:bookmarkStart w:id="395" w:name="_Toc228786622"/>
      <w:bookmarkStart w:id="396" w:name="_1b08983029d814e33108bade0e764fa8"/>
      <w:bookmarkEnd w:id="351"/>
      <w:bookmarkEnd w:id="378"/>
      <w:bookmarkEnd w:id="393"/>
      <w:bookmarkEnd w:id="394"/>
      <w:r>
        <w:t>2.3.6.3 Функции стандартного загрузчика</w:t>
      </w:r>
      <w:bookmarkEnd w:id="395"/>
    </w:p>
    <w:p w14:paraId="6112DAB6" w14:textId="77777777" w:rsidR="006677A6" w:rsidRDefault="004F164F">
      <w:pPr>
        <w:pStyle w:val="5"/>
      </w:pPr>
      <w:bookmarkStart w:id="397" w:name="_117b4c2036847a6556cedc049a7482f3"/>
      <w:bookmarkStart w:id="398" w:name="_aa5649d20d9a8310f6eb3fdfbcd7bd04"/>
      <w:r>
        <w:t>2.3.6.3.1 Загрузка данных</w:t>
      </w:r>
    </w:p>
    <w:p w14:paraId="2B5D651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</w:t>
      </w:r>
      <w:hyperlink w:anchor="_71133948d716f9b3994c56f2776e9047">
        <w:r w:rsidRPr="004F164F">
          <w:rPr>
            <w:rStyle w:val="ad"/>
            <w:lang w:val="ru-RU"/>
          </w:rPr>
          <w:t>Таблица 2.39</w:t>
        </w:r>
      </w:hyperlink>
      <w:r w:rsidRPr="004F164F">
        <w:rPr>
          <w:lang w:val="ru-RU"/>
        </w:rPr>
        <w:t xml:space="preserve"> приведен перечень операций, выполняемых стандартным загрузчиком с данными Витрины.</w:t>
      </w:r>
    </w:p>
    <w:p w14:paraId="38FAF4B3" w14:textId="77777777" w:rsidR="006677A6" w:rsidRDefault="004F164F">
      <w:pPr>
        <w:pStyle w:val="TableCaption"/>
      </w:pPr>
      <w:bookmarkStart w:id="399" w:name="_bca84d64bca65f792d3795efd05b7c85"/>
      <w:bookmarkStart w:id="400" w:name="_71133948d716f9b3994c56f2776e9047"/>
      <w:r>
        <w:t>Таблица 2.39 Функции стандартного загрузчика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126"/>
        <w:gridCol w:w="2068"/>
        <w:gridCol w:w="1627"/>
        <w:gridCol w:w="1601"/>
        <w:gridCol w:w="1601"/>
        <w:gridCol w:w="1627"/>
      </w:tblGrid>
      <w:tr w:rsidR="006677A6" w:rsidRPr="0006329E" w14:paraId="125365F7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" w:type="pct"/>
            <w:vMerge w:val="restart"/>
          </w:tcPr>
          <w:p w14:paraId="0E8A415C" w14:textId="77777777" w:rsidR="006677A6" w:rsidRDefault="004F164F">
            <w:pPr>
              <w:keepNext/>
            </w:pPr>
            <w:r>
              <w:t>Операция</w:t>
            </w:r>
          </w:p>
        </w:tc>
        <w:tc>
          <w:tcPr>
            <w:tcW w:w="1450" w:type="pct"/>
            <w:vMerge w:val="restart"/>
          </w:tcPr>
          <w:p w14:paraId="68FA2117" w14:textId="77777777" w:rsidR="006677A6" w:rsidRDefault="004F164F">
            <w:pPr>
              <w:keepNext/>
            </w:pPr>
            <w:r>
              <w:t>Описание операций</w:t>
            </w:r>
          </w:p>
        </w:tc>
        <w:tc>
          <w:tcPr>
            <w:tcW w:w="3000" w:type="pct"/>
            <w:gridSpan w:val="4"/>
          </w:tcPr>
          <w:p w14:paraId="5ED451CF" w14:textId="77777777" w:rsidR="006677A6" w:rsidRDefault="004F164F">
            <w:pPr>
              <w:keepNext/>
            </w:pPr>
            <w:r>
              <w:t>Поддерживаемые режимы для типов таблиц</w:t>
            </w:r>
          </w:p>
        </w:tc>
      </w:tr>
      <w:tr w:rsidR="006677A6" w14:paraId="216C379F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" w:type="pct"/>
            <w:vMerge/>
          </w:tcPr>
          <w:p w14:paraId="247B808F" w14:textId="77777777" w:rsidR="006677A6" w:rsidRDefault="006677A6">
            <w:pPr>
              <w:keepNext/>
            </w:pPr>
          </w:p>
        </w:tc>
        <w:tc>
          <w:tcPr>
            <w:tcW w:w="1450" w:type="pct"/>
            <w:vMerge/>
          </w:tcPr>
          <w:p w14:paraId="30FFC0E5" w14:textId="77777777" w:rsidR="006677A6" w:rsidRDefault="006677A6">
            <w:pPr>
              <w:keepNext/>
            </w:pPr>
          </w:p>
        </w:tc>
        <w:tc>
          <w:tcPr>
            <w:tcW w:w="750" w:type="pct"/>
          </w:tcPr>
          <w:p w14:paraId="5E97EDF3" w14:textId="77777777" w:rsidR="006677A6" w:rsidRDefault="004F164F">
            <w:pPr>
              <w:keepNext/>
            </w:pPr>
            <w:r>
              <w:t>Логическая</w:t>
            </w:r>
          </w:p>
        </w:tc>
        <w:tc>
          <w:tcPr>
            <w:tcW w:w="700" w:type="pct"/>
          </w:tcPr>
          <w:p w14:paraId="05907E8A" w14:textId="77777777" w:rsidR="006677A6" w:rsidRDefault="004F164F">
            <w:pPr>
              <w:keepNext/>
            </w:pPr>
            <w:r>
              <w:t>proxy</w:t>
            </w:r>
          </w:p>
        </w:tc>
        <w:tc>
          <w:tcPr>
            <w:tcW w:w="700" w:type="pct"/>
          </w:tcPr>
          <w:p w14:paraId="13531FE5" w14:textId="77777777" w:rsidR="006677A6" w:rsidRDefault="004F164F">
            <w:pPr>
              <w:keepNext/>
            </w:pPr>
            <w:r>
              <w:t>standalone</w:t>
            </w:r>
          </w:p>
        </w:tc>
        <w:tc>
          <w:tcPr>
            <w:tcW w:w="750" w:type="pct"/>
          </w:tcPr>
          <w:p w14:paraId="76FB4AA9" w14:textId="77777777" w:rsidR="006677A6" w:rsidRDefault="004F164F">
            <w:pPr>
              <w:keepNext/>
            </w:pPr>
            <w:r>
              <w:t>spapshot</w:t>
            </w:r>
          </w:p>
        </w:tc>
      </w:tr>
      <w:tr w:rsidR="006677A6" w14:paraId="116E280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" w:type="pct"/>
          </w:tcPr>
          <w:p w14:paraId="4F9E9CE9" w14:textId="77777777" w:rsidR="006677A6" w:rsidRDefault="004F164F">
            <w:r>
              <w:t>upsert</w:t>
            </w:r>
          </w:p>
          <w:p w14:paraId="12F681CC" w14:textId="77777777" w:rsidR="006677A6" w:rsidRDefault="004F164F">
            <w:r>
              <w:t>без sys_op</w:t>
            </w:r>
          </w:p>
        </w:tc>
        <w:tc>
          <w:tcPr>
            <w:tcW w:w="1450" w:type="pct"/>
          </w:tcPr>
          <w:p w14:paraId="15DE18D9" w14:textId="77777777" w:rsidR="006677A6" w:rsidRDefault="004F164F">
            <w:r>
              <w:t>Загрузка или обновление данных для переданного набора первичных ключей</w:t>
            </w:r>
          </w:p>
        </w:tc>
        <w:tc>
          <w:tcPr>
            <w:tcW w:w="750" w:type="pct"/>
          </w:tcPr>
          <w:p w14:paraId="046BF6FB" w14:textId="77777777" w:rsidR="006677A6" w:rsidRDefault="004F164F">
            <w:r>
              <w:t>llw, stream</w:t>
            </w:r>
          </w:p>
        </w:tc>
        <w:tc>
          <w:tcPr>
            <w:tcW w:w="700" w:type="pct"/>
          </w:tcPr>
          <w:p w14:paraId="3CEEACDD" w14:textId="77777777" w:rsidR="006677A6" w:rsidRDefault="004F164F">
            <w:r>
              <w:t>llw, stream</w:t>
            </w:r>
          </w:p>
        </w:tc>
        <w:tc>
          <w:tcPr>
            <w:tcW w:w="700" w:type="pct"/>
          </w:tcPr>
          <w:p w14:paraId="2B6A5E2C" w14:textId="77777777" w:rsidR="006677A6" w:rsidRDefault="004F164F">
            <w:r>
              <w:t>llw, stream</w:t>
            </w:r>
          </w:p>
        </w:tc>
        <w:tc>
          <w:tcPr>
            <w:tcW w:w="750" w:type="pct"/>
          </w:tcPr>
          <w:p w14:paraId="2AAB8731" w14:textId="77777777" w:rsidR="006677A6" w:rsidRDefault="004F164F">
            <w:r>
              <w:t>llw, stream</w:t>
            </w:r>
          </w:p>
        </w:tc>
      </w:tr>
      <w:tr w:rsidR="006677A6" w14:paraId="2CC26D3D" w14:textId="77777777" w:rsidTr="006677A6">
        <w:tc>
          <w:tcPr>
            <w:tcW w:w="500" w:type="pct"/>
          </w:tcPr>
          <w:p w14:paraId="4A02B4D0" w14:textId="77777777" w:rsidR="006677A6" w:rsidRDefault="004F164F">
            <w:r>
              <w:t>delete</w:t>
            </w:r>
          </w:p>
          <w:p w14:paraId="64DF7DB5" w14:textId="77777777" w:rsidR="006677A6" w:rsidRDefault="004F164F">
            <w:r>
              <w:t>без sys_op</w:t>
            </w:r>
          </w:p>
        </w:tc>
        <w:tc>
          <w:tcPr>
            <w:tcW w:w="1450" w:type="pct"/>
          </w:tcPr>
          <w:p w14:paraId="6CE6630A" w14:textId="77777777" w:rsidR="006677A6" w:rsidRDefault="004F164F">
            <w:r>
              <w:t>Удаление данных по переданному набору первичных ключей</w:t>
            </w:r>
          </w:p>
        </w:tc>
        <w:tc>
          <w:tcPr>
            <w:tcW w:w="750" w:type="pct"/>
          </w:tcPr>
          <w:p w14:paraId="5D72721D" w14:textId="77777777" w:rsidR="006677A6" w:rsidRDefault="004F164F">
            <w:r>
              <w:t>llw, stream</w:t>
            </w:r>
          </w:p>
        </w:tc>
        <w:tc>
          <w:tcPr>
            <w:tcW w:w="700" w:type="pct"/>
          </w:tcPr>
          <w:p w14:paraId="0A90A991" w14:textId="77777777" w:rsidR="006677A6" w:rsidRDefault="004F164F">
            <w:r>
              <w:t>llw</w:t>
            </w:r>
          </w:p>
        </w:tc>
        <w:tc>
          <w:tcPr>
            <w:tcW w:w="700" w:type="pct"/>
          </w:tcPr>
          <w:p w14:paraId="6AC5C9C8" w14:textId="77777777" w:rsidR="006677A6" w:rsidRDefault="004F164F">
            <w:r>
              <w:t>llw</w:t>
            </w:r>
          </w:p>
        </w:tc>
        <w:tc>
          <w:tcPr>
            <w:tcW w:w="750" w:type="pct"/>
          </w:tcPr>
          <w:p w14:paraId="40DB0101" w14:textId="77777777" w:rsidR="006677A6" w:rsidRDefault="004F164F">
            <w:r>
              <w:t>llw, stream</w:t>
            </w:r>
          </w:p>
        </w:tc>
      </w:tr>
      <w:tr w:rsidR="006677A6" w14:paraId="7EA0487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" w:type="pct"/>
          </w:tcPr>
          <w:p w14:paraId="39E589E3" w14:textId="77777777" w:rsidR="006677A6" w:rsidRDefault="004F164F">
            <w:r>
              <w:t>truncate</w:t>
            </w:r>
          </w:p>
          <w:p w14:paraId="35E7A34E" w14:textId="77777777" w:rsidR="006677A6" w:rsidRDefault="004F164F">
            <w:r>
              <w:t>без sys_op</w:t>
            </w:r>
          </w:p>
        </w:tc>
        <w:tc>
          <w:tcPr>
            <w:tcW w:w="1450" w:type="pct"/>
          </w:tcPr>
          <w:p w14:paraId="1270B903" w14:textId="77777777" w:rsidR="006677A6" w:rsidRDefault="004F164F">
            <w:r>
              <w:t>Удаление данных, включая исторические</w:t>
            </w:r>
          </w:p>
        </w:tc>
        <w:tc>
          <w:tcPr>
            <w:tcW w:w="750" w:type="pct"/>
          </w:tcPr>
          <w:p w14:paraId="09765B1F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llw</w:t>
            </w:r>
          </w:p>
          <w:p w14:paraId="1C925C20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[</w:t>
            </w:r>
            <w:r>
              <w:t>с</w:t>
            </w:r>
            <w:r w:rsidRPr="004F164F">
              <w:rPr>
                <w:lang w:val="en-US"/>
              </w:rPr>
              <w:t xml:space="preserve"> for_system_time]</w:t>
            </w:r>
          </w:p>
        </w:tc>
        <w:tc>
          <w:tcPr>
            <w:tcW w:w="700" w:type="pct"/>
          </w:tcPr>
          <w:p w14:paraId="35E50361" w14:textId="77777777" w:rsidR="006677A6" w:rsidRDefault="004F164F">
            <w:r>
              <w:t>llw</w:t>
            </w:r>
          </w:p>
        </w:tc>
        <w:tc>
          <w:tcPr>
            <w:tcW w:w="700" w:type="pct"/>
          </w:tcPr>
          <w:p w14:paraId="2DBF6C38" w14:textId="77777777" w:rsidR="006677A6" w:rsidRDefault="004F164F">
            <w:r>
              <w:t>llw</w:t>
            </w:r>
          </w:p>
        </w:tc>
        <w:tc>
          <w:tcPr>
            <w:tcW w:w="750" w:type="pct"/>
          </w:tcPr>
          <w:p w14:paraId="23A75ADD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llw</w:t>
            </w:r>
          </w:p>
          <w:p w14:paraId="6655A4CD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[</w:t>
            </w:r>
            <w:r>
              <w:t>с</w:t>
            </w:r>
            <w:r w:rsidRPr="004F164F">
              <w:rPr>
                <w:lang w:val="en-US"/>
              </w:rPr>
              <w:t xml:space="preserve"> for_system_time]</w:t>
            </w:r>
          </w:p>
        </w:tc>
      </w:tr>
      <w:tr w:rsidR="006677A6" w14:paraId="0E8930DC" w14:textId="77777777" w:rsidTr="006677A6">
        <w:tc>
          <w:tcPr>
            <w:tcW w:w="500" w:type="pct"/>
          </w:tcPr>
          <w:p w14:paraId="660961C2" w14:textId="77777777" w:rsidR="006677A6" w:rsidRDefault="004F164F">
            <w:r>
              <w:t>modify</w:t>
            </w:r>
          </w:p>
          <w:p w14:paraId="10F84FFB" w14:textId="77777777" w:rsidR="006677A6" w:rsidRDefault="004F164F">
            <w:r>
              <w:t>с sys_op</w:t>
            </w:r>
          </w:p>
        </w:tc>
        <w:tc>
          <w:tcPr>
            <w:tcW w:w="1450" w:type="pct"/>
          </w:tcPr>
          <w:p w14:paraId="2121175E" w14:textId="77777777" w:rsidR="006677A6" w:rsidRDefault="004F164F">
            <w:r>
              <w:t xml:space="preserve">Cовмещение загрузки и логического удаления в одной </w:t>
            </w:r>
            <w:r>
              <w:lastRenderedPageBreak/>
              <w:t>операции.</w:t>
            </w:r>
          </w:p>
        </w:tc>
        <w:tc>
          <w:tcPr>
            <w:tcW w:w="750" w:type="pct"/>
          </w:tcPr>
          <w:p w14:paraId="0D8A3A0F" w14:textId="77777777" w:rsidR="006677A6" w:rsidRDefault="004F164F">
            <w:r>
              <w:lastRenderedPageBreak/>
              <w:t>stream</w:t>
            </w:r>
          </w:p>
        </w:tc>
        <w:tc>
          <w:tcPr>
            <w:tcW w:w="700" w:type="pct"/>
          </w:tcPr>
          <w:p w14:paraId="0AE1FAD0" w14:textId="77777777" w:rsidR="006677A6" w:rsidRDefault="004F164F">
            <w:r>
              <w:t>не поддерживается</w:t>
            </w:r>
          </w:p>
        </w:tc>
        <w:tc>
          <w:tcPr>
            <w:tcW w:w="700" w:type="pct"/>
          </w:tcPr>
          <w:p w14:paraId="1A5FBB3B" w14:textId="77777777" w:rsidR="006677A6" w:rsidRDefault="004F164F">
            <w:r>
              <w:t>не поддерживается</w:t>
            </w:r>
          </w:p>
        </w:tc>
        <w:tc>
          <w:tcPr>
            <w:tcW w:w="750" w:type="pct"/>
          </w:tcPr>
          <w:p w14:paraId="659E8CB7" w14:textId="77777777" w:rsidR="006677A6" w:rsidRDefault="004F164F">
            <w:r>
              <w:t>stream</w:t>
            </w:r>
          </w:p>
        </w:tc>
      </w:tr>
    </w:tbl>
    <w:p w14:paraId="40241C5F" w14:textId="77777777" w:rsidR="006677A6" w:rsidRDefault="006677A6">
      <w:pPr>
        <w:pStyle w:val="TableBottomMargin"/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6315BE89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399"/>
          <w:bookmarkEnd w:id="400"/>
          <w:p w14:paraId="4461480C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0ABFA6C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43B873A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Для управления прикладными данными в снапшот-таблицах требуется обновление загрузчика до версии 2.6.0 и выше. Все изменения данных снапшот-таблиц выполняются в операциях записи, но вне механизма дельт. Т.е. при открытой дельте данные не изолируются (запишутся/удалятся сразу, не дожидаясь закрытия дельты) и не откатываются при выполнении </w:t>
            </w:r>
            <w:r>
              <w:t>rollback</w:t>
            </w:r>
            <w:r w:rsidRPr="004F164F">
              <w:rPr>
                <w:lang w:val="ru-RU"/>
              </w:rPr>
              <w:t xml:space="preserve"> </w:t>
            </w:r>
            <w:r>
              <w:t>delta</w:t>
            </w:r>
            <w:r w:rsidRPr="004F164F">
              <w:rPr>
                <w:lang w:val="ru-RU"/>
              </w:rPr>
              <w:t>.</w:t>
            </w:r>
          </w:p>
        </w:tc>
      </w:tr>
    </w:tbl>
    <w:p w14:paraId="756DA037" w14:textId="77777777" w:rsidR="006677A6" w:rsidRPr="004F164F" w:rsidRDefault="006677A6">
      <w:pPr>
        <w:pStyle w:val="TableBottomMargin"/>
        <w:rPr>
          <w:lang w:val="ru-RU"/>
        </w:rPr>
      </w:pPr>
    </w:p>
    <w:p w14:paraId="09A8573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Операции с данными могут быть инициализированы:</w:t>
      </w:r>
    </w:p>
    <w:p w14:paraId="1A26AEED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со стороны Витрины данных (</w:t>
      </w:r>
      <w:r>
        <w:rPr>
          <w:rFonts w:ascii="Consolas" w:eastAsia="MS Gothic"/>
          <w:noProof/>
          <w:color w:val="E74C3C"/>
          <w:sz w:val="20"/>
          <w:szCs w:val="20"/>
        </w:rPr>
        <w:t>pull</w:t>
      </w:r>
      <w:r w:rsidRPr="004F164F">
        <w:rPr>
          <w:lang w:val="ru-RU"/>
        </w:rPr>
        <w:t>):</w:t>
      </w:r>
    </w:p>
    <w:p w14:paraId="59117AAF" w14:textId="77777777" w:rsidR="006677A6" w:rsidRDefault="004F164F" w:rsidP="00E952F5">
      <w:pPr>
        <w:pStyle w:val="2"/>
      </w:pPr>
      <w:r>
        <w:t>однократно;</w:t>
      </w:r>
    </w:p>
    <w:p w14:paraId="0E9C7B72" w14:textId="77777777" w:rsidR="006677A6" w:rsidRDefault="004F164F" w:rsidP="00E952F5">
      <w:pPr>
        <w:pStyle w:val="2"/>
      </w:pPr>
      <w:r>
        <w:t>по расписанию.</w:t>
      </w:r>
    </w:p>
    <w:p w14:paraId="24387F29" w14:textId="77777777" w:rsidR="006677A6" w:rsidRDefault="004F164F">
      <w:pPr>
        <w:pStyle w:val="a"/>
        <w:ind w:left="1154" w:hanging="360"/>
      </w:pPr>
      <w:r>
        <w:t>ИС Источника (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>
        <w:t>).</w:t>
      </w:r>
    </w:p>
    <w:p w14:paraId="26730AF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инициализации загрузки со стороны Стандартного загрузчика (режим </w:t>
      </w:r>
      <w:r>
        <w:rPr>
          <w:rFonts w:ascii="Consolas" w:eastAsia="MS Gothic"/>
          <w:noProof/>
          <w:color w:val="E74C3C"/>
          <w:sz w:val="20"/>
          <w:szCs w:val="20"/>
        </w:rPr>
        <w:t>pull</w:t>
      </w:r>
      <w:r w:rsidRPr="004F164F">
        <w:rPr>
          <w:lang w:val="ru-RU"/>
        </w:rPr>
        <w:t xml:space="preserve">) пользователю необходимо с помощью </w:t>
      </w:r>
      <w:r>
        <w:t>REST</w:t>
      </w:r>
      <w:r w:rsidRPr="004F164F">
        <w:rPr>
          <w:lang w:val="ru-RU"/>
        </w:rPr>
        <w:t>-</w:t>
      </w:r>
      <w:r>
        <w:t>API</w:t>
      </w:r>
      <w:r w:rsidRPr="004F164F">
        <w:rPr>
          <w:lang w:val="ru-RU"/>
        </w:rPr>
        <w:t xml:space="preserve"> Стандартного загрузчика (см. раздел с </w:t>
      </w:r>
      <w:r>
        <w:t>API</w:t>
      </w:r>
      <w:r w:rsidRPr="004F164F">
        <w:rPr>
          <w:lang w:val="ru-RU"/>
        </w:rPr>
        <w:t xml:space="preserve">) или с помощью прямых </w:t>
      </w:r>
      <w:r>
        <w:t>SQL</w:t>
      </w:r>
      <w:r w:rsidRPr="004F164F">
        <w:rPr>
          <w:lang w:val="ru-RU"/>
        </w:rPr>
        <w:t>-запросов к служебной БД (при наличии доступа) создать объекты:</w:t>
      </w:r>
    </w:p>
    <w:p w14:paraId="26782249" w14:textId="77777777" w:rsidR="006677A6" w:rsidRDefault="004F164F">
      <w:pPr>
        <w:pStyle w:val="a"/>
        <w:ind w:left="1154" w:hanging="360"/>
      </w:pPr>
      <w:r>
        <w:t>Информационная система;</w:t>
      </w:r>
    </w:p>
    <w:p w14:paraId="69C816B8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Источник нужного типа (</w:t>
      </w:r>
      <w:r>
        <w:t>source</w:t>
      </w:r>
      <w:r w:rsidRPr="004F164F">
        <w:rPr>
          <w:lang w:val="ru-RU"/>
        </w:rPr>
        <w:t>) с привязкой к нужной Информационной системе;</w:t>
      </w:r>
    </w:p>
    <w:p w14:paraId="3C1C86A2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Задание на загрузку (</w:t>
      </w:r>
      <w:r>
        <w:t>pull</w:t>
      </w:r>
      <w:r w:rsidRPr="004F164F">
        <w:rPr>
          <w:lang w:val="ru-RU"/>
        </w:rPr>
        <w:t>_</w:t>
      </w:r>
      <w:r>
        <w:t>task</w:t>
      </w:r>
      <w:r w:rsidRPr="004F164F">
        <w:rPr>
          <w:lang w:val="ru-RU"/>
        </w:rPr>
        <w:t>) для созданного Источника;</w:t>
      </w:r>
    </w:p>
    <w:p w14:paraId="2D65BD02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Расписание (</w:t>
      </w:r>
      <w:r>
        <w:t>schedule</w:t>
      </w:r>
      <w:r w:rsidRPr="004F164F">
        <w:rPr>
          <w:lang w:val="ru-RU"/>
        </w:rPr>
        <w:t>) срабатывания для созданного Задания на загрузку.</w:t>
      </w:r>
    </w:p>
    <w:p w14:paraId="3310CC7F" w14:textId="77777777" w:rsidR="006677A6" w:rsidRPr="004F164F" w:rsidRDefault="004F164F" w:rsidP="006E5AEC">
      <w:pPr>
        <w:pStyle w:val="afc"/>
        <w:rPr>
          <w:lang w:val="ru-RU"/>
        </w:rPr>
      </w:pPr>
      <w:r w:rsidRPr="004F164F">
        <w:rPr>
          <w:lang w:val="ru-RU"/>
        </w:rPr>
        <w:t xml:space="preserve">После создания данных объектов нужно развернуть </w:t>
      </w:r>
      <w:r>
        <w:t>Reader</w:t>
      </w:r>
      <w:r w:rsidRPr="004F164F">
        <w:rPr>
          <w:lang w:val="ru-RU"/>
        </w:rPr>
        <w:t xml:space="preserve"> с типом потока данных </w:t>
      </w:r>
      <w:r>
        <w:rPr>
          <w:rFonts w:ascii="Consolas" w:eastAsia="MS Gothic"/>
          <w:noProof/>
          <w:color w:val="E74C3C"/>
          <w:sz w:val="20"/>
          <w:szCs w:val="20"/>
        </w:rPr>
        <w:t>pull</w:t>
      </w:r>
      <w:r w:rsidRPr="004F164F">
        <w:rPr>
          <w:lang w:val="ru-RU"/>
        </w:rPr>
        <w:t>, того же Типа источника и связанный с той же Информационной системой.</w:t>
      </w:r>
    </w:p>
    <w:p w14:paraId="2681E4A7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Расписание (</w:t>
      </w:r>
      <w:r>
        <w:t>schedule</w:t>
      </w:r>
      <w:r w:rsidRPr="004F164F">
        <w:rPr>
          <w:lang w:val="ru-RU"/>
        </w:rPr>
        <w:t>) срабатывания для созданного Задания на загрузку.</w:t>
      </w:r>
    </w:p>
    <w:p w14:paraId="602D9D3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Пример настроек для </w:t>
      </w:r>
      <w:r>
        <w:rPr>
          <w:rFonts w:ascii="Consolas" w:eastAsia="MS Gothic"/>
          <w:noProof/>
          <w:color w:val="E74C3C"/>
          <w:sz w:val="20"/>
          <w:szCs w:val="20"/>
        </w:rPr>
        <w:t>pull</w:t>
      </w:r>
      <w:r w:rsidRPr="004F164F">
        <w:rPr>
          <w:lang w:val="ru-RU"/>
        </w:rPr>
        <w:t xml:space="preserve"> режима загрузки данных:</w:t>
      </w:r>
    </w:p>
    <w:p w14:paraId="50F4B91E" w14:textId="77777777" w:rsidR="006677A6" w:rsidRDefault="004F164F">
      <w:pPr>
        <w:pStyle w:val="a"/>
        <w:ind w:left="1154" w:hanging="360"/>
      </w:pPr>
      <w:r>
        <w:t>REST</w:t>
      </w:r>
    </w:p>
    <w:p w14:paraId="576E9CF2" w14:textId="77777777" w:rsidR="006677A6" w:rsidRDefault="004F164F">
      <w:pPr>
        <w:pStyle w:val="LiteralBlock"/>
        <w:shd w:val="clear" w:color="auto" w:fill="EEFFCC"/>
      </w:pP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information</w:t>
      </w:r>
      <w:r>
        <w:rPr>
          <w:color w:val="666666"/>
        </w:rPr>
        <w:t>-</w:t>
      </w:r>
      <w:r>
        <w:t>systems</w:t>
      </w:r>
      <w:r>
        <w:br/>
        <w:t>{</w:t>
      </w:r>
      <w:r>
        <w:br/>
        <w:t xml:space="preserve">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Моя</w:t>
      </w:r>
      <w:r>
        <w:rPr>
          <w:color w:val="4070A0"/>
        </w:rPr>
        <w:t xml:space="preserve"> </w:t>
      </w:r>
      <w:r>
        <w:rPr>
          <w:color w:val="4070A0"/>
        </w:rPr>
        <w:t>информационная</w:t>
      </w:r>
      <w:r>
        <w:rPr>
          <w:color w:val="4070A0"/>
        </w:rPr>
        <w:t xml:space="preserve"> </w:t>
      </w:r>
      <w:r>
        <w:rPr>
          <w:color w:val="4070A0"/>
        </w:rPr>
        <w:t>система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"my_information_system"</w:t>
      </w:r>
      <w:r>
        <w:br/>
        <w:t>}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Источника</w:t>
      </w:r>
      <w:r>
        <w:t xml:space="preserve"> </w:t>
      </w:r>
      <w:r>
        <w:t>с</w:t>
      </w:r>
      <w:r>
        <w:t xml:space="preserve"> </w:t>
      </w:r>
      <w:r>
        <w:t>типом</w:t>
      </w:r>
      <w:r>
        <w:t xml:space="preserve"> folder</w:t>
      </w:r>
      <w:r>
        <w:rPr>
          <w:color w:val="666666"/>
        </w:rPr>
        <w:t>.</w:t>
      </w:r>
      <w:r>
        <w:t xml:space="preserve"> JSON</w:t>
      </w:r>
      <w:r>
        <w:rPr>
          <w:color w:val="666666"/>
        </w:rPr>
        <w:t>-</w:t>
      </w:r>
      <w:r>
        <w:t>объект</w:t>
      </w:r>
      <w:r>
        <w:t xml:space="preserve"> </w:t>
      </w:r>
      <w:r>
        <w:t>в</w:t>
      </w:r>
      <w:r>
        <w:t xml:space="preserve"> </w:t>
      </w:r>
      <w:r>
        <w:t>поле</w:t>
      </w:r>
      <w:r>
        <w:t xml:space="preserve"> source_connect </w:t>
      </w:r>
      <w:r>
        <w:t>должен</w:t>
      </w:r>
      <w:r>
        <w:t xml:space="preserve"> </w:t>
      </w:r>
      <w:r>
        <w:t>передаваться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строки</w:t>
      </w:r>
      <w:r>
        <w:t>,</w:t>
      </w:r>
      <w:r>
        <w:br/>
      </w:r>
      <w:r>
        <w:rPr>
          <w:color w:val="666666"/>
        </w:rPr>
        <w:t>--</w:t>
      </w:r>
      <w:r>
        <w:t xml:space="preserve"> </w:t>
      </w:r>
      <w:r>
        <w:t>для</w:t>
      </w:r>
      <w:r>
        <w:t xml:space="preserve"> </w:t>
      </w:r>
      <w:r>
        <w:t>этого</w:t>
      </w:r>
      <w:r>
        <w:t xml:space="preserve"> </w:t>
      </w:r>
      <w:r>
        <w:t>необходимо</w:t>
      </w:r>
      <w:r>
        <w:t xml:space="preserve"> </w:t>
      </w:r>
      <w:r>
        <w:t>добавить</w:t>
      </w:r>
      <w:r>
        <w:t xml:space="preserve"> escape </w:t>
      </w:r>
      <w:r>
        <w:t>символы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sources</w:t>
      </w:r>
      <w:r>
        <w:br/>
        <w:t>{</w:t>
      </w:r>
      <w:r>
        <w:br/>
        <w:t xml:space="preserve">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Мой</w:t>
      </w:r>
      <w:r>
        <w:rPr>
          <w:color w:val="4070A0"/>
        </w:rPr>
        <w:t xml:space="preserve"> </w:t>
      </w:r>
      <w:r>
        <w:rPr>
          <w:color w:val="4070A0"/>
        </w:rPr>
        <w:t>Источник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"is_mnemonic"</w:t>
      </w:r>
      <w:r>
        <w:t xml:space="preserve">: </w:t>
      </w:r>
      <w:r>
        <w:rPr>
          <w:color w:val="4070A0"/>
        </w:rPr>
        <w:t>"my_information_system"</w:t>
      </w:r>
      <w:r>
        <w:t>,</w:t>
      </w:r>
      <w:r>
        <w:br/>
        <w:t xml:space="preserve">  </w:t>
      </w:r>
      <w:r>
        <w:rPr>
          <w:color w:val="4070A0"/>
        </w:rPr>
        <w:t>"type"</w:t>
      </w:r>
      <w:r>
        <w:t xml:space="preserve">: </w:t>
      </w:r>
      <w:r>
        <w:rPr>
          <w:color w:val="4070A0"/>
        </w:rPr>
        <w:t>"folder"</w:t>
      </w:r>
      <w:r>
        <w:t>,</w:t>
      </w:r>
      <w:r>
        <w:br/>
        <w:t xml:space="preserve">  </w:t>
      </w:r>
      <w:r>
        <w:rPr>
          <w:color w:val="4070A0"/>
        </w:rPr>
        <w:t>"source_connect"</w:t>
      </w:r>
      <w:r>
        <w:t xml:space="preserve">: </w:t>
      </w:r>
      <w:r>
        <w:rPr>
          <w:color w:val="4070A0"/>
        </w:rPr>
        <w:t>"</w:t>
      </w:r>
      <w:r>
        <w:rPr>
          <w:b/>
          <w:color w:val="4070A0"/>
        </w:rPr>
        <w:t>\n</w:t>
      </w:r>
      <w:r>
        <w:rPr>
          <w:color w:val="4070A0"/>
        </w:rPr>
        <w:t>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connect_folder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_comment_input_path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директория</w:t>
      </w:r>
      <w:r>
        <w:rPr>
          <w:color w:val="4070A0"/>
        </w:rPr>
        <w:t xml:space="preserve"> </w:t>
      </w:r>
      <w:r>
        <w:rPr>
          <w:color w:val="4070A0"/>
        </w:rPr>
        <w:t>с</w:t>
      </w:r>
      <w:r>
        <w:rPr>
          <w:color w:val="4070A0"/>
        </w:rPr>
        <w:t xml:space="preserve"> </w:t>
      </w:r>
      <w:r>
        <w:rPr>
          <w:color w:val="4070A0"/>
        </w:rPr>
        <w:t>файлами</w:t>
      </w:r>
      <w:r>
        <w:rPr>
          <w:color w:val="4070A0"/>
        </w:rPr>
        <w:t xml:space="preserve"> </w:t>
      </w:r>
      <w:r>
        <w:rPr>
          <w:color w:val="4070A0"/>
        </w:rPr>
        <w:t>для</w:t>
      </w:r>
      <w:r>
        <w:rPr>
          <w:color w:val="4070A0"/>
        </w:rPr>
        <w:t xml:space="preserve"> </w:t>
      </w:r>
      <w:r>
        <w:rPr>
          <w:color w:val="4070A0"/>
        </w:rPr>
        <w:t>загрузки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input_path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/upload/input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_comment_process_path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директория</w:t>
      </w:r>
      <w:r>
        <w:rPr>
          <w:color w:val="4070A0"/>
        </w:rPr>
        <w:t xml:space="preserve"> </w:t>
      </w:r>
      <w:r>
        <w:rPr>
          <w:color w:val="4070A0"/>
        </w:rPr>
        <w:t>для</w:t>
      </w:r>
      <w:r>
        <w:rPr>
          <w:color w:val="4070A0"/>
        </w:rPr>
        <w:t xml:space="preserve"> </w:t>
      </w:r>
      <w:r>
        <w:rPr>
          <w:color w:val="4070A0"/>
        </w:rPr>
        <w:t>загружаемых</w:t>
      </w:r>
      <w:r>
        <w:rPr>
          <w:color w:val="4070A0"/>
        </w:rPr>
        <w:t xml:space="preserve"> </w:t>
      </w:r>
      <w:r>
        <w:rPr>
          <w:color w:val="4070A0"/>
        </w:rPr>
        <w:t>файлов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process_path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/upload/process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_comment_limit_files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максимальное</w:t>
      </w:r>
      <w:r>
        <w:rPr>
          <w:color w:val="4070A0"/>
        </w:rPr>
        <w:t xml:space="preserve"> </w:t>
      </w:r>
      <w:r>
        <w:rPr>
          <w:color w:val="4070A0"/>
        </w:rPr>
        <w:t>число</w:t>
      </w:r>
      <w:r>
        <w:rPr>
          <w:color w:val="4070A0"/>
        </w:rPr>
        <w:t xml:space="preserve"> </w:t>
      </w:r>
      <w:r>
        <w:rPr>
          <w:color w:val="4070A0"/>
        </w:rPr>
        <w:t>файлов</w:t>
      </w:r>
      <w:r>
        <w:rPr>
          <w:color w:val="4070A0"/>
        </w:rPr>
        <w:t xml:space="preserve">, </w:t>
      </w:r>
      <w:r>
        <w:rPr>
          <w:color w:val="4070A0"/>
        </w:rPr>
        <w:t>загружаемых</w:t>
      </w:r>
      <w:r>
        <w:rPr>
          <w:color w:val="4070A0"/>
        </w:rPr>
        <w:t xml:space="preserve"> </w:t>
      </w:r>
      <w:r>
        <w:rPr>
          <w:color w:val="4070A0"/>
        </w:rPr>
        <w:t>в</w:t>
      </w:r>
      <w:r>
        <w:rPr>
          <w:color w:val="4070A0"/>
        </w:rPr>
        <w:t xml:space="preserve"> </w:t>
      </w:r>
      <w:r>
        <w:rPr>
          <w:color w:val="4070A0"/>
        </w:rPr>
        <w:t>одном</w:t>
      </w:r>
      <w:r>
        <w:rPr>
          <w:color w:val="4070A0"/>
        </w:rPr>
        <w:t xml:space="preserve"> </w:t>
      </w:r>
      <w:r>
        <w:rPr>
          <w:color w:val="4070A0"/>
        </w:rPr>
        <w:t>сеансе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limit_files</w:t>
      </w:r>
      <w:r>
        <w:rPr>
          <w:b/>
          <w:color w:val="4070A0"/>
        </w:rPr>
        <w:t>\"</w:t>
      </w:r>
      <w:r>
        <w:rPr>
          <w:color w:val="4070A0"/>
        </w:rPr>
        <w:t>: 10,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_comment_sort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используемая</w:t>
      </w:r>
      <w:r>
        <w:rPr>
          <w:color w:val="4070A0"/>
        </w:rPr>
        <w:t xml:space="preserve"> </w:t>
      </w:r>
      <w:r>
        <w:rPr>
          <w:color w:val="4070A0"/>
        </w:rPr>
        <w:t>сортировка</w:t>
      </w:r>
      <w:r>
        <w:rPr>
          <w:color w:val="4070A0"/>
        </w:rPr>
        <w:t xml:space="preserve">, </w:t>
      </w:r>
      <w:r>
        <w:rPr>
          <w:color w:val="4070A0"/>
        </w:rPr>
        <w:t>допустимые</w:t>
      </w:r>
      <w:r>
        <w:rPr>
          <w:color w:val="4070A0"/>
        </w:rPr>
        <w:t xml:space="preserve"> </w:t>
      </w:r>
      <w:r>
        <w:rPr>
          <w:color w:val="4070A0"/>
        </w:rPr>
        <w:t>значения</w:t>
      </w:r>
      <w:r>
        <w:rPr>
          <w:color w:val="4070A0"/>
        </w:rPr>
        <w:t>: name or created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sort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name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_comment_when_complete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действие</w:t>
      </w:r>
      <w:r>
        <w:rPr>
          <w:color w:val="4070A0"/>
        </w:rPr>
        <w:t xml:space="preserve"> </w:t>
      </w:r>
      <w:r>
        <w:rPr>
          <w:color w:val="4070A0"/>
        </w:rPr>
        <w:t>при</w:t>
      </w:r>
      <w:r>
        <w:rPr>
          <w:color w:val="4070A0"/>
        </w:rPr>
        <w:t xml:space="preserve"> </w:t>
      </w:r>
      <w:r>
        <w:rPr>
          <w:color w:val="4070A0"/>
        </w:rPr>
        <w:t>успешном</w:t>
      </w:r>
      <w:r>
        <w:rPr>
          <w:color w:val="4070A0"/>
        </w:rPr>
        <w:t xml:space="preserve"> </w:t>
      </w:r>
      <w:r>
        <w:rPr>
          <w:color w:val="4070A0"/>
        </w:rPr>
        <w:t>чтении</w:t>
      </w:r>
      <w:r>
        <w:rPr>
          <w:color w:val="4070A0"/>
        </w:rPr>
        <w:t xml:space="preserve"> </w:t>
      </w:r>
      <w:r>
        <w:rPr>
          <w:color w:val="4070A0"/>
        </w:rPr>
        <w:t>файла</w:t>
      </w:r>
      <w:r>
        <w:rPr>
          <w:color w:val="4070A0"/>
        </w:rPr>
        <w:t xml:space="preserve">, </w:t>
      </w:r>
      <w:r>
        <w:rPr>
          <w:color w:val="4070A0"/>
        </w:rPr>
        <w:t>допустимые</w:t>
      </w:r>
      <w:r>
        <w:rPr>
          <w:color w:val="4070A0"/>
        </w:rPr>
        <w:t xml:space="preserve"> </w:t>
      </w:r>
      <w:r>
        <w:rPr>
          <w:color w:val="4070A0"/>
        </w:rPr>
        <w:t>значения</w:t>
      </w:r>
      <w:r>
        <w:rPr>
          <w:color w:val="4070A0"/>
        </w:rPr>
        <w:t>: move_to or delete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when_complete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move_to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path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/upload/read_success</w:t>
      </w:r>
      <w:r>
        <w:rPr>
          <w:b/>
          <w:color w:val="4070A0"/>
        </w:rPr>
        <w:t>\"\n</w:t>
      </w:r>
      <w:r>
        <w:rPr>
          <w:color w:val="4070A0"/>
        </w:rPr>
        <w:t xml:space="preserve"> }</w:t>
      </w:r>
      <w:r>
        <w:rPr>
          <w:b/>
          <w:color w:val="4070A0"/>
        </w:rPr>
        <w:t>\n</w:t>
      </w:r>
      <w:r>
        <w:rPr>
          <w:color w:val="4070A0"/>
        </w:rPr>
        <w:t xml:space="preserve"> },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_comment_exceptionally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действие</w:t>
      </w:r>
      <w:r>
        <w:rPr>
          <w:color w:val="4070A0"/>
        </w:rPr>
        <w:t xml:space="preserve"> </w:t>
      </w:r>
      <w:r>
        <w:rPr>
          <w:color w:val="4070A0"/>
        </w:rPr>
        <w:t>при</w:t>
      </w:r>
      <w:r>
        <w:rPr>
          <w:color w:val="4070A0"/>
        </w:rPr>
        <w:t xml:space="preserve"> </w:t>
      </w:r>
      <w:r>
        <w:rPr>
          <w:color w:val="4070A0"/>
        </w:rPr>
        <w:t>ошибке</w:t>
      </w:r>
      <w:r>
        <w:rPr>
          <w:color w:val="4070A0"/>
        </w:rPr>
        <w:t xml:space="preserve"> </w:t>
      </w:r>
      <w:r>
        <w:rPr>
          <w:color w:val="4070A0"/>
        </w:rPr>
        <w:t>чтения</w:t>
      </w:r>
      <w:r>
        <w:rPr>
          <w:color w:val="4070A0"/>
        </w:rPr>
        <w:t xml:space="preserve"> </w:t>
      </w:r>
      <w:r>
        <w:rPr>
          <w:color w:val="4070A0"/>
        </w:rPr>
        <w:t>файла</w:t>
      </w:r>
      <w:r>
        <w:rPr>
          <w:color w:val="4070A0"/>
        </w:rPr>
        <w:t xml:space="preserve">, </w:t>
      </w:r>
      <w:r>
        <w:rPr>
          <w:color w:val="4070A0"/>
        </w:rPr>
        <w:t>допустимые</w:t>
      </w:r>
      <w:r>
        <w:rPr>
          <w:color w:val="4070A0"/>
        </w:rPr>
        <w:t xml:space="preserve"> </w:t>
      </w:r>
      <w:r>
        <w:rPr>
          <w:color w:val="4070A0"/>
        </w:rPr>
        <w:t>значения</w:t>
      </w:r>
      <w:r>
        <w:rPr>
          <w:color w:val="4070A0"/>
        </w:rPr>
        <w:t>: move_to or delete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exceptionally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move_to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path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/data/read_fail</w:t>
      </w:r>
      <w:r>
        <w:rPr>
          <w:b/>
          <w:color w:val="4070A0"/>
        </w:rPr>
        <w:t>\"\n</w:t>
      </w:r>
      <w:r>
        <w:rPr>
          <w:color w:val="4070A0"/>
        </w:rPr>
        <w:t xml:space="preserve"> }</w:t>
      </w:r>
      <w:r>
        <w:rPr>
          <w:b/>
          <w:color w:val="4070A0"/>
        </w:rPr>
        <w:t>\n</w:t>
      </w:r>
      <w:r>
        <w:rPr>
          <w:color w:val="4070A0"/>
        </w:rPr>
        <w:t xml:space="preserve"> }</w:t>
      </w:r>
      <w:r>
        <w:rPr>
          <w:b/>
          <w:color w:val="4070A0"/>
        </w:rPr>
        <w:t>\n</w:t>
      </w:r>
      <w:r>
        <w:rPr>
          <w:color w:val="4070A0"/>
        </w:rPr>
        <w:t xml:space="preserve"> }</w:t>
      </w:r>
      <w:r>
        <w:rPr>
          <w:b/>
          <w:color w:val="4070A0"/>
        </w:rPr>
        <w:t>\n</w:t>
      </w:r>
      <w:r>
        <w:rPr>
          <w:color w:val="4070A0"/>
        </w:rPr>
        <w:t>}</w:t>
      </w:r>
      <w:r>
        <w:rPr>
          <w:b/>
          <w:color w:val="4070A0"/>
        </w:rPr>
        <w:t>\n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"my_source"</w:t>
      </w:r>
      <w:r>
        <w:br/>
        <w:t>}</w:t>
      </w:r>
      <w:r>
        <w:br/>
      </w:r>
      <w:r>
        <w:lastRenderedPageBreak/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Задания</w:t>
      </w:r>
      <w:r>
        <w:t xml:space="preserve"> </w:t>
      </w:r>
      <w:r>
        <w:t>на</w:t>
      </w:r>
      <w:r>
        <w:t xml:space="preserve"> </w:t>
      </w:r>
      <w:r>
        <w:t>загрузку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pull</w:t>
      </w:r>
      <w:r>
        <w:rPr>
          <w:color w:val="666666"/>
        </w:rPr>
        <w:t>-</w:t>
      </w:r>
      <w:r>
        <w:t>tasks</w:t>
      </w:r>
      <w:r>
        <w:br/>
        <w:t>{</w:t>
      </w:r>
      <w:r>
        <w:br/>
        <w:t xml:space="preserve">  </w:t>
      </w:r>
      <w:r>
        <w:rPr>
          <w:color w:val="4070A0"/>
        </w:rPr>
        <w:t>"action"</w:t>
      </w:r>
      <w:r>
        <w:t xml:space="preserve">: </w:t>
      </w:r>
      <w:r>
        <w:rPr>
          <w:color w:val="4070A0"/>
        </w:rPr>
        <w:t>"upsert"</w:t>
      </w:r>
      <w:r>
        <w:t>,</w:t>
      </w:r>
      <w:r>
        <w:br/>
        <w:t xml:space="preserve">  </w:t>
      </w:r>
      <w:r>
        <w:rPr>
          <w:color w:val="4070A0"/>
        </w:rPr>
        <w:t>"source_mnemonic"</w:t>
      </w:r>
      <w:r>
        <w:t xml:space="preserve">: </w:t>
      </w:r>
      <w:r>
        <w:rPr>
          <w:color w:val="4070A0"/>
        </w:rPr>
        <w:t>"my_source"</w:t>
      </w:r>
      <w:r>
        <w:t>,</w:t>
      </w:r>
      <w:r>
        <w:br/>
        <w:t xml:space="preserve">  </w:t>
      </w:r>
      <w:r>
        <w:rPr>
          <w:color w:val="4070A0"/>
        </w:rPr>
        <w:t>"request"</w:t>
      </w:r>
      <w:r>
        <w:t xml:space="preserve">: </w:t>
      </w:r>
      <w:r>
        <w:rPr>
          <w:color w:val="4070A0"/>
        </w:rPr>
        <w:t>""</w:t>
      </w:r>
      <w:r>
        <w:t>,</w:t>
      </w:r>
      <w:r>
        <w:br/>
        <w:t xml:space="preserve">  </w:t>
      </w:r>
      <w:r>
        <w:rPr>
          <w:color w:val="4070A0"/>
        </w:rPr>
        <w:t>"target_type"</w:t>
      </w:r>
      <w:r>
        <w:t xml:space="preserve">: </w:t>
      </w:r>
      <w:r>
        <w:rPr>
          <w:color w:val="4070A0"/>
        </w:rPr>
        <w:t>"application-database"</w:t>
      </w:r>
      <w:r>
        <w:t>,</w:t>
      </w:r>
      <w:r>
        <w:br/>
        <w:t xml:space="preserve">  </w:t>
      </w:r>
      <w:r>
        <w:rPr>
          <w:color w:val="4070A0"/>
        </w:rPr>
        <w:t>"target_datamart"</w:t>
      </w:r>
      <w:r>
        <w:t xml:space="preserve">: </w:t>
      </w:r>
      <w:r>
        <w:rPr>
          <w:color w:val="4070A0"/>
        </w:rPr>
        <w:t>"foo"</w:t>
      </w:r>
      <w:r>
        <w:t>,</w:t>
      </w:r>
      <w:r>
        <w:br/>
        <w:t xml:space="preserve">  </w:t>
      </w:r>
      <w:r>
        <w:rPr>
          <w:color w:val="4070A0"/>
        </w:rPr>
        <w:t>"target_table"</w:t>
      </w:r>
      <w:r>
        <w:t xml:space="preserve">: </w:t>
      </w:r>
      <w:r>
        <w:rPr>
          <w:color w:val="4070A0"/>
        </w:rPr>
        <w:t>"cat1"</w:t>
      </w:r>
      <w:r>
        <w:t>,</w:t>
      </w:r>
      <w:r>
        <w:br/>
        <w:t xml:space="preserve">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Мое</w:t>
      </w:r>
      <w:r>
        <w:rPr>
          <w:color w:val="4070A0"/>
        </w:rPr>
        <w:t xml:space="preserve"> </w:t>
      </w:r>
      <w:r>
        <w:rPr>
          <w:color w:val="4070A0"/>
        </w:rPr>
        <w:t>задание</w:t>
      </w:r>
      <w:r>
        <w:rPr>
          <w:color w:val="4070A0"/>
        </w:rPr>
        <w:t xml:space="preserve"> </w:t>
      </w:r>
      <w:r>
        <w:rPr>
          <w:color w:val="4070A0"/>
        </w:rPr>
        <w:t>на</w:t>
      </w:r>
      <w:r>
        <w:rPr>
          <w:color w:val="4070A0"/>
        </w:rPr>
        <w:t xml:space="preserve"> </w:t>
      </w:r>
      <w:r>
        <w:rPr>
          <w:color w:val="4070A0"/>
        </w:rPr>
        <w:t>загрузку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"my_task"</w:t>
      </w:r>
      <w:r>
        <w:br/>
        <w:t>}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Расписания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schedules</w:t>
      </w:r>
      <w:r>
        <w:br/>
        <w:t>{</w:t>
      </w:r>
      <w:r>
        <w:br/>
        <w:t xml:space="preserve">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Мое</w:t>
      </w:r>
      <w:r>
        <w:rPr>
          <w:color w:val="4070A0"/>
        </w:rPr>
        <w:t xml:space="preserve"> </w:t>
      </w:r>
      <w:r>
        <w:rPr>
          <w:color w:val="4070A0"/>
        </w:rPr>
        <w:t>расписание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"enabled"</w:t>
      </w:r>
      <w:r>
        <w:t>: true,</w:t>
      </w:r>
      <w:r>
        <w:br/>
        <w:t xml:space="preserve">  </w:t>
      </w:r>
      <w:r>
        <w:rPr>
          <w:color w:val="4070A0"/>
        </w:rPr>
        <w:t>"task_mnemonic"</w:t>
      </w:r>
      <w:r>
        <w:t xml:space="preserve">: </w:t>
      </w:r>
      <w:r>
        <w:rPr>
          <w:color w:val="4070A0"/>
        </w:rPr>
        <w:t>"my_task"</w:t>
      </w:r>
      <w:r>
        <w:t>,</w:t>
      </w:r>
      <w:r>
        <w:br/>
        <w:t xml:space="preserve">  </w:t>
      </w:r>
      <w:r>
        <w:rPr>
          <w:color w:val="4070A0"/>
        </w:rPr>
        <w:t>"cron"</w:t>
      </w:r>
      <w:r>
        <w:t xml:space="preserve">: </w:t>
      </w:r>
      <w:r>
        <w:rPr>
          <w:color w:val="4070A0"/>
        </w:rPr>
        <w:t>"*/5 * * * * *"</w:t>
      </w:r>
      <w:r>
        <w:t>,</w:t>
      </w:r>
      <w:r>
        <w:br/>
        <w:t xml:space="preserve">  </w:t>
      </w:r>
      <w:r>
        <w:rPr>
          <w:color w:val="4070A0"/>
        </w:rPr>
        <w:t>"one_time"</w:t>
      </w:r>
      <w:r>
        <w:t>: true,</w:t>
      </w:r>
      <w:r>
        <w:br/>
        <w:t xml:space="preserve">  </w:t>
      </w:r>
      <w:r>
        <w:rPr>
          <w:color w:val="4070A0"/>
        </w:rPr>
        <w:t>"overlap_mode"</w:t>
      </w:r>
      <w:r>
        <w:t xml:space="preserve">: </w:t>
      </w:r>
      <w:r>
        <w:rPr>
          <w:color w:val="4070A0"/>
        </w:rPr>
        <w:t>"skip"</w:t>
      </w:r>
      <w:r>
        <w:t>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"my_schedule"</w:t>
      </w:r>
      <w:r>
        <w:br/>
        <w:t>}</w:t>
      </w:r>
    </w:p>
    <w:p w14:paraId="4987E314" w14:textId="77777777" w:rsidR="006677A6" w:rsidRDefault="004F164F">
      <w:pPr>
        <w:pStyle w:val="a"/>
        <w:ind w:left="1154" w:hanging="360"/>
      </w:pPr>
      <w:r>
        <w:t>SQL</w:t>
      </w:r>
    </w:p>
    <w:p w14:paraId="7D1F5712" w14:textId="77777777" w:rsidR="006677A6" w:rsidRDefault="004F164F">
      <w:pPr>
        <w:pStyle w:val="LiteralBlock"/>
        <w:shd w:val="clear" w:color="auto" w:fill="EEFFCC"/>
      </w:pP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Задания</w:t>
      </w:r>
      <w:r>
        <w:t xml:space="preserve"> </w:t>
      </w:r>
      <w:r>
        <w:t>на</w:t>
      </w:r>
      <w:r>
        <w:t xml:space="preserve"> </w:t>
      </w:r>
      <w:r>
        <w:t>загрузку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pull</w:t>
      </w:r>
      <w:r>
        <w:rPr>
          <w:color w:val="666666"/>
        </w:rPr>
        <w:t>-</w:t>
      </w:r>
      <w:r>
        <w:t>tasks</w:t>
      </w:r>
      <w:r>
        <w:br/>
        <w:t>{</w:t>
      </w:r>
      <w:r>
        <w:br/>
        <w:t xml:space="preserve">  </w:t>
      </w:r>
      <w:r>
        <w:rPr>
          <w:color w:val="4070A0"/>
        </w:rPr>
        <w:t>"action"</w:t>
      </w:r>
      <w:r>
        <w:t xml:space="preserve">: </w:t>
      </w:r>
      <w:r>
        <w:rPr>
          <w:color w:val="4070A0"/>
        </w:rPr>
        <w:t>"upsert"</w:t>
      </w:r>
      <w:r>
        <w:t>,</w:t>
      </w:r>
      <w:r>
        <w:br/>
        <w:t xml:space="preserve">  </w:t>
      </w:r>
      <w:r>
        <w:rPr>
          <w:color w:val="4070A0"/>
        </w:rPr>
        <w:t>"source_mnemonic"</w:t>
      </w:r>
      <w:r>
        <w:t xml:space="preserve">: </w:t>
      </w:r>
      <w:r>
        <w:rPr>
          <w:color w:val="4070A0"/>
        </w:rPr>
        <w:t>"my_source"</w:t>
      </w:r>
      <w:r>
        <w:t>,</w:t>
      </w:r>
      <w:r>
        <w:br/>
        <w:t xml:space="preserve">  </w:t>
      </w:r>
      <w:r>
        <w:rPr>
          <w:color w:val="4070A0"/>
        </w:rPr>
        <w:t>"request"</w:t>
      </w:r>
      <w:r>
        <w:t xml:space="preserve">: </w:t>
      </w:r>
      <w:r>
        <w:rPr>
          <w:color w:val="4070A0"/>
        </w:rPr>
        <w:t>""</w:t>
      </w:r>
      <w:r>
        <w:t>,</w:t>
      </w:r>
      <w:r>
        <w:br/>
        <w:t xml:space="preserve">  </w:t>
      </w:r>
      <w:r>
        <w:rPr>
          <w:color w:val="4070A0"/>
        </w:rPr>
        <w:t>"target_type"</w:t>
      </w:r>
      <w:r>
        <w:t xml:space="preserve">: </w:t>
      </w:r>
      <w:r>
        <w:rPr>
          <w:color w:val="4070A0"/>
        </w:rPr>
        <w:t>"application-database"</w:t>
      </w:r>
      <w:r>
        <w:t>,</w:t>
      </w:r>
      <w:r>
        <w:br/>
        <w:t xml:space="preserve">  </w:t>
      </w:r>
      <w:r>
        <w:rPr>
          <w:color w:val="4070A0"/>
        </w:rPr>
        <w:t>"target_datamart"</w:t>
      </w:r>
      <w:r>
        <w:t xml:space="preserve">: </w:t>
      </w:r>
      <w:r>
        <w:rPr>
          <w:color w:val="4070A0"/>
        </w:rPr>
        <w:t>"foo"</w:t>
      </w:r>
      <w:r>
        <w:t>,</w:t>
      </w:r>
      <w:r>
        <w:br/>
        <w:t xml:space="preserve">  </w:t>
      </w:r>
      <w:r>
        <w:rPr>
          <w:color w:val="4070A0"/>
        </w:rPr>
        <w:t>"target_table"</w:t>
      </w:r>
      <w:r>
        <w:t xml:space="preserve">: </w:t>
      </w:r>
      <w:r>
        <w:rPr>
          <w:color w:val="4070A0"/>
        </w:rPr>
        <w:t>"cat1"</w:t>
      </w:r>
      <w:r>
        <w:t>,</w:t>
      </w:r>
      <w:r>
        <w:br/>
        <w:t xml:space="preserve">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Мое</w:t>
      </w:r>
      <w:r>
        <w:rPr>
          <w:color w:val="4070A0"/>
        </w:rPr>
        <w:t xml:space="preserve"> </w:t>
      </w:r>
      <w:r>
        <w:rPr>
          <w:color w:val="4070A0"/>
        </w:rPr>
        <w:t>задание</w:t>
      </w:r>
      <w:r>
        <w:rPr>
          <w:color w:val="4070A0"/>
        </w:rPr>
        <w:t xml:space="preserve"> </w:t>
      </w:r>
      <w:r>
        <w:rPr>
          <w:color w:val="4070A0"/>
        </w:rPr>
        <w:t>на</w:t>
      </w:r>
      <w:r>
        <w:rPr>
          <w:color w:val="4070A0"/>
        </w:rPr>
        <w:t xml:space="preserve"> </w:t>
      </w:r>
      <w:r>
        <w:rPr>
          <w:color w:val="4070A0"/>
        </w:rPr>
        <w:t>загрузку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"my_task"</w:t>
      </w:r>
      <w:r>
        <w:br/>
        <w:t>}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Расписания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schedules</w:t>
      </w:r>
      <w:r>
        <w:br/>
        <w:t>{</w:t>
      </w:r>
      <w:r>
        <w:br/>
        <w:t xml:space="preserve">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Мое</w:t>
      </w:r>
      <w:r>
        <w:rPr>
          <w:color w:val="4070A0"/>
        </w:rPr>
        <w:t xml:space="preserve"> </w:t>
      </w:r>
      <w:r>
        <w:rPr>
          <w:color w:val="4070A0"/>
        </w:rPr>
        <w:t>расписание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"enabled"</w:t>
      </w:r>
      <w:r>
        <w:t>: true,</w:t>
      </w:r>
      <w:r>
        <w:br/>
        <w:t xml:space="preserve">  </w:t>
      </w:r>
      <w:r>
        <w:rPr>
          <w:color w:val="4070A0"/>
        </w:rPr>
        <w:t>"task_mnemonic"</w:t>
      </w:r>
      <w:r>
        <w:t xml:space="preserve">: </w:t>
      </w:r>
      <w:r>
        <w:rPr>
          <w:color w:val="4070A0"/>
        </w:rPr>
        <w:t>"my_task"</w:t>
      </w:r>
      <w:r>
        <w:t>,</w:t>
      </w:r>
      <w:r>
        <w:br/>
        <w:t xml:space="preserve">  </w:t>
      </w:r>
      <w:r>
        <w:rPr>
          <w:color w:val="4070A0"/>
        </w:rPr>
        <w:t>"cron"</w:t>
      </w:r>
      <w:r>
        <w:t xml:space="preserve">: </w:t>
      </w:r>
      <w:r>
        <w:rPr>
          <w:color w:val="4070A0"/>
        </w:rPr>
        <w:t>"*/5 * * * * *"</w:t>
      </w:r>
      <w:r>
        <w:t>,</w:t>
      </w:r>
      <w:r>
        <w:br/>
        <w:t xml:space="preserve">  </w:t>
      </w:r>
      <w:r>
        <w:rPr>
          <w:color w:val="4070A0"/>
        </w:rPr>
        <w:t>"one_time"</w:t>
      </w:r>
      <w:r>
        <w:t>: true,</w:t>
      </w:r>
      <w:r>
        <w:br/>
        <w:t xml:space="preserve">  </w:t>
      </w:r>
      <w:r>
        <w:rPr>
          <w:color w:val="4070A0"/>
        </w:rPr>
        <w:t>"overlap_mode"</w:t>
      </w:r>
      <w:r>
        <w:t xml:space="preserve">: </w:t>
      </w:r>
      <w:r>
        <w:rPr>
          <w:color w:val="4070A0"/>
        </w:rPr>
        <w:t>"skip"</w:t>
      </w:r>
      <w:r>
        <w:t>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"my_schedule"</w:t>
      </w:r>
      <w:r>
        <w:br/>
        <w:t>}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Загрузка</w:t>
      </w:r>
      <w:r>
        <w:t xml:space="preserve"> SQL </w:t>
      </w:r>
      <w:r>
        <w:rPr>
          <w:color w:val="666666"/>
        </w:rPr>
        <w:t>--</w:t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br/>
        <w:t>insert into persistence</w:t>
      </w:r>
      <w:r>
        <w:rPr>
          <w:color w:val="666666"/>
        </w:rPr>
        <w:t>.</w:t>
      </w:r>
      <w:r>
        <w:t>information_system (mnemonic, description)</w:t>
      </w:r>
      <w:r>
        <w:br/>
        <w:t>values (</w:t>
      </w:r>
      <w:r>
        <w:rPr>
          <w:color w:val="4070A0"/>
        </w:rPr>
        <w:t>'my_information_system'</w:t>
      </w:r>
      <w:r>
        <w:t>,</w:t>
      </w:r>
      <w:r>
        <w:rPr>
          <w:color w:val="4070A0"/>
        </w:rPr>
        <w:t>'</w:t>
      </w:r>
      <w:r>
        <w:rPr>
          <w:color w:val="4070A0"/>
        </w:rPr>
        <w:t>Моя</w:t>
      </w:r>
      <w:r>
        <w:rPr>
          <w:color w:val="4070A0"/>
        </w:rPr>
        <w:t xml:space="preserve"> </w:t>
      </w:r>
      <w:r>
        <w:rPr>
          <w:color w:val="4070A0"/>
        </w:rPr>
        <w:t>информационная</w:t>
      </w:r>
      <w:r>
        <w:rPr>
          <w:color w:val="4070A0"/>
        </w:rPr>
        <w:t xml:space="preserve"> </w:t>
      </w:r>
      <w:r>
        <w:rPr>
          <w:color w:val="4070A0"/>
        </w:rPr>
        <w:t>система</w:t>
      </w:r>
      <w:r>
        <w:rPr>
          <w:color w:val="4070A0"/>
        </w:rPr>
        <w:t>'</w:t>
      </w:r>
      <w:r>
        <w:t>);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Источника</w:t>
      </w:r>
      <w:r>
        <w:t xml:space="preserve"> </w:t>
      </w:r>
      <w:r>
        <w:t>с</w:t>
      </w:r>
      <w:r>
        <w:t xml:space="preserve"> </w:t>
      </w:r>
      <w:r>
        <w:t>типом</w:t>
      </w:r>
      <w:r>
        <w:t xml:space="preserve"> folder</w:t>
      </w:r>
      <w:r>
        <w:br/>
        <w:t>insert into persistence</w:t>
      </w:r>
      <w:r>
        <w:rPr>
          <w:color w:val="666666"/>
        </w:rPr>
        <w:t>.</w:t>
      </w:r>
      <w:r>
        <w:rPr>
          <w:color w:val="4070A0"/>
        </w:rPr>
        <w:t>"source"</w:t>
      </w:r>
      <w:r>
        <w:t xml:space="preserve"> (mnemonic, description, is_mnemonic, </w:t>
      </w:r>
      <w:r>
        <w:rPr>
          <w:color w:val="007020"/>
        </w:rPr>
        <w:t>type</w:t>
      </w:r>
      <w:r>
        <w:t>, source_connect)</w:t>
      </w:r>
      <w:r>
        <w:br/>
        <w:t>values(</w:t>
      </w:r>
      <w:r>
        <w:rPr>
          <w:color w:val="4070A0"/>
        </w:rPr>
        <w:t>'my_source'</w:t>
      </w:r>
      <w:r>
        <w:t>,</w:t>
      </w:r>
      <w:r>
        <w:rPr>
          <w:color w:val="4070A0"/>
        </w:rPr>
        <w:t>'</w:t>
      </w:r>
      <w:r>
        <w:rPr>
          <w:color w:val="4070A0"/>
        </w:rPr>
        <w:t>Мой</w:t>
      </w:r>
      <w:r>
        <w:rPr>
          <w:color w:val="4070A0"/>
        </w:rPr>
        <w:t xml:space="preserve"> </w:t>
      </w:r>
      <w:r>
        <w:rPr>
          <w:color w:val="4070A0"/>
        </w:rPr>
        <w:t>Источник</w:t>
      </w:r>
      <w:r>
        <w:rPr>
          <w:color w:val="4070A0"/>
        </w:rPr>
        <w:t>'</w:t>
      </w:r>
      <w:r>
        <w:t>,</w:t>
      </w:r>
      <w:r>
        <w:rPr>
          <w:color w:val="4070A0"/>
        </w:rPr>
        <w:t>'my_information_system'</w:t>
      </w:r>
      <w:r>
        <w:t>,</w:t>
      </w:r>
      <w:r>
        <w:rPr>
          <w:color w:val="4070A0"/>
        </w:rPr>
        <w:t>'folder'</w:t>
      </w:r>
      <w:r>
        <w:t>,</w:t>
      </w:r>
      <w:r>
        <w:br/>
      </w:r>
      <w:r>
        <w:rPr>
          <w:color w:val="4070A0"/>
        </w:rPr>
        <w:lastRenderedPageBreak/>
        <w:t>'{</w:t>
      </w:r>
      <w:r>
        <w:br/>
        <w:t xml:space="preserve">  </w:t>
      </w:r>
      <w:r>
        <w:rPr>
          <w:color w:val="4070A0"/>
        </w:rPr>
        <w:t>"connect_folder"</w:t>
      </w:r>
      <w:r>
        <w:t>: {</w:t>
      </w:r>
      <w:r>
        <w:br/>
        <w:t xml:space="preserve">    </w:t>
      </w:r>
      <w:r>
        <w:rPr>
          <w:color w:val="4070A0"/>
        </w:rPr>
        <w:t>"_comment_input_path"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директория</w:t>
      </w:r>
      <w:r>
        <w:rPr>
          <w:color w:val="4070A0"/>
        </w:rPr>
        <w:t xml:space="preserve"> </w:t>
      </w:r>
      <w:r>
        <w:rPr>
          <w:color w:val="4070A0"/>
        </w:rPr>
        <w:t>с</w:t>
      </w:r>
      <w:r>
        <w:rPr>
          <w:color w:val="4070A0"/>
        </w:rPr>
        <w:t xml:space="preserve"> </w:t>
      </w:r>
      <w:r>
        <w:rPr>
          <w:color w:val="4070A0"/>
        </w:rPr>
        <w:t>файлами</w:t>
      </w:r>
      <w:r>
        <w:rPr>
          <w:color w:val="4070A0"/>
        </w:rPr>
        <w:t xml:space="preserve"> </w:t>
      </w:r>
      <w:r>
        <w:rPr>
          <w:color w:val="4070A0"/>
        </w:rPr>
        <w:t>для</w:t>
      </w:r>
      <w:r>
        <w:rPr>
          <w:color w:val="4070A0"/>
        </w:rPr>
        <w:t xml:space="preserve"> </w:t>
      </w:r>
      <w:r>
        <w:rPr>
          <w:color w:val="4070A0"/>
        </w:rPr>
        <w:t>загрузки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"input_path"</w:t>
      </w:r>
      <w:r>
        <w:t xml:space="preserve">: </w:t>
      </w:r>
      <w:r>
        <w:rPr>
          <w:color w:val="4070A0"/>
        </w:rPr>
        <w:t>"/upload/input"</w:t>
      </w:r>
      <w:r>
        <w:t>,</w:t>
      </w:r>
      <w:r>
        <w:br/>
        <w:t xml:space="preserve">    </w:t>
      </w:r>
      <w:r>
        <w:rPr>
          <w:color w:val="4070A0"/>
        </w:rPr>
        <w:t>"_comment_process_path"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директория</w:t>
      </w:r>
      <w:r>
        <w:rPr>
          <w:color w:val="4070A0"/>
        </w:rPr>
        <w:t xml:space="preserve"> </w:t>
      </w:r>
      <w:r>
        <w:rPr>
          <w:color w:val="4070A0"/>
        </w:rPr>
        <w:t>для</w:t>
      </w:r>
      <w:r>
        <w:rPr>
          <w:color w:val="4070A0"/>
        </w:rPr>
        <w:t xml:space="preserve"> </w:t>
      </w:r>
      <w:r>
        <w:rPr>
          <w:color w:val="4070A0"/>
        </w:rPr>
        <w:t>загружаемых</w:t>
      </w:r>
      <w:r>
        <w:rPr>
          <w:color w:val="4070A0"/>
        </w:rPr>
        <w:t xml:space="preserve"> </w:t>
      </w:r>
      <w:r>
        <w:rPr>
          <w:color w:val="4070A0"/>
        </w:rPr>
        <w:t>файлов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"process_path"</w:t>
      </w:r>
      <w:r>
        <w:t xml:space="preserve">: </w:t>
      </w:r>
      <w:r>
        <w:rPr>
          <w:color w:val="4070A0"/>
        </w:rPr>
        <w:t>"/upload/process"</w:t>
      </w:r>
      <w:r>
        <w:t>,</w:t>
      </w:r>
      <w:r>
        <w:br/>
        <w:t xml:space="preserve">    </w:t>
      </w:r>
      <w:r>
        <w:rPr>
          <w:color w:val="4070A0"/>
        </w:rPr>
        <w:t>"_comment_limit_files"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максимальное</w:t>
      </w:r>
      <w:r>
        <w:rPr>
          <w:color w:val="4070A0"/>
        </w:rPr>
        <w:t xml:space="preserve"> </w:t>
      </w:r>
      <w:r>
        <w:rPr>
          <w:color w:val="4070A0"/>
        </w:rPr>
        <w:t>число</w:t>
      </w:r>
      <w:r>
        <w:rPr>
          <w:color w:val="4070A0"/>
        </w:rPr>
        <w:t xml:space="preserve"> </w:t>
      </w:r>
      <w:r>
        <w:rPr>
          <w:color w:val="4070A0"/>
        </w:rPr>
        <w:t>файлов</w:t>
      </w:r>
      <w:r>
        <w:rPr>
          <w:color w:val="4070A0"/>
        </w:rPr>
        <w:t xml:space="preserve">, </w:t>
      </w:r>
      <w:r>
        <w:rPr>
          <w:color w:val="4070A0"/>
        </w:rPr>
        <w:t>загружаемых</w:t>
      </w:r>
      <w:r>
        <w:rPr>
          <w:color w:val="4070A0"/>
        </w:rPr>
        <w:t xml:space="preserve"> </w:t>
      </w:r>
      <w:r>
        <w:rPr>
          <w:color w:val="4070A0"/>
        </w:rPr>
        <w:t>в</w:t>
      </w:r>
      <w:r>
        <w:rPr>
          <w:color w:val="4070A0"/>
        </w:rPr>
        <w:t xml:space="preserve"> </w:t>
      </w:r>
      <w:r>
        <w:rPr>
          <w:color w:val="4070A0"/>
        </w:rPr>
        <w:t>одном</w:t>
      </w:r>
      <w:r>
        <w:rPr>
          <w:color w:val="4070A0"/>
        </w:rPr>
        <w:t xml:space="preserve"> </w:t>
      </w:r>
      <w:r>
        <w:rPr>
          <w:color w:val="4070A0"/>
        </w:rPr>
        <w:t>сеансе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"limit_files"</w:t>
      </w:r>
      <w:r>
        <w:t xml:space="preserve">: </w:t>
      </w:r>
      <w:r>
        <w:rPr>
          <w:color w:val="208050"/>
        </w:rPr>
        <w:t>10</w:t>
      </w:r>
      <w:r>
        <w:t>,</w:t>
      </w:r>
      <w:r>
        <w:br/>
        <w:t xml:space="preserve">    </w:t>
      </w:r>
      <w:r>
        <w:rPr>
          <w:color w:val="4070A0"/>
        </w:rPr>
        <w:t>"_comment_sort"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используемая</w:t>
      </w:r>
      <w:r>
        <w:rPr>
          <w:color w:val="4070A0"/>
        </w:rPr>
        <w:t xml:space="preserve"> </w:t>
      </w:r>
      <w:r>
        <w:rPr>
          <w:color w:val="4070A0"/>
        </w:rPr>
        <w:t>сортировка</w:t>
      </w:r>
      <w:r>
        <w:rPr>
          <w:color w:val="4070A0"/>
        </w:rPr>
        <w:t xml:space="preserve">, </w:t>
      </w:r>
      <w:r>
        <w:rPr>
          <w:color w:val="4070A0"/>
        </w:rPr>
        <w:t>допустимые</w:t>
      </w:r>
      <w:r>
        <w:rPr>
          <w:color w:val="4070A0"/>
        </w:rPr>
        <w:t xml:space="preserve"> </w:t>
      </w:r>
      <w:r>
        <w:rPr>
          <w:color w:val="4070A0"/>
        </w:rPr>
        <w:t>значения</w:t>
      </w:r>
      <w:r>
        <w:rPr>
          <w:color w:val="4070A0"/>
        </w:rPr>
        <w:t>: name or created"</w:t>
      </w:r>
      <w:r>
        <w:t>,</w:t>
      </w:r>
      <w:r>
        <w:br/>
        <w:t xml:space="preserve">    </w:t>
      </w:r>
      <w:r>
        <w:rPr>
          <w:color w:val="4070A0"/>
        </w:rPr>
        <w:t>"sort"</w:t>
      </w:r>
      <w:r>
        <w:t xml:space="preserve">: </w:t>
      </w:r>
      <w:r>
        <w:rPr>
          <w:color w:val="4070A0"/>
        </w:rPr>
        <w:t>"name"</w:t>
      </w:r>
      <w:r>
        <w:t>,</w:t>
      </w:r>
      <w:r>
        <w:br/>
        <w:t xml:space="preserve">    </w:t>
      </w:r>
      <w:r>
        <w:rPr>
          <w:color w:val="4070A0"/>
        </w:rPr>
        <w:t>"_comment_when_complete"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действие</w:t>
      </w:r>
      <w:r>
        <w:rPr>
          <w:color w:val="4070A0"/>
        </w:rPr>
        <w:t xml:space="preserve"> </w:t>
      </w:r>
      <w:r>
        <w:rPr>
          <w:color w:val="4070A0"/>
        </w:rPr>
        <w:t>при</w:t>
      </w:r>
      <w:r>
        <w:rPr>
          <w:color w:val="4070A0"/>
        </w:rPr>
        <w:t xml:space="preserve"> </w:t>
      </w:r>
      <w:r>
        <w:rPr>
          <w:color w:val="4070A0"/>
        </w:rPr>
        <w:t>успешном</w:t>
      </w:r>
      <w:r>
        <w:rPr>
          <w:color w:val="4070A0"/>
        </w:rPr>
        <w:t xml:space="preserve"> </w:t>
      </w:r>
      <w:r>
        <w:rPr>
          <w:color w:val="4070A0"/>
        </w:rPr>
        <w:t>чтении</w:t>
      </w:r>
      <w:r>
        <w:rPr>
          <w:color w:val="4070A0"/>
        </w:rPr>
        <w:t xml:space="preserve"> </w:t>
      </w:r>
      <w:r>
        <w:rPr>
          <w:color w:val="4070A0"/>
        </w:rPr>
        <w:t>файла</w:t>
      </w:r>
      <w:r>
        <w:rPr>
          <w:color w:val="4070A0"/>
        </w:rPr>
        <w:t xml:space="preserve">, </w:t>
      </w:r>
      <w:r>
        <w:rPr>
          <w:color w:val="4070A0"/>
        </w:rPr>
        <w:t>допустимые</w:t>
      </w:r>
      <w:r>
        <w:rPr>
          <w:color w:val="4070A0"/>
        </w:rPr>
        <w:t xml:space="preserve"> </w:t>
      </w:r>
      <w:r>
        <w:rPr>
          <w:color w:val="4070A0"/>
        </w:rPr>
        <w:t>значения</w:t>
      </w:r>
      <w:r>
        <w:rPr>
          <w:color w:val="4070A0"/>
        </w:rPr>
        <w:t>: move_to or delete"</w:t>
      </w:r>
      <w:r>
        <w:t>,</w:t>
      </w:r>
      <w:r>
        <w:br/>
        <w:t xml:space="preserve">    </w:t>
      </w:r>
      <w:r>
        <w:rPr>
          <w:color w:val="4070A0"/>
        </w:rPr>
        <w:t>"when_complete"</w:t>
      </w:r>
      <w:r>
        <w:t>: {</w:t>
      </w:r>
      <w:r>
        <w:br/>
        <w:t xml:space="preserve">      </w:t>
      </w:r>
      <w:r>
        <w:rPr>
          <w:color w:val="4070A0"/>
        </w:rPr>
        <w:t>"move_to"</w:t>
      </w:r>
      <w:r>
        <w:t>: {</w:t>
      </w:r>
      <w:r>
        <w:br/>
        <w:t xml:space="preserve">        </w:t>
      </w:r>
      <w:r>
        <w:rPr>
          <w:color w:val="4070A0"/>
        </w:rPr>
        <w:t>"path"</w:t>
      </w:r>
      <w:r>
        <w:t xml:space="preserve">: </w:t>
      </w:r>
      <w:r>
        <w:rPr>
          <w:color w:val="4070A0"/>
        </w:rPr>
        <w:t>"/upload/read_success"</w:t>
      </w:r>
      <w:r>
        <w:br/>
        <w:t xml:space="preserve">      }</w:t>
      </w:r>
      <w:r>
        <w:br/>
        <w:t xml:space="preserve">    },</w:t>
      </w:r>
      <w:r>
        <w:br/>
        <w:t xml:space="preserve">    </w:t>
      </w:r>
      <w:r>
        <w:rPr>
          <w:color w:val="4070A0"/>
        </w:rPr>
        <w:t>"_comment_exceptionally"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действие</w:t>
      </w:r>
      <w:r>
        <w:rPr>
          <w:color w:val="4070A0"/>
        </w:rPr>
        <w:t xml:space="preserve"> </w:t>
      </w:r>
      <w:r>
        <w:rPr>
          <w:color w:val="4070A0"/>
        </w:rPr>
        <w:t>при</w:t>
      </w:r>
      <w:r>
        <w:rPr>
          <w:color w:val="4070A0"/>
        </w:rPr>
        <w:t xml:space="preserve"> </w:t>
      </w:r>
      <w:r>
        <w:rPr>
          <w:color w:val="4070A0"/>
        </w:rPr>
        <w:t>ошибке</w:t>
      </w:r>
      <w:r>
        <w:rPr>
          <w:color w:val="4070A0"/>
        </w:rPr>
        <w:t xml:space="preserve"> </w:t>
      </w:r>
      <w:r>
        <w:rPr>
          <w:color w:val="4070A0"/>
        </w:rPr>
        <w:t>чтения</w:t>
      </w:r>
      <w:r>
        <w:rPr>
          <w:color w:val="4070A0"/>
        </w:rPr>
        <w:t xml:space="preserve"> </w:t>
      </w:r>
      <w:r>
        <w:rPr>
          <w:color w:val="4070A0"/>
        </w:rPr>
        <w:t>файла</w:t>
      </w:r>
      <w:r>
        <w:rPr>
          <w:color w:val="4070A0"/>
        </w:rPr>
        <w:t xml:space="preserve">, </w:t>
      </w:r>
      <w:r>
        <w:rPr>
          <w:color w:val="4070A0"/>
        </w:rPr>
        <w:t>допустимые</w:t>
      </w:r>
      <w:r>
        <w:rPr>
          <w:color w:val="4070A0"/>
        </w:rPr>
        <w:t xml:space="preserve"> </w:t>
      </w:r>
      <w:r>
        <w:rPr>
          <w:color w:val="4070A0"/>
        </w:rPr>
        <w:t>значения</w:t>
      </w:r>
      <w:r>
        <w:rPr>
          <w:color w:val="4070A0"/>
        </w:rPr>
        <w:t>: move_to or delete"</w:t>
      </w:r>
      <w:r>
        <w:t>,</w:t>
      </w:r>
      <w:r>
        <w:br/>
        <w:t xml:space="preserve">    </w:t>
      </w:r>
      <w:r>
        <w:rPr>
          <w:color w:val="4070A0"/>
        </w:rPr>
        <w:t>"exceptionally"</w:t>
      </w:r>
      <w:r>
        <w:t>: {</w:t>
      </w:r>
      <w:r>
        <w:br/>
        <w:t xml:space="preserve">      </w:t>
      </w:r>
      <w:r>
        <w:rPr>
          <w:color w:val="4070A0"/>
        </w:rPr>
        <w:t>"move_to"</w:t>
      </w:r>
      <w:r>
        <w:t>: {</w:t>
      </w:r>
      <w:r>
        <w:br/>
        <w:t xml:space="preserve">        </w:t>
      </w:r>
      <w:r>
        <w:rPr>
          <w:color w:val="4070A0"/>
        </w:rPr>
        <w:t>"path"</w:t>
      </w:r>
      <w:r>
        <w:t xml:space="preserve">: </w:t>
      </w:r>
      <w:r>
        <w:rPr>
          <w:color w:val="4070A0"/>
        </w:rPr>
        <w:t>"/data/read_fail"</w:t>
      </w:r>
      <w:r>
        <w:br/>
        <w:t xml:space="preserve">      }</w:t>
      </w:r>
      <w:r>
        <w:br/>
        <w:t xml:space="preserve">    }</w:t>
      </w:r>
      <w:r>
        <w:br/>
        <w:t xml:space="preserve">  }</w:t>
      </w:r>
      <w:r>
        <w:br/>
        <w:t>}</w:t>
      </w:r>
      <w:r>
        <w:rPr>
          <w:color w:val="4070A0"/>
        </w:rPr>
        <w:t>'</w:t>
      </w:r>
      <w:r>
        <w:br/>
        <w:t>);</w:t>
      </w:r>
    </w:p>
    <w:p w14:paraId="365C417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Для инициализации загрузки со стороны Источника (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lang w:val="ru-RU"/>
        </w:rPr>
        <w:t>) необходимо:</w:t>
      </w:r>
    </w:p>
    <w:p w14:paraId="0C47D8FC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развернуть </w:t>
      </w:r>
      <w:r>
        <w:t>Reader</w:t>
      </w:r>
      <w:r w:rsidRPr="004F164F">
        <w:rPr>
          <w:lang w:val="ru-RU"/>
        </w:rPr>
        <w:t xml:space="preserve"> с типом потока данных </w:t>
      </w:r>
      <w:r>
        <w:t>push</w:t>
      </w:r>
      <w:r w:rsidRPr="004F164F">
        <w:rPr>
          <w:lang w:val="ru-RU"/>
        </w:rPr>
        <w:t>;</w:t>
      </w:r>
    </w:p>
    <w:p w14:paraId="3B5BE6DB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обратиться к одному из методов </w:t>
      </w:r>
      <w:r>
        <w:t>API</w:t>
      </w:r>
      <w:r w:rsidRPr="004F164F">
        <w:rPr>
          <w:lang w:val="ru-RU"/>
        </w:rPr>
        <w:t xml:space="preserve"> данного сервиса.</w:t>
      </w:r>
    </w:p>
    <w:p w14:paraId="4FB438F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Описание объектов приведено в </w:t>
      </w:r>
      <w:hyperlink w:anchor="_4687a09e87864cd89110e50473fa70bd">
        <w:r w:rsidRPr="004F164F">
          <w:rPr>
            <w:rStyle w:val="ad"/>
            <w:lang w:val="ru-RU"/>
          </w:rPr>
          <w:t>Раздел 2.3.6.2</w:t>
        </w:r>
      </w:hyperlink>
      <w:r w:rsidRPr="004F164F">
        <w:rPr>
          <w:lang w:val="ru-RU"/>
        </w:rPr>
        <w:t>.</w:t>
      </w:r>
    </w:p>
    <w:p w14:paraId="4FF99080" w14:textId="77777777" w:rsidR="006677A6" w:rsidRPr="004F164F" w:rsidRDefault="004F164F">
      <w:pPr>
        <w:pStyle w:val="afc"/>
        <w:rPr>
          <w:lang w:val="ru-RU"/>
        </w:rPr>
      </w:pPr>
      <w:r>
        <w:t>Reader</w:t>
      </w:r>
      <w:r w:rsidRPr="004F164F">
        <w:rPr>
          <w:lang w:val="ru-RU"/>
        </w:rPr>
        <w:t xml:space="preserve"> может быть развернут и сконфигурирован:</w:t>
      </w:r>
    </w:p>
    <w:p w14:paraId="3429709E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средствами конфигурационного файла - для связывания </w:t>
      </w:r>
      <w:r>
        <w:t>c</w:t>
      </w:r>
      <w:r w:rsidRPr="004F164F">
        <w:rPr>
          <w:lang w:val="ru-RU"/>
        </w:rPr>
        <w:t xml:space="preserve"> Информационной системой необходимо добавить ее мнемонику в настройках </w:t>
      </w:r>
      <w:r>
        <w:t>Reader</w:t>
      </w:r>
      <w:r w:rsidRPr="004F164F">
        <w:rPr>
          <w:lang w:val="ru-RU"/>
        </w:rPr>
        <w:t xml:space="preserve"> в общем конфигурационном файле приложения;</w:t>
      </w:r>
    </w:p>
    <w:p w14:paraId="34D22960" w14:textId="77777777" w:rsidR="006677A6" w:rsidRDefault="004F164F">
      <w:pPr>
        <w:pStyle w:val="afc"/>
      </w:pPr>
      <w:r>
        <w:t>Пример конфигурации:</w:t>
      </w:r>
    </w:p>
    <w:p w14:paraId="7D8A28C1" w14:textId="77777777" w:rsidR="006677A6" w:rsidRPr="004F164F" w:rsidRDefault="004F164F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readers</w:t>
      </w:r>
      <w:r>
        <w:t>:</w:t>
      </w:r>
      <w:r>
        <w:br/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mnemonic</w:t>
      </w:r>
      <w:r>
        <w:t>:</w:t>
      </w:r>
      <w:r>
        <w:rPr>
          <w:color w:val="BBBBBB"/>
        </w:rPr>
        <w:t xml:space="preserve"> </w:t>
      </w:r>
      <w:r>
        <w:t>push-reader</w:t>
      </w:r>
      <w:r>
        <w:rPr>
          <w:color w:val="BBBBBB"/>
        </w:rPr>
        <w:t xml:space="preserve">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Уникальный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идентификатор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рамках</w:t>
      </w:r>
      <w:r>
        <w:rPr>
          <w:i/>
          <w:color w:val="408090"/>
        </w:rPr>
        <w:t xml:space="preserve"> manager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data-flow-type</w:t>
      </w:r>
      <w:r>
        <w:t>:</w:t>
      </w:r>
      <w:r>
        <w:rPr>
          <w:color w:val="BBBBBB"/>
        </w:rPr>
        <w:t xml:space="preserve"> </w:t>
      </w:r>
      <w:r>
        <w:t>push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source-type</w:t>
      </w:r>
      <w:r>
        <w:t>:</w:t>
      </w:r>
      <w:r>
        <w:rPr>
          <w:color w:val="BBBBBB"/>
        </w:rPr>
        <w:t xml:space="preserve"> </w:t>
      </w:r>
      <w:r>
        <w:t>rest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is-mnemonic</w:t>
      </w:r>
      <w:r>
        <w:t>:</w:t>
      </w:r>
      <w:r>
        <w:rPr>
          <w:color w:val="BBBBBB"/>
        </w:rPr>
        <w:t xml:space="preserve"> </w:t>
      </w:r>
      <w:r>
        <w:t>my_information_system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config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file-size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restriction</w:t>
      </w:r>
      <w:r>
        <w:t>:</w:t>
      </w:r>
      <w:r>
        <w:rPr>
          <w:color w:val="BBBBBB"/>
        </w:rPr>
        <w:t xml:space="preserve"> </w:t>
      </w:r>
      <w:r>
        <w:t>${SEND_FILE_SIZE_RESTRICTION:512MB}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rest-timeout</w:t>
      </w:r>
      <w:r>
        <w:t>:</w:t>
      </w:r>
      <w:r>
        <w:rPr>
          <w:color w:val="BBBBBB"/>
        </w:rPr>
        <w:t xml:space="preserve"> </w:t>
      </w:r>
      <w:r>
        <w:t>${REST_TIMEOUT:60s}</w:t>
      </w:r>
      <w:r>
        <w:rPr>
          <w:color w:val="BBBBBB"/>
        </w:rPr>
        <w:t xml:space="preserve">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Таймаут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обработки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запроса</w:t>
      </w:r>
      <w:r>
        <w:rPr>
          <w:i/>
          <w:color w:val="408090"/>
        </w:rPr>
        <w:t xml:space="preserve">. 0 - </w:t>
      </w:r>
      <w:r>
        <w:rPr>
          <w:i/>
          <w:color w:val="408090"/>
        </w:rPr>
        <w:t>таймаут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отключен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stream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avro-codec</w:t>
      </w:r>
      <w:r>
        <w:t>:</w:t>
      </w:r>
      <w:r>
        <w:rPr>
          <w:color w:val="BBBBBB"/>
        </w:rPr>
        <w:t xml:space="preserve"> </w:t>
      </w:r>
      <w:r>
        <w:t>zstd</w:t>
      </w:r>
      <w:r>
        <w:rPr>
          <w:color w:val="BBBBBB"/>
        </w:rPr>
        <w:t xml:space="preserve">  </w:t>
      </w:r>
      <w:r>
        <w:rPr>
          <w:i/>
          <w:color w:val="408090"/>
        </w:rPr>
        <w:t># zstd/none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validation</w:t>
      </w:r>
      <w:r>
        <w:t>: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charset-check-enabled</w:t>
      </w:r>
      <w:r>
        <w:t>:</w:t>
      </w:r>
      <w:r>
        <w:rPr>
          <w:color w:val="BBBBBB"/>
        </w:rPr>
        <w:t xml:space="preserve"> </w:t>
      </w:r>
      <w:r>
        <w:t>true</w:t>
      </w:r>
      <w:r>
        <w:rPr>
          <w:color w:val="BBBBBB"/>
        </w:rPr>
        <w:t xml:space="preserve">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признак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выполнения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проверки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кодировки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valid-charsets</w:t>
      </w:r>
      <w:r>
        <w:t>:</w:t>
      </w:r>
      <w:r>
        <w:rPr>
          <w:color w:val="BBBBBB"/>
        </w:rPr>
        <w:t xml:space="preserve"> </w:t>
      </w:r>
      <w:r>
        <w:t>[</w:t>
      </w:r>
      <w:r>
        <w:rPr>
          <w:color w:val="BBBBBB"/>
        </w:rPr>
        <w:t xml:space="preserve"> </w:t>
      </w:r>
      <w:r>
        <w:rPr>
          <w:color w:val="BB60D5"/>
        </w:rPr>
        <w:t>UTF-8</w:t>
      </w:r>
      <w:r>
        <w:t>,</w:t>
      </w:r>
      <w:r>
        <w:rPr>
          <w:color w:val="BBBBBB"/>
        </w:rPr>
        <w:t xml:space="preserve"> </w:t>
      </w:r>
      <w:r>
        <w:rPr>
          <w:color w:val="BB60D5"/>
        </w:rPr>
        <w:t>US-ASCII</w:t>
      </w:r>
      <w:r>
        <w:t>,</w:t>
      </w:r>
      <w:r>
        <w:rPr>
          <w:color w:val="BBBBBB"/>
        </w:rPr>
        <w:t xml:space="preserve"> </w:t>
      </w:r>
      <w:r>
        <w:rPr>
          <w:color w:val="BB60D5"/>
        </w:rPr>
        <w:t>TIS-620</w:t>
      </w:r>
      <w:r>
        <w:rPr>
          <w:color w:val="BBBBBB"/>
        </w:rPr>
        <w:t xml:space="preserve"> </w:t>
      </w:r>
      <w:r>
        <w:t>]</w:t>
      </w:r>
      <w:r>
        <w:rPr>
          <w:color w:val="BBBBBB"/>
        </w:rPr>
        <w:t xml:space="preserve">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допустимые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кодировки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для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механизма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автоопределения</w:t>
      </w:r>
      <w:r>
        <w:br/>
      </w:r>
      <w:r>
        <w:rPr>
          <w:color w:val="BBBBBB"/>
        </w:rPr>
        <w:t xml:space="preserve">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Предельный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размер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отчета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синхронной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проверки</w:t>
      </w:r>
      <w:r>
        <w:rPr>
          <w:i/>
          <w:color w:val="408090"/>
        </w:rPr>
        <w:t xml:space="preserve">, </w:t>
      </w:r>
      <w:r>
        <w:rPr>
          <w:i/>
          <w:color w:val="408090"/>
        </w:rPr>
        <w:t>ограничение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нужно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чтобы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выйти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за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ограничение</w:t>
      </w:r>
      <w:r>
        <w:rPr>
          <w:i/>
          <w:color w:val="408090"/>
        </w:rPr>
        <w:t xml:space="preserve"> heap</w:t>
      </w:r>
      <w:r>
        <w:br/>
      </w:r>
      <w:r>
        <w:rPr>
          <w:color w:val="BBBBBB"/>
        </w:rPr>
        <w:t xml:space="preserve">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формировании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отчета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памяти</w:t>
      </w:r>
      <w:r>
        <w:rPr>
          <w:i/>
          <w:color w:val="408090"/>
        </w:rPr>
        <w:t xml:space="preserve">. </w:t>
      </w:r>
      <w:r w:rsidRPr="004F164F">
        <w:rPr>
          <w:i/>
          <w:color w:val="408090"/>
          <w:lang w:val="ru-RU"/>
        </w:rPr>
        <w:t>При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срабатывании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предела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лог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приложения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выдается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предупреждение</w:t>
      </w:r>
      <w:r w:rsidRPr="004F164F">
        <w:rPr>
          <w:i/>
          <w:color w:val="408090"/>
          <w:lang w:val="ru-RU"/>
        </w:rPr>
        <w:t>.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lastRenderedPageBreak/>
        <w:t xml:space="preserve">  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Получив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отчет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лимитированной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длины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клиент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должен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понимать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что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получил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не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весь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отчет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об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ошибках</w:t>
      </w:r>
      <w:r w:rsidRPr="004F164F">
        <w:rPr>
          <w:i/>
          <w:color w:val="408090"/>
          <w:lang w:val="ru-RU"/>
        </w:rPr>
        <w:t xml:space="preserve">. </w:t>
      </w:r>
      <w:r w:rsidRPr="004F164F">
        <w:rPr>
          <w:i/>
          <w:color w:val="408090"/>
          <w:lang w:val="ru-RU"/>
        </w:rPr>
        <w:t>При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увеличении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этого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параметра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необходимо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внимательно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следить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утилизацией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памяти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приложения</w:t>
      </w:r>
      <w:r w:rsidRPr="004F164F">
        <w:rPr>
          <w:i/>
          <w:color w:val="408090"/>
          <w:lang w:val="ru-RU"/>
        </w:rPr>
        <w:t xml:space="preserve">. </w:t>
      </w:r>
      <w:r w:rsidRPr="004F164F">
        <w:rPr>
          <w:i/>
          <w:color w:val="408090"/>
          <w:lang w:val="ru-RU"/>
        </w:rPr>
        <w:t>Размер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отчета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считается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числе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записей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значение</w:t>
      </w:r>
      <w:r w:rsidRPr="004F164F">
        <w:rPr>
          <w:i/>
          <w:color w:val="408090"/>
          <w:lang w:val="ru-RU"/>
        </w:rPr>
        <w:t xml:space="preserve"> &lt;=0 </w:t>
      </w:r>
      <w:r w:rsidRPr="004F164F">
        <w:rPr>
          <w:i/>
          <w:color w:val="408090"/>
          <w:lang w:val="ru-RU"/>
        </w:rPr>
        <w:t>означает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неограниченный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отчет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такая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настройка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опасна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падением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приложения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по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OutOfMemory</w:t>
      </w:r>
      <w:r w:rsidRPr="004F164F">
        <w:rPr>
          <w:i/>
          <w:color w:val="408090"/>
          <w:lang w:val="ru-RU"/>
        </w:rPr>
        <w:t>.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>
        <w:rPr>
          <w:b/>
          <w:color w:val="062873"/>
        </w:rPr>
        <w:t>report</w:t>
      </w:r>
      <w:r w:rsidRPr="004F164F">
        <w:rPr>
          <w:b/>
          <w:color w:val="062873"/>
          <w:lang w:val="ru-RU"/>
        </w:rPr>
        <w:t>-</w:t>
      </w:r>
      <w:r>
        <w:rPr>
          <w:b/>
          <w:color w:val="062873"/>
        </w:rPr>
        <w:t>max</w:t>
      </w:r>
      <w:r w:rsidRPr="004F164F">
        <w:rPr>
          <w:b/>
          <w:color w:val="062873"/>
          <w:lang w:val="ru-RU"/>
        </w:rPr>
        <w:t>-</w:t>
      </w:r>
      <w:r>
        <w:rPr>
          <w:b/>
          <w:color w:val="062873"/>
        </w:rPr>
        <w:t>length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10_000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</w:t>
      </w:r>
      <w:r>
        <w:rPr>
          <w:b/>
          <w:color w:val="062873"/>
        </w:rPr>
        <w:t>csv</w:t>
      </w:r>
      <w:r w:rsidRPr="004F164F">
        <w:rPr>
          <w:b/>
          <w:color w:val="062873"/>
          <w:lang w:val="ru-RU"/>
        </w:rPr>
        <w:t>-</w:t>
      </w:r>
      <w:r>
        <w:rPr>
          <w:b/>
          <w:color w:val="062873"/>
        </w:rPr>
        <w:t>parser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Символ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разделителя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значений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>
        <w:rPr>
          <w:b/>
          <w:color w:val="062873"/>
        </w:rPr>
        <w:t>separator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${</w:t>
      </w:r>
      <w:r>
        <w:t>CSV</w:t>
      </w:r>
      <w:r w:rsidRPr="004F164F">
        <w:rPr>
          <w:lang w:val="ru-RU"/>
        </w:rPr>
        <w:t>_</w:t>
      </w:r>
      <w:r>
        <w:t>PARSER</w:t>
      </w:r>
      <w:r w:rsidRPr="004F164F">
        <w:rPr>
          <w:lang w:val="ru-RU"/>
        </w:rPr>
        <w:t>_</w:t>
      </w:r>
      <w:r>
        <w:t>SEPARATOR</w:t>
      </w:r>
      <w:r w:rsidRPr="004F164F">
        <w:rPr>
          <w:lang w:val="ru-RU"/>
        </w:rPr>
        <w:t>:;}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Символ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кавычки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>
        <w:rPr>
          <w:b/>
          <w:color w:val="062873"/>
        </w:rPr>
        <w:t>quote</w:t>
      </w:r>
      <w:r w:rsidRPr="004F164F">
        <w:rPr>
          <w:b/>
          <w:color w:val="062873"/>
          <w:lang w:val="ru-RU"/>
        </w:rPr>
        <w:t>-</w:t>
      </w:r>
      <w:r>
        <w:rPr>
          <w:b/>
          <w:color w:val="062873"/>
        </w:rPr>
        <w:t>char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${</w:t>
      </w:r>
      <w:r>
        <w:t>CSV</w:t>
      </w:r>
      <w:r w:rsidRPr="004F164F">
        <w:rPr>
          <w:lang w:val="ru-RU"/>
        </w:rPr>
        <w:t>_</w:t>
      </w:r>
      <w:r>
        <w:t>PARSER</w:t>
      </w:r>
      <w:r w:rsidRPr="004F164F">
        <w:rPr>
          <w:lang w:val="ru-RU"/>
        </w:rPr>
        <w:t>_</w:t>
      </w:r>
      <w:r>
        <w:t>QUOTE</w:t>
      </w:r>
      <w:r w:rsidRPr="004F164F">
        <w:rPr>
          <w:lang w:val="ru-RU"/>
        </w:rPr>
        <w:t>_</w:t>
      </w:r>
      <w:r>
        <w:t>CHAR</w:t>
      </w:r>
      <w:r w:rsidRPr="004F164F">
        <w:rPr>
          <w:lang w:val="ru-RU"/>
        </w:rPr>
        <w:t>:"}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Символ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экранирования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значений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>
        <w:rPr>
          <w:b/>
          <w:color w:val="062873"/>
        </w:rPr>
        <w:t>escape</w:t>
      </w:r>
      <w:r w:rsidRPr="004F164F">
        <w:rPr>
          <w:b/>
          <w:color w:val="062873"/>
          <w:lang w:val="ru-RU"/>
        </w:rPr>
        <w:t>-</w:t>
      </w:r>
      <w:r>
        <w:rPr>
          <w:b/>
          <w:color w:val="062873"/>
        </w:rPr>
        <w:t>char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${</w:t>
      </w:r>
      <w:r>
        <w:t>CSV</w:t>
      </w:r>
      <w:r w:rsidRPr="004F164F">
        <w:rPr>
          <w:lang w:val="ru-RU"/>
        </w:rPr>
        <w:t>_</w:t>
      </w:r>
      <w:r>
        <w:t>PARSER</w:t>
      </w:r>
      <w:r w:rsidRPr="004F164F">
        <w:rPr>
          <w:lang w:val="ru-RU"/>
        </w:rPr>
        <w:t>_</w:t>
      </w:r>
      <w:r>
        <w:t>ESCAPE</w:t>
      </w:r>
      <w:r w:rsidRPr="004F164F">
        <w:rPr>
          <w:lang w:val="ru-RU"/>
        </w:rPr>
        <w:t>_</w:t>
      </w:r>
      <w:r>
        <w:t>CHAR</w:t>
      </w:r>
      <w:r w:rsidRPr="004F164F">
        <w:rPr>
          <w:lang w:val="ru-RU"/>
        </w:rPr>
        <w:t>:'}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Настройка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интерпретации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значений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как</w:t>
      </w:r>
      <w:r w:rsidRPr="004F164F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null</w:t>
      </w:r>
      <w:r w:rsidRPr="004F164F">
        <w:rPr>
          <w:i/>
          <w:color w:val="408090"/>
          <w:lang w:val="ru-RU"/>
        </w:rPr>
        <w:t xml:space="preserve">. </w:t>
      </w:r>
      <w:r w:rsidRPr="004F164F">
        <w:rPr>
          <w:i/>
          <w:color w:val="408090"/>
          <w:lang w:val="ru-RU"/>
        </w:rPr>
        <w:t>Допустимые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значения</w:t>
      </w:r>
      <w:r w:rsidRPr="004F164F">
        <w:rPr>
          <w:i/>
          <w:color w:val="408090"/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i/>
          <w:color w:val="408090"/>
          <w:lang w:val="ru-RU"/>
        </w:rPr>
        <w:t xml:space="preserve">#  - </w:t>
      </w:r>
      <w:r>
        <w:rPr>
          <w:i/>
          <w:color w:val="408090"/>
        </w:rPr>
        <w:t>EMPTY</w:t>
      </w:r>
      <w:r w:rsidRPr="004F164F">
        <w:rPr>
          <w:i/>
          <w:color w:val="408090"/>
          <w:lang w:val="ru-RU"/>
        </w:rPr>
        <w:t>_</w:t>
      </w:r>
      <w:r>
        <w:rPr>
          <w:i/>
          <w:color w:val="408090"/>
        </w:rPr>
        <w:t>SEPARATORS</w:t>
      </w:r>
      <w:r w:rsidRPr="004F164F">
        <w:rPr>
          <w:i/>
          <w:color w:val="408090"/>
          <w:lang w:val="ru-RU"/>
        </w:rPr>
        <w:t xml:space="preserve"> - </w:t>
      </w:r>
      <w:r w:rsidRPr="004F164F">
        <w:rPr>
          <w:i/>
          <w:color w:val="408090"/>
          <w:lang w:val="ru-RU"/>
        </w:rPr>
        <w:t>пустое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значение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между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двумя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разделителями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например</w:t>
      </w:r>
      <w:r w:rsidRPr="004F164F">
        <w:rPr>
          <w:i/>
          <w:color w:val="408090"/>
          <w:lang w:val="ru-RU"/>
        </w:rPr>
        <w:t xml:space="preserve"> ;;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i/>
          <w:color w:val="408090"/>
          <w:lang w:val="ru-RU"/>
        </w:rPr>
        <w:t xml:space="preserve">#  - </w:t>
      </w:r>
      <w:r>
        <w:rPr>
          <w:i/>
          <w:color w:val="408090"/>
        </w:rPr>
        <w:t>EMPTY</w:t>
      </w:r>
      <w:r w:rsidRPr="004F164F">
        <w:rPr>
          <w:i/>
          <w:color w:val="408090"/>
          <w:lang w:val="ru-RU"/>
        </w:rPr>
        <w:t>_</w:t>
      </w:r>
      <w:r>
        <w:rPr>
          <w:i/>
          <w:color w:val="408090"/>
        </w:rPr>
        <w:t>QUOTES</w:t>
      </w:r>
      <w:r w:rsidRPr="004F164F">
        <w:rPr>
          <w:i/>
          <w:color w:val="408090"/>
          <w:lang w:val="ru-RU"/>
        </w:rPr>
        <w:t xml:space="preserve"> - </w:t>
      </w:r>
      <w:r w:rsidRPr="004F164F">
        <w:rPr>
          <w:i/>
          <w:color w:val="408090"/>
          <w:lang w:val="ru-RU"/>
        </w:rPr>
        <w:t>пустые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кавычки</w:t>
      </w:r>
      <w:r w:rsidRPr="004F164F">
        <w:rPr>
          <w:i/>
          <w:color w:val="408090"/>
          <w:lang w:val="ru-RU"/>
        </w:rPr>
        <w:t xml:space="preserve">, </w:t>
      </w:r>
      <w:r w:rsidRPr="004F164F">
        <w:rPr>
          <w:i/>
          <w:color w:val="408090"/>
          <w:lang w:val="ru-RU"/>
        </w:rPr>
        <w:t>например</w:t>
      </w:r>
      <w:r w:rsidRPr="004F164F">
        <w:rPr>
          <w:i/>
          <w:color w:val="408090"/>
          <w:lang w:val="ru-RU"/>
        </w:rPr>
        <w:t xml:space="preserve"> ;"";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i/>
          <w:color w:val="408090"/>
          <w:lang w:val="ru-RU"/>
        </w:rPr>
        <w:t xml:space="preserve">#  - </w:t>
      </w:r>
      <w:r>
        <w:rPr>
          <w:i/>
          <w:color w:val="408090"/>
        </w:rPr>
        <w:t>BOTH</w:t>
      </w:r>
      <w:r w:rsidRPr="004F164F">
        <w:rPr>
          <w:i/>
          <w:color w:val="408090"/>
          <w:lang w:val="ru-RU"/>
        </w:rPr>
        <w:t xml:space="preserve"> - </w:t>
      </w:r>
      <w:r w:rsidRPr="004F164F">
        <w:rPr>
          <w:i/>
          <w:color w:val="408090"/>
          <w:lang w:val="ru-RU"/>
        </w:rPr>
        <w:t>оба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варианта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 w:rsidRPr="004F164F">
        <w:rPr>
          <w:i/>
          <w:color w:val="408090"/>
          <w:lang w:val="ru-RU"/>
        </w:rPr>
        <w:t xml:space="preserve">#  - </w:t>
      </w:r>
      <w:r>
        <w:rPr>
          <w:i/>
          <w:color w:val="408090"/>
        </w:rPr>
        <w:t>NEITHER</w:t>
      </w:r>
      <w:r w:rsidRPr="004F164F">
        <w:rPr>
          <w:i/>
          <w:color w:val="408090"/>
          <w:lang w:val="ru-RU"/>
        </w:rPr>
        <w:t xml:space="preserve"> - </w:t>
      </w:r>
      <w:r w:rsidRPr="004F164F">
        <w:rPr>
          <w:i/>
          <w:color w:val="408090"/>
          <w:lang w:val="ru-RU"/>
        </w:rPr>
        <w:t>никогда</w:t>
      </w:r>
      <w:r w:rsidRPr="004F164F">
        <w:rPr>
          <w:i/>
          <w:color w:val="408090"/>
          <w:lang w:val="ru-RU"/>
        </w:rPr>
        <w:t xml:space="preserve">. </w:t>
      </w:r>
      <w:r w:rsidRPr="004F164F">
        <w:rPr>
          <w:i/>
          <w:color w:val="408090"/>
          <w:lang w:val="ru-RU"/>
        </w:rPr>
        <w:t>Пустая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строка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всегда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определяется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как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пустая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строка</w:t>
      </w:r>
      <w:r w:rsidRPr="004F164F">
        <w:rPr>
          <w:lang w:val="ru-RU"/>
        </w:rPr>
        <w:br/>
      </w:r>
      <w:r w:rsidRPr="004F164F">
        <w:rPr>
          <w:color w:val="BBBBBB"/>
          <w:lang w:val="ru-RU"/>
        </w:rPr>
        <w:t xml:space="preserve">        </w:t>
      </w:r>
      <w:r>
        <w:rPr>
          <w:b/>
          <w:color w:val="062873"/>
        </w:rPr>
        <w:t>field</w:t>
      </w:r>
      <w:r w:rsidRPr="004F164F">
        <w:rPr>
          <w:b/>
          <w:color w:val="062873"/>
          <w:lang w:val="ru-RU"/>
        </w:rPr>
        <w:t>-</w:t>
      </w:r>
      <w:r>
        <w:rPr>
          <w:b/>
          <w:color w:val="062873"/>
        </w:rPr>
        <w:t>as</w:t>
      </w:r>
      <w:r w:rsidRPr="004F164F">
        <w:rPr>
          <w:b/>
          <w:color w:val="062873"/>
          <w:lang w:val="ru-RU"/>
        </w:rPr>
        <w:t>-</w:t>
      </w:r>
      <w:r>
        <w:rPr>
          <w:b/>
          <w:color w:val="062873"/>
        </w:rPr>
        <w:t>null</w:t>
      </w:r>
      <w:r w:rsidRPr="004F164F">
        <w:rPr>
          <w:lang w:val="ru-RU"/>
        </w:rPr>
        <w:t>:</w:t>
      </w:r>
      <w:r w:rsidRPr="004F164F">
        <w:rPr>
          <w:color w:val="BBBBBB"/>
          <w:lang w:val="ru-RU"/>
        </w:rPr>
        <w:t xml:space="preserve"> </w:t>
      </w:r>
      <w:r w:rsidRPr="004F164F">
        <w:rPr>
          <w:lang w:val="ru-RU"/>
        </w:rPr>
        <w:t>${</w:t>
      </w:r>
      <w:r>
        <w:t>CSV</w:t>
      </w:r>
      <w:r w:rsidRPr="004F164F">
        <w:rPr>
          <w:lang w:val="ru-RU"/>
        </w:rPr>
        <w:t>_</w:t>
      </w:r>
      <w:r>
        <w:t>PARSER</w:t>
      </w:r>
      <w:r w:rsidRPr="004F164F">
        <w:rPr>
          <w:lang w:val="ru-RU"/>
        </w:rPr>
        <w:t>_</w:t>
      </w:r>
      <w:r>
        <w:t>FIELD</w:t>
      </w:r>
      <w:r w:rsidRPr="004F164F">
        <w:rPr>
          <w:lang w:val="ru-RU"/>
        </w:rPr>
        <w:t>_</w:t>
      </w:r>
      <w:r>
        <w:t>AS</w:t>
      </w:r>
      <w:r w:rsidRPr="004F164F">
        <w:rPr>
          <w:lang w:val="ru-RU"/>
        </w:rPr>
        <w:t>_</w:t>
      </w:r>
      <w:r>
        <w:t>NULL</w:t>
      </w:r>
      <w:r w:rsidRPr="004F164F">
        <w:rPr>
          <w:lang w:val="ru-RU"/>
        </w:rPr>
        <w:t>:</w:t>
      </w:r>
      <w:r>
        <w:t>EMPTY</w:t>
      </w:r>
      <w:r w:rsidRPr="004F164F">
        <w:rPr>
          <w:lang w:val="ru-RU"/>
        </w:rPr>
        <w:t>_</w:t>
      </w:r>
      <w:r>
        <w:t>SEPARATORS</w:t>
      </w:r>
      <w:r w:rsidRPr="004F164F">
        <w:rPr>
          <w:lang w:val="ru-RU"/>
        </w:rPr>
        <w:t>}</w:t>
      </w:r>
    </w:p>
    <w:p w14:paraId="384A6EFF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средствами служебной Базы данных - для связывания </w:t>
      </w:r>
      <w:r>
        <w:t>c</w:t>
      </w:r>
      <w:r w:rsidRPr="004F164F">
        <w:rPr>
          <w:lang w:val="ru-RU"/>
        </w:rPr>
        <w:t xml:space="preserve"> Информационной системой необходимо создать согласованные между собой объекты метаданных </w:t>
      </w:r>
      <w:r>
        <w:t>Deployer</w:t>
      </w:r>
      <w:r w:rsidRPr="004F164F">
        <w:rPr>
          <w:lang w:val="ru-RU"/>
        </w:rPr>
        <w:t xml:space="preserve"> (1), </w:t>
      </w:r>
      <w:r>
        <w:t>Config</w:t>
      </w:r>
      <w:r w:rsidRPr="004F164F">
        <w:rPr>
          <w:lang w:val="ru-RU"/>
        </w:rPr>
        <w:t xml:space="preserve"> (2) и </w:t>
      </w:r>
      <w:r>
        <w:t>Reader</w:t>
      </w:r>
      <w:r w:rsidRPr="004F164F">
        <w:rPr>
          <w:lang w:val="ru-RU"/>
        </w:rPr>
        <w:t xml:space="preserve"> (3).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48114F3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A910248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7DEE20A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B198AC9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Порядок создания данных объектов важен!</w:t>
            </w:r>
          </w:p>
        </w:tc>
      </w:tr>
    </w:tbl>
    <w:p w14:paraId="336691A3" w14:textId="77777777" w:rsidR="006677A6" w:rsidRPr="004F164F" w:rsidRDefault="006677A6">
      <w:pPr>
        <w:pStyle w:val="TableBottomMargin"/>
        <w:rPr>
          <w:lang w:val="ru-RU"/>
        </w:rPr>
      </w:pPr>
    </w:p>
    <w:p w14:paraId="00EDE94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Пример создания с использованием </w:t>
      </w:r>
      <w:r>
        <w:t>REST</w:t>
      </w:r>
      <w:r w:rsidRPr="004F164F">
        <w:rPr>
          <w:lang w:val="ru-RU"/>
        </w:rPr>
        <w:t>-</w:t>
      </w:r>
      <w:r>
        <w:t>API</w:t>
      </w:r>
    </w:p>
    <w:p w14:paraId="421AA162" w14:textId="77777777" w:rsidR="006677A6" w:rsidRDefault="004F164F">
      <w:pPr>
        <w:pStyle w:val="LiteralBlock"/>
        <w:shd w:val="clear" w:color="auto" w:fill="EEFFCC"/>
      </w:pP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Deployer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deployers</w:t>
      </w:r>
      <w:r>
        <w:br/>
        <w:t>{</w:t>
      </w:r>
      <w:r>
        <w:br/>
        <w:t xml:space="preserve">  </w:t>
      </w:r>
      <w:r>
        <w:rPr>
          <w:color w:val="4070A0"/>
        </w:rPr>
        <w:t>"is_mnemonic"</w:t>
      </w:r>
      <w:r>
        <w:t xml:space="preserve">: </w:t>
      </w:r>
      <w:r>
        <w:rPr>
          <w:color w:val="4070A0"/>
        </w:rPr>
        <w:t>"my_information_system"</w:t>
      </w:r>
      <w:r>
        <w:t>,</w:t>
      </w:r>
      <w:r>
        <w:br/>
        <w:t xml:space="preserve">  </w:t>
      </w:r>
      <w:r>
        <w:rPr>
          <w:color w:val="4070A0"/>
        </w:rPr>
        <w:t>"enabled"</w:t>
      </w:r>
      <w:r>
        <w:t>: true,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"my_deployer"</w:t>
      </w:r>
      <w:r>
        <w:br/>
        <w:t>}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конфигурации</w:t>
      </w:r>
      <w:r>
        <w:t xml:space="preserve"> Reader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configs</w:t>
      </w:r>
      <w:r>
        <w:br/>
        <w:t>{</w:t>
      </w:r>
      <w:r>
        <w:br/>
        <w:t xml:space="preserve">  </w:t>
      </w:r>
      <w:r>
        <w:rPr>
          <w:color w:val="4070A0"/>
        </w:rPr>
        <w:t>"config"</w:t>
      </w:r>
      <w:r>
        <w:t xml:space="preserve">: </w:t>
      </w:r>
      <w:r>
        <w:rPr>
          <w:color w:val="4070A0"/>
        </w:rPr>
        <w:t>"</w:t>
      </w:r>
      <w:r>
        <w:rPr>
          <w:b/>
          <w:color w:val="4070A0"/>
        </w:rPr>
        <w:t>\n</w:t>
      </w:r>
      <w:r>
        <w:rPr>
          <w:color w:val="4070A0"/>
        </w:rPr>
        <w:t>file-size:</w:t>
      </w:r>
      <w:r>
        <w:rPr>
          <w:b/>
          <w:color w:val="4070A0"/>
        </w:rPr>
        <w:t>\n</w:t>
      </w:r>
      <w:r>
        <w:rPr>
          <w:color w:val="4070A0"/>
        </w:rPr>
        <w:t xml:space="preserve"> restriction: ${SEND_FILE_SIZE_RESTRICTION:512MB}</w:t>
      </w:r>
      <w:r>
        <w:rPr>
          <w:b/>
          <w:color w:val="4070A0"/>
        </w:rPr>
        <w:t>\n</w:t>
      </w:r>
      <w:r>
        <w:rPr>
          <w:color w:val="4070A0"/>
        </w:rPr>
        <w:t>rest-timeout: $</w:t>
      </w:r>
      <w:r>
        <w:rPr>
          <w:i/>
          <w:color w:val="70A0D0"/>
        </w:rPr>
        <w:t>{REST_TIMEOUT:60s}</w:t>
      </w:r>
      <w:r>
        <w:rPr>
          <w:color w:val="4070A0"/>
        </w:rPr>
        <w:t xml:space="preserve"> # </w:t>
      </w:r>
      <w:r>
        <w:rPr>
          <w:color w:val="4070A0"/>
        </w:rPr>
        <w:t>Таймаут</w:t>
      </w:r>
      <w:r>
        <w:rPr>
          <w:color w:val="4070A0"/>
        </w:rPr>
        <w:t xml:space="preserve"> </w:t>
      </w:r>
      <w:r>
        <w:rPr>
          <w:color w:val="4070A0"/>
        </w:rPr>
        <w:t>обработки</w:t>
      </w:r>
      <w:r>
        <w:rPr>
          <w:color w:val="4070A0"/>
        </w:rPr>
        <w:t xml:space="preserve"> </w:t>
      </w:r>
      <w:r>
        <w:rPr>
          <w:color w:val="4070A0"/>
        </w:rPr>
        <w:t>запроса</w:t>
      </w:r>
      <w:r>
        <w:rPr>
          <w:color w:val="4070A0"/>
        </w:rPr>
        <w:t xml:space="preserve">. 0 - </w:t>
      </w:r>
      <w:r>
        <w:rPr>
          <w:color w:val="4070A0"/>
        </w:rPr>
        <w:t>таймаут</w:t>
      </w:r>
      <w:r>
        <w:rPr>
          <w:color w:val="4070A0"/>
        </w:rPr>
        <w:t xml:space="preserve"> </w:t>
      </w:r>
      <w:r>
        <w:rPr>
          <w:color w:val="4070A0"/>
        </w:rPr>
        <w:t>отключен</w:t>
      </w:r>
      <w:r>
        <w:rPr>
          <w:b/>
          <w:color w:val="4070A0"/>
        </w:rPr>
        <w:t>\n</w:t>
      </w:r>
      <w:r>
        <w:rPr>
          <w:color w:val="4070A0"/>
        </w:rPr>
        <w:t>stream:</w:t>
      </w:r>
      <w:r>
        <w:rPr>
          <w:b/>
          <w:color w:val="4070A0"/>
        </w:rPr>
        <w:t>\n</w:t>
      </w:r>
      <w:r>
        <w:rPr>
          <w:color w:val="4070A0"/>
        </w:rPr>
        <w:t xml:space="preserve"> avro-codec: zstd # zstd/none</w:t>
      </w:r>
      <w:r>
        <w:rPr>
          <w:b/>
          <w:color w:val="4070A0"/>
        </w:rPr>
        <w:t>\n</w:t>
      </w:r>
      <w:r>
        <w:rPr>
          <w:color w:val="4070A0"/>
        </w:rPr>
        <w:t>validation:</w:t>
      </w:r>
      <w:r>
        <w:rPr>
          <w:b/>
          <w:color w:val="4070A0"/>
        </w:rPr>
        <w:t>\n</w:t>
      </w:r>
      <w:r>
        <w:rPr>
          <w:color w:val="4070A0"/>
        </w:rPr>
        <w:t xml:space="preserve"> charset-check-enabled: true # </w:t>
      </w:r>
      <w:r>
        <w:rPr>
          <w:color w:val="4070A0"/>
        </w:rPr>
        <w:t>признак</w:t>
      </w:r>
      <w:r>
        <w:rPr>
          <w:color w:val="4070A0"/>
        </w:rPr>
        <w:t xml:space="preserve"> </w:t>
      </w:r>
      <w:r>
        <w:rPr>
          <w:color w:val="4070A0"/>
        </w:rPr>
        <w:t>выполнения</w:t>
      </w:r>
      <w:r>
        <w:rPr>
          <w:color w:val="4070A0"/>
        </w:rPr>
        <w:t xml:space="preserve"> </w:t>
      </w:r>
      <w:r>
        <w:rPr>
          <w:color w:val="4070A0"/>
        </w:rPr>
        <w:t>проверки</w:t>
      </w:r>
      <w:r>
        <w:rPr>
          <w:color w:val="4070A0"/>
        </w:rPr>
        <w:t xml:space="preserve"> </w:t>
      </w:r>
      <w:r>
        <w:rPr>
          <w:color w:val="4070A0"/>
        </w:rPr>
        <w:t>кодировки</w:t>
      </w:r>
      <w:r>
        <w:rPr>
          <w:b/>
          <w:color w:val="4070A0"/>
        </w:rPr>
        <w:t>\n</w:t>
      </w:r>
      <w:r>
        <w:rPr>
          <w:color w:val="4070A0"/>
        </w:rPr>
        <w:t xml:space="preserve"> valid-charsets: [ UTF-8, US-ASCII, TIS-620 ] # </w:t>
      </w:r>
      <w:r>
        <w:rPr>
          <w:color w:val="4070A0"/>
        </w:rPr>
        <w:t>допустимые</w:t>
      </w:r>
      <w:r>
        <w:rPr>
          <w:color w:val="4070A0"/>
        </w:rPr>
        <w:t xml:space="preserve"> </w:t>
      </w:r>
      <w:r>
        <w:rPr>
          <w:color w:val="4070A0"/>
        </w:rPr>
        <w:t>кодировки</w:t>
      </w:r>
      <w:r>
        <w:rPr>
          <w:color w:val="4070A0"/>
        </w:rPr>
        <w:t xml:space="preserve"> </w:t>
      </w:r>
      <w:r>
        <w:rPr>
          <w:color w:val="4070A0"/>
        </w:rPr>
        <w:t>для</w:t>
      </w:r>
      <w:r>
        <w:rPr>
          <w:color w:val="4070A0"/>
        </w:rPr>
        <w:t xml:space="preserve"> </w:t>
      </w:r>
      <w:r>
        <w:rPr>
          <w:color w:val="4070A0"/>
        </w:rPr>
        <w:t>механизма</w:t>
      </w:r>
      <w:r>
        <w:rPr>
          <w:color w:val="4070A0"/>
        </w:rPr>
        <w:t xml:space="preserve"> </w:t>
      </w:r>
      <w:r>
        <w:rPr>
          <w:color w:val="4070A0"/>
        </w:rPr>
        <w:t>автоопределения</w:t>
      </w:r>
      <w:r>
        <w:rPr>
          <w:b/>
          <w:color w:val="4070A0"/>
        </w:rPr>
        <w:t>\n</w:t>
      </w:r>
      <w:r>
        <w:rPr>
          <w:color w:val="4070A0"/>
        </w:rPr>
        <w:t xml:space="preserve"># </w:t>
      </w:r>
      <w:r>
        <w:rPr>
          <w:color w:val="4070A0"/>
        </w:rPr>
        <w:t>Предельный</w:t>
      </w:r>
      <w:r>
        <w:rPr>
          <w:color w:val="4070A0"/>
        </w:rPr>
        <w:t xml:space="preserve"> </w:t>
      </w:r>
      <w:r>
        <w:rPr>
          <w:color w:val="4070A0"/>
        </w:rPr>
        <w:t>размер</w:t>
      </w:r>
      <w:r>
        <w:rPr>
          <w:color w:val="4070A0"/>
        </w:rPr>
        <w:t xml:space="preserve"> </w:t>
      </w:r>
      <w:r>
        <w:rPr>
          <w:color w:val="4070A0"/>
        </w:rPr>
        <w:t>отчета</w:t>
      </w:r>
      <w:r>
        <w:rPr>
          <w:color w:val="4070A0"/>
        </w:rPr>
        <w:t xml:space="preserve"> </w:t>
      </w:r>
      <w:r>
        <w:rPr>
          <w:color w:val="4070A0"/>
        </w:rPr>
        <w:t>синхронной</w:t>
      </w:r>
      <w:r>
        <w:rPr>
          <w:color w:val="4070A0"/>
        </w:rPr>
        <w:t xml:space="preserve"> </w:t>
      </w:r>
      <w:r>
        <w:rPr>
          <w:color w:val="4070A0"/>
        </w:rPr>
        <w:t>проверки</w:t>
      </w:r>
      <w:r>
        <w:rPr>
          <w:color w:val="4070A0"/>
        </w:rPr>
        <w:t xml:space="preserve">, </w:t>
      </w:r>
      <w:r>
        <w:rPr>
          <w:color w:val="4070A0"/>
        </w:rPr>
        <w:t>ограничение</w:t>
      </w:r>
      <w:r>
        <w:rPr>
          <w:color w:val="4070A0"/>
        </w:rPr>
        <w:t xml:space="preserve"> </w:t>
      </w:r>
      <w:r>
        <w:rPr>
          <w:color w:val="4070A0"/>
        </w:rPr>
        <w:t>нужно</w:t>
      </w:r>
      <w:r>
        <w:rPr>
          <w:color w:val="4070A0"/>
        </w:rPr>
        <w:t xml:space="preserve"> </w:t>
      </w:r>
      <w:r>
        <w:rPr>
          <w:color w:val="4070A0"/>
        </w:rPr>
        <w:t>чтобы</w:t>
      </w:r>
      <w:r>
        <w:rPr>
          <w:color w:val="4070A0"/>
        </w:rPr>
        <w:t xml:space="preserve"> </w:t>
      </w:r>
      <w:r>
        <w:rPr>
          <w:color w:val="4070A0"/>
        </w:rPr>
        <w:t>не</w:t>
      </w:r>
      <w:r>
        <w:rPr>
          <w:color w:val="4070A0"/>
        </w:rPr>
        <w:t xml:space="preserve"> </w:t>
      </w:r>
      <w:r>
        <w:rPr>
          <w:color w:val="4070A0"/>
        </w:rPr>
        <w:t>выйти</w:t>
      </w:r>
      <w:r>
        <w:rPr>
          <w:color w:val="4070A0"/>
        </w:rPr>
        <w:t xml:space="preserve"> </w:t>
      </w:r>
      <w:r>
        <w:rPr>
          <w:color w:val="4070A0"/>
        </w:rPr>
        <w:t>за</w:t>
      </w:r>
      <w:r>
        <w:rPr>
          <w:color w:val="4070A0"/>
        </w:rPr>
        <w:t xml:space="preserve"> </w:t>
      </w:r>
      <w:r>
        <w:rPr>
          <w:color w:val="4070A0"/>
        </w:rPr>
        <w:t>ограничение</w:t>
      </w:r>
      <w:r>
        <w:rPr>
          <w:color w:val="4070A0"/>
        </w:rPr>
        <w:t xml:space="preserve"> heap</w:t>
      </w:r>
      <w:r>
        <w:rPr>
          <w:b/>
          <w:color w:val="4070A0"/>
        </w:rPr>
        <w:t>\n</w:t>
      </w:r>
      <w:r>
        <w:rPr>
          <w:color w:val="4070A0"/>
        </w:rPr>
        <w:t xml:space="preserve"># </w:t>
      </w:r>
      <w:r>
        <w:rPr>
          <w:color w:val="4070A0"/>
        </w:rPr>
        <w:t>при</w:t>
      </w:r>
      <w:r>
        <w:rPr>
          <w:color w:val="4070A0"/>
        </w:rPr>
        <w:t xml:space="preserve"> </w:t>
      </w:r>
      <w:r>
        <w:rPr>
          <w:color w:val="4070A0"/>
        </w:rPr>
        <w:t>формировании</w:t>
      </w:r>
      <w:r>
        <w:rPr>
          <w:color w:val="4070A0"/>
        </w:rPr>
        <w:t xml:space="preserve"> </w:t>
      </w:r>
      <w:r>
        <w:rPr>
          <w:color w:val="4070A0"/>
        </w:rPr>
        <w:t>отчета</w:t>
      </w:r>
      <w:r>
        <w:rPr>
          <w:color w:val="4070A0"/>
        </w:rPr>
        <w:t xml:space="preserve"> </w:t>
      </w:r>
      <w:r>
        <w:rPr>
          <w:color w:val="4070A0"/>
        </w:rPr>
        <w:t>в</w:t>
      </w:r>
      <w:r>
        <w:rPr>
          <w:color w:val="4070A0"/>
        </w:rPr>
        <w:t xml:space="preserve"> </w:t>
      </w:r>
      <w:r>
        <w:rPr>
          <w:color w:val="4070A0"/>
        </w:rPr>
        <w:t>памяти</w:t>
      </w:r>
      <w:r>
        <w:rPr>
          <w:color w:val="4070A0"/>
        </w:rPr>
        <w:t xml:space="preserve">. </w:t>
      </w:r>
      <w:r w:rsidRPr="004F164F">
        <w:rPr>
          <w:color w:val="4070A0"/>
          <w:lang w:val="ru-RU"/>
        </w:rPr>
        <w:t>При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срабатывании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предела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в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лог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приложения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выдается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предупреждение</w:t>
      </w:r>
      <w:r w:rsidRPr="004F164F">
        <w:rPr>
          <w:color w:val="4070A0"/>
          <w:lang w:val="ru-RU"/>
        </w:rPr>
        <w:t>.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# </w:t>
      </w:r>
      <w:r w:rsidRPr="004F164F">
        <w:rPr>
          <w:color w:val="4070A0"/>
          <w:lang w:val="ru-RU"/>
        </w:rPr>
        <w:t>Получив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отчет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лимитированной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длины</w:t>
      </w:r>
      <w:r w:rsidRPr="004F164F">
        <w:rPr>
          <w:color w:val="4070A0"/>
          <w:lang w:val="ru-RU"/>
        </w:rPr>
        <w:t xml:space="preserve">, </w:t>
      </w:r>
      <w:r w:rsidRPr="004F164F">
        <w:rPr>
          <w:color w:val="4070A0"/>
          <w:lang w:val="ru-RU"/>
        </w:rPr>
        <w:t>клиент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должен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понимать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что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получил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не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весь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отчет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об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ошибках</w:t>
      </w:r>
      <w:r w:rsidRPr="004F164F">
        <w:rPr>
          <w:color w:val="4070A0"/>
          <w:lang w:val="ru-RU"/>
        </w:rPr>
        <w:t xml:space="preserve">. </w:t>
      </w:r>
      <w:r w:rsidRPr="004F164F">
        <w:rPr>
          <w:color w:val="4070A0"/>
          <w:lang w:val="ru-RU"/>
        </w:rPr>
        <w:t>При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увеличении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# </w:t>
      </w:r>
      <w:r w:rsidRPr="004F164F">
        <w:rPr>
          <w:color w:val="4070A0"/>
          <w:lang w:val="ru-RU"/>
        </w:rPr>
        <w:t>этого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параметра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необходимо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внимательно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следить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за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утилизацией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памяти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приложения</w:t>
      </w:r>
      <w:r w:rsidRPr="004F164F">
        <w:rPr>
          <w:color w:val="4070A0"/>
          <w:lang w:val="ru-RU"/>
        </w:rPr>
        <w:t xml:space="preserve">. </w:t>
      </w:r>
      <w:r w:rsidRPr="004F164F">
        <w:rPr>
          <w:color w:val="4070A0"/>
          <w:lang w:val="ru-RU"/>
        </w:rPr>
        <w:t>Размер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отчета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считается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в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числе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# </w:t>
      </w:r>
      <w:r w:rsidRPr="004F164F">
        <w:rPr>
          <w:color w:val="4070A0"/>
          <w:lang w:val="ru-RU"/>
        </w:rPr>
        <w:t>записей</w:t>
      </w:r>
      <w:r w:rsidRPr="004F164F">
        <w:rPr>
          <w:color w:val="4070A0"/>
          <w:lang w:val="ru-RU"/>
        </w:rPr>
        <w:t xml:space="preserve">, </w:t>
      </w:r>
      <w:r w:rsidRPr="004F164F">
        <w:rPr>
          <w:color w:val="4070A0"/>
          <w:lang w:val="ru-RU"/>
        </w:rPr>
        <w:t>значение</w:t>
      </w:r>
      <w:r w:rsidRPr="004F164F">
        <w:rPr>
          <w:color w:val="4070A0"/>
          <w:lang w:val="ru-RU"/>
        </w:rPr>
        <w:t xml:space="preserve"> &lt;=0 </w:t>
      </w:r>
      <w:r w:rsidRPr="004F164F">
        <w:rPr>
          <w:color w:val="4070A0"/>
          <w:lang w:val="ru-RU"/>
        </w:rPr>
        <w:t>означает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неограниченный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отчет</w:t>
      </w:r>
      <w:r w:rsidRPr="004F164F">
        <w:rPr>
          <w:color w:val="4070A0"/>
          <w:lang w:val="ru-RU"/>
        </w:rPr>
        <w:t xml:space="preserve">, </w:t>
      </w:r>
      <w:r w:rsidRPr="004F164F">
        <w:rPr>
          <w:color w:val="4070A0"/>
          <w:lang w:val="ru-RU"/>
        </w:rPr>
        <w:t>такая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настройка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опасна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падением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приложения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по</w:t>
      </w:r>
      <w:r w:rsidRPr="004F164F">
        <w:rPr>
          <w:color w:val="4070A0"/>
          <w:lang w:val="ru-RU"/>
        </w:rPr>
        <w:t xml:space="preserve"> </w:t>
      </w:r>
      <w:r>
        <w:rPr>
          <w:color w:val="4070A0"/>
        </w:rPr>
        <w:t>OutOfMemory</w:t>
      </w:r>
      <w:r w:rsidRPr="004F164F">
        <w:rPr>
          <w:color w:val="4070A0"/>
          <w:lang w:val="ru-RU"/>
        </w:rPr>
        <w:t>.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>
        <w:rPr>
          <w:color w:val="4070A0"/>
        </w:rPr>
        <w:t>report</w:t>
      </w:r>
      <w:r w:rsidRPr="004F164F">
        <w:rPr>
          <w:color w:val="4070A0"/>
          <w:lang w:val="ru-RU"/>
        </w:rPr>
        <w:t>-</w:t>
      </w:r>
      <w:r>
        <w:rPr>
          <w:color w:val="4070A0"/>
        </w:rPr>
        <w:t>max</w:t>
      </w:r>
      <w:r w:rsidRPr="004F164F">
        <w:rPr>
          <w:color w:val="4070A0"/>
          <w:lang w:val="ru-RU"/>
        </w:rPr>
        <w:t>-</w:t>
      </w:r>
      <w:r>
        <w:rPr>
          <w:color w:val="4070A0"/>
        </w:rPr>
        <w:t>length</w:t>
      </w:r>
      <w:r w:rsidRPr="004F164F">
        <w:rPr>
          <w:color w:val="4070A0"/>
          <w:lang w:val="ru-RU"/>
        </w:rPr>
        <w:t>: 10_000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>
        <w:rPr>
          <w:color w:val="4070A0"/>
        </w:rPr>
        <w:t>csv</w:t>
      </w:r>
      <w:r w:rsidRPr="004F164F">
        <w:rPr>
          <w:color w:val="4070A0"/>
          <w:lang w:val="ru-RU"/>
        </w:rPr>
        <w:t>-</w:t>
      </w:r>
      <w:r>
        <w:rPr>
          <w:color w:val="4070A0"/>
        </w:rPr>
        <w:t>parser</w:t>
      </w:r>
      <w:r w:rsidRPr="004F164F">
        <w:rPr>
          <w:color w:val="4070A0"/>
          <w:lang w:val="ru-RU"/>
        </w:rPr>
        <w:t>: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 </w:t>
      </w:r>
      <w:r>
        <w:rPr>
          <w:color w:val="4070A0"/>
        </w:rPr>
        <w:t>separator</w:t>
      </w:r>
      <w:r w:rsidRPr="004F164F">
        <w:rPr>
          <w:color w:val="4070A0"/>
          <w:lang w:val="ru-RU"/>
        </w:rPr>
        <w:t>: ${</w:t>
      </w:r>
      <w:r>
        <w:rPr>
          <w:color w:val="4070A0"/>
        </w:rPr>
        <w:t>CSV</w:t>
      </w:r>
      <w:r w:rsidRPr="004F164F">
        <w:rPr>
          <w:color w:val="4070A0"/>
          <w:lang w:val="ru-RU"/>
        </w:rPr>
        <w:t>_</w:t>
      </w:r>
      <w:r>
        <w:rPr>
          <w:color w:val="4070A0"/>
        </w:rPr>
        <w:t>PARSER</w:t>
      </w:r>
      <w:r w:rsidRPr="004F164F">
        <w:rPr>
          <w:color w:val="4070A0"/>
          <w:lang w:val="ru-RU"/>
        </w:rPr>
        <w:t>_</w:t>
      </w:r>
      <w:r>
        <w:rPr>
          <w:color w:val="4070A0"/>
        </w:rPr>
        <w:t>SEPARATOR</w:t>
      </w:r>
      <w:r w:rsidRPr="004F164F">
        <w:rPr>
          <w:color w:val="4070A0"/>
          <w:lang w:val="ru-RU"/>
        </w:rPr>
        <w:t xml:space="preserve">:;} # </w:t>
      </w:r>
      <w:r w:rsidRPr="004F164F">
        <w:rPr>
          <w:color w:val="4070A0"/>
          <w:lang w:val="ru-RU"/>
        </w:rPr>
        <w:t>Символ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разделителя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значений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 </w:t>
      </w:r>
      <w:r>
        <w:rPr>
          <w:color w:val="4070A0"/>
        </w:rPr>
        <w:t>quote</w:t>
      </w:r>
      <w:r w:rsidRPr="004F164F">
        <w:rPr>
          <w:color w:val="4070A0"/>
          <w:lang w:val="ru-RU"/>
        </w:rPr>
        <w:t>-</w:t>
      </w:r>
      <w:r>
        <w:rPr>
          <w:color w:val="4070A0"/>
        </w:rPr>
        <w:t>char</w:t>
      </w:r>
      <w:r w:rsidRPr="004F164F">
        <w:rPr>
          <w:color w:val="4070A0"/>
          <w:lang w:val="ru-RU"/>
        </w:rPr>
        <w:t>: ${</w:t>
      </w:r>
      <w:r>
        <w:rPr>
          <w:color w:val="4070A0"/>
        </w:rPr>
        <w:t>CSV</w:t>
      </w:r>
      <w:r w:rsidRPr="004F164F">
        <w:rPr>
          <w:color w:val="4070A0"/>
          <w:lang w:val="ru-RU"/>
        </w:rPr>
        <w:t>_</w:t>
      </w:r>
      <w:r>
        <w:rPr>
          <w:color w:val="4070A0"/>
        </w:rPr>
        <w:t>PARSER</w:t>
      </w:r>
      <w:r w:rsidRPr="004F164F">
        <w:rPr>
          <w:color w:val="4070A0"/>
          <w:lang w:val="ru-RU"/>
        </w:rPr>
        <w:t>_</w:t>
      </w:r>
      <w:r>
        <w:rPr>
          <w:color w:val="4070A0"/>
        </w:rPr>
        <w:t>QUOTE</w:t>
      </w:r>
      <w:r w:rsidRPr="004F164F">
        <w:rPr>
          <w:color w:val="4070A0"/>
          <w:lang w:val="ru-RU"/>
        </w:rPr>
        <w:t>_</w:t>
      </w:r>
      <w:r>
        <w:rPr>
          <w:color w:val="4070A0"/>
        </w:rPr>
        <w:t>CHAR</w:t>
      </w:r>
      <w:r w:rsidRPr="004F164F">
        <w:rPr>
          <w:color w:val="4070A0"/>
          <w:lang w:val="ru-RU"/>
        </w:rPr>
        <w:t>:</w:t>
      </w:r>
      <w:r w:rsidRPr="004F164F">
        <w:rPr>
          <w:b/>
          <w:color w:val="4070A0"/>
          <w:lang w:val="ru-RU"/>
        </w:rPr>
        <w:t>\"</w:t>
      </w:r>
      <w:r w:rsidRPr="004F164F">
        <w:rPr>
          <w:color w:val="4070A0"/>
          <w:lang w:val="ru-RU"/>
        </w:rPr>
        <w:t xml:space="preserve">} # </w:t>
      </w:r>
      <w:r w:rsidRPr="004F164F">
        <w:rPr>
          <w:color w:val="4070A0"/>
          <w:lang w:val="ru-RU"/>
        </w:rPr>
        <w:t>Символ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кавычки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 </w:t>
      </w:r>
      <w:r>
        <w:rPr>
          <w:color w:val="4070A0"/>
        </w:rPr>
        <w:t>escape</w:t>
      </w:r>
      <w:r w:rsidRPr="004F164F">
        <w:rPr>
          <w:color w:val="4070A0"/>
          <w:lang w:val="ru-RU"/>
        </w:rPr>
        <w:t>-</w:t>
      </w:r>
      <w:r>
        <w:rPr>
          <w:color w:val="4070A0"/>
        </w:rPr>
        <w:t>char</w:t>
      </w:r>
      <w:r w:rsidRPr="004F164F">
        <w:rPr>
          <w:color w:val="4070A0"/>
          <w:lang w:val="ru-RU"/>
        </w:rPr>
        <w:t>: ${</w:t>
      </w:r>
      <w:r>
        <w:rPr>
          <w:color w:val="4070A0"/>
        </w:rPr>
        <w:t>CSV</w:t>
      </w:r>
      <w:r w:rsidRPr="004F164F">
        <w:rPr>
          <w:color w:val="4070A0"/>
          <w:lang w:val="ru-RU"/>
        </w:rPr>
        <w:t>_</w:t>
      </w:r>
      <w:r>
        <w:rPr>
          <w:color w:val="4070A0"/>
        </w:rPr>
        <w:t>PARSER</w:t>
      </w:r>
      <w:r w:rsidRPr="004F164F">
        <w:rPr>
          <w:color w:val="4070A0"/>
          <w:lang w:val="ru-RU"/>
        </w:rPr>
        <w:t>_</w:t>
      </w:r>
      <w:r>
        <w:rPr>
          <w:color w:val="4070A0"/>
        </w:rPr>
        <w:t>ESCAPE</w:t>
      </w:r>
      <w:r w:rsidRPr="004F164F">
        <w:rPr>
          <w:color w:val="4070A0"/>
          <w:lang w:val="ru-RU"/>
        </w:rPr>
        <w:t>_</w:t>
      </w:r>
      <w:r>
        <w:rPr>
          <w:color w:val="4070A0"/>
        </w:rPr>
        <w:t>CHAR</w:t>
      </w:r>
      <w:r w:rsidRPr="004F164F">
        <w:rPr>
          <w:color w:val="4070A0"/>
          <w:lang w:val="ru-RU"/>
        </w:rPr>
        <w:t xml:space="preserve">:'} # </w:t>
      </w:r>
      <w:r w:rsidRPr="004F164F">
        <w:rPr>
          <w:color w:val="4070A0"/>
          <w:lang w:val="ru-RU"/>
        </w:rPr>
        <w:t>Символ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экранирования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значений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 # </w:t>
      </w:r>
      <w:r w:rsidRPr="004F164F">
        <w:rPr>
          <w:color w:val="4070A0"/>
          <w:lang w:val="ru-RU"/>
        </w:rPr>
        <w:t>Настройка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интерпретации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значений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как</w:t>
      </w:r>
      <w:r w:rsidRPr="004F164F">
        <w:rPr>
          <w:color w:val="4070A0"/>
          <w:lang w:val="ru-RU"/>
        </w:rPr>
        <w:t xml:space="preserve"> </w:t>
      </w:r>
      <w:r>
        <w:rPr>
          <w:color w:val="4070A0"/>
        </w:rPr>
        <w:t>null</w:t>
      </w:r>
      <w:r w:rsidRPr="004F164F">
        <w:rPr>
          <w:color w:val="4070A0"/>
          <w:lang w:val="ru-RU"/>
        </w:rPr>
        <w:t xml:space="preserve">. </w:t>
      </w:r>
      <w:r w:rsidRPr="004F164F">
        <w:rPr>
          <w:color w:val="4070A0"/>
          <w:lang w:val="ru-RU"/>
        </w:rPr>
        <w:t>Допустимые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значения</w:t>
      </w:r>
      <w:r w:rsidRPr="004F164F">
        <w:rPr>
          <w:color w:val="4070A0"/>
          <w:lang w:val="ru-RU"/>
        </w:rPr>
        <w:t>: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 # - </w:t>
      </w:r>
      <w:r>
        <w:rPr>
          <w:color w:val="4070A0"/>
        </w:rPr>
        <w:t>EMPTY</w:t>
      </w:r>
      <w:r w:rsidRPr="004F164F">
        <w:rPr>
          <w:color w:val="4070A0"/>
          <w:lang w:val="ru-RU"/>
        </w:rPr>
        <w:t>_</w:t>
      </w:r>
      <w:r>
        <w:rPr>
          <w:color w:val="4070A0"/>
        </w:rPr>
        <w:t>SEPARATORS</w:t>
      </w:r>
      <w:r w:rsidRPr="004F164F">
        <w:rPr>
          <w:color w:val="4070A0"/>
          <w:lang w:val="ru-RU"/>
        </w:rPr>
        <w:t xml:space="preserve"> - </w:t>
      </w:r>
      <w:r w:rsidRPr="004F164F">
        <w:rPr>
          <w:color w:val="4070A0"/>
          <w:lang w:val="ru-RU"/>
        </w:rPr>
        <w:t>пустое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значение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между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двумя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разделителями</w:t>
      </w:r>
      <w:r w:rsidRPr="004F164F">
        <w:rPr>
          <w:color w:val="4070A0"/>
          <w:lang w:val="ru-RU"/>
        </w:rPr>
        <w:t xml:space="preserve">, </w:t>
      </w:r>
      <w:r w:rsidRPr="004F164F">
        <w:rPr>
          <w:color w:val="4070A0"/>
          <w:lang w:val="ru-RU"/>
        </w:rPr>
        <w:t>например</w:t>
      </w:r>
      <w:r w:rsidRPr="004F164F">
        <w:rPr>
          <w:color w:val="4070A0"/>
          <w:lang w:val="ru-RU"/>
        </w:rPr>
        <w:t xml:space="preserve"> ;;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 # - </w:t>
      </w:r>
      <w:r>
        <w:rPr>
          <w:color w:val="4070A0"/>
        </w:rPr>
        <w:t>EMPTY</w:t>
      </w:r>
      <w:r w:rsidRPr="004F164F">
        <w:rPr>
          <w:color w:val="4070A0"/>
          <w:lang w:val="ru-RU"/>
        </w:rPr>
        <w:t>_</w:t>
      </w:r>
      <w:r>
        <w:rPr>
          <w:color w:val="4070A0"/>
        </w:rPr>
        <w:t>QUOTES</w:t>
      </w:r>
      <w:r w:rsidRPr="004F164F">
        <w:rPr>
          <w:color w:val="4070A0"/>
          <w:lang w:val="ru-RU"/>
        </w:rPr>
        <w:t xml:space="preserve"> - </w:t>
      </w:r>
      <w:r w:rsidRPr="004F164F">
        <w:rPr>
          <w:color w:val="4070A0"/>
          <w:lang w:val="ru-RU"/>
        </w:rPr>
        <w:t>пустые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кавычки</w:t>
      </w:r>
      <w:r w:rsidRPr="004F164F">
        <w:rPr>
          <w:color w:val="4070A0"/>
          <w:lang w:val="ru-RU"/>
        </w:rPr>
        <w:t xml:space="preserve">, </w:t>
      </w:r>
      <w:r w:rsidRPr="004F164F">
        <w:rPr>
          <w:color w:val="4070A0"/>
          <w:lang w:val="ru-RU"/>
        </w:rPr>
        <w:t>например</w:t>
      </w:r>
      <w:r w:rsidRPr="004F164F">
        <w:rPr>
          <w:color w:val="4070A0"/>
          <w:lang w:val="ru-RU"/>
        </w:rPr>
        <w:t xml:space="preserve"> ;</w:t>
      </w:r>
      <w:r w:rsidRPr="004F164F">
        <w:rPr>
          <w:b/>
          <w:color w:val="4070A0"/>
          <w:lang w:val="ru-RU"/>
        </w:rPr>
        <w:t>\"\"</w:t>
      </w:r>
      <w:r w:rsidRPr="004F164F">
        <w:rPr>
          <w:color w:val="4070A0"/>
          <w:lang w:val="ru-RU"/>
        </w:rPr>
        <w:t>;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 # - </w:t>
      </w:r>
      <w:r>
        <w:rPr>
          <w:color w:val="4070A0"/>
        </w:rPr>
        <w:t>BOTH</w:t>
      </w:r>
      <w:r w:rsidRPr="004F164F">
        <w:rPr>
          <w:color w:val="4070A0"/>
          <w:lang w:val="ru-RU"/>
        </w:rPr>
        <w:t xml:space="preserve"> - </w:t>
      </w:r>
      <w:r w:rsidRPr="004F164F">
        <w:rPr>
          <w:color w:val="4070A0"/>
          <w:lang w:val="ru-RU"/>
        </w:rPr>
        <w:t>оба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варианта</w:t>
      </w:r>
      <w:r w:rsidRPr="004F164F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F164F">
        <w:rPr>
          <w:color w:val="4070A0"/>
          <w:lang w:val="ru-RU"/>
        </w:rPr>
        <w:t xml:space="preserve"> # - </w:t>
      </w:r>
      <w:r>
        <w:rPr>
          <w:color w:val="4070A0"/>
        </w:rPr>
        <w:t>NEITHER</w:t>
      </w:r>
      <w:r w:rsidRPr="004F164F">
        <w:rPr>
          <w:color w:val="4070A0"/>
          <w:lang w:val="ru-RU"/>
        </w:rPr>
        <w:t xml:space="preserve"> - </w:t>
      </w:r>
      <w:r w:rsidRPr="004F164F">
        <w:rPr>
          <w:color w:val="4070A0"/>
          <w:lang w:val="ru-RU"/>
        </w:rPr>
        <w:t>никогда</w:t>
      </w:r>
      <w:r w:rsidRPr="004F164F">
        <w:rPr>
          <w:color w:val="4070A0"/>
          <w:lang w:val="ru-RU"/>
        </w:rPr>
        <w:t xml:space="preserve">. </w:t>
      </w:r>
      <w:r>
        <w:rPr>
          <w:color w:val="4070A0"/>
        </w:rPr>
        <w:t>Пустая</w:t>
      </w:r>
      <w:r>
        <w:rPr>
          <w:color w:val="4070A0"/>
        </w:rPr>
        <w:t xml:space="preserve"> </w:t>
      </w:r>
      <w:r>
        <w:rPr>
          <w:color w:val="4070A0"/>
        </w:rPr>
        <w:t>строка</w:t>
      </w:r>
      <w:r>
        <w:rPr>
          <w:color w:val="4070A0"/>
        </w:rPr>
        <w:t xml:space="preserve"> </w:t>
      </w:r>
      <w:r>
        <w:rPr>
          <w:color w:val="4070A0"/>
        </w:rPr>
        <w:t>всегда</w:t>
      </w:r>
      <w:r>
        <w:rPr>
          <w:color w:val="4070A0"/>
        </w:rPr>
        <w:t xml:space="preserve"> </w:t>
      </w:r>
      <w:r>
        <w:rPr>
          <w:color w:val="4070A0"/>
        </w:rPr>
        <w:t>определяется</w:t>
      </w:r>
      <w:r>
        <w:rPr>
          <w:color w:val="4070A0"/>
        </w:rPr>
        <w:t xml:space="preserve"> </w:t>
      </w:r>
      <w:r>
        <w:rPr>
          <w:color w:val="4070A0"/>
        </w:rPr>
        <w:t>как</w:t>
      </w:r>
      <w:r>
        <w:rPr>
          <w:color w:val="4070A0"/>
        </w:rPr>
        <w:t xml:space="preserve"> </w:t>
      </w:r>
      <w:r>
        <w:rPr>
          <w:color w:val="4070A0"/>
        </w:rPr>
        <w:t>пустая</w:t>
      </w:r>
      <w:r>
        <w:rPr>
          <w:color w:val="4070A0"/>
        </w:rPr>
        <w:t xml:space="preserve"> </w:t>
      </w:r>
      <w:r>
        <w:rPr>
          <w:color w:val="4070A0"/>
        </w:rPr>
        <w:t>строка</w:t>
      </w:r>
      <w:r>
        <w:rPr>
          <w:b/>
          <w:color w:val="4070A0"/>
        </w:rPr>
        <w:t>\n</w:t>
      </w:r>
      <w:r>
        <w:rPr>
          <w:color w:val="4070A0"/>
        </w:rPr>
        <w:t xml:space="preserve"> field-as-null: ${CSV_PARSER_FIELD_AS_NULL:EMPTY_SEPARATORS}</w:t>
      </w:r>
      <w:r>
        <w:rPr>
          <w:b/>
          <w:color w:val="4070A0"/>
        </w:rPr>
        <w:t>\n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"reader_folder_pull"</w:t>
      </w:r>
      <w:r>
        <w:br/>
      </w:r>
      <w:r>
        <w:lastRenderedPageBreak/>
        <w:t>}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Reader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readers</w:t>
      </w:r>
      <w:r>
        <w:br/>
        <w:t>{</w:t>
      </w:r>
      <w:r>
        <w:br/>
        <w:t xml:space="preserve">  </w:t>
      </w:r>
      <w:r>
        <w:rPr>
          <w:color w:val="4070A0"/>
        </w:rPr>
        <w:t>"deployer_mnemonic"</w:t>
      </w:r>
      <w:r>
        <w:t xml:space="preserve">: </w:t>
      </w:r>
      <w:r>
        <w:rPr>
          <w:color w:val="4070A0"/>
        </w:rPr>
        <w:t>"my_deployer"</w:t>
      </w:r>
      <w:r>
        <w:t>,</w:t>
      </w:r>
      <w:r>
        <w:br/>
        <w:t xml:space="preserve">  </w:t>
      </w:r>
      <w:r>
        <w:rPr>
          <w:color w:val="4070A0"/>
        </w:rPr>
        <w:t>"data_flow_type"</w:t>
      </w:r>
      <w:r>
        <w:t xml:space="preserve">: </w:t>
      </w:r>
      <w:r>
        <w:rPr>
          <w:color w:val="4070A0"/>
        </w:rPr>
        <w:t>"pull"</w:t>
      </w:r>
      <w:r>
        <w:t>,</w:t>
      </w:r>
      <w:r>
        <w:br/>
        <w:t xml:space="preserve">  </w:t>
      </w:r>
      <w:r>
        <w:rPr>
          <w:color w:val="4070A0"/>
        </w:rPr>
        <w:t>"source_type"</w:t>
      </w:r>
      <w:r>
        <w:t xml:space="preserve">: </w:t>
      </w:r>
      <w:r>
        <w:rPr>
          <w:color w:val="4070A0"/>
        </w:rPr>
        <w:t>"folder"</w:t>
      </w:r>
      <w:r>
        <w:t>,</w:t>
      </w:r>
      <w:r>
        <w:br/>
        <w:t xml:space="preserve">  </w:t>
      </w:r>
      <w:r>
        <w:rPr>
          <w:color w:val="4070A0"/>
        </w:rPr>
        <w:t>"enabled"</w:t>
      </w:r>
      <w:r>
        <w:t>: true,</w:t>
      </w:r>
      <w:r>
        <w:br/>
        <w:t xml:space="preserve">  </w:t>
      </w:r>
      <w:r>
        <w:rPr>
          <w:color w:val="4070A0"/>
        </w:rPr>
        <w:t>"config_mnemonic"</w:t>
      </w:r>
      <w:r>
        <w:t xml:space="preserve">: </w:t>
      </w:r>
      <w:r>
        <w:rPr>
          <w:color w:val="4070A0"/>
        </w:rPr>
        <w:t>"reader_folder_pull"</w:t>
      </w:r>
      <w:r>
        <w:t>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"reader_folder_pull"</w:t>
      </w:r>
      <w:r>
        <w:br/>
        <w:t>}</w:t>
      </w:r>
    </w:p>
    <w:p w14:paraId="12ADF19D" w14:textId="77777777" w:rsidR="006677A6" w:rsidRDefault="004F164F">
      <w:pPr>
        <w:pStyle w:val="afc"/>
      </w:pPr>
      <w:r>
        <w:t>Пример создания с использованием SQL</w:t>
      </w:r>
    </w:p>
    <w:p w14:paraId="361ADE24" w14:textId="77777777" w:rsidR="006677A6" w:rsidRDefault="004F164F">
      <w:pPr>
        <w:pStyle w:val="LiteralBlock"/>
        <w:shd w:val="clear" w:color="auto" w:fill="EEFFCC"/>
      </w:pPr>
      <w:r>
        <w:t xml:space="preserve">-- </w:t>
      </w:r>
      <w:r>
        <w:t>Создание</w:t>
      </w:r>
      <w:r>
        <w:t xml:space="preserve"> Deployer</w:t>
      </w:r>
      <w:r>
        <w:br/>
        <w:t>insert into persistence.deployer (mnemonic, is_mnemonic, enabled)</w:t>
      </w:r>
      <w:r>
        <w:br/>
        <w:t>values('my_deployer', 'my_information_system', true);</w:t>
      </w:r>
      <w:r>
        <w:br/>
      </w:r>
      <w:r>
        <w:br/>
        <w:t xml:space="preserve">-- </w:t>
      </w:r>
      <w:r>
        <w:t>Создание</w:t>
      </w:r>
      <w:r>
        <w:t xml:space="preserve"> </w:t>
      </w:r>
      <w:r>
        <w:t>конфигурации</w:t>
      </w:r>
      <w:r>
        <w:t xml:space="preserve"> Reader</w:t>
      </w:r>
      <w:r>
        <w:br/>
        <w:t>insert into persistence.config (mnemonic, config)</w:t>
      </w:r>
      <w:r>
        <w:br/>
        <w:t>values('reader_folder_pull', '</w:t>
      </w:r>
      <w:r>
        <w:br/>
        <w:t>file-size:</w:t>
      </w:r>
      <w:r>
        <w:br/>
        <w:t xml:space="preserve">  restriction: \${SEND_FILE_SIZE_RESTRICTION:512MB}</w:t>
      </w:r>
      <w:r>
        <w:br/>
        <w:t xml:space="preserve">rest-timeout: \${REST_TIMEOUT:60s} # </w:t>
      </w:r>
      <w:r>
        <w:t>Таймаут</w:t>
      </w:r>
      <w:r>
        <w:t xml:space="preserve"> </w:t>
      </w:r>
      <w:r>
        <w:t>обработки</w:t>
      </w:r>
      <w:r>
        <w:t xml:space="preserve"> </w:t>
      </w:r>
      <w:r>
        <w:t>запроса</w:t>
      </w:r>
      <w:r>
        <w:t xml:space="preserve">. 0 - </w:t>
      </w:r>
      <w:r>
        <w:t>таймаут</w:t>
      </w:r>
      <w:r>
        <w:t xml:space="preserve"> </w:t>
      </w:r>
      <w:r>
        <w:t>отключен</w:t>
      </w:r>
      <w:r>
        <w:br/>
        <w:t>stream:</w:t>
      </w:r>
      <w:r>
        <w:br/>
        <w:t xml:space="preserve">  avro-codec: zstd  # zstd/none</w:t>
      </w:r>
      <w:r>
        <w:br/>
        <w:t>validation:</w:t>
      </w:r>
      <w:r>
        <w:br/>
        <w:t xml:space="preserve">  charset-check-enabled: true # </w:t>
      </w:r>
      <w:r>
        <w:t>признак</w:t>
      </w:r>
      <w:r>
        <w:t xml:space="preserve"> </w:t>
      </w:r>
      <w:r>
        <w:t>выполнения</w:t>
      </w:r>
      <w:r>
        <w:t xml:space="preserve"> </w:t>
      </w:r>
      <w:r>
        <w:t>проверки</w:t>
      </w:r>
      <w:r>
        <w:t xml:space="preserve"> </w:t>
      </w:r>
      <w:r>
        <w:t>кодировки</w:t>
      </w:r>
      <w:r>
        <w:br/>
        <w:t xml:space="preserve">  valid-charsets: [ UTF-8, US-ASCII, TIS-620 ] # </w:t>
      </w:r>
      <w:r>
        <w:t>допустимые</w:t>
      </w:r>
      <w:r>
        <w:t xml:space="preserve"> </w:t>
      </w:r>
      <w:r>
        <w:t>кодировки</w:t>
      </w:r>
      <w:r>
        <w:t xml:space="preserve"> </w:t>
      </w:r>
      <w:r>
        <w:t>для</w:t>
      </w:r>
      <w:r>
        <w:t xml:space="preserve"> </w:t>
      </w:r>
      <w:r>
        <w:t>механизма</w:t>
      </w:r>
      <w:r>
        <w:t xml:space="preserve"> </w:t>
      </w:r>
      <w:r>
        <w:t>автоопределения</w:t>
      </w:r>
      <w:r>
        <w:br/>
        <w:t xml:space="preserve"># </w:t>
      </w:r>
      <w:r>
        <w:t>Предельный</w:t>
      </w:r>
      <w:r>
        <w:t xml:space="preserve"> </w:t>
      </w:r>
      <w:r>
        <w:t>размер</w:t>
      </w:r>
      <w:r>
        <w:t xml:space="preserve"> </w:t>
      </w:r>
      <w:r>
        <w:t>отчета</w:t>
      </w:r>
      <w:r>
        <w:t xml:space="preserve"> </w:t>
      </w:r>
      <w:r>
        <w:t>синхронной</w:t>
      </w:r>
      <w:r>
        <w:t xml:space="preserve"> </w:t>
      </w:r>
      <w:r>
        <w:t>проверки</w:t>
      </w:r>
      <w:r>
        <w:t xml:space="preserve">, </w:t>
      </w:r>
      <w:r>
        <w:t>ограничение</w:t>
      </w:r>
      <w:r>
        <w:t xml:space="preserve"> </w:t>
      </w:r>
      <w:r>
        <w:t>нужно</w:t>
      </w:r>
      <w:r>
        <w:t xml:space="preserve"> </w:t>
      </w:r>
      <w:r>
        <w:t>чтобы</w:t>
      </w:r>
      <w:r>
        <w:t xml:space="preserve"> </w:t>
      </w:r>
      <w:r>
        <w:t>не</w:t>
      </w:r>
      <w:r>
        <w:t xml:space="preserve"> </w:t>
      </w:r>
      <w:r>
        <w:t>выйти</w:t>
      </w:r>
      <w:r>
        <w:t xml:space="preserve"> </w:t>
      </w:r>
      <w:r>
        <w:t>за</w:t>
      </w:r>
      <w:r>
        <w:t xml:space="preserve"> </w:t>
      </w:r>
      <w:r>
        <w:t>ограничение</w:t>
      </w:r>
      <w:r>
        <w:t xml:space="preserve"> heap</w:t>
      </w:r>
      <w:r>
        <w:br/>
        <w:t xml:space="preserve"># </w:t>
      </w:r>
      <w:r>
        <w:t>при</w:t>
      </w:r>
      <w:r>
        <w:t xml:space="preserve"> </w:t>
      </w:r>
      <w:r>
        <w:t>формировании</w:t>
      </w:r>
      <w:r>
        <w:t xml:space="preserve"> </w:t>
      </w:r>
      <w:r>
        <w:t>отчета</w:t>
      </w:r>
      <w:r>
        <w:t xml:space="preserve"> </w:t>
      </w:r>
      <w:r>
        <w:t>в</w:t>
      </w:r>
      <w:r>
        <w:t xml:space="preserve"> </w:t>
      </w:r>
      <w:r>
        <w:t>памяти</w:t>
      </w:r>
      <w:r>
        <w:t xml:space="preserve">. </w:t>
      </w:r>
      <w:r w:rsidRPr="004F164F">
        <w:rPr>
          <w:lang w:val="ru-RU"/>
        </w:rPr>
        <w:t>При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срабатывании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предела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лог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приложения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выдается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предупреждение</w:t>
      </w:r>
      <w:r w:rsidRPr="004F164F">
        <w:rPr>
          <w:lang w:val="ru-RU"/>
        </w:rPr>
        <w:t>.</w:t>
      </w:r>
      <w:r w:rsidRPr="004F164F">
        <w:rPr>
          <w:lang w:val="ru-RU"/>
        </w:rPr>
        <w:br/>
        <w:t xml:space="preserve"># </w:t>
      </w:r>
      <w:r w:rsidRPr="004F164F">
        <w:rPr>
          <w:lang w:val="ru-RU"/>
        </w:rPr>
        <w:t>Получив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отчет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лимитированной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длины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клиент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должен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понимать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что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получил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не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весь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отчет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об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ошибках</w:t>
      </w:r>
      <w:r w:rsidRPr="004F164F">
        <w:rPr>
          <w:lang w:val="ru-RU"/>
        </w:rPr>
        <w:t xml:space="preserve">. </w:t>
      </w:r>
      <w:r w:rsidRPr="004F164F">
        <w:rPr>
          <w:lang w:val="ru-RU"/>
        </w:rPr>
        <w:t>При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увеличении</w:t>
      </w:r>
      <w:r w:rsidRPr="004F164F">
        <w:rPr>
          <w:lang w:val="ru-RU"/>
        </w:rPr>
        <w:br/>
        <w:t xml:space="preserve"># </w:t>
      </w:r>
      <w:r w:rsidRPr="004F164F">
        <w:rPr>
          <w:lang w:val="ru-RU"/>
        </w:rPr>
        <w:t>этого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параметра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необходимо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внимательно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следить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утилизацией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памяти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приложения</w:t>
      </w:r>
      <w:r w:rsidRPr="004F164F">
        <w:rPr>
          <w:lang w:val="ru-RU"/>
        </w:rPr>
        <w:t xml:space="preserve">. </w:t>
      </w:r>
      <w:r w:rsidRPr="004F164F">
        <w:rPr>
          <w:lang w:val="ru-RU"/>
        </w:rPr>
        <w:t>Размер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отчета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считается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числе</w:t>
      </w:r>
      <w:r w:rsidRPr="004F164F">
        <w:rPr>
          <w:lang w:val="ru-RU"/>
        </w:rPr>
        <w:br/>
        <w:t xml:space="preserve"># </w:t>
      </w:r>
      <w:r w:rsidRPr="004F164F">
        <w:rPr>
          <w:lang w:val="ru-RU"/>
        </w:rPr>
        <w:t>записей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значение</w:t>
      </w:r>
      <w:r w:rsidRPr="004F164F">
        <w:rPr>
          <w:lang w:val="ru-RU"/>
        </w:rPr>
        <w:t xml:space="preserve"> &lt;=0 </w:t>
      </w:r>
      <w:r w:rsidRPr="004F164F">
        <w:rPr>
          <w:lang w:val="ru-RU"/>
        </w:rPr>
        <w:t>означает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неограниченный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отчет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такая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настройка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опасна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падением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приложения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</w:t>
      </w:r>
      <w:r w:rsidRPr="004F164F">
        <w:rPr>
          <w:lang w:val="ru-RU"/>
        </w:rPr>
        <w:t xml:space="preserve"> </w:t>
      </w:r>
      <w:r>
        <w:t>OutOfMemory</w:t>
      </w:r>
      <w:r w:rsidRPr="004F164F">
        <w:rPr>
          <w:lang w:val="ru-RU"/>
        </w:rPr>
        <w:t>.</w:t>
      </w:r>
      <w:r w:rsidRPr="004F164F">
        <w:rPr>
          <w:lang w:val="ru-RU"/>
        </w:rPr>
        <w:br/>
      </w:r>
      <w:r>
        <w:t>report</w:t>
      </w:r>
      <w:r w:rsidRPr="004F164F">
        <w:rPr>
          <w:lang w:val="ru-RU"/>
        </w:rPr>
        <w:t>-</w:t>
      </w:r>
      <w:r>
        <w:t>max</w:t>
      </w:r>
      <w:r w:rsidRPr="004F164F">
        <w:rPr>
          <w:lang w:val="ru-RU"/>
        </w:rPr>
        <w:t>-</w:t>
      </w:r>
      <w:r>
        <w:t>length</w:t>
      </w:r>
      <w:r w:rsidRPr="004F164F">
        <w:rPr>
          <w:lang w:val="ru-RU"/>
        </w:rPr>
        <w:t>: 10_000</w:t>
      </w:r>
      <w:r w:rsidRPr="004F164F">
        <w:rPr>
          <w:lang w:val="ru-RU"/>
        </w:rPr>
        <w:br/>
      </w:r>
      <w:r>
        <w:t>csv</w:t>
      </w:r>
      <w:r w:rsidRPr="004F164F">
        <w:rPr>
          <w:lang w:val="ru-RU"/>
        </w:rPr>
        <w:t>-</w:t>
      </w:r>
      <w:r>
        <w:t>parser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  </w:t>
      </w:r>
      <w:r>
        <w:t>separator</w:t>
      </w:r>
      <w:r w:rsidRPr="004F164F">
        <w:rPr>
          <w:lang w:val="ru-RU"/>
        </w:rPr>
        <w:t>: \${</w:t>
      </w:r>
      <w:r>
        <w:t>CSV</w:t>
      </w:r>
      <w:r w:rsidRPr="004F164F">
        <w:rPr>
          <w:lang w:val="ru-RU"/>
        </w:rPr>
        <w:t>_</w:t>
      </w:r>
      <w:r>
        <w:t>PARSER</w:t>
      </w:r>
      <w:r w:rsidRPr="004F164F">
        <w:rPr>
          <w:lang w:val="ru-RU"/>
        </w:rPr>
        <w:t>_</w:t>
      </w:r>
      <w:r>
        <w:t>SEPARATOR</w:t>
      </w:r>
      <w:r w:rsidRPr="004F164F">
        <w:rPr>
          <w:lang w:val="ru-RU"/>
        </w:rPr>
        <w:t xml:space="preserve">:;} # </w:t>
      </w:r>
      <w:r w:rsidRPr="004F164F">
        <w:rPr>
          <w:lang w:val="ru-RU"/>
        </w:rPr>
        <w:t>Символ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разделителя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значений</w:t>
      </w:r>
      <w:r w:rsidRPr="004F164F">
        <w:rPr>
          <w:lang w:val="ru-RU"/>
        </w:rPr>
        <w:br/>
        <w:t xml:space="preserve">    </w:t>
      </w:r>
      <w:r>
        <w:t>quote</w:t>
      </w:r>
      <w:r w:rsidRPr="004F164F">
        <w:rPr>
          <w:lang w:val="ru-RU"/>
        </w:rPr>
        <w:t>-</w:t>
      </w:r>
      <w:r>
        <w:t>char</w:t>
      </w:r>
      <w:r w:rsidRPr="004F164F">
        <w:rPr>
          <w:lang w:val="ru-RU"/>
        </w:rPr>
        <w:t>: \${</w:t>
      </w:r>
      <w:r>
        <w:t>CSV</w:t>
      </w:r>
      <w:r w:rsidRPr="004F164F">
        <w:rPr>
          <w:lang w:val="ru-RU"/>
        </w:rPr>
        <w:t>_</w:t>
      </w:r>
      <w:r>
        <w:t>PARSER</w:t>
      </w:r>
      <w:r w:rsidRPr="004F164F">
        <w:rPr>
          <w:lang w:val="ru-RU"/>
        </w:rPr>
        <w:t>_</w:t>
      </w:r>
      <w:r>
        <w:t>QUOTE</w:t>
      </w:r>
      <w:r w:rsidRPr="004F164F">
        <w:rPr>
          <w:lang w:val="ru-RU"/>
        </w:rPr>
        <w:t>_</w:t>
      </w:r>
      <w:r>
        <w:t>CHAR</w:t>
      </w:r>
      <w:r w:rsidRPr="004F164F">
        <w:rPr>
          <w:lang w:val="ru-RU"/>
        </w:rPr>
        <w:t xml:space="preserve">:"} # </w:t>
      </w:r>
      <w:r w:rsidRPr="004F164F">
        <w:rPr>
          <w:lang w:val="ru-RU"/>
        </w:rPr>
        <w:t>Символ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кавычки</w:t>
      </w:r>
      <w:r w:rsidRPr="004F164F">
        <w:rPr>
          <w:lang w:val="ru-RU"/>
        </w:rPr>
        <w:br/>
        <w:t xml:space="preserve">    </w:t>
      </w:r>
      <w:r>
        <w:t>escape</w:t>
      </w:r>
      <w:r w:rsidRPr="004F164F">
        <w:rPr>
          <w:lang w:val="ru-RU"/>
        </w:rPr>
        <w:t>-</w:t>
      </w:r>
      <w:r>
        <w:t>char</w:t>
      </w:r>
      <w:r w:rsidRPr="004F164F">
        <w:rPr>
          <w:lang w:val="ru-RU"/>
        </w:rPr>
        <w:t>: \${</w:t>
      </w:r>
      <w:r>
        <w:t>CSV</w:t>
      </w:r>
      <w:r w:rsidRPr="004F164F">
        <w:rPr>
          <w:lang w:val="ru-RU"/>
        </w:rPr>
        <w:t>_</w:t>
      </w:r>
      <w:r>
        <w:t>PARSER</w:t>
      </w:r>
      <w:r w:rsidRPr="004F164F">
        <w:rPr>
          <w:lang w:val="ru-RU"/>
        </w:rPr>
        <w:t>_</w:t>
      </w:r>
      <w:r>
        <w:t>ESCAPE</w:t>
      </w:r>
      <w:r w:rsidRPr="004F164F">
        <w:rPr>
          <w:lang w:val="ru-RU"/>
        </w:rPr>
        <w:t>_</w:t>
      </w:r>
      <w:r>
        <w:t>CHAR</w:t>
      </w:r>
      <w:r w:rsidRPr="004F164F">
        <w:rPr>
          <w:lang w:val="ru-RU"/>
        </w:rPr>
        <w:t xml:space="preserve">:\'} # </w:t>
      </w:r>
      <w:r w:rsidRPr="004F164F">
        <w:rPr>
          <w:lang w:val="ru-RU"/>
        </w:rPr>
        <w:t>Символ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экранирования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значений</w:t>
      </w:r>
      <w:r w:rsidRPr="004F164F">
        <w:rPr>
          <w:lang w:val="ru-RU"/>
        </w:rPr>
        <w:br/>
        <w:t xml:space="preserve">    # </w:t>
      </w:r>
      <w:r w:rsidRPr="004F164F">
        <w:rPr>
          <w:lang w:val="ru-RU"/>
        </w:rPr>
        <w:t>Настройка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интерпретации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значений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как</w:t>
      </w:r>
      <w:r w:rsidRPr="004F164F">
        <w:rPr>
          <w:lang w:val="ru-RU"/>
        </w:rPr>
        <w:t xml:space="preserve"> </w:t>
      </w:r>
      <w:r>
        <w:t>null</w:t>
      </w:r>
      <w:r w:rsidRPr="004F164F">
        <w:rPr>
          <w:lang w:val="ru-RU"/>
        </w:rPr>
        <w:t xml:space="preserve">. </w:t>
      </w:r>
      <w:r w:rsidRPr="004F164F">
        <w:rPr>
          <w:lang w:val="ru-RU"/>
        </w:rPr>
        <w:t>Допустимые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значения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  #  - </w:t>
      </w:r>
      <w:r>
        <w:t>EMPTY</w:t>
      </w:r>
      <w:r w:rsidRPr="004F164F">
        <w:rPr>
          <w:lang w:val="ru-RU"/>
        </w:rPr>
        <w:t>_</w:t>
      </w:r>
      <w:r>
        <w:t>SEPARATORS</w:t>
      </w:r>
      <w:r w:rsidRPr="004F164F">
        <w:rPr>
          <w:lang w:val="ru-RU"/>
        </w:rPr>
        <w:t xml:space="preserve"> - </w:t>
      </w:r>
      <w:r w:rsidRPr="004F164F">
        <w:rPr>
          <w:lang w:val="ru-RU"/>
        </w:rPr>
        <w:t>пустое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значение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между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двумя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разделителями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например</w:t>
      </w:r>
      <w:r w:rsidRPr="004F164F">
        <w:rPr>
          <w:lang w:val="ru-RU"/>
        </w:rPr>
        <w:t xml:space="preserve"> ;;</w:t>
      </w:r>
      <w:r w:rsidRPr="004F164F">
        <w:rPr>
          <w:lang w:val="ru-RU"/>
        </w:rPr>
        <w:br/>
        <w:t xml:space="preserve">    #  - </w:t>
      </w:r>
      <w:r>
        <w:t>EMPTY</w:t>
      </w:r>
      <w:r w:rsidRPr="004F164F">
        <w:rPr>
          <w:lang w:val="ru-RU"/>
        </w:rPr>
        <w:t>_</w:t>
      </w:r>
      <w:r>
        <w:t>QUOTES</w:t>
      </w:r>
      <w:r w:rsidRPr="004F164F">
        <w:rPr>
          <w:lang w:val="ru-RU"/>
        </w:rPr>
        <w:t xml:space="preserve"> - </w:t>
      </w:r>
      <w:r w:rsidRPr="004F164F">
        <w:rPr>
          <w:lang w:val="ru-RU"/>
        </w:rPr>
        <w:t>пустые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кавычки</w:t>
      </w:r>
      <w:r w:rsidRPr="004F164F">
        <w:rPr>
          <w:lang w:val="ru-RU"/>
        </w:rPr>
        <w:t xml:space="preserve">, </w:t>
      </w:r>
      <w:r w:rsidRPr="004F164F">
        <w:rPr>
          <w:lang w:val="ru-RU"/>
        </w:rPr>
        <w:t>например</w:t>
      </w:r>
      <w:r w:rsidRPr="004F164F">
        <w:rPr>
          <w:lang w:val="ru-RU"/>
        </w:rPr>
        <w:t xml:space="preserve"> ;"";</w:t>
      </w:r>
      <w:r w:rsidRPr="004F164F">
        <w:rPr>
          <w:lang w:val="ru-RU"/>
        </w:rPr>
        <w:br/>
        <w:t xml:space="preserve">    #  - </w:t>
      </w:r>
      <w:r>
        <w:t>BOTH</w:t>
      </w:r>
      <w:r w:rsidRPr="004F164F">
        <w:rPr>
          <w:lang w:val="ru-RU"/>
        </w:rPr>
        <w:t xml:space="preserve"> - </w:t>
      </w:r>
      <w:r w:rsidRPr="004F164F">
        <w:rPr>
          <w:lang w:val="ru-RU"/>
        </w:rPr>
        <w:t>оба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варианта</w:t>
      </w:r>
      <w:r w:rsidRPr="004F164F">
        <w:rPr>
          <w:lang w:val="ru-RU"/>
        </w:rPr>
        <w:br/>
        <w:t xml:space="preserve">    #  - </w:t>
      </w:r>
      <w:r>
        <w:t>NEITHER</w:t>
      </w:r>
      <w:r w:rsidRPr="004F164F">
        <w:rPr>
          <w:lang w:val="ru-RU"/>
        </w:rPr>
        <w:t xml:space="preserve"> - </w:t>
      </w:r>
      <w:r w:rsidRPr="004F164F">
        <w:rPr>
          <w:lang w:val="ru-RU"/>
        </w:rPr>
        <w:t>никогда</w:t>
      </w:r>
      <w:r w:rsidRPr="004F164F">
        <w:rPr>
          <w:lang w:val="ru-RU"/>
        </w:rPr>
        <w:t xml:space="preserve">. </w:t>
      </w:r>
      <w:r>
        <w:t>Пустая</w:t>
      </w:r>
      <w:r>
        <w:t xml:space="preserve"> </w:t>
      </w:r>
      <w:r>
        <w:t>строка</w:t>
      </w:r>
      <w:r>
        <w:t xml:space="preserve"> </w:t>
      </w:r>
      <w:r>
        <w:t>всегда</w:t>
      </w:r>
      <w:r>
        <w:t xml:space="preserve"> </w:t>
      </w:r>
      <w:r>
        <w:t>определяется</w:t>
      </w:r>
      <w:r>
        <w:t xml:space="preserve"> </w:t>
      </w:r>
      <w:r>
        <w:t>как</w:t>
      </w:r>
      <w:r>
        <w:t xml:space="preserve"> </w:t>
      </w:r>
      <w:r>
        <w:t>пустая</w:t>
      </w:r>
      <w:r>
        <w:t xml:space="preserve"> </w:t>
      </w:r>
      <w:r>
        <w:t>строка</w:t>
      </w:r>
      <w:r>
        <w:br/>
        <w:t xml:space="preserve">    field-as-null: \${CSV_PARSER_FIELD_AS_NULL:EMPTY_SEPARATORS}</w:t>
      </w:r>
      <w:r>
        <w:br/>
        <w:t>');</w:t>
      </w:r>
      <w:r>
        <w:br/>
      </w:r>
      <w:r>
        <w:br/>
        <w:t xml:space="preserve">-- </w:t>
      </w:r>
      <w:r>
        <w:t>Создание</w:t>
      </w:r>
      <w:r>
        <w:t xml:space="preserve"> Reader</w:t>
      </w:r>
      <w:r>
        <w:br/>
        <w:t>insert into persistence.component (mnemonic, deployer_mnemonic, data_flow_type, source_type, enabled, config_mnemonic)</w:t>
      </w:r>
      <w:r>
        <w:br/>
        <w:t>values('reader_folder_pull', 'my_deployer', 'pull', 'folder', true, 'reader_folder_pull');</w:t>
      </w:r>
    </w:p>
    <w:p w14:paraId="3FC8D73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Варианты конфигурирования </w:t>
      </w:r>
      <w:r>
        <w:t>Reader</w:t>
      </w:r>
      <w:r w:rsidRPr="004F164F">
        <w:rPr>
          <w:lang w:val="ru-RU"/>
        </w:rPr>
        <w:t xml:space="preserve"> описаны в </w:t>
      </w:r>
      <w:hyperlink w:anchor="_2806a8750371546154fa701c53bc5f3f">
        <w:r w:rsidRPr="004F164F">
          <w:rPr>
            <w:rStyle w:val="ad"/>
            <w:lang w:val="ru-RU"/>
          </w:rPr>
          <w:t>Раздел 2.2.7.1</w:t>
        </w:r>
      </w:hyperlink>
      <w:r w:rsidRPr="004F164F">
        <w:rPr>
          <w:lang w:val="ru-RU"/>
        </w:rPr>
        <w:t>.</w:t>
      </w:r>
    </w:p>
    <w:p w14:paraId="16F4D4B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результате инициализации создается Сеанс загрузки.</w:t>
      </w:r>
    </w:p>
    <w:p w14:paraId="4991166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lastRenderedPageBreak/>
        <w:t xml:space="preserve">Жизненный цикл Сеанса загрузки представлен в разделе </w:t>
      </w:r>
      <w:hyperlink w:anchor="_001ed03de0c19f01fa59f12021294b55">
        <w:r w:rsidRPr="004F164F">
          <w:rPr>
            <w:rStyle w:val="ad"/>
            <w:lang w:val="ru-RU"/>
          </w:rPr>
          <w:t>Статусная модель сеанса загрузки</w:t>
        </w:r>
      </w:hyperlink>
      <w:r w:rsidRPr="004F164F">
        <w:rPr>
          <w:lang w:val="ru-RU"/>
        </w:rPr>
        <w:t>.</w:t>
      </w:r>
    </w:p>
    <w:p w14:paraId="5E14F715" w14:textId="77777777" w:rsidR="006677A6" w:rsidRPr="000F54D8" w:rsidRDefault="004F164F">
      <w:pPr>
        <w:pStyle w:val="afc"/>
        <w:rPr>
          <w:lang w:val="ru-RU"/>
        </w:rPr>
      </w:pPr>
      <w:r w:rsidRPr="004F164F">
        <w:rPr>
          <w:lang w:val="ru-RU"/>
        </w:rPr>
        <w:t>В процессе обработки Сеанса загрузки создаются События загрузки (</w:t>
      </w:r>
      <w:r>
        <w:t>Event</w:t>
      </w:r>
      <w:r w:rsidRPr="004F164F">
        <w:rPr>
          <w:lang w:val="ru-RU"/>
        </w:rPr>
        <w:t xml:space="preserve">), которые позволяют детально отследить этапы загрузки данных, возникающие ошибки и замедление. </w:t>
      </w:r>
      <w:r w:rsidRPr="000F54D8">
        <w:rPr>
          <w:lang w:val="ru-RU"/>
        </w:rPr>
        <w:t xml:space="preserve">Описание событий представлено в разделе </w:t>
      </w:r>
      <w:hyperlink w:anchor="_0fed345b00231716a9af045a4ccf7d1d">
        <w:r w:rsidRPr="000F54D8">
          <w:rPr>
            <w:rStyle w:val="ad"/>
            <w:lang w:val="ru-RU"/>
          </w:rPr>
          <w:t>События модуля</w:t>
        </w:r>
      </w:hyperlink>
      <w:r w:rsidRPr="000F54D8">
        <w:rPr>
          <w:lang w:val="ru-RU"/>
        </w:rPr>
        <w:t>.</w:t>
      </w:r>
    </w:p>
    <w:p w14:paraId="6557CB06" w14:textId="77777777" w:rsidR="006677A6" w:rsidRPr="000F54D8" w:rsidRDefault="004F164F">
      <w:pPr>
        <w:pStyle w:val="6"/>
        <w:rPr>
          <w:lang w:val="ru-RU"/>
        </w:rPr>
      </w:pPr>
      <w:bookmarkStart w:id="401" w:name="_8d27399efb44d36b8c77fcca18f26835"/>
      <w:bookmarkStart w:id="402" w:name="_97caeaef0670517cc26200351deb01a1"/>
      <w:r w:rsidRPr="000F54D8">
        <w:rPr>
          <w:lang w:val="ru-RU"/>
        </w:rPr>
        <w:t>2.3.6.3.1.1 Алгоритм загрузки</w:t>
      </w:r>
    </w:p>
    <w:p w14:paraId="7414A2AF" w14:textId="77777777" w:rsidR="006677A6" w:rsidRPr="004F164F" w:rsidRDefault="00784000">
      <w:pPr>
        <w:pStyle w:val="afc"/>
        <w:rPr>
          <w:lang w:val="ru-RU"/>
        </w:rPr>
      </w:pPr>
      <w:hyperlink w:anchor="_8ce95a3a472a2f11c14b0064e99042b5">
        <w:r w:rsidR="004F164F" w:rsidRPr="004F164F">
          <w:rPr>
            <w:rStyle w:val="ad"/>
            <w:lang w:val="ru-RU"/>
          </w:rPr>
          <w:t>Рисунок - 2.29</w:t>
        </w:r>
      </w:hyperlink>
      <w:r w:rsidR="004F164F" w:rsidRPr="004F164F">
        <w:rPr>
          <w:lang w:val="ru-RU"/>
        </w:rPr>
        <w:t xml:space="preserve"> содержит диаграмму последовательности загрузки данных.</w:t>
      </w:r>
    </w:p>
    <w:p w14:paraId="56B1F6EE" w14:textId="77777777" w:rsidR="006677A6" w:rsidRDefault="004F164F">
      <w:pPr>
        <w:pStyle w:val="Figure"/>
        <w:keepNext/>
        <w:jc w:val="center"/>
      </w:pPr>
      <w:bookmarkStart w:id="403" w:name="_25d3ac23e2e26d70cdb2891d7c163b07"/>
      <w:bookmarkStart w:id="404" w:name="_8ce95a3a472a2f11c14b0064e99042b5"/>
      <w:r>
        <w:rPr>
          <w:noProof/>
        </w:rPr>
        <w:drawing>
          <wp:inline distT="0" distB="0" distL="0" distR="0" wp14:anchorId="0A900481" wp14:editId="52096E54">
            <wp:extent cx="6134100" cy="4131450"/>
            <wp:effectExtent l="25400" t="0" r="0" b="0"/>
            <wp:docPr id="129" name="stloader_load_algorytm.png" descr="Диаграмма последовательности загрузки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stloader_load_algorytm.png" descr="Диаграмма последовательности загрузки данных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13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5ADCE9" w14:textId="77777777" w:rsidR="006677A6" w:rsidRDefault="004F164F">
      <w:pPr>
        <w:pStyle w:val="ImageCaption"/>
      </w:pPr>
      <w:r>
        <w:t>Рисунок - 2.29 Диаграмма последовательности загрузки данных</w:t>
      </w:r>
    </w:p>
    <w:bookmarkEnd w:id="403"/>
    <w:bookmarkEnd w:id="404"/>
    <w:p w14:paraId="2CD97EF5" w14:textId="77777777" w:rsidR="006677A6" w:rsidRDefault="004F164F">
      <w:pPr>
        <w:pStyle w:val="a0"/>
        <w:numPr>
          <w:ilvl w:val="0"/>
          <w:numId w:val="113"/>
        </w:numPr>
      </w:pPr>
      <w:r>
        <w:t>Инициализация.</w:t>
      </w:r>
    </w:p>
    <w:p w14:paraId="2EE84C34" w14:textId="77777777" w:rsidR="006677A6" w:rsidRDefault="004F164F" w:rsidP="006E5AEC">
      <w:pPr>
        <w:pStyle w:val="afc"/>
      </w:pPr>
      <w:r>
        <w:t>а) По расписанию:</w:t>
      </w:r>
    </w:p>
    <w:p w14:paraId="20C04082" w14:textId="77777777" w:rsidR="006677A6" w:rsidRPr="004F164F" w:rsidRDefault="004F164F">
      <w:pPr>
        <w:pStyle w:val="a0"/>
        <w:numPr>
          <w:ilvl w:val="0"/>
          <w:numId w:val="114"/>
        </w:numPr>
        <w:ind w:left="1440"/>
        <w:rPr>
          <w:lang w:val="ru-RU"/>
        </w:rPr>
      </w:pPr>
      <w:r>
        <w:t>Manager</w:t>
      </w:r>
      <w:r w:rsidRPr="004F164F">
        <w:rPr>
          <w:lang w:val="ru-RU"/>
        </w:rPr>
        <w:t xml:space="preserve"> создает сеанс загрузки согласно установленному Расписанию;</w:t>
      </w:r>
    </w:p>
    <w:p w14:paraId="0A7777FF" w14:textId="77777777" w:rsidR="006677A6" w:rsidRPr="004F164F" w:rsidRDefault="004F164F">
      <w:pPr>
        <w:pStyle w:val="a0"/>
        <w:numPr>
          <w:ilvl w:val="0"/>
          <w:numId w:val="114"/>
        </w:numPr>
        <w:ind w:left="1440"/>
        <w:rPr>
          <w:lang w:val="ru-RU"/>
        </w:rPr>
      </w:pPr>
      <w:r>
        <w:t>Manager</w:t>
      </w:r>
      <w:r w:rsidRPr="004F164F">
        <w:rPr>
          <w:lang w:val="ru-RU"/>
        </w:rPr>
        <w:t xml:space="preserve"> делегирует сеанс загрузки в </w:t>
      </w:r>
      <w:r>
        <w:t>Reader</w:t>
      </w:r>
      <w:r w:rsidRPr="004F164F">
        <w:rPr>
          <w:lang w:val="ru-RU"/>
        </w:rPr>
        <w:t>;</w:t>
      </w:r>
    </w:p>
    <w:p w14:paraId="24433107" w14:textId="77777777" w:rsidR="006677A6" w:rsidRPr="004F164F" w:rsidRDefault="004F164F">
      <w:pPr>
        <w:pStyle w:val="a0"/>
        <w:numPr>
          <w:ilvl w:val="0"/>
          <w:numId w:val="114"/>
        </w:numPr>
        <w:ind w:left="1440"/>
        <w:rPr>
          <w:lang w:val="ru-RU"/>
        </w:rPr>
      </w:pPr>
      <w:r>
        <w:t>Reader</w:t>
      </w:r>
      <w:r w:rsidRPr="004F164F">
        <w:rPr>
          <w:lang w:val="ru-RU"/>
        </w:rPr>
        <w:t xml:space="preserve"> запрашивает данные в Источнике;</w:t>
      </w:r>
    </w:p>
    <w:p w14:paraId="40BCA6A5" w14:textId="77777777" w:rsidR="006677A6" w:rsidRDefault="004F164F">
      <w:pPr>
        <w:pStyle w:val="afc"/>
        <w:ind w:left="480"/>
      </w:pPr>
      <w:r>
        <w:t>б) По запросу:</w:t>
      </w:r>
    </w:p>
    <w:p w14:paraId="2051DE43" w14:textId="77777777" w:rsidR="006677A6" w:rsidRPr="004F164F" w:rsidRDefault="004F164F">
      <w:pPr>
        <w:pStyle w:val="a0"/>
        <w:numPr>
          <w:ilvl w:val="0"/>
          <w:numId w:val="115"/>
        </w:numPr>
        <w:ind w:left="1440"/>
        <w:rPr>
          <w:lang w:val="ru-RU"/>
        </w:rPr>
      </w:pPr>
      <w:r w:rsidRPr="004F164F">
        <w:rPr>
          <w:lang w:val="ru-RU"/>
        </w:rPr>
        <w:t xml:space="preserve">Источник данных инициирует запрос на загрузку данных к </w:t>
      </w:r>
      <w:r>
        <w:t>Reader</w:t>
      </w:r>
      <w:r w:rsidRPr="004F164F">
        <w:rPr>
          <w:lang w:val="ru-RU"/>
        </w:rPr>
        <w:t>;</w:t>
      </w:r>
    </w:p>
    <w:p w14:paraId="7FC86D67" w14:textId="77777777" w:rsidR="006677A6" w:rsidRPr="004F164F" w:rsidRDefault="004F164F">
      <w:pPr>
        <w:pStyle w:val="a0"/>
        <w:numPr>
          <w:ilvl w:val="0"/>
          <w:numId w:val="115"/>
        </w:numPr>
        <w:ind w:left="1440"/>
        <w:rPr>
          <w:lang w:val="ru-RU"/>
        </w:rPr>
      </w:pPr>
      <w:r>
        <w:t>Reader</w:t>
      </w:r>
      <w:r w:rsidRPr="004F164F">
        <w:rPr>
          <w:lang w:val="ru-RU"/>
        </w:rPr>
        <w:t xml:space="preserve"> перенаправляет запрос на создание Сеанса загрузки в </w:t>
      </w:r>
      <w:r>
        <w:t>Manager</w:t>
      </w:r>
      <w:r w:rsidRPr="004F164F">
        <w:rPr>
          <w:lang w:val="ru-RU"/>
        </w:rPr>
        <w:t>;</w:t>
      </w:r>
    </w:p>
    <w:p w14:paraId="471A0A0B" w14:textId="77777777" w:rsidR="006677A6" w:rsidRDefault="004F164F">
      <w:pPr>
        <w:pStyle w:val="a0"/>
        <w:numPr>
          <w:ilvl w:val="0"/>
          <w:numId w:val="115"/>
        </w:numPr>
        <w:ind w:left="1440"/>
      </w:pPr>
      <w:r>
        <w:t>Manager создает сеанс загрузки;</w:t>
      </w:r>
    </w:p>
    <w:p w14:paraId="4D002B20" w14:textId="77777777" w:rsidR="006677A6" w:rsidRPr="004F164F" w:rsidRDefault="004F164F">
      <w:pPr>
        <w:pStyle w:val="a0"/>
        <w:numPr>
          <w:ilvl w:val="0"/>
          <w:numId w:val="115"/>
        </w:numPr>
        <w:ind w:left="1440"/>
        <w:rPr>
          <w:lang w:val="ru-RU"/>
        </w:rPr>
      </w:pPr>
      <w:r>
        <w:t>Manager</w:t>
      </w:r>
      <w:r w:rsidRPr="004F164F">
        <w:rPr>
          <w:lang w:val="ru-RU"/>
        </w:rPr>
        <w:t xml:space="preserve"> возвращает в </w:t>
      </w:r>
      <w:r>
        <w:t>Reader</w:t>
      </w:r>
      <w:r w:rsidRPr="004F164F">
        <w:rPr>
          <w:lang w:val="ru-RU"/>
        </w:rPr>
        <w:t xml:space="preserve"> номер сеанса загрузки и другую служебную информацию;</w:t>
      </w:r>
    </w:p>
    <w:p w14:paraId="1A835061" w14:textId="77777777" w:rsidR="006677A6" w:rsidRPr="004F164F" w:rsidRDefault="004F164F">
      <w:pPr>
        <w:pStyle w:val="a0"/>
        <w:numPr>
          <w:ilvl w:val="0"/>
          <w:numId w:val="115"/>
        </w:numPr>
        <w:ind w:left="1440"/>
        <w:rPr>
          <w:lang w:val="ru-RU"/>
        </w:rPr>
      </w:pPr>
      <w:r>
        <w:t>Reader</w:t>
      </w:r>
      <w:r w:rsidRPr="004F164F">
        <w:rPr>
          <w:lang w:val="ru-RU"/>
        </w:rPr>
        <w:t xml:space="preserve"> передает номер сеанса загрузки Источнику.</w:t>
      </w:r>
    </w:p>
    <w:p w14:paraId="3AAF6657" w14:textId="77777777" w:rsidR="006677A6" w:rsidRDefault="004F164F">
      <w:pPr>
        <w:pStyle w:val="a0"/>
        <w:numPr>
          <w:ilvl w:val="0"/>
          <w:numId w:val="113"/>
        </w:numPr>
      </w:pPr>
      <w:r>
        <w:t>Получение и буферизация данных.</w:t>
      </w:r>
    </w:p>
    <w:p w14:paraId="75F5EDEB" w14:textId="77777777" w:rsidR="006677A6" w:rsidRPr="000F54D8" w:rsidRDefault="004F164F" w:rsidP="006E5AEC">
      <w:pPr>
        <w:pStyle w:val="afc"/>
        <w:rPr>
          <w:lang w:val="ru-RU"/>
        </w:rPr>
      </w:pPr>
      <w:r w:rsidRPr="000F54D8">
        <w:rPr>
          <w:lang w:val="ru-RU"/>
        </w:rPr>
        <w:t xml:space="preserve">а) Источник передает запрошенные данные в </w:t>
      </w:r>
      <w:r w:rsidRPr="006E5AEC">
        <w:t>Reader</w:t>
      </w:r>
      <w:r w:rsidRPr="000F54D8">
        <w:rPr>
          <w:lang w:val="ru-RU"/>
        </w:rPr>
        <w:t>;</w:t>
      </w:r>
    </w:p>
    <w:p w14:paraId="76B55A29" w14:textId="77777777" w:rsidR="006677A6" w:rsidRPr="000F54D8" w:rsidRDefault="004F164F" w:rsidP="006E5AEC">
      <w:pPr>
        <w:pStyle w:val="afc"/>
        <w:rPr>
          <w:lang w:val="ru-RU"/>
        </w:rPr>
      </w:pPr>
      <w:r w:rsidRPr="000F54D8">
        <w:rPr>
          <w:lang w:val="ru-RU"/>
        </w:rPr>
        <w:t xml:space="preserve">б) </w:t>
      </w:r>
      <w:r w:rsidRPr="006E5AEC">
        <w:t>Reader</w:t>
      </w:r>
      <w:r w:rsidRPr="000F54D8">
        <w:rPr>
          <w:lang w:val="ru-RU"/>
        </w:rPr>
        <w:t xml:space="preserve"> конвертирует в </w:t>
      </w:r>
      <w:r w:rsidRPr="006E5AEC">
        <w:t>avro</w:t>
      </w:r>
      <w:r w:rsidRPr="000F54D8">
        <w:rPr>
          <w:lang w:val="ru-RU"/>
        </w:rPr>
        <w:t xml:space="preserve"> и перенаправляет полученные данные в </w:t>
      </w:r>
      <w:r w:rsidRPr="006E5AEC">
        <w:t>Buffer</w:t>
      </w:r>
      <w:r w:rsidRPr="000F54D8">
        <w:rPr>
          <w:lang w:val="ru-RU"/>
        </w:rPr>
        <w:t>;</w:t>
      </w:r>
    </w:p>
    <w:p w14:paraId="2650D899" w14:textId="77777777" w:rsidR="006677A6" w:rsidRPr="004F164F" w:rsidRDefault="004F164F" w:rsidP="006E5AEC">
      <w:pPr>
        <w:pStyle w:val="afc"/>
        <w:rPr>
          <w:lang w:val="ru-RU"/>
        </w:rPr>
      </w:pPr>
      <w:r w:rsidRPr="000F54D8">
        <w:rPr>
          <w:lang w:val="ru-RU"/>
        </w:rPr>
        <w:t xml:space="preserve">в) </w:t>
      </w:r>
      <w:r w:rsidRPr="006E5AEC">
        <w:t>Buffer</w:t>
      </w:r>
      <w:r w:rsidRPr="004F164F">
        <w:rPr>
          <w:lang w:val="ru-RU"/>
        </w:rPr>
        <w:t xml:space="preserve"> сохраняет данные во временное хранилище.</w:t>
      </w:r>
    </w:p>
    <w:p w14:paraId="0692293F" w14:textId="77777777" w:rsidR="006677A6" w:rsidRDefault="004F164F">
      <w:pPr>
        <w:pStyle w:val="a0"/>
        <w:numPr>
          <w:ilvl w:val="0"/>
          <w:numId w:val="113"/>
        </w:numPr>
      </w:pPr>
      <w:r>
        <w:lastRenderedPageBreak/>
        <w:t>ФЛК (опционально).</w:t>
      </w:r>
    </w:p>
    <w:p w14:paraId="30450A30" w14:textId="77777777" w:rsidR="006677A6" w:rsidRPr="000F54D8" w:rsidRDefault="004F164F" w:rsidP="006E5AEC">
      <w:pPr>
        <w:pStyle w:val="afc"/>
        <w:rPr>
          <w:lang w:val="ru-RU"/>
        </w:rPr>
      </w:pPr>
      <w:r w:rsidRPr="000F54D8">
        <w:rPr>
          <w:lang w:val="ru-RU"/>
        </w:rPr>
        <w:t xml:space="preserve">а) </w:t>
      </w:r>
      <w:r w:rsidRPr="006E5AEC">
        <w:t>Manager</w:t>
      </w:r>
      <w:r w:rsidRPr="000F54D8">
        <w:rPr>
          <w:lang w:val="ru-RU"/>
        </w:rPr>
        <w:t xml:space="preserve"> делегирует сеанс загрузки модулю ФЛК;</w:t>
      </w:r>
    </w:p>
    <w:p w14:paraId="63A4A508" w14:textId="77777777" w:rsidR="006677A6" w:rsidRPr="000F54D8" w:rsidRDefault="004F164F" w:rsidP="006E5AEC">
      <w:pPr>
        <w:pStyle w:val="afc"/>
        <w:rPr>
          <w:lang w:val="ru-RU"/>
        </w:rPr>
      </w:pPr>
      <w:r w:rsidRPr="000F54D8">
        <w:rPr>
          <w:lang w:val="ru-RU"/>
        </w:rPr>
        <w:t xml:space="preserve">б) </w:t>
      </w:r>
      <w:r w:rsidRPr="006E5AEC">
        <w:t>Buffer</w:t>
      </w:r>
      <w:r w:rsidRPr="000F54D8">
        <w:rPr>
          <w:lang w:val="ru-RU"/>
        </w:rPr>
        <w:t xml:space="preserve"> передает данные модулю ФЛК;</w:t>
      </w:r>
    </w:p>
    <w:p w14:paraId="3E5C1CB1" w14:textId="77777777" w:rsidR="006677A6" w:rsidRPr="004F164F" w:rsidRDefault="004F164F" w:rsidP="006E5AEC">
      <w:pPr>
        <w:pStyle w:val="afc"/>
        <w:rPr>
          <w:lang w:val="ru-RU"/>
        </w:rPr>
      </w:pPr>
      <w:r w:rsidRPr="000F54D8">
        <w:rPr>
          <w:lang w:val="ru-RU"/>
        </w:rPr>
        <w:t>в) Модуль</w:t>
      </w:r>
      <w:r w:rsidRPr="004F164F">
        <w:rPr>
          <w:lang w:val="ru-RU"/>
        </w:rPr>
        <w:t xml:space="preserve"> ФЛК выполняет проверку данных на соответствие установленным правилам (подробная информация о режимах ФЛК и правилах представлена в </w:t>
      </w:r>
      <w:hyperlink w:anchor="_4563153e5dca1f6838987e4cf84cee23">
        <w:r w:rsidRPr="004F164F">
          <w:rPr>
            <w:rStyle w:val="ad"/>
            <w:lang w:val="ru-RU"/>
          </w:rPr>
          <w:t>Раздел 2.3.6.3.1.3</w:t>
        </w:r>
      </w:hyperlink>
      <w:r w:rsidRPr="004F164F">
        <w:rPr>
          <w:lang w:val="ru-RU"/>
        </w:rPr>
        <w:t>).</w:t>
      </w:r>
    </w:p>
    <w:p w14:paraId="6EC584A5" w14:textId="77777777" w:rsidR="006677A6" w:rsidRDefault="004F164F">
      <w:pPr>
        <w:pStyle w:val="a0"/>
        <w:numPr>
          <w:ilvl w:val="0"/>
          <w:numId w:val="113"/>
        </w:numPr>
      </w:pPr>
      <w:r>
        <w:t>Загрузка данных.</w:t>
      </w:r>
    </w:p>
    <w:p w14:paraId="2A7E9FAF" w14:textId="77777777" w:rsidR="006677A6" w:rsidRPr="000F54D8" w:rsidRDefault="004F164F" w:rsidP="006E5AEC">
      <w:pPr>
        <w:pStyle w:val="afc"/>
        <w:rPr>
          <w:lang w:val="ru-RU"/>
        </w:rPr>
      </w:pPr>
      <w:r w:rsidRPr="000F54D8">
        <w:rPr>
          <w:lang w:val="ru-RU"/>
        </w:rPr>
        <w:t xml:space="preserve">а) </w:t>
      </w:r>
      <w:r w:rsidRPr="006E5AEC">
        <w:t>Manager</w:t>
      </w:r>
      <w:r w:rsidRPr="000F54D8">
        <w:rPr>
          <w:lang w:val="ru-RU"/>
        </w:rPr>
        <w:t xml:space="preserve"> делегирует Сеанс загрузки к </w:t>
      </w:r>
      <w:r w:rsidRPr="006E5AEC">
        <w:t>Uploader</w:t>
      </w:r>
      <w:r w:rsidRPr="000F54D8">
        <w:rPr>
          <w:lang w:val="ru-RU"/>
        </w:rPr>
        <w:t>;</w:t>
      </w:r>
    </w:p>
    <w:p w14:paraId="56C0CC39" w14:textId="77777777" w:rsidR="006677A6" w:rsidRPr="000F54D8" w:rsidRDefault="004F164F" w:rsidP="006E5AEC">
      <w:pPr>
        <w:pStyle w:val="afc"/>
        <w:rPr>
          <w:lang w:val="ru-RU"/>
        </w:rPr>
      </w:pPr>
      <w:r w:rsidRPr="000F54D8">
        <w:rPr>
          <w:lang w:val="ru-RU"/>
        </w:rPr>
        <w:t xml:space="preserve">б) </w:t>
      </w:r>
      <w:r w:rsidRPr="006E5AEC">
        <w:t>Buffer</w:t>
      </w:r>
      <w:r w:rsidRPr="000F54D8">
        <w:rPr>
          <w:lang w:val="ru-RU"/>
        </w:rPr>
        <w:t xml:space="preserve"> передает данные Сеанса загрузки в </w:t>
      </w:r>
      <w:r w:rsidRPr="006E5AEC">
        <w:t>Uploader</w:t>
      </w:r>
      <w:r w:rsidRPr="000F54D8">
        <w:rPr>
          <w:lang w:val="ru-RU"/>
        </w:rPr>
        <w:t>;</w:t>
      </w:r>
    </w:p>
    <w:p w14:paraId="3D6783C5" w14:textId="77777777" w:rsidR="006677A6" w:rsidRPr="000F54D8" w:rsidRDefault="004F164F" w:rsidP="006E5AEC">
      <w:pPr>
        <w:pStyle w:val="afc"/>
        <w:rPr>
          <w:lang w:val="ru-RU"/>
        </w:rPr>
      </w:pPr>
      <w:r w:rsidRPr="000F54D8">
        <w:rPr>
          <w:lang w:val="ru-RU"/>
        </w:rPr>
        <w:t xml:space="preserve">в) </w:t>
      </w:r>
      <w:r w:rsidRPr="006E5AEC">
        <w:t>Uploader</w:t>
      </w:r>
      <w:r w:rsidRPr="000F54D8">
        <w:rPr>
          <w:lang w:val="ru-RU"/>
        </w:rPr>
        <w:t xml:space="preserve"> выполняет передачу данных в </w:t>
      </w:r>
      <w:r w:rsidRPr="006E5AEC">
        <w:t>Prostore</w:t>
      </w:r>
      <w:r w:rsidRPr="000F54D8">
        <w:rPr>
          <w:lang w:val="ru-RU"/>
        </w:rPr>
        <w:t>;</w:t>
      </w:r>
    </w:p>
    <w:p w14:paraId="4736E6F8" w14:textId="77777777" w:rsidR="006677A6" w:rsidRPr="004F164F" w:rsidRDefault="004F164F" w:rsidP="006E5AEC">
      <w:pPr>
        <w:pStyle w:val="afc"/>
        <w:rPr>
          <w:lang w:val="ru-RU"/>
        </w:rPr>
      </w:pPr>
      <w:r w:rsidRPr="000F54D8">
        <w:rPr>
          <w:lang w:val="ru-RU"/>
        </w:rPr>
        <w:t xml:space="preserve">г) </w:t>
      </w:r>
      <w:r w:rsidRPr="006E5AEC">
        <w:t>Prostore</w:t>
      </w:r>
      <w:r w:rsidRPr="004F164F">
        <w:rPr>
          <w:lang w:val="ru-RU"/>
        </w:rPr>
        <w:t xml:space="preserve"> осуществляет требуемые действия с данными.</w:t>
      </w:r>
    </w:p>
    <w:p w14:paraId="2047A019" w14:textId="77777777" w:rsidR="006677A6" w:rsidRPr="000F54D8" w:rsidRDefault="004F164F">
      <w:pPr>
        <w:pStyle w:val="6"/>
        <w:rPr>
          <w:lang w:val="ru-RU"/>
        </w:rPr>
      </w:pPr>
      <w:bookmarkStart w:id="405" w:name="_001ed03de0c19f01fa59f12021294b55"/>
      <w:bookmarkStart w:id="406" w:name="_c8284362391ff8c91ec389342007c7ab"/>
      <w:bookmarkEnd w:id="401"/>
      <w:bookmarkEnd w:id="402"/>
      <w:r w:rsidRPr="000F54D8">
        <w:rPr>
          <w:lang w:val="ru-RU"/>
        </w:rPr>
        <w:t>2.3.6.3.1.2 Статусная модель сеанса загрузки</w:t>
      </w:r>
    </w:p>
    <w:p w14:paraId="76D5970D" w14:textId="77777777" w:rsidR="006677A6" w:rsidRPr="004F164F" w:rsidRDefault="00784000">
      <w:pPr>
        <w:pStyle w:val="afc"/>
        <w:rPr>
          <w:lang w:val="ru-RU"/>
        </w:rPr>
      </w:pPr>
      <w:hyperlink w:anchor="_5671e3562182e9a1b05a022db45483da">
        <w:r w:rsidR="004F164F" w:rsidRPr="004F164F">
          <w:rPr>
            <w:rStyle w:val="ad"/>
            <w:lang w:val="ru-RU"/>
          </w:rPr>
          <w:t>Рисунок - 2.30</w:t>
        </w:r>
      </w:hyperlink>
      <w:r w:rsidR="004F164F" w:rsidRPr="004F164F">
        <w:rPr>
          <w:lang w:val="ru-RU"/>
        </w:rPr>
        <w:t xml:space="preserve"> содержит диаграмму статусной модели сеанса загрузки.</w:t>
      </w:r>
    </w:p>
    <w:p w14:paraId="7B10C1DC" w14:textId="77777777" w:rsidR="006677A6" w:rsidRDefault="004F164F">
      <w:pPr>
        <w:pStyle w:val="Figure"/>
        <w:keepNext/>
        <w:jc w:val="center"/>
      </w:pPr>
      <w:bookmarkStart w:id="407" w:name="_66986266bbe43ae2496ea653445d7266"/>
      <w:bookmarkStart w:id="408" w:name="_5671e3562182e9a1b05a022db45483da"/>
      <w:r>
        <w:rPr>
          <w:noProof/>
        </w:rPr>
        <w:drawing>
          <wp:inline distT="0" distB="0" distL="0" distR="0" wp14:anchorId="4EDA5F76" wp14:editId="2A8D0EA1">
            <wp:extent cx="6134100" cy="2316669"/>
            <wp:effectExtent l="25400" t="0" r="0" b="0"/>
            <wp:docPr id="130" name="stloader_status_model_img.png" descr="Диаграмма статусной модели сеанса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stloader_status_model_img.png" descr="Диаграмма статусной модели сеанса загрузки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316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EA03BE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- 2.30 Диаграмма статусной модели сеанса загрузки</w:t>
      </w:r>
    </w:p>
    <w:bookmarkEnd w:id="407"/>
    <w:bookmarkEnd w:id="408"/>
    <w:p w14:paraId="489E5C6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Статусная модель сеанса загрузки приведена в </w:t>
      </w:r>
      <w:hyperlink w:anchor="_6a453cedc821d24750b1aa795bc55b67">
        <w:r w:rsidRPr="004F164F">
          <w:rPr>
            <w:rStyle w:val="ad"/>
            <w:lang w:val="ru-RU"/>
          </w:rPr>
          <w:t>Таблица 2.40</w:t>
        </w:r>
      </w:hyperlink>
    </w:p>
    <w:p w14:paraId="7E4AAC3B" w14:textId="77777777" w:rsidR="006E5AEC" w:rsidRPr="000F54D8" w:rsidRDefault="006E5AEC">
      <w:pPr>
        <w:pStyle w:val="TableCaption"/>
        <w:rPr>
          <w:lang w:val="ru-RU"/>
        </w:rPr>
      </w:pPr>
      <w:bookmarkStart w:id="409" w:name="_cc5771d11b16f0e4e80e52e468c2e5c0"/>
      <w:bookmarkStart w:id="410" w:name="_6a453cedc821d24750b1aa795bc55b67"/>
    </w:p>
    <w:p w14:paraId="11BE6014" w14:textId="77777777" w:rsidR="006E5AEC" w:rsidRDefault="006E5AEC">
      <w:pPr>
        <w:pStyle w:val="TableCaption"/>
        <w:rPr>
          <w:lang w:val="ru-RU"/>
        </w:rPr>
        <w:sectPr w:rsidR="006E5AEC" w:rsidSect="0012547D">
          <w:footerReference w:type="default" r:id="rId70"/>
          <w:footerReference w:type="first" r:id="rId71"/>
          <w:pgSz w:w="11900" w:h="16840"/>
          <w:pgMar w:top="709" w:right="709" w:bottom="1559" w:left="1531" w:header="851" w:footer="992" w:gutter="0"/>
          <w:cols w:space="425"/>
          <w:titlePg/>
          <w:docGrid w:linePitch="400"/>
        </w:sectPr>
      </w:pPr>
    </w:p>
    <w:p w14:paraId="4F78907E" w14:textId="77777777" w:rsidR="006677A6" w:rsidRDefault="004F164F">
      <w:pPr>
        <w:pStyle w:val="TableCaption"/>
        <w:rPr>
          <w:lang w:val="ru-RU"/>
        </w:rPr>
      </w:pPr>
      <w:r w:rsidRPr="006E5AEC">
        <w:rPr>
          <w:lang w:val="ru-RU"/>
        </w:rPr>
        <w:lastRenderedPageBreak/>
        <w:t>Таблица 2.40 Статусная модель сеанса загрузки</w:t>
      </w:r>
    </w:p>
    <w:tbl>
      <w:tblPr>
        <w:tblStyle w:val="Table"/>
        <w:tblW w:w="5000" w:type="pct"/>
        <w:tblInd w:w="0" w:type="dxa"/>
        <w:tblLook w:val="0020" w:firstRow="1" w:lastRow="0" w:firstColumn="0" w:lastColumn="0" w:noHBand="0" w:noVBand="0"/>
      </w:tblPr>
      <w:tblGrid>
        <w:gridCol w:w="563"/>
        <w:gridCol w:w="1579"/>
        <w:gridCol w:w="2070"/>
        <w:gridCol w:w="4047"/>
        <w:gridCol w:w="2077"/>
        <w:gridCol w:w="4226"/>
      </w:tblGrid>
      <w:tr w:rsidR="00AE60A9" w:rsidRPr="0006329E" w14:paraId="5C45872A" w14:textId="77777777" w:rsidTr="00634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3" w:type="pct"/>
          </w:tcPr>
          <w:p w14:paraId="144A006F" w14:textId="77777777" w:rsidR="00AE60A9" w:rsidRPr="00634888" w:rsidRDefault="00AE60A9" w:rsidP="00634888">
            <w:pPr>
              <w:keepNext/>
              <w:spacing w:after="0" w:line="276" w:lineRule="auto"/>
            </w:pPr>
            <w:r w:rsidRPr="00634888">
              <w:t>Код</w:t>
            </w:r>
          </w:p>
        </w:tc>
        <w:tc>
          <w:tcPr>
            <w:tcW w:w="542" w:type="pct"/>
          </w:tcPr>
          <w:p w14:paraId="75FF5C8A" w14:textId="77777777" w:rsidR="00AE60A9" w:rsidRPr="00634888" w:rsidRDefault="00AE60A9" w:rsidP="00634888">
            <w:pPr>
              <w:keepNext/>
              <w:spacing w:after="0" w:line="276" w:lineRule="auto"/>
            </w:pPr>
            <w:r w:rsidRPr="00634888">
              <w:t>code (Deprecated)</w:t>
            </w:r>
          </w:p>
          <w:p w14:paraId="608E1F81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для совместимости</w:t>
            </w:r>
          </w:p>
        </w:tc>
        <w:tc>
          <w:tcPr>
            <w:tcW w:w="711" w:type="pct"/>
          </w:tcPr>
          <w:p w14:paraId="475B7DFE" w14:textId="77777777" w:rsidR="00AE60A9" w:rsidRPr="00634888" w:rsidRDefault="00AE60A9" w:rsidP="00634888">
            <w:pPr>
              <w:keepNext/>
              <w:spacing w:after="0" w:line="276" w:lineRule="auto"/>
            </w:pPr>
            <w:r w:rsidRPr="00634888">
              <w:t>Название</w:t>
            </w:r>
          </w:p>
        </w:tc>
        <w:tc>
          <w:tcPr>
            <w:tcW w:w="1390" w:type="pct"/>
          </w:tcPr>
          <w:p w14:paraId="1BFD42DB" w14:textId="77777777" w:rsidR="00AE60A9" w:rsidRPr="00634888" w:rsidRDefault="00AE60A9" w:rsidP="00634888">
            <w:pPr>
              <w:keepNext/>
              <w:spacing w:after="0" w:line="276" w:lineRule="auto"/>
            </w:pPr>
            <w:r w:rsidRPr="00634888">
              <w:t>Описание</w:t>
            </w:r>
          </w:p>
        </w:tc>
        <w:tc>
          <w:tcPr>
            <w:tcW w:w="713" w:type="pct"/>
          </w:tcPr>
          <w:p w14:paraId="5DFA8D45" w14:textId="77777777" w:rsidR="00AE60A9" w:rsidRPr="00634888" w:rsidRDefault="00AE60A9" w:rsidP="00634888">
            <w:pPr>
              <w:keepNext/>
              <w:spacing w:after="0" w:line="276" w:lineRule="auto"/>
            </w:pPr>
            <w:r w:rsidRPr="00634888">
              <w:t>Финальный статус</w:t>
            </w:r>
          </w:p>
        </w:tc>
        <w:tc>
          <w:tcPr>
            <w:tcW w:w="1451" w:type="pct"/>
          </w:tcPr>
          <w:p w14:paraId="700A755E" w14:textId="77777777" w:rsidR="00AE60A9" w:rsidRPr="00634888" w:rsidRDefault="00AE60A9" w:rsidP="00634888">
            <w:pPr>
              <w:keepNext/>
              <w:spacing w:after="0" w:line="276" w:lineRule="auto"/>
            </w:pPr>
            <w:r w:rsidRPr="00634888">
              <w:t>Действия при получении данного статуса</w:t>
            </w:r>
          </w:p>
        </w:tc>
      </w:tr>
      <w:tr w:rsidR="00AE60A9" w:rsidRPr="00634888" w14:paraId="2F76E54B" w14:textId="77777777" w:rsidTr="0063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" w:type="pct"/>
          </w:tcPr>
          <w:p w14:paraId="725F4560" w14:textId="77777777" w:rsidR="00AE60A9" w:rsidRPr="00634888" w:rsidRDefault="00AE60A9" w:rsidP="00634888">
            <w:pPr>
              <w:spacing w:after="0" w:line="276" w:lineRule="auto"/>
            </w:pPr>
            <w:r w:rsidRPr="00634888">
              <w:t>0</w:t>
            </w:r>
          </w:p>
        </w:tc>
        <w:tc>
          <w:tcPr>
            <w:tcW w:w="542" w:type="pct"/>
          </w:tcPr>
          <w:p w14:paraId="4BF55C06" w14:textId="77777777" w:rsidR="00AE60A9" w:rsidRPr="00634888" w:rsidRDefault="00AE60A9" w:rsidP="00634888">
            <w:pPr>
              <w:spacing w:after="0" w:line="276" w:lineRule="auto"/>
            </w:pPr>
            <w:r w:rsidRPr="00634888">
              <w:t>5</w:t>
            </w:r>
          </w:p>
        </w:tc>
        <w:tc>
          <w:tcPr>
            <w:tcW w:w="711" w:type="pct"/>
          </w:tcPr>
          <w:p w14:paraId="1ED83E9A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Идентификатор запроса не обнаружен</w:t>
            </w:r>
          </w:p>
        </w:tc>
        <w:tc>
          <w:tcPr>
            <w:tcW w:w="1390" w:type="pct"/>
          </w:tcPr>
          <w:p w14:paraId="68E66D6A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Технический статус, например сеанс уже удалили или запросили по ошибочному идентификатору</w:t>
            </w:r>
          </w:p>
        </w:tc>
        <w:tc>
          <w:tcPr>
            <w:tcW w:w="713" w:type="pct"/>
          </w:tcPr>
          <w:p w14:paraId="6B0062AF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Да</w:t>
            </w:r>
          </w:p>
        </w:tc>
        <w:tc>
          <w:tcPr>
            <w:tcW w:w="1451" w:type="pct"/>
          </w:tcPr>
          <w:p w14:paraId="08D6B1FD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Использовать действующий номер Сеанса</w:t>
            </w:r>
          </w:p>
        </w:tc>
      </w:tr>
      <w:tr w:rsidR="00AE60A9" w:rsidRPr="00634888" w14:paraId="66BBED57" w14:textId="77777777" w:rsidTr="00634888">
        <w:tc>
          <w:tcPr>
            <w:tcW w:w="193" w:type="pct"/>
          </w:tcPr>
          <w:p w14:paraId="7F47326D" w14:textId="77777777" w:rsidR="00AE60A9" w:rsidRPr="00634888" w:rsidRDefault="00AE60A9" w:rsidP="00634888">
            <w:pPr>
              <w:spacing w:after="0" w:line="276" w:lineRule="auto"/>
            </w:pPr>
            <w:r w:rsidRPr="00634888">
              <w:t>100</w:t>
            </w:r>
          </w:p>
        </w:tc>
        <w:tc>
          <w:tcPr>
            <w:tcW w:w="542" w:type="pct"/>
          </w:tcPr>
          <w:p w14:paraId="69668B09" w14:textId="77777777" w:rsidR="00AE60A9" w:rsidRPr="00634888" w:rsidRDefault="00AE60A9" w:rsidP="00634888">
            <w:pPr>
              <w:spacing w:after="0" w:line="276" w:lineRule="auto"/>
            </w:pPr>
            <w:r w:rsidRPr="00634888">
              <w:t>-1</w:t>
            </w:r>
          </w:p>
        </w:tc>
        <w:tc>
          <w:tcPr>
            <w:tcW w:w="711" w:type="pct"/>
          </w:tcPr>
          <w:p w14:paraId="1DF0D9D3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Новый</w:t>
            </w:r>
          </w:p>
        </w:tc>
        <w:tc>
          <w:tcPr>
            <w:tcW w:w="1390" w:type="pct"/>
          </w:tcPr>
          <w:p w14:paraId="3BE1294D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Создан новый сеанс загрузки данных, ожидается назначение сеанса для Reader, который будет выгружать данные</w:t>
            </w:r>
          </w:p>
        </w:tc>
        <w:tc>
          <w:tcPr>
            <w:tcW w:w="713" w:type="pct"/>
          </w:tcPr>
          <w:p w14:paraId="47FA4AE9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Нет</w:t>
            </w:r>
          </w:p>
        </w:tc>
        <w:tc>
          <w:tcPr>
            <w:tcW w:w="1451" w:type="pct"/>
          </w:tcPr>
          <w:p w14:paraId="6818A19C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Выполнить повторный запрос статуса с некоторой задержкой.</w:t>
            </w:r>
          </w:p>
          <w:p w14:paraId="13FCDD21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Рекомендуемая задержка  30сек.</w:t>
            </w:r>
          </w:p>
        </w:tc>
      </w:tr>
      <w:tr w:rsidR="00AE60A9" w:rsidRPr="00634888" w14:paraId="6CA4182F" w14:textId="77777777" w:rsidTr="0063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" w:type="pct"/>
          </w:tcPr>
          <w:p w14:paraId="528CFED7" w14:textId="77777777" w:rsidR="00AE60A9" w:rsidRPr="00634888" w:rsidRDefault="00AE60A9" w:rsidP="00634888">
            <w:pPr>
              <w:spacing w:after="0" w:line="276" w:lineRule="auto"/>
            </w:pPr>
            <w:r w:rsidRPr="00634888">
              <w:t>101</w:t>
            </w:r>
          </w:p>
        </w:tc>
        <w:tc>
          <w:tcPr>
            <w:tcW w:w="542" w:type="pct"/>
          </w:tcPr>
          <w:p w14:paraId="06196EF4" w14:textId="77777777" w:rsidR="00AE60A9" w:rsidRPr="00634888" w:rsidRDefault="00AE60A9" w:rsidP="00634888">
            <w:pPr>
              <w:spacing w:after="0" w:line="276" w:lineRule="auto"/>
            </w:pPr>
            <w:r w:rsidRPr="00634888">
              <w:t>-1</w:t>
            </w:r>
          </w:p>
        </w:tc>
        <w:tc>
          <w:tcPr>
            <w:tcW w:w="711" w:type="pct"/>
          </w:tcPr>
          <w:p w14:paraId="18C228E3" w14:textId="77777777" w:rsidR="00AE60A9" w:rsidRPr="00634888" w:rsidRDefault="00AE60A9" w:rsidP="00634888">
            <w:pPr>
              <w:spacing w:after="0" w:line="276" w:lineRule="auto"/>
            </w:pPr>
            <w:r w:rsidRPr="00634888">
              <w:t>Reader назначен</w:t>
            </w:r>
          </w:p>
        </w:tc>
        <w:tc>
          <w:tcPr>
            <w:tcW w:w="1390" w:type="pct"/>
          </w:tcPr>
          <w:p w14:paraId="6BA74050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Сеанс загрузки данных назначен для Reader, ожидается получение данных от Reader</w:t>
            </w:r>
          </w:p>
        </w:tc>
        <w:tc>
          <w:tcPr>
            <w:tcW w:w="713" w:type="pct"/>
          </w:tcPr>
          <w:p w14:paraId="0A5B3194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Нет</w:t>
            </w:r>
          </w:p>
        </w:tc>
        <w:tc>
          <w:tcPr>
            <w:tcW w:w="1451" w:type="pct"/>
          </w:tcPr>
          <w:p w14:paraId="6789BF9F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Выполнить повторный запрос статуса с некоторой задержкой.</w:t>
            </w:r>
          </w:p>
          <w:p w14:paraId="2A893431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Рекомендуемая задержка  30сек.</w:t>
            </w:r>
          </w:p>
        </w:tc>
      </w:tr>
      <w:tr w:rsidR="00AE60A9" w:rsidRPr="00634888" w14:paraId="1A3F889A" w14:textId="77777777" w:rsidTr="00634888">
        <w:tc>
          <w:tcPr>
            <w:tcW w:w="193" w:type="pct"/>
          </w:tcPr>
          <w:p w14:paraId="6E40C1DA" w14:textId="77777777" w:rsidR="00AE60A9" w:rsidRPr="00634888" w:rsidRDefault="00AE60A9" w:rsidP="00634888">
            <w:pPr>
              <w:spacing w:after="0" w:line="276" w:lineRule="auto"/>
            </w:pPr>
            <w:r w:rsidRPr="00634888">
              <w:t>102</w:t>
            </w:r>
          </w:p>
        </w:tc>
        <w:tc>
          <w:tcPr>
            <w:tcW w:w="542" w:type="pct"/>
          </w:tcPr>
          <w:p w14:paraId="4559AEEC" w14:textId="77777777" w:rsidR="00AE60A9" w:rsidRPr="00634888" w:rsidRDefault="00AE60A9" w:rsidP="00634888">
            <w:pPr>
              <w:spacing w:after="0" w:line="276" w:lineRule="auto"/>
            </w:pPr>
            <w:r w:rsidRPr="00634888">
              <w:t>-1</w:t>
            </w:r>
          </w:p>
        </w:tc>
        <w:tc>
          <w:tcPr>
            <w:tcW w:w="711" w:type="pct"/>
          </w:tcPr>
          <w:p w14:paraId="1C986EC6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Буферизация</w:t>
            </w:r>
          </w:p>
        </w:tc>
        <w:tc>
          <w:tcPr>
            <w:tcW w:w="1390" w:type="pct"/>
          </w:tcPr>
          <w:p w14:paraId="1EDE7002" w14:textId="77777777" w:rsidR="00AE60A9" w:rsidRPr="00634888" w:rsidRDefault="00AE60A9" w:rsidP="00634888">
            <w:pPr>
              <w:spacing w:after="0" w:line="276" w:lineRule="auto"/>
            </w:pPr>
            <w:r w:rsidRPr="00634888">
              <w:t>Reader получает данные от источника и начал передачу данных в Buffer</w:t>
            </w:r>
          </w:p>
        </w:tc>
        <w:tc>
          <w:tcPr>
            <w:tcW w:w="713" w:type="pct"/>
          </w:tcPr>
          <w:p w14:paraId="567BBA8B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Нет</w:t>
            </w:r>
          </w:p>
        </w:tc>
        <w:tc>
          <w:tcPr>
            <w:tcW w:w="1451" w:type="pct"/>
          </w:tcPr>
          <w:p w14:paraId="63B03AB7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Выполнить повторный запрос статуса с некоторой задержкой.</w:t>
            </w:r>
          </w:p>
          <w:p w14:paraId="7AC95E9C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Рекомендуемая задержка  30сек.</w:t>
            </w:r>
          </w:p>
        </w:tc>
      </w:tr>
      <w:tr w:rsidR="00AE60A9" w:rsidRPr="00634888" w14:paraId="50DE2E5D" w14:textId="77777777" w:rsidTr="0063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" w:type="pct"/>
          </w:tcPr>
          <w:p w14:paraId="12682E3A" w14:textId="77777777" w:rsidR="00AE60A9" w:rsidRPr="00634888" w:rsidRDefault="00AE60A9" w:rsidP="00634888">
            <w:pPr>
              <w:spacing w:after="0" w:line="276" w:lineRule="auto"/>
            </w:pPr>
            <w:r w:rsidRPr="00634888">
              <w:t>105</w:t>
            </w:r>
          </w:p>
        </w:tc>
        <w:tc>
          <w:tcPr>
            <w:tcW w:w="542" w:type="pct"/>
          </w:tcPr>
          <w:p w14:paraId="41C215FA" w14:textId="77777777" w:rsidR="00AE60A9" w:rsidRPr="00634888" w:rsidRDefault="00AE60A9" w:rsidP="00634888">
            <w:pPr>
              <w:spacing w:after="0" w:line="276" w:lineRule="auto"/>
            </w:pPr>
            <w:r w:rsidRPr="00634888">
              <w:t>0</w:t>
            </w:r>
          </w:p>
        </w:tc>
        <w:tc>
          <w:tcPr>
            <w:tcW w:w="711" w:type="pct"/>
          </w:tcPr>
          <w:p w14:paraId="4DD1E66B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Ожидание контроля</w:t>
            </w:r>
          </w:p>
        </w:tc>
        <w:tc>
          <w:tcPr>
            <w:tcW w:w="1390" w:type="pct"/>
          </w:tcPr>
          <w:p w14:paraId="08818578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Переход в этот статус выполняется после окончания буферизации или трансформации, в случае, если ФЛК для данного сеанса включен.</w:t>
            </w:r>
          </w:p>
          <w:p w14:paraId="6BEA03F7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Ожидается назначение компонента ФЛК, который будет выполнять проверки поступающих в витрину данных.</w:t>
            </w:r>
          </w:p>
        </w:tc>
        <w:tc>
          <w:tcPr>
            <w:tcW w:w="713" w:type="pct"/>
          </w:tcPr>
          <w:p w14:paraId="0BA6FD7D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Нет</w:t>
            </w:r>
          </w:p>
        </w:tc>
        <w:tc>
          <w:tcPr>
            <w:tcW w:w="1451" w:type="pct"/>
          </w:tcPr>
          <w:p w14:paraId="20576779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Выполнить повторный запрос статуса с некоторой задержкой.</w:t>
            </w:r>
          </w:p>
          <w:p w14:paraId="5429563C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Рекомендуемая задержка  30сек.</w:t>
            </w:r>
          </w:p>
        </w:tc>
      </w:tr>
      <w:tr w:rsidR="00AE60A9" w:rsidRPr="00634888" w14:paraId="1EC96421" w14:textId="77777777" w:rsidTr="00634888">
        <w:tc>
          <w:tcPr>
            <w:tcW w:w="193" w:type="pct"/>
          </w:tcPr>
          <w:p w14:paraId="76A57535" w14:textId="77777777" w:rsidR="00AE60A9" w:rsidRPr="00634888" w:rsidRDefault="00AE60A9" w:rsidP="00634888">
            <w:pPr>
              <w:spacing w:after="0" w:line="276" w:lineRule="auto"/>
            </w:pPr>
            <w:r w:rsidRPr="00634888">
              <w:t>106</w:t>
            </w:r>
          </w:p>
        </w:tc>
        <w:tc>
          <w:tcPr>
            <w:tcW w:w="542" w:type="pct"/>
          </w:tcPr>
          <w:p w14:paraId="448E60C6" w14:textId="77777777" w:rsidR="00AE60A9" w:rsidRPr="00634888" w:rsidRDefault="00AE60A9" w:rsidP="00634888">
            <w:pPr>
              <w:spacing w:after="0" w:line="276" w:lineRule="auto"/>
            </w:pPr>
            <w:r w:rsidRPr="00634888">
              <w:t>0</w:t>
            </w:r>
          </w:p>
        </w:tc>
        <w:tc>
          <w:tcPr>
            <w:tcW w:w="711" w:type="pct"/>
          </w:tcPr>
          <w:p w14:paraId="252362C6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Контроль (ФЛК)</w:t>
            </w:r>
          </w:p>
        </w:tc>
        <w:tc>
          <w:tcPr>
            <w:tcW w:w="1390" w:type="pct"/>
          </w:tcPr>
          <w:p w14:paraId="59910D69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Выполняется ФЛК</w:t>
            </w:r>
          </w:p>
        </w:tc>
        <w:tc>
          <w:tcPr>
            <w:tcW w:w="713" w:type="pct"/>
          </w:tcPr>
          <w:p w14:paraId="2CBC59ED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Нет</w:t>
            </w:r>
          </w:p>
        </w:tc>
        <w:tc>
          <w:tcPr>
            <w:tcW w:w="1451" w:type="pct"/>
          </w:tcPr>
          <w:p w14:paraId="50D29856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Выполнить повторный запрос статуса с некоторой задержкой.</w:t>
            </w:r>
          </w:p>
          <w:p w14:paraId="3A2B00C5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Рекомендуемая задержка  30сек.</w:t>
            </w:r>
          </w:p>
        </w:tc>
      </w:tr>
      <w:tr w:rsidR="00AE60A9" w:rsidRPr="00634888" w14:paraId="75341217" w14:textId="77777777" w:rsidTr="0063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" w:type="pct"/>
          </w:tcPr>
          <w:p w14:paraId="2F13024F" w14:textId="77777777" w:rsidR="00AE60A9" w:rsidRPr="00634888" w:rsidRDefault="00AE60A9" w:rsidP="00634888">
            <w:pPr>
              <w:spacing w:after="0" w:line="276" w:lineRule="auto"/>
            </w:pPr>
            <w:r w:rsidRPr="00634888">
              <w:t>107</w:t>
            </w:r>
          </w:p>
        </w:tc>
        <w:tc>
          <w:tcPr>
            <w:tcW w:w="542" w:type="pct"/>
          </w:tcPr>
          <w:p w14:paraId="074C4CA5" w14:textId="77777777" w:rsidR="00AE60A9" w:rsidRPr="00634888" w:rsidRDefault="00AE60A9" w:rsidP="00634888">
            <w:pPr>
              <w:spacing w:after="0" w:line="276" w:lineRule="auto"/>
            </w:pPr>
            <w:r w:rsidRPr="00634888">
              <w:t>0</w:t>
            </w:r>
          </w:p>
        </w:tc>
        <w:tc>
          <w:tcPr>
            <w:tcW w:w="711" w:type="pct"/>
          </w:tcPr>
          <w:p w14:paraId="15251569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Ожидание загрузки</w:t>
            </w:r>
          </w:p>
        </w:tc>
        <w:tc>
          <w:tcPr>
            <w:tcW w:w="1390" w:type="pct"/>
          </w:tcPr>
          <w:p w14:paraId="4AB30ADA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Ожидается назначение загружающего компонента Uploader</w:t>
            </w:r>
          </w:p>
        </w:tc>
        <w:tc>
          <w:tcPr>
            <w:tcW w:w="713" w:type="pct"/>
          </w:tcPr>
          <w:p w14:paraId="51B41F64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Нет</w:t>
            </w:r>
          </w:p>
        </w:tc>
        <w:tc>
          <w:tcPr>
            <w:tcW w:w="1451" w:type="pct"/>
          </w:tcPr>
          <w:p w14:paraId="06252323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Выполнить повторный запрос статуса с некоторой задержкой.</w:t>
            </w:r>
          </w:p>
          <w:p w14:paraId="59C1A717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Рекомендуемая задержка  30сек.</w:t>
            </w:r>
          </w:p>
        </w:tc>
      </w:tr>
      <w:tr w:rsidR="00AE60A9" w:rsidRPr="00634888" w14:paraId="2354BCA6" w14:textId="77777777" w:rsidTr="00634888">
        <w:tc>
          <w:tcPr>
            <w:tcW w:w="193" w:type="pct"/>
          </w:tcPr>
          <w:p w14:paraId="69A6FC68" w14:textId="77777777" w:rsidR="00AE60A9" w:rsidRPr="00634888" w:rsidRDefault="00AE60A9" w:rsidP="00634888">
            <w:pPr>
              <w:spacing w:after="0" w:line="276" w:lineRule="auto"/>
            </w:pPr>
            <w:r w:rsidRPr="00634888">
              <w:t>108</w:t>
            </w:r>
          </w:p>
        </w:tc>
        <w:tc>
          <w:tcPr>
            <w:tcW w:w="542" w:type="pct"/>
          </w:tcPr>
          <w:p w14:paraId="462E0BF4" w14:textId="77777777" w:rsidR="00AE60A9" w:rsidRPr="00634888" w:rsidRDefault="00AE60A9" w:rsidP="00634888">
            <w:pPr>
              <w:spacing w:after="0" w:line="276" w:lineRule="auto"/>
            </w:pPr>
            <w:r w:rsidRPr="00634888">
              <w:t>2</w:t>
            </w:r>
          </w:p>
        </w:tc>
        <w:tc>
          <w:tcPr>
            <w:tcW w:w="711" w:type="pct"/>
          </w:tcPr>
          <w:p w14:paraId="6F8D783D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Загрузка</w:t>
            </w:r>
          </w:p>
        </w:tc>
        <w:tc>
          <w:tcPr>
            <w:tcW w:w="1390" w:type="pct"/>
          </w:tcPr>
          <w:p w14:paraId="214AABE1" w14:textId="77777777" w:rsidR="00AE60A9" w:rsidRPr="00634888" w:rsidRDefault="00AE60A9" w:rsidP="00634888">
            <w:pPr>
              <w:spacing w:after="0" w:line="276" w:lineRule="auto"/>
            </w:pPr>
            <w:r w:rsidRPr="00634888">
              <w:t>Uploader назначен, выполняется загрузка данных в витрину</w:t>
            </w:r>
          </w:p>
        </w:tc>
        <w:tc>
          <w:tcPr>
            <w:tcW w:w="713" w:type="pct"/>
          </w:tcPr>
          <w:p w14:paraId="48B0A9FC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Нет</w:t>
            </w:r>
          </w:p>
        </w:tc>
        <w:tc>
          <w:tcPr>
            <w:tcW w:w="1451" w:type="pct"/>
          </w:tcPr>
          <w:p w14:paraId="3C75FAD2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Выполнить повторный запрос статуса с некоторой задержкой.</w:t>
            </w:r>
          </w:p>
          <w:p w14:paraId="15240EB4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Рекомендуемая задержка  30сек.</w:t>
            </w:r>
          </w:p>
        </w:tc>
      </w:tr>
      <w:tr w:rsidR="00AE60A9" w:rsidRPr="0006329E" w14:paraId="0EF19B01" w14:textId="77777777" w:rsidTr="0063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" w:type="pct"/>
          </w:tcPr>
          <w:p w14:paraId="04D5FB0F" w14:textId="77777777" w:rsidR="00AE60A9" w:rsidRPr="00634888" w:rsidRDefault="00AE60A9" w:rsidP="00634888">
            <w:pPr>
              <w:spacing w:after="0" w:line="276" w:lineRule="auto"/>
            </w:pPr>
            <w:r w:rsidRPr="00634888">
              <w:lastRenderedPageBreak/>
              <w:t>109</w:t>
            </w:r>
          </w:p>
        </w:tc>
        <w:tc>
          <w:tcPr>
            <w:tcW w:w="542" w:type="pct"/>
          </w:tcPr>
          <w:p w14:paraId="200D1E41" w14:textId="77777777" w:rsidR="00AE60A9" w:rsidRPr="00634888" w:rsidRDefault="00AE60A9" w:rsidP="00634888">
            <w:pPr>
              <w:spacing w:after="0" w:line="276" w:lineRule="auto"/>
            </w:pPr>
            <w:r w:rsidRPr="00634888">
              <w:t>0</w:t>
            </w:r>
          </w:p>
        </w:tc>
        <w:tc>
          <w:tcPr>
            <w:tcW w:w="711" w:type="pct"/>
          </w:tcPr>
          <w:p w14:paraId="324E791C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Ожидание закрытия дельты</w:t>
            </w:r>
          </w:p>
        </w:tc>
        <w:tc>
          <w:tcPr>
            <w:tcW w:w="1390" w:type="pct"/>
          </w:tcPr>
          <w:p w14:paraId="0788E451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Предусмотрен для будущей реализации буфферизации дельт</w:t>
            </w:r>
          </w:p>
        </w:tc>
        <w:tc>
          <w:tcPr>
            <w:tcW w:w="713" w:type="pct"/>
          </w:tcPr>
          <w:p w14:paraId="29ABB34C" w14:textId="77777777" w:rsidR="00AE60A9" w:rsidRPr="00634888" w:rsidRDefault="00AE60A9" w:rsidP="00634888">
            <w:pPr>
              <w:spacing w:after="0" w:line="276" w:lineRule="auto"/>
            </w:pPr>
          </w:p>
        </w:tc>
        <w:tc>
          <w:tcPr>
            <w:tcW w:w="1451" w:type="pct"/>
          </w:tcPr>
          <w:p w14:paraId="3B0A231B" w14:textId="77777777" w:rsidR="00AE60A9" w:rsidRPr="00634888" w:rsidRDefault="00AE60A9" w:rsidP="00634888">
            <w:pPr>
              <w:spacing w:after="0" w:line="276" w:lineRule="auto"/>
            </w:pPr>
          </w:p>
        </w:tc>
      </w:tr>
      <w:tr w:rsidR="00AE60A9" w:rsidRPr="0006329E" w14:paraId="11C5F6D9" w14:textId="77777777" w:rsidTr="00634888">
        <w:tc>
          <w:tcPr>
            <w:tcW w:w="193" w:type="pct"/>
          </w:tcPr>
          <w:p w14:paraId="65D420D2" w14:textId="77777777" w:rsidR="00AE60A9" w:rsidRPr="00634888" w:rsidRDefault="00AE60A9" w:rsidP="00634888">
            <w:pPr>
              <w:spacing w:after="0" w:line="276" w:lineRule="auto"/>
            </w:pPr>
            <w:r w:rsidRPr="00634888">
              <w:t>300</w:t>
            </w:r>
          </w:p>
        </w:tc>
        <w:tc>
          <w:tcPr>
            <w:tcW w:w="542" w:type="pct"/>
          </w:tcPr>
          <w:p w14:paraId="15FBFF9E" w14:textId="77777777" w:rsidR="00AE60A9" w:rsidRPr="00634888" w:rsidRDefault="00AE60A9" w:rsidP="00634888">
            <w:pPr>
              <w:spacing w:after="0" w:line="276" w:lineRule="auto"/>
            </w:pPr>
            <w:r w:rsidRPr="00634888">
              <w:t>3</w:t>
            </w:r>
          </w:p>
        </w:tc>
        <w:tc>
          <w:tcPr>
            <w:tcW w:w="711" w:type="pct"/>
          </w:tcPr>
          <w:p w14:paraId="7F8A1661" w14:textId="77777777" w:rsidR="00AE60A9" w:rsidRPr="00634888" w:rsidRDefault="00AE60A9" w:rsidP="00634888">
            <w:pPr>
              <w:spacing w:after="0" w:line="276" w:lineRule="auto"/>
            </w:pPr>
            <w:r w:rsidRPr="00634888">
              <w:t>Успешно обработан</w:t>
            </w:r>
          </w:p>
        </w:tc>
        <w:tc>
          <w:tcPr>
            <w:tcW w:w="1390" w:type="pct"/>
          </w:tcPr>
          <w:p w14:paraId="6F897A1A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Конечный статус успешной обработки задания (в том числе если были пропущены строки не соответствующие ФЛК)</w:t>
            </w:r>
          </w:p>
        </w:tc>
        <w:tc>
          <w:tcPr>
            <w:tcW w:w="713" w:type="pct"/>
          </w:tcPr>
          <w:p w14:paraId="081E22D2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Да</w:t>
            </w:r>
          </w:p>
        </w:tc>
        <w:tc>
          <w:tcPr>
            <w:tcW w:w="1451" w:type="pct"/>
          </w:tcPr>
          <w:p w14:paraId="072A9102" w14:textId="77777777" w:rsidR="00AE60A9" w:rsidRPr="00634888" w:rsidRDefault="00AE60A9" w:rsidP="00634888">
            <w:pPr>
              <w:spacing w:after="0" w:line="276" w:lineRule="auto"/>
            </w:pPr>
            <w:r w:rsidRPr="00634888">
              <w:t xml:space="preserve">Если установлен режим ФЛК </w:t>
            </w:r>
            <w:r w:rsidRPr="00634888">
              <w:rPr>
                <w:rFonts w:ascii="Consolas" w:eastAsia="MS Gothic"/>
                <w:noProof/>
                <w:color w:val="E74C3C"/>
              </w:rPr>
              <w:t>skip_string</w:t>
            </w:r>
            <w:r w:rsidRPr="00634888">
              <w:t xml:space="preserve"> или </w:t>
            </w:r>
            <w:r w:rsidRPr="00634888">
              <w:rPr>
                <w:rFonts w:ascii="Consolas" w:eastAsia="MS Gothic"/>
                <w:noProof/>
                <w:color w:val="E74C3C"/>
              </w:rPr>
              <w:t>skip_string_except_last</w:t>
            </w:r>
            <w:r w:rsidRPr="00634888">
              <w:t xml:space="preserve">, то необходимо запросить отчет ФЛК, обратившись к standard-loader c компонентом ФЛК запросом </w:t>
            </w:r>
            <w:r w:rsidRPr="00634888">
              <w:rPr>
                <w:rFonts w:ascii="Consolas" w:eastAsia="MS Gothic"/>
                <w:noProof/>
                <w:color w:val="E74C3C"/>
              </w:rPr>
              <w:t>GET api/v3/requests/{session_id}/report/</w:t>
            </w:r>
            <w:r w:rsidRPr="00634888">
              <w:t>.</w:t>
            </w:r>
          </w:p>
          <w:p w14:paraId="0709AE7B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При наличии пропущенных при загрузке строк проанализировать и устранить выявленные недочеты в загружаемых данных или скорректировать проверки ФЛК.</w:t>
            </w:r>
          </w:p>
          <w:p w14:paraId="1977535E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В других случаях действия не требуются.</w:t>
            </w:r>
          </w:p>
        </w:tc>
      </w:tr>
      <w:tr w:rsidR="00AE60A9" w:rsidRPr="0006329E" w14:paraId="7EE0B7F8" w14:textId="77777777" w:rsidTr="0063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" w:type="pct"/>
          </w:tcPr>
          <w:p w14:paraId="729B910F" w14:textId="77777777" w:rsidR="00AE60A9" w:rsidRPr="00634888" w:rsidRDefault="00AE60A9" w:rsidP="00634888">
            <w:pPr>
              <w:spacing w:after="0" w:line="276" w:lineRule="auto"/>
            </w:pPr>
            <w:r w:rsidRPr="00634888">
              <w:t>301</w:t>
            </w:r>
          </w:p>
        </w:tc>
        <w:tc>
          <w:tcPr>
            <w:tcW w:w="542" w:type="pct"/>
          </w:tcPr>
          <w:p w14:paraId="5518EF6C" w14:textId="77777777" w:rsidR="00AE60A9" w:rsidRPr="00634888" w:rsidRDefault="00AE60A9" w:rsidP="00634888">
            <w:pPr>
              <w:spacing w:after="0" w:line="276" w:lineRule="auto"/>
            </w:pPr>
            <w:r w:rsidRPr="00634888">
              <w:t>4</w:t>
            </w:r>
          </w:p>
        </w:tc>
        <w:tc>
          <w:tcPr>
            <w:tcW w:w="711" w:type="pct"/>
          </w:tcPr>
          <w:p w14:paraId="38A5EF8E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Ошибка обработки</w:t>
            </w:r>
          </w:p>
        </w:tc>
        <w:tc>
          <w:tcPr>
            <w:tcW w:w="1390" w:type="pct"/>
          </w:tcPr>
          <w:p w14:paraId="50E3F4F3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Ошибка обработки сеанса, файл не загружен</w:t>
            </w:r>
          </w:p>
        </w:tc>
        <w:tc>
          <w:tcPr>
            <w:tcW w:w="713" w:type="pct"/>
          </w:tcPr>
          <w:p w14:paraId="5438EA5D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Да</w:t>
            </w:r>
          </w:p>
        </w:tc>
        <w:tc>
          <w:tcPr>
            <w:tcW w:w="1451" w:type="pct"/>
          </w:tcPr>
          <w:p w14:paraId="2683D4B1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Необходимо:</w:t>
            </w:r>
          </w:p>
          <w:p w14:paraId="2A835B26" w14:textId="77777777" w:rsidR="00AE60A9" w:rsidRPr="00634888" w:rsidRDefault="00AE60A9" w:rsidP="00634888">
            <w:pPr>
              <w:spacing w:after="0" w:line="276" w:lineRule="auto"/>
            </w:pPr>
            <w:r w:rsidRPr="00634888">
              <w:t xml:space="preserve">изучить содержимое вернувшегося поля </w:t>
            </w:r>
            <w:r w:rsidRPr="00634888">
              <w:rPr>
                <w:rFonts w:ascii="Consolas" w:eastAsia="MS Gothic"/>
                <w:noProof/>
                <w:color w:val="E74C3C"/>
              </w:rPr>
              <w:t>description</w:t>
            </w:r>
            <w:r w:rsidRPr="00634888">
              <w:t>;</w:t>
            </w:r>
          </w:p>
          <w:p w14:paraId="0C4C9A46" w14:textId="77777777" w:rsidR="00AE60A9" w:rsidRPr="00634888" w:rsidRDefault="00AE60A9" w:rsidP="00634888">
            <w:pPr>
              <w:pStyle w:val="a"/>
              <w:ind w:left="463" w:hanging="360"/>
              <w:rPr>
                <w:sz w:val="20"/>
              </w:rPr>
            </w:pPr>
            <w:r w:rsidRPr="00634888">
              <w:rPr>
                <w:sz w:val="20"/>
              </w:rPr>
              <w:t>если суть проблемы не ясна из предыдущего пункта, изучить События Сеанса загрузки;</w:t>
            </w:r>
          </w:p>
          <w:p w14:paraId="71C71E42" w14:textId="77777777" w:rsidR="00AE60A9" w:rsidRPr="00634888" w:rsidRDefault="00AE60A9" w:rsidP="00634888">
            <w:pPr>
              <w:pStyle w:val="a"/>
              <w:ind w:left="463" w:hanging="360"/>
              <w:rPr>
                <w:sz w:val="20"/>
              </w:rPr>
            </w:pPr>
            <w:r w:rsidRPr="00634888">
              <w:rPr>
                <w:sz w:val="20"/>
              </w:rPr>
              <w:t>если суть проблемы не ясна из предыдущего пункта изучить содержимое логов standard-loader и query-execution-core на предмет наличия ошибок.</w:t>
            </w:r>
          </w:p>
        </w:tc>
      </w:tr>
      <w:tr w:rsidR="00AE60A9" w:rsidRPr="0006329E" w14:paraId="04B3DD4F" w14:textId="77777777" w:rsidTr="00634888">
        <w:tc>
          <w:tcPr>
            <w:tcW w:w="193" w:type="pct"/>
          </w:tcPr>
          <w:p w14:paraId="0DFE97D0" w14:textId="77777777" w:rsidR="00AE60A9" w:rsidRPr="00634888" w:rsidRDefault="00AE60A9" w:rsidP="00634888">
            <w:pPr>
              <w:spacing w:after="0" w:line="276" w:lineRule="auto"/>
            </w:pPr>
            <w:r w:rsidRPr="00634888">
              <w:t>302</w:t>
            </w:r>
          </w:p>
        </w:tc>
        <w:tc>
          <w:tcPr>
            <w:tcW w:w="542" w:type="pct"/>
          </w:tcPr>
          <w:p w14:paraId="7B12BDA2" w14:textId="77777777" w:rsidR="00AE60A9" w:rsidRPr="00634888" w:rsidRDefault="00AE60A9" w:rsidP="00634888">
            <w:pPr>
              <w:spacing w:after="0" w:line="276" w:lineRule="auto"/>
            </w:pPr>
            <w:r w:rsidRPr="00634888">
              <w:t>7</w:t>
            </w:r>
          </w:p>
        </w:tc>
        <w:tc>
          <w:tcPr>
            <w:tcW w:w="711" w:type="pct"/>
          </w:tcPr>
          <w:p w14:paraId="1901DD1A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Ошибка контроля</w:t>
            </w:r>
          </w:p>
        </w:tc>
        <w:tc>
          <w:tcPr>
            <w:tcW w:w="1390" w:type="pct"/>
          </w:tcPr>
          <w:p w14:paraId="778BDBA0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Ошибки ФЛК, файл не загружен</w:t>
            </w:r>
          </w:p>
        </w:tc>
        <w:tc>
          <w:tcPr>
            <w:tcW w:w="713" w:type="pct"/>
          </w:tcPr>
          <w:p w14:paraId="4B757745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Да</w:t>
            </w:r>
          </w:p>
        </w:tc>
        <w:tc>
          <w:tcPr>
            <w:tcW w:w="1451" w:type="pct"/>
          </w:tcPr>
          <w:p w14:paraId="746D6C81" w14:textId="77777777" w:rsidR="00AE60A9" w:rsidRPr="00634888" w:rsidRDefault="00AE60A9" w:rsidP="00634888">
            <w:pPr>
              <w:spacing w:after="0" w:line="276" w:lineRule="auto"/>
            </w:pPr>
            <w:r w:rsidRPr="00634888">
              <w:t xml:space="preserve">В процессе ФЛК выявлены ошибки, необходимо запросить отчет ФЛК, обратившись к standard-loader c компонентом ФЛК запросом </w:t>
            </w:r>
            <w:r w:rsidRPr="00634888">
              <w:rPr>
                <w:rFonts w:ascii="Consolas" w:eastAsia="MS Gothic"/>
                <w:noProof/>
                <w:color w:val="E74C3C"/>
              </w:rPr>
              <w:t xml:space="preserve">GET </w:t>
            </w:r>
            <w:r w:rsidRPr="00634888">
              <w:rPr>
                <w:rFonts w:ascii="Consolas" w:eastAsia="MS Gothic"/>
                <w:noProof/>
                <w:color w:val="E74C3C"/>
              </w:rPr>
              <w:lastRenderedPageBreak/>
              <w:t>api/v3/requests/{session_id}/report/</w:t>
            </w:r>
            <w:r w:rsidRPr="00634888">
              <w:t>.</w:t>
            </w:r>
          </w:p>
          <w:p w14:paraId="24E873EC" w14:textId="77777777" w:rsidR="00AE60A9" w:rsidRPr="00634888" w:rsidRDefault="00AE60A9" w:rsidP="00634888">
            <w:pPr>
              <w:spacing w:after="0" w:line="276" w:lineRule="auto"/>
            </w:pPr>
            <w:r w:rsidRPr="00634888">
              <w:t>Далее проанализировать и устранить выявленные недочеты в загружаемых данных или скорректировать проверки ФЛК.</w:t>
            </w:r>
          </w:p>
        </w:tc>
      </w:tr>
    </w:tbl>
    <w:p w14:paraId="49DBE33A" w14:textId="77777777" w:rsidR="006E5AEC" w:rsidRDefault="006E5AEC" w:rsidP="006E5AEC">
      <w:pPr>
        <w:rPr>
          <w:lang w:val="ru-RU"/>
        </w:rPr>
      </w:pPr>
    </w:p>
    <w:p w14:paraId="13A9147F" w14:textId="77777777" w:rsidR="006E5AEC" w:rsidRPr="006E5AEC" w:rsidRDefault="006E5AEC" w:rsidP="006E5AEC">
      <w:pPr>
        <w:rPr>
          <w:lang w:val="ru-RU"/>
        </w:rPr>
      </w:pPr>
    </w:p>
    <w:p w14:paraId="5883F93E" w14:textId="77777777" w:rsidR="006E5AEC" w:rsidRDefault="006E5AEC">
      <w:pPr>
        <w:pStyle w:val="TableBottomMargin"/>
        <w:rPr>
          <w:lang w:val="ru-RU"/>
        </w:rPr>
        <w:sectPr w:rsidR="006E5AEC" w:rsidSect="006E5AEC">
          <w:pgSz w:w="16840" w:h="11900" w:orient="landscape"/>
          <w:pgMar w:top="1531" w:right="709" w:bottom="709" w:left="1559" w:header="851" w:footer="992" w:gutter="0"/>
          <w:cols w:space="425"/>
          <w:titlePg/>
          <w:docGrid w:linePitch="400"/>
        </w:sectPr>
      </w:pPr>
    </w:p>
    <w:p w14:paraId="59FDA6B3" w14:textId="77777777" w:rsidR="006677A6" w:rsidRPr="004F164F" w:rsidRDefault="004F164F">
      <w:pPr>
        <w:pStyle w:val="6"/>
        <w:rPr>
          <w:lang w:val="ru-RU"/>
        </w:rPr>
      </w:pPr>
      <w:bookmarkStart w:id="411" w:name="_4563153e5dca1f6838987e4cf84cee23"/>
      <w:bookmarkStart w:id="412" w:name="_990f7b81badfdc3cc381ab6042a77448"/>
      <w:bookmarkEnd w:id="405"/>
      <w:bookmarkEnd w:id="406"/>
      <w:bookmarkEnd w:id="409"/>
      <w:bookmarkEnd w:id="410"/>
      <w:r w:rsidRPr="004F164F">
        <w:rPr>
          <w:lang w:val="ru-RU"/>
        </w:rPr>
        <w:lastRenderedPageBreak/>
        <w:t>2.3.6.3.1.3 Форматно-догический контроль</w:t>
      </w:r>
    </w:p>
    <w:p w14:paraId="72F0FF6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Для включения ФЛК пользователю необходимо:</w:t>
      </w:r>
    </w:p>
    <w:p w14:paraId="2284406F" w14:textId="2C04F5F5" w:rsidR="006677A6" w:rsidRPr="004F164F" w:rsidRDefault="004F164F" w:rsidP="006E5AEC">
      <w:pPr>
        <w:pStyle w:val="a"/>
        <w:rPr>
          <w:lang w:val="ru-RU"/>
        </w:rPr>
      </w:pPr>
      <w:r w:rsidRPr="004F164F">
        <w:rPr>
          <w:lang w:val="ru-RU"/>
        </w:rPr>
        <w:t>настроить режим ФЛК в конфигурации модуля (</w:t>
      </w:r>
      <w:hyperlink w:anchor="_9c71394a65c82b5d02ee30914534fd98">
        <w:r w:rsidRPr="004F164F">
          <w:rPr>
            <w:rStyle w:val="ad"/>
            <w:lang w:val="ru-RU"/>
          </w:rPr>
          <w:t>Раздел 2.2.7.1.1</w:t>
        </w:r>
      </w:hyperlink>
      <w:r w:rsidRPr="004F164F">
        <w:rPr>
          <w:lang w:val="ru-RU"/>
        </w:rPr>
        <w:t>):</w:t>
      </w:r>
    </w:p>
    <w:p w14:paraId="46A8A695" w14:textId="77777777" w:rsidR="006677A6" w:rsidRDefault="004F164F" w:rsidP="006E5AEC">
      <w:pPr>
        <w:pStyle w:val="2"/>
        <w:ind w:left="1276" w:hanging="556"/>
      </w:pPr>
      <w:r>
        <w:t>указать flk: enabled = true;</w:t>
      </w:r>
    </w:p>
    <w:p w14:paraId="4F0B8E2D" w14:textId="77777777" w:rsidR="006677A6" w:rsidRDefault="004F164F" w:rsidP="006E5AEC">
      <w:pPr>
        <w:pStyle w:val="2"/>
        <w:ind w:left="1276" w:hanging="556"/>
      </w:pPr>
      <w:r>
        <w:t>задать manager → flk → mode;</w:t>
      </w:r>
    </w:p>
    <w:p w14:paraId="095A2B58" w14:textId="555C7944" w:rsidR="006677A6" w:rsidRPr="004F164F" w:rsidRDefault="004F164F" w:rsidP="006E5AEC">
      <w:pPr>
        <w:pStyle w:val="a"/>
        <w:rPr>
          <w:lang w:val="ru-RU"/>
        </w:rPr>
      </w:pPr>
      <w:r w:rsidRPr="004F164F">
        <w:rPr>
          <w:lang w:val="ru-RU"/>
        </w:rPr>
        <w:t>добавить правила ФЛК (</w:t>
      </w:r>
      <w:r>
        <w:t>FLKCondition</w:t>
      </w:r>
      <w:r w:rsidRPr="004F164F">
        <w:rPr>
          <w:lang w:val="ru-RU"/>
        </w:rPr>
        <w:t xml:space="preserve">) для целевой Витрины и таблицы при помощи </w:t>
      </w:r>
      <w:r>
        <w:t>API</w:t>
      </w:r>
      <w:r w:rsidRPr="004F164F">
        <w:rPr>
          <w:lang w:val="ru-RU"/>
        </w:rPr>
        <w:t xml:space="preserve"> Стандартного загрузчика (</w:t>
      </w:r>
      <w:hyperlink w:anchor="_053040a6db61b623a479c394878af96c">
        <w:r w:rsidRPr="004F164F">
          <w:rPr>
            <w:rStyle w:val="ad"/>
            <w:lang w:val="ru-RU"/>
          </w:rPr>
          <w:t>Раздел 2.3.6.5</w:t>
        </w:r>
      </w:hyperlink>
      <w:r w:rsidRPr="004F164F">
        <w:rPr>
          <w:lang w:val="ru-RU"/>
        </w:rPr>
        <w:t>).</w:t>
      </w:r>
    </w:p>
    <w:p w14:paraId="633D7E0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Правила ФЛК задаются в разрезе целевой Витрины и таблицы, для которых можно задать следующие проверки:</w:t>
      </w:r>
    </w:p>
    <w:p w14:paraId="491888B7" w14:textId="77777777" w:rsidR="006677A6" w:rsidRDefault="004F164F" w:rsidP="006E5AEC">
      <w:pPr>
        <w:pStyle w:val="a"/>
      </w:pPr>
      <w:r>
        <w:t>проверка уникальности полей:</w:t>
      </w:r>
    </w:p>
    <w:p w14:paraId="4D41BAD5" w14:textId="77777777" w:rsidR="006677A6" w:rsidRPr="004F164F" w:rsidRDefault="004F164F" w:rsidP="006E5AEC">
      <w:pPr>
        <w:pStyle w:val="2"/>
        <w:ind w:left="1276"/>
        <w:rPr>
          <w:lang w:val="ru-RU"/>
        </w:rPr>
      </w:pPr>
      <w:r w:rsidRPr="004F164F">
        <w:rPr>
          <w:lang w:val="ru-RU"/>
        </w:rPr>
        <w:t>по сочетанию атрибутов (для комплексных ключей);</w:t>
      </w:r>
    </w:p>
    <w:p w14:paraId="6DA95BDC" w14:textId="77777777" w:rsidR="006677A6" w:rsidRDefault="004F164F" w:rsidP="006E5AEC">
      <w:pPr>
        <w:pStyle w:val="2"/>
        <w:ind w:left="1276"/>
      </w:pPr>
      <w:r>
        <w:t>по заданному атрибуту;</w:t>
      </w:r>
    </w:p>
    <w:p w14:paraId="15360900" w14:textId="77777777" w:rsidR="006677A6" w:rsidRPr="006E5AEC" w:rsidRDefault="004F164F" w:rsidP="006E5AEC">
      <w:pPr>
        <w:pStyle w:val="a"/>
      </w:pPr>
      <w:r w:rsidRPr="006E5AEC">
        <w:t>сравнение значения с константой;</w:t>
      </w:r>
    </w:p>
    <w:p w14:paraId="55040510" w14:textId="77777777" w:rsidR="006677A6" w:rsidRDefault="004F164F" w:rsidP="006E5AEC">
      <w:pPr>
        <w:pStyle w:val="a"/>
      </w:pPr>
      <w:r w:rsidRPr="006E5AEC">
        <w:t>соответствие</w:t>
      </w:r>
      <w:r>
        <w:t xml:space="preserve"> регулярному выражению.</w:t>
      </w:r>
    </w:p>
    <w:p w14:paraId="16431C4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Для одного поля возможно создать не более одной проверки одного типа, при этом у каждого поля может быть несколько проверок разных типов.</w:t>
      </w:r>
    </w:p>
    <w:p w14:paraId="27A0344C" w14:textId="77777777" w:rsidR="006677A6" w:rsidRPr="004F164F" w:rsidRDefault="004F164F">
      <w:pPr>
        <w:pStyle w:val="7"/>
        <w:rPr>
          <w:lang w:val="ru-RU"/>
        </w:rPr>
      </w:pPr>
      <w:bookmarkStart w:id="413" w:name="_4328f301dd94ae90ee521ceeea8e4f90"/>
      <w:bookmarkStart w:id="414" w:name="_f3449586e7a0ad5694953ba27ad82bf3"/>
      <w:r w:rsidRPr="004F164F">
        <w:rPr>
          <w:lang w:val="ru-RU"/>
        </w:rPr>
        <w:t>2.3.6.3.1.3.1 Режимы ФЛК</w:t>
      </w:r>
    </w:p>
    <w:p w14:paraId="4803080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настройки </w:t>
      </w:r>
      <w:r>
        <w:rPr>
          <w:rFonts w:ascii="Consolas" w:eastAsia="MS Gothic"/>
          <w:noProof/>
          <w:color w:val="E74C3C"/>
          <w:sz w:val="20"/>
          <w:szCs w:val="20"/>
        </w:rPr>
        <w:t>mode</w:t>
      </w:r>
      <w:r w:rsidRPr="004F164F">
        <w:rPr>
          <w:lang w:val="ru-RU"/>
        </w:rPr>
        <w:t xml:space="preserve"> реализованы режимы:</w:t>
      </w:r>
    </w:p>
    <w:p w14:paraId="3758964B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skip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string</w:t>
      </w:r>
      <w:r w:rsidRPr="004F164F">
        <w:rPr>
          <w:lang w:val="ru-RU"/>
        </w:rPr>
        <w:t xml:space="preserve"> - пропускаются строки не прошедшие ФЛК;</w:t>
      </w:r>
    </w:p>
    <w:p w14:paraId="5C8A7E3B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warning</w:t>
      </w:r>
      <w:r w:rsidRPr="004F164F">
        <w:rPr>
          <w:lang w:val="ru-RU"/>
        </w:rPr>
        <w:t xml:space="preserve"> - строки не прошедшие ФЛК выводятся в лог приложения, а также добавляются в Журнал ФЛК;</w:t>
      </w:r>
    </w:p>
    <w:p w14:paraId="4819861C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skip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4F164F">
        <w:rPr>
          <w:lang w:val="ru-RU"/>
        </w:rPr>
        <w:t xml:space="preserve"> - Сеанс загрузки отменяется если найдена хотя бы одна строка не прошедшая ФЛК, при этом ФЛК с формированием Журнала проводится для всего объема данных;</w:t>
      </w:r>
    </w:p>
    <w:p w14:paraId="163AB07F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skip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first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error</w:t>
      </w:r>
      <w:r w:rsidRPr="004F164F">
        <w:rPr>
          <w:lang w:val="ru-RU"/>
        </w:rPr>
        <w:t xml:space="preserve"> - Сеанс загрузки отменяется если найдена хотя бы одна строка не прошедшая ФЛК, при этом ФЛК с формированием Журнала завершаются на первой встреченной ошибке;</w:t>
      </w:r>
    </w:p>
    <w:p w14:paraId="6491C72F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skip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string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except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last</w:t>
      </w:r>
      <w:r w:rsidRPr="004F164F">
        <w:rPr>
          <w:lang w:val="ru-RU"/>
        </w:rPr>
        <w:t xml:space="preserve"> - пропускаются строки не прошедшие ФЛК по уникальности кроме последней.</w:t>
      </w:r>
    </w:p>
    <w:p w14:paraId="4793481D" w14:textId="77777777" w:rsidR="006677A6" w:rsidRPr="004F164F" w:rsidRDefault="004F164F">
      <w:pPr>
        <w:pStyle w:val="7"/>
        <w:rPr>
          <w:lang w:val="ru-RU"/>
        </w:rPr>
      </w:pPr>
      <w:bookmarkStart w:id="415" w:name="_2759cf192a5cdf60f73d30ff9982c4a9"/>
      <w:bookmarkEnd w:id="413"/>
      <w:bookmarkEnd w:id="414"/>
      <w:r w:rsidRPr="004F164F">
        <w:rPr>
          <w:lang w:val="ru-RU"/>
        </w:rPr>
        <w:t>2.3.6.3.1.3.2 Проверка уникальности по одному или по сочетанию полей</w:t>
      </w:r>
    </w:p>
    <w:p w14:paraId="78426BE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запроса для проверки уникальности по группе файлов:</w:t>
      </w:r>
    </w:p>
    <w:p w14:paraId="27328849" w14:textId="77777777" w:rsidR="006677A6" w:rsidRDefault="004F164F">
      <w:pPr>
        <w:pStyle w:val="LiteralBlock"/>
        <w:keepLines/>
        <w:shd w:val="clear" w:color="auto" w:fill="EEFFCC"/>
      </w:pPr>
      <w:r>
        <w:t>fields</w:t>
      </w:r>
      <w:r w:rsidRPr="004F164F">
        <w:rPr>
          <w:lang w:val="ru-RU"/>
        </w:rPr>
        <w:t>:</w:t>
      </w:r>
      <w:r w:rsidRPr="004F164F">
        <w:rPr>
          <w:lang w:val="ru-RU"/>
        </w:rPr>
        <w:br/>
      </w:r>
      <w:r w:rsidRPr="004F164F">
        <w:rPr>
          <w:color w:val="666666"/>
          <w:lang w:val="ru-RU"/>
        </w:rPr>
        <w:t>--</w:t>
      </w:r>
      <w:r w:rsidRPr="004F164F">
        <w:rPr>
          <w:lang w:val="ru-RU"/>
        </w:rPr>
        <w:t>проверка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уникальности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одному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полю</w:t>
      </w:r>
      <w:r w:rsidRPr="004F164F">
        <w:rPr>
          <w:lang w:val="ru-RU"/>
        </w:rPr>
        <w:br/>
        <w:t xml:space="preserve">  </w:t>
      </w:r>
      <w:r>
        <w:t>snils:</w:t>
      </w:r>
      <w:r>
        <w:br/>
        <w:t xml:space="preserve">    uniq: true</w:t>
      </w:r>
      <w:r>
        <w:br/>
      </w:r>
      <w:r>
        <w:rPr>
          <w:color w:val="666666"/>
        </w:rPr>
        <w:t>--</w:t>
      </w:r>
      <w:r>
        <w:t>проверка</w:t>
      </w:r>
      <w:r>
        <w:t xml:space="preserve"> </w:t>
      </w:r>
      <w:r>
        <w:t>по</w:t>
      </w:r>
      <w:r>
        <w:t xml:space="preserve"> </w:t>
      </w:r>
      <w:r>
        <w:t>сочетанию</w:t>
      </w:r>
      <w:r>
        <w:t xml:space="preserve"> </w:t>
      </w:r>
      <w:r>
        <w:t>полей</w:t>
      </w:r>
      <w:r>
        <w:br/>
        <w:t xml:space="preserve">  </w:t>
      </w:r>
      <w:r>
        <w:rPr>
          <w:color w:val="007020"/>
        </w:rPr>
        <w:t>id</w:t>
      </w:r>
      <w:r>
        <w:t>:</w:t>
      </w:r>
      <w:r>
        <w:br/>
        <w:t xml:space="preserve">    uniq: true</w:t>
      </w:r>
      <w:r>
        <w:br/>
        <w:t xml:space="preserve">    uniq</w:t>
      </w:r>
      <w:r>
        <w:rPr>
          <w:color w:val="666666"/>
        </w:rPr>
        <w:t>-</w:t>
      </w:r>
      <w:r>
        <w:rPr>
          <w:b/>
          <w:color w:val="007020"/>
        </w:rPr>
        <w:t>with</w:t>
      </w:r>
      <w:r>
        <w:t>: [</w:t>
      </w:r>
      <w:r>
        <w:rPr>
          <w:color w:val="007020"/>
        </w:rPr>
        <w:t>type</w:t>
      </w:r>
      <w:r>
        <w:t>,region]</w:t>
      </w:r>
    </w:p>
    <w:p w14:paraId="58A32CAA" w14:textId="77777777" w:rsidR="006677A6" w:rsidRPr="004F164F" w:rsidRDefault="004F164F">
      <w:pPr>
        <w:pStyle w:val="7"/>
        <w:rPr>
          <w:lang w:val="ru-RU"/>
        </w:rPr>
      </w:pPr>
      <w:bookmarkStart w:id="416" w:name="_25f5932189a57208b503f9411ea75b2d"/>
      <w:bookmarkEnd w:id="415"/>
      <w:r w:rsidRPr="004F164F">
        <w:rPr>
          <w:lang w:val="ru-RU"/>
        </w:rPr>
        <w:t>2.3.6.3.1.3.3 Проверка сравнения значения с константой</w:t>
      </w:r>
    </w:p>
    <w:p w14:paraId="06F54EE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Проверка осуществляется для значений каждого поля в соответствии с заданным правилом, которое включает в себя проверку сравнения с константой (&gt;, &lt;, &gt;=, &lt;=, =, !=).</w:t>
      </w:r>
    </w:p>
    <w:p w14:paraId="0BE1936C" w14:textId="77777777" w:rsidR="006677A6" w:rsidRPr="004F164F" w:rsidRDefault="004F164F">
      <w:pPr>
        <w:pStyle w:val="LiteralBlock"/>
        <w:keepLines/>
        <w:shd w:val="clear" w:color="auto" w:fill="EEFFCC"/>
        <w:rPr>
          <w:lang w:val="ru-RU"/>
        </w:rPr>
      </w:pPr>
      <w:r>
        <w:lastRenderedPageBreak/>
        <w:t>fields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условие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или</w:t>
      </w:r>
      <w:r w:rsidRPr="004F164F">
        <w:rPr>
          <w:lang w:val="ru-RU"/>
        </w:rPr>
        <w:br/>
        <w:t xml:space="preserve">  </w:t>
      </w:r>
      <w:r>
        <w:rPr>
          <w:color w:val="007020"/>
        </w:rPr>
        <w:t>type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  </w:t>
      </w:r>
      <w:r>
        <w:rPr>
          <w:b/>
          <w:color w:val="007020"/>
        </w:rPr>
        <w:t>in</w:t>
      </w:r>
      <w:r w:rsidRPr="004F164F">
        <w:rPr>
          <w:lang w:val="ru-RU"/>
        </w:rPr>
        <w:t>: [</w:t>
      </w:r>
      <w:r w:rsidRPr="004F164F">
        <w:rPr>
          <w:color w:val="4070A0"/>
          <w:lang w:val="ru-RU"/>
        </w:rPr>
        <w:t>"1"</w:t>
      </w:r>
      <w:r w:rsidRPr="004F164F">
        <w:rPr>
          <w:lang w:val="ru-RU"/>
        </w:rPr>
        <w:t>,</w:t>
      </w:r>
      <w:r w:rsidRPr="004F164F">
        <w:rPr>
          <w:color w:val="4070A0"/>
          <w:lang w:val="ru-RU"/>
        </w:rPr>
        <w:t>"2"</w:t>
      </w:r>
      <w:r w:rsidRPr="004F164F">
        <w:rPr>
          <w:lang w:val="ru-RU"/>
        </w:rPr>
        <w:t>,</w:t>
      </w:r>
      <w:r w:rsidRPr="004F164F">
        <w:rPr>
          <w:color w:val="4070A0"/>
          <w:lang w:val="ru-RU"/>
        </w:rPr>
        <w:t>"3"</w:t>
      </w:r>
      <w:r w:rsidRPr="004F164F">
        <w:rPr>
          <w:lang w:val="ru-RU"/>
        </w:rPr>
        <w:t>]</w:t>
      </w:r>
      <w:r w:rsidRPr="004F164F">
        <w:rPr>
          <w:lang w:val="ru-RU"/>
        </w:rPr>
        <w:br/>
        <w:t xml:space="preserve">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условие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больше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и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меньше</w:t>
      </w:r>
      <w:r w:rsidRPr="004F164F">
        <w:rPr>
          <w:lang w:val="ru-RU"/>
        </w:rPr>
        <w:br/>
        <w:t xml:space="preserve">  </w:t>
      </w:r>
      <w:r>
        <w:t>age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  </w:t>
      </w:r>
      <w:r w:rsidRPr="004F164F">
        <w:rPr>
          <w:color w:val="4070A0"/>
          <w:lang w:val="ru-RU"/>
        </w:rPr>
        <w:t>"&gt;"</w:t>
      </w:r>
      <w:r w:rsidRPr="004F164F">
        <w:rPr>
          <w:lang w:val="ru-RU"/>
        </w:rPr>
        <w:t xml:space="preserve">: </w:t>
      </w:r>
      <w:r w:rsidRPr="004F164F">
        <w:rPr>
          <w:color w:val="208050"/>
          <w:lang w:val="ru-RU"/>
        </w:rPr>
        <w:t>6</w:t>
      </w:r>
      <w:r w:rsidRPr="004F164F">
        <w:rPr>
          <w:lang w:val="ru-RU"/>
        </w:rPr>
        <w:br/>
        <w:t xml:space="preserve">    </w:t>
      </w:r>
      <w:r w:rsidRPr="004F164F">
        <w:rPr>
          <w:color w:val="4070A0"/>
          <w:lang w:val="ru-RU"/>
        </w:rPr>
        <w:t>"&lt;"</w:t>
      </w:r>
      <w:r w:rsidRPr="004F164F">
        <w:rPr>
          <w:lang w:val="ru-RU"/>
        </w:rPr>
        <w:t xml:space="preserve">: </w:t>
      </w:r>
      <w:r w:rsidRPr="004F164F">
        <w:rPr>
          <w:color w:val="208050"/>
          <w:lang w:val="ru-RU"/>
        </w:rPr>
        <w:t>19</w:t>
      </w:r>
      <w:r w:rsidRPr="004F164F">
        <w:rPr>
          <w:lang w:val="ru-RU"/>
        </w:rPr>
        <w:br/>
        <w:t xml:space="preserve">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условие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равенства</w:t>
      </w:r>
      <w:r w:rsidRPr="004F164F">
        <w:rPr>
          <w:lang w:val="ru-RU"/>
        </w:rPr>
        <w:br/>
        <w:t xml:space="preserve">  </w:t>
      </w:r>
      <w:r>
        <w:t>subject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  </w:t>
      </w:r>
      <w:r w:rsidRPr="004F164F">
        <w:rPr>
          <w:color w:val="4070A0"/>
          <w:lang w:val="ru-RU"/>
        </w:rPr>
        <w:t>"="</w:t>
      </w:r>
      <w:r w:rsidRPr="004F164F">
        <w:rPr>
          <w:lang w:val="ru-RU"/>
        </w:rPr>
        <w:t xml:space="preserve">: 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math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br/>
        <w:t xml:space="preserve">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условие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не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равно</w:t>
      </w:r>
      <w:r w:rsidRPr="004F164F">
        <w:rPr>
          <w:lang w:val="ru-RU"/>
        </w:rPr>
        <w:br/>
        <w:t xml:space="preserve">  </w:t>
      </w:r>
      <w:r>
        <w:t>mark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  </w:t>
      </w:r>
      <w:r w:rsidRPr="004F164F">
        <w:rPr>
          <w:color w:val="4070A0"/>
          <w:lang w:val="ru-RU"/>
        </w:rPr>
        <w:t xml:space="preserve">'!=": </w:t>
      </w:r>
      <w:r>
        <w:rPr>
          <w:color w:val="4070A0"/>
        </w:rPr>
        <w:t>null</w:t>
      </w:r>
    </w:p>
    <w:p w14:paraId="67E147FC" w14:textId="77777777" w:rsidR="006677A6" w:rsidRPr="000F54D8" w:rsidRDefault="004F164F">
      <w:pPr>
        <w:pStyle w:val="7"/>
        <w:rPr>
          <w:lang w:val="ru-RU"/>
        </w:rPr>
      </w:pPr>
      <w:bookmarkStart w:id="417" w:name="_933f5757e1620b8ee2f203c3f913e864"/>
      <w:bookmarkEnd w:id="416"/>
      <w:r w:rsidRPr="000F54D8">
        <w:rPr>
          <w:lang w:val="ru-RU"/>
        </w:rPr>
        <w:t>2.3.6.3.1.3.4 Проверка соответствия регулярному выражению</w:t>
      </w:r>
    </w:p>
    <w:p w14:paraId="48937FC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Проверка соответствия регулярному выражению должна выполняется на основе </w:t>
      </w:r>
      <w:r>
        <w:t>Java</w:t>
      </w:r>
      <w:r w:rsidRPr="004F164F">
        <w:rPr>
          <w:lang w:val="ru-RU"/>
        </w:rPr>
        <w:t xml:space="preserve"> </w:t>
      </w:r>
      <w:r>
        <w:t>Util</w:t>
      </w:r>
      <w:r w:rsidRPr="004F164F">
        <w:rPr>
          <w:lang w:val="ru-RU"/>
        </w:rPr>
        <w:t xml:space="preserve"> </w:t>
      </w:r>
      <w:r>
        <w:t>Regexp</w:t>
      </w:r>
      <w:r w:rsidRPr="004F164F">
        <w:rPr>
          <w:lang w:val="ru-RU"/>
        </w:rPr>
        <w:t xml:space="preserve"> (</w:t>
      </w:r>
      <w:hyperlink r:id="rId72">
        <w:r>
          <w:rPr>
            <w:rStyle w:val="ad"/>
          </w:rPr>
          <w:t>https</w:t>
        </w:r>
        <w:r w:rsidRPr="004F164F">
          <w:rPr>
            <w:rStyle w:val="ad"/>
            <w:lang w:val="ru-RU"/>
          </w:rPr>
          <w:t>://</w:t>
        </w:r>
        <w:r>
          <w:rPr>
            <w:rStyle w:val="ad"/>
          </w:rPr>
          <w:t>docs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oracle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com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javase</w:t>
        </w:r>
        <w:r w:rsidRPr="004F164F">
          <w:rPr>
            <w:rStyle w:val="ad"/>
            <w:lang w:val="ru-RU"/>
          </w:rPr>
          <w:t>/7/</w:t>
        </w:r>
        <w:r>
          <w:rPr>
            <w:rStyle w:val="ad"/>
          </w:rPr>
          <w:t>docs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api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java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util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regex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package</w:t>
        </w:r>
        <w:r w:rsidRPr="004F164F">
          <w:rPr>
            <w:rStyle w:val="ad"/>
            <w:lang w:val="ru-RU"/>
          </w:rPr>
          <w:t>-</w:t>
        </w:r>
        <w:r>
          <w:rPr>
            <w:rStyle w:val="ad"/>
          </w:rPr>
          <w:t>summary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html</w:t>
        </w:r>
      </w:hyperlink>
      <w:r w:rsidRPr="004F164F">
        <w:rPr>
          <w:lang w:val="ru-RU"/>
        </w:rPr>
        <w:t>)</w:t>
      </w:r>
    </w:p>
    <w:p w14:paraId="5D994749" w14:textId="77777777" w:rsidR="006677A6" w:rsidRPr="004F164F" w:rsidRDefault="004F164F">
      <w:pPr>
        <w:pStyle w:val="LiteralBlock"/>
        <w:keepLines/>
        <w:shd w:val="clear" w:color="auto" w:fill="EEFFCC"/>
        <w:rPr>
          <w:lang w:val="ru-RU"/>
        </w:rPr>
      </w:pPr>
      <w:r>
        <w:t>fields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</w:t>
      </w:r>
      <w:r>
        <w:t>birthday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</w:t>
      </w:r>
      <w:r w:rsidRPr="004F164F">
        <w:rPr>
          <w:i/>
          <w:color w:val="408090"/>
          <w:lang w:val="ru-RU"/>
        </w:rPr>
        <w:t xml:space="preserve"># </w:t>
      </w:r>
      <w:r w:rsidRPr="004F164F">
        <w:rPr>
          <w:i/>
          <w:color w:val="408090"/>
          <w:lang w:val="ru-RU"/>
        </w:rPr>
        <w:t>ограничение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на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формат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даты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ГГГГ</w:t>
      </w:r>
      <w:r w:rsidRPr="004F164F">
        <w:rPr>
          <w:i/>
          <w:color w:val="408090"/>
          <w:lang w:val="ru-RU"/>
        </w:rPr>
        <w:t>-</w:t>
      </w:r>
      <w:r w:rsidRPr="004F164F">
        <w:rPr>
          <w:i/>
          <w:color w:val="408090"/>
          <w:lang w:val="ru-RU"/>
        </w:rPr>
        <w:t>ММ</w:t>
      </w:r>
      <w:r w:rsidRPr="004F164F">
        <w:rPr>
          <w:i/>
          <w:color w:val="408090"/>
          <w:lang w:val="ru-RU"/>
        </w:rPr>
        <w:t>-</w:t>
      </w:r>
      <w:r w:rsidRPr="004F164F">
        <w:rPr>
          <w:i/>
          <w:color w:val="408090"/>
          <w:lang w:val="ru-RU"/>
        </w:rPr>
        <w:t>ДД</w:t>
      </w:r>
      <w:r w:rsidRPr="004F164F">
        <w:rPr>
          <w:i/>
          <w:color w:val="408090"/>
          <w:lang w:val="ru-RU"/>
        </w:rPr>
        <w:t xml:space="preserve">: 4 </w:t>
      </w:r>
      <w:r w:rsidRPr="004F164F">
        <w:rPr>
          <w:i/>
          <w:color w:val="408090"/>
          <w:lang w:val="ru-RU"/>
        </w:rPr>
        <w:t>цифры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года</w:t>
      </w:r>
      <w:r w:rsidRPr="004F164F">
        <w:rPr>
          <w:i/>
          <w:color w:val="408090"/>
          <w:lang w:val="ru-RU"/>
        </w:rPr>
        <w:t xml:space="preserve">, 2 </w:t>
      </w:r>
      <w:r w:rsidRPr="004F164F">
        <w:rPr>
          <w:i/>
          <w:color w:val="408090"/>
          <w:lang w:val="ru-RU"/>
        </w:rPr>
        <w:t>цифры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месяца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и</w:t>
      </w:r>
      <w:r w:rsidRPr="004F164F">
        <w:rPr>
          <w:i/>
          <w:color w:val="408090"/>
          <w:lang w:val="ru-RU"/>
        </w:rPr>
        <w:t xml:space="preserve"> 2 </w:t>
      </w:r>
      <w:r w:rsidRPr="004F164F">
        <w:rPr>
          <w:i/>
          <w:color w:val="408090"/>
          <w:lang w:val="ru-RU"/>
        </w:rPr>
        <w:t>цифры</w:t>
      </w:r>
      <w:r w:rsidRPr="004F164F">
        <w:rPr>
          <w:i/>
          <w:color w:val="408090"/>
          <w:lang w:val="ru-RU"/>
        </w:rPr>
        <w:t xml:space="preserve"> </w:t>
      </w:r>
      <w:r w:rsidRPr="004F164F">
        <w:rPr>
          <w:i/>
          <w:color w:val="408090"/>
          <w:lang w:val="ru-RU"/>
        </w:rPr>
        <w:t>дня</w:t>
      </w:r>
      <w:r w:rsidRPr="004F164F">
        <w:rPr>
          <w:lang w:val="ru-RU"/>
        </w:rPr>
        <w:br/>
        <w:t xml:space="preserve">    </w:t>
      </w:r>
      <w:r>
        <w:t>match</w:t>
      </w:r>
      <w:r w:rsidRPr="004F164F">
        <w:rPr>
          <w:lang w:val="ru-RU"/>
        </w:rPr>
        <w:t xml:space="preserve">: </w:t>
      </w:r>
      <w:r w:rsidRPr="004F164F">
        <w:rPr>
          <w:color w:val="4070A0"/>
          <w:lang w:val="ru-RU"/>
        </w:rPr>
        <w:t>"(</w:t>
      </w:r>
      <w:r w:rsidRPr="004F164F">
        <w:rPr>
          <w:b/>
          <w:color w:val="4070A0"/>
          <w:lang w:val="ru-RU"/>
        </w:rPr>
        <w:t>\\</w:t>
      </w:r>
      <w:r>
        <w:rPr>
          <w:color w:val="4070A0"/>
        </w:rPr>
        <w:t>d</w:t>
      </w:r>
      <w:r w:rsidRPr="004F164F">
        <w:rPr>
          <w:i/>
          <w:color w:val="70A0D0"/>
          <w:lang w:val="ru-RU"/>
        </w:rPr>
        <w:t>{4}</w:t>
      </w:r>
      <w:r w:rsidRPr="004F164F">
        <w:rPr>
          <w:color w:val="4070A0"/>
          <w:lang w:val="ru-RU"/>
        </w:rPr>
        <w:t>)</w:t>
      </w:r>
      <w:r w:rsidRPr="004F164F">
        <w:rPr>
          <w:b/>
          <w:color w:val="4070A0"/>
          <w:lang w:val="ru-RU"/>
        </w:rPr>
        <w:t>\\</w:t>
      </w:r>
      <w:r w:rsidRPr="004F164F">
        <w:rPr>
          <w:color w:val="4070A0"/>
          <w:lang w:val="ru-RU"/>
        </w:rPr>
        <w:t>-(</w:t>
      </w:r>
      <w:r w:rsidRPr="004F164F">
        <w:rPr>
          <w:b/>
          <w:color w:val="4070A0"/>
          <w:lang w:val="ru-RU"/>
        </w:rPr>
        <w:t>\\</w:t>
      </w:r>
      <w:r>
        <w:rPr>
          <w:color w:val="4070A0"/>
        </w:rPr>
        <w:t>d</w:t>
      </w:r>
      <w:r w:rsidRPr="004F164F">
        <w:rPr>
          <w:i/>
          <w:color w:val="70A0D0"/>
          <w:lang w:val="ru-RU"/>
        </w:rPr>
        <w:t>{2}</w:t>
      </w:r>
      <w:r w:rsidRPr="004F164F">
        <w:rPr>
          <w:color w:val="4070A0"/>
          <w:lang w:val="ru-RU"/>
        </w:rPr>
        <w:t>)</w:t>
      </w:r>
      <w:r w:rsidRPr="004F164F">
        <w:rPr>
          <w:b/>
          <w:color w:val="4070A0"/>
          <w:lang w:val="ru-RU"/>
        </w:rPr>
        <w:t>\\</w:t>
      </w:r>
      <w:r w:rsidRPr="004F164F">
        <w:rPr>
          <w:color w:val="4070A0"/>
          <w:lang w:val="ru-RU"/>
        </w:rPr>
        <w:t>-(</w:t>
      </w:r>
      <w:r w:rsidRPr="004F164F">
        <w:rPr>
          <w:b/>
          <w:color w:val="4070A0"/>
          <w:lang w:val="ru-RU"/>
        </w:rPr>
        <w:t>\\</w:t>
      </w:r>
      <w:r>
        <w:rPr>
          <w:color w:val="4070A0"/>
        </w:rPr>
        <w:t>d</w:t>
      </w:r>
      <w:r w:rsidRPr="004F164F">
        <w:rPr>
          <w:i/>
          <w:color w:val="70A0D0"/>
          <w:lang w:val="ru-RU"/>
        </w:rPr>
        <w:t>{2}</w:t>
      </w:r>
      <w:r w:rsidRPr="004F164F">
        <w:rPr>
          <w:color w:val="4070A0"/>
          <w:lang w:val="ru-RU"/>
        </w:rPr>
        <w:t>)"</w:t>
      </w:r>
    </w:p>
    <w:p w14:paraId="5C50A77D" w14:textId="77777777" w:rsidR="006677A6" w:rsidRPr="004F164F" w:rsidRDefault="004F164F">
      <w:pPr>
        <w:pStyle w:val="6"/>
        <w:rPr>
          <w:lang w:val="ru-RU"/>
        </w:rPr>
      </w:pPr>
      <w:bookmarkStart w:id="418" w:name="_a84192b4d2bce7ba1e92682907e01c0f"/>
      <w:bookmarkStart w:id="419" w:name="_fbb6fa1449e09c2b7d5fe248c6a90eb5"/>
      <w:bookmarkEnd w:id="411"/>
      <w:bookmarkEnd w:id="412"/>
      <w:bookmarkEnd w:id="417"/>
      <w:r w:rsidRPr="004F164F">
        <w:rPr>
          <w:lang w:val="ru-RU"/>
        </w:rPr>
        <w:t>2.3.6.3.1.4 Режим совместимости</w:t>
      </w:r>
    </w:p>
    <w:p w14:paraId="1D365CC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целях облегчения перевода процесса загрузки данных в Витрину с модуля </w:t>
      </w:r>
      <w:r>
        <w:t>Rest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на Стандартный загрузчик реализован режим обратной совместимости.</w:t>
      </w:r>
    </w:p>
    <w:p w14:paraId="4992D7A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Данный режим может быть установлен для </w:t>
      </w:r>
      <w:r>
        <w:t>Reader</w:t>
      </w:r>
      <w:r w:rsidRPr="004F164F">
        <w:rPr>
          <w:lang w:val="ru-RU"/>
        </w:rPr>
        <w:t xml:space="preserve"> с 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flow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type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push</w:t>
      </w:r>
      <w:r w:rsidRPr="004F164F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type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: </w:t>
      </w:r>
      <w:r>
        <w:rPr>
          <w:rFonts w:ascii="Consolas" w:eastAsia="MS Gothic"/>
          <w:noProof/>
          <w:color w:val="E74C3C"/>
          <w:sz w:val="20"/>
          <w:szCs w:val="20"/>
        </w:rPr>
        <w:t>rest</w:t>
      </w:r>
      <w:r w:rsidRPr="004F164F">
        <w:rPr>
          <w:lang w:val="ru-RU"/>
        </w:rPr>
        <w:t xml:space="preserve"> в его настройках.</w:t>
      </w:r>
    </w:p>
    <w:p w14:paraId="2167D778" w14:textId="77777777" w:rsidR="006677A6" w:rsidRDefault="004F164F">
      <w:pPr>
        <w:pStyle w:val="afc"/>
      </w:pPr>
      <w:r>
        <w:t>Режим обратной совместимости позволяет:</w:t>
      </w:r>
    </w:p>
    <w:p w14:paraId="27C1DA1B" w14:textId="77777777" w:rsidR="006677A6" w:rsidRPr="006E5AEC" w:rsidRDefault="004F164F" w:rsidP="006E5AEC">
      <w:pPr>
        <w:pStyle w:val="a"/>
      </w:pPr>
      <w:r w:rsidRPr="006E5AEC">
        <w:t>возращать идентификаторы Сеансов загрузки в формате Rest-uploader (UUID) вместо integer: readers.[].config.use-deprecated-session-id: true;</w:t>
      </w:r>
    </w:p>
    <w:p w14:paraId="52D90A89" w14:textId="77777777" w:rsidR="006677A6" w:rsidRDefault="004F164F" w:rsidP="006E5AEC">
      <w:pPr>
        <w:pStyle w:val="a"/>
      </w:pPr>
      <w:r w:rsidRPr="006E5AEC">
        <w:t>возращать коды статусов Сеансов загрузки в формате Rest-uploader (</w:t>
      </w:r>
      <w:hyperlink w:anchor="_6a453cedc821d24750b1aa795bc55b67">
        <w:r w:rsidRPr="006E5AEC">
          <w:rPr>
            <w:rStyle w:val="ad"/>
            <w:color w:val="auto"/>
            <w:u w:val="none"/>
          </w:rPr>
          <w:t>Таблица 2.40</w:t>
        </w:r>
      </w:hyperlink>
      <w:r w:rsidRPr="006E5AEC">
        <w:t>): настройка</w:t>
      </w:r>
      <w: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readers.[].config.use-deprecated-status-code: true</w:t>
      </w:r>
      <w:r>
        <w:t>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29754958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B76039B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6BE6ED6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38B8E83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Представленные настройки по умолчанию отсутствуют в конфигурационном файле, для включения режима совместимости их нужно явно добавить.</w:t>
            </w:r>
          </w:p>
        </w:tc>
      </w:tr>
    </w:tbl>
    <w:p w14:paraId="152DD8D7" w14:textId="77777777" w:rsidR="006677A6" w:rsidRPr="004F164F" w:rsidRDefault="006677A6">
      <w:pPr>
        <w:pStyle w:val="TableBottomMargin"/>
        <w:rPr>
          <w:lang w:val="ru-RU"/>
        </w:rPr>
      </w:pPr>
    </w:p>
    <w:p w14:paraId="1AE47CE9" w14:textId="77777777" w:rsidR="006677A6" w:rsidRPr="004F164F" w:rsidRDefault="004F164F">
      <w:pPr>
        <w:pStyle w:val="5"/>
        <w:rPr>
          <w:lang w:val="ru-RU"/>
        </w:rPr>
      </w:pPr>
      <w:bookmarkStart w:id="420" w:name="_9f571f9a70d3a87b893355a778e393c4"/>
      <w:bookmarkStart w:id="421" w:name="_8857c9334e00f54032197f546908f464"/>
      <w:bookmarkEnd w:id="397"/>
      <w:bookmarkEnd w:id="398"/>
      <w:bookmarkEnd w:id="418"/>
      <w:bookmarkEnd w:id="419"/>
      <w:r w:rsidRPr="004F164F">
        <w:rPr>
          <w:lang w:val="ru-RU"/>
        </w:rPr>
        <w:t>2.3.6.3.2 Сверка данных</w:t>
      </w:r>
    </w:p>
    <w:p w14:paraId="4A98B11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Стандартный загрузчик позволяет выполнять сверку части или всех данных между Источником и Витриной с точностью до конкретной записи, без остановки текущей загрузки данных и возможностью автоматической корректировкой отличающихся данных.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35007A0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ECE8CE8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1737E85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E56E90F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Функция сверки доступна только для источников с типом </w:t>
            </w:r>
            <w:r>
              <w:t>JDBC</w:t>
            </w:r>
          </w:p>
        </w:tc>
      </w:tr>
    </w:tbl>
    <w:p w14:paraId="56D88600" w14:textId="77777777" w:rsidR="006677A6" w:rsidRPr="004F164F" w:rsidRDefault="006677A6">
      <w:pPr>
        <w:pStyle w:val="TableBottomMargin"/>
        <w:rPr>
          <w:lang w:val="ru-RU"/>
        </w:rPr>
      </w:pPr>
    </w:p>
    <w:p w14:paraId="4B99A3A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инициализации сверки пользователю (с помощью </w:t>
      </w:r>
      <w:r>
        <w:t>API</w:t>
      </w:r>
      <w:r w:rsidRPr="004F164F">
        <w:rPr>
          <w:lang w:val="ru-RU"/>
        </w:rPr>
        <w:t xml:space="preserve"> Стандартного загрузчика (</w:t>
      </w:r>
      <w:hyperlink w:anchor="_053040a6db61b623a479c394878af96c">
        <w:r w:rsidRPr="004F164F">
          <w:rPr>
            <w:rStyle w:val="ad"/>
            <w:lang w:val="ru-RU"/>
          </w:rPr>
          <w:t>Раздел 2.3.6.5</w:t>
        </w:r>
      </w:hyperlink>
      <w:r w:rsidRPr="004F164F">
        <w:rPr>
          <w:lang w:val="ru-RU"/>
        </w:rPr>
        <w:t>) или с помощью прямых запросов к служебной БД (при наличии доступа) необходимо создать следующие объекты:</w:t>
      </w:r>
    </w:p>
    <w:p w14:paraId="602784CC" w14:textId="77777777" w:rsidR="006677A6" w:rsidRDefault="004F164F" w:rsidP="006E5AEC">
      <w:pPr>
        <w:pStyle w:val="a"/>
      </w:pPr>
      <w:r>
        <w:t>Информационные системы:</w:t>
      </w:r>
    </w:p>
    <w:p w14:paraId="671E651E" w14:textId="77777777" w:rsidR="006677A6" w:rsidRDefault="004F164F" w:rsidP="006E5AEC">
      <w:pPr>
        <w:pStyle w:val="2"/>
        <w:ind w:left="1276"/>
      </w:pPr>
      <w:r>
        <w:t>Источника;</w:t>
      </w:r>
    </w:p>
    <w:p w14:paraId="141A1607" w14:textId="77777777" w:rsidR="006677A6" w:rsidRDefault="004F164F" w:rsidP="006E5AEC">
      <w:pPr>
        <w:pStyle w:val="2"/>
        <w:ind w:left="1276"/>
      </w:pPr>
      <w:r>
        <w:t>Витрины данных;</w:t>
      </w:r>
    </w:p>
    <w:p w14:paraId="47CBD41F" w14:textId="77777777" w:rsidR="006677A6" w:rsidRPr="004F164F" w:rsidRDefault="004F164F" w:rsidP="006E5AEC">
      <w:pPr>
        <w:pStyle w:val="a"/>
        <w:ind w:left="1276" w:hanging="360"/>
        <w:rPr>
          <w:lang w:val="ru-RU"/>
        </w:rPr>
      </w:pPr>
      <w:r w:rsidRPr="004F164F">
        <w:rPr>
          <w:lang w:val="ru-RU"/>
        </w:rPr>
        <w:lastRenderedPageBreak/>
        <w:t>Источники (</w:t>
      </w:r>
      <w:r>
        <w:t>source</w:t>
      </w:r>
      <w:r w:rsidRPr="004F164F">
        <w:rPr>
          <w:lang w:val="ru-RU"/>
        </w:rPr>
        <w:t xml:space="preserve">) типа </w:t>
      </w:r>
      <w:r>
        <w:t>JDBC</w:t>
      </w:r>
      <w:r w:rsidRPr="004F164F">
        <w:rPr>
          <w:lang w:val="ru-RU"/>
        </w:rPr>
        <w:t xml:space="preserve"> с привязкой к соответствующим Информационным системам:</w:t>
      </w:r>
    </w:p>
    <w:p w14:paraId="71959156" w14:textId="77777777" w:rsidR="006677A6" w:rsidRPr="004F164F" w:rsidRDefault="004F164F" w:rsidP="00B15F42">
      <w:pPr>
        <w:pStyle w:val="2"/>
        <w:ind w:left="1701"/>
        <w:rPr>
          <w:lang w:val="ru-RU"/>
        </w:rPr>
      </w:pPr>
      <w:r w:rsidRPr="004F164F">
        <w:rPr>
          <w:lang w:val="ru-RU"/>
        </w:rPr>
        <w:t>для подключения к СУБД Источника;</w:t>
      </w:r>
    </w:p>
    <w:p w14:paraId="11F5758C" w14:textId="77777777" w:rsidR="006677A6" w:rsidRPr="004F164F" w:rsidRDefault="004F164F" w:rsidP="00B15F42">
      <w:pPr>
        <w:pStyle w:val="2"/>
        <w:ind w:left="1701"/>
        <w:rPr>
          <w:lang w:val="ru-RU"/>
        </w:rPr>
      </w:pPr>
      <w:r w:rsidRPr="004F164F">
        <w:rPr>
          <w:lang w:val="ru-RU"/>
        </w:rPr>
        <w:t>для подключения к Витрине данных.</w:t>
      </w:r>
    </w:p>
    <w:p w14:paraId="10AB4584" w14:textId="77777777" w:rsidR="006677A6" w:rsidRPr="00B15F42" w:rsidRDefault="004F164F" w:rsidP="006E5AEC">
      <w:pPr>
        <w:pStyle w:val="a"/>
        <w:rPr>
          <w:lang w:val="ru-RU"/>
        </w:rPr>
      </w:pPr>
      <w:r w:rsidRPr="00B15F42">
        <w:rPr>
          <w:lang w:val="ru-RU"/>
        </w:rPr>
        <w:t>Задание на сверку (</w:t>
      </w:r>
      <w:r w:rsidRPr="006E5AEC">
        <w:t>compare</w:t>
      </w:r>
      <w:r w:rsidRPr="00B15F42">
        <w:rPr>
          <w:lang w:val="ru-RU"/>
        </w:rPr>
        <w:t>_</w:t>
      </w:r>
      <w:r w:rsidRPr="006E5AEC">
        <w:t>task</w:t>
      </w:r>
      <w:r w:rsidRPr="00B15F42">
        <w:rPr>
          <w:lang w:val="ru-RU"/>
        </w:rPr>
        <w:t>) со ссылками на созданные Источники.</w:t>
      </w:r>
    </w:p>
    <w:p w14:paraId="1596A1A3" w14:textId="77777777" w:rsidR="006677A6" w:rsidRPr="004F164F" w:rsidRDefault="004F164F" w:rsidP="006E5AEC">
      <w:pPr>
        <w:pStyle w:val="a"/>
        <w:rPr>
          <w:lang w:val="ru-RU"/>
        </w:rPr>
      </w:pPr>
      <w:r w:rsidRPr="000F54D8">
        <w:rPr>
          <w:lang w:val="ru-RU"/>
        </w:rPr>
        <w:t>Расписание</w:t>
      </w:r>
      <w:r w:rsidRPr="004F164F">
        <w:rPr>
          <w:lang w:val="ru-RU"/>
        </w:rPr>
        <w:t xml:space="preserve"> (</w:t>
      </w:r>
      <w:r>
        <w:t>compare</w:t>
      </w:r>
      <w:r w:rsidRPr="004F164F">
        <w:rPr>
          <w:lang w:val="ru-RU"/>
        </w:rPr>
        <w:t>_</w:t>
      </w:r>
      <w:r>
        <w:t>schedule</w:t>
      </w:r>
      <w:r w:rsidRPr="004F164F">
        <w:rPr>
          <w:lang w:val="ru-RU"/>
        </w:rPr>
        <w:t>) срабатывания для созданного Задания на сверку.</w:t>
      </w:r>
    </w:p>
    <w:p w14:paraId="4EC3A50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После создания объектов необходимо развернуть сервисы чтения данных по аналогии с загрузкой данных (</w:t>
      </w:r>
      <w:hyperlink w:anchor="_117b4c2036847a6556cedc049a7482f3">
        <w:r w:rsidRPr="004F164F">
          <w:rPr>
            <w:rStyle w:val="ad"/>
            <w:lang w:val="ru-RU"/>
          </w:rPr>
          <w:t>Раздел 2.3.6.3.1</w:t>
        </w:r>
      </w:hyperlink>
      <w:r w:rsidRPr="004F164F">
        <w:rPr>
          <w:lang w:val="ru-RU"/>
        </w:rPr>
        <w:t>).</w:t>
      </w:r>
    </w:p>
    <w:p w14:paraId="429F144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настроек для сверки данных:</w:t>
      </w:r>
    </w:p>
    <w:p w14:paraId="6BDA9321" w14:textId="77777777" w:rsidR="006677A6" w:rsidRDefault="004F164F">
      <w:pPr>
        <w:pStyle w:val="a"/>
        <w:ind w:left="1154" w:hanging="360"/>
      </w:pPr>
      <w:r>
        <w:t>REST</w:t>
      </w:r>
    </w:p>
    <w:p w14:paraId="3B4B4BEE" w14:textId="19899E89" w:rsidR="006677A6" w:rsidRDefault="004F164F">
      <w:pPr>
        <w:pStyle w:val="LiteralBlock"/>
        <w:shd w:val="clear" w:color="auto" w:fill="EEFFCC"/>
      </w:pP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information</w:t>
      </w:r>
      <w:r>
        <w:rPr>
          <w:color w:val="666666"/>
        </w:rPr>
        <w:t>-</w:t>
      </w:r>
      <w:r>
        <w:t>systems</w:t>
      </w:r>
      <w:r>
        <w:br/>
        <w:t>{</w:t>
      </w:r>
      <w:r>
        <w:br/>
        <w:t xml:space="preserve">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Информационная</w:t>
      </w:r>
      <w:r>
        <w:rPr>
          <w:color w:val="4070A0"/>
        </w:rPr>
        <w:t xml:space="preserve"> </w:t>
      </w:r>
      <w:r>
        <w:rPr>
          <w:color w:val="4070A0"/>
        </w:rPr>
        <w:t>система</w:t>
      </w:r>
      <w:r>
        <w:rPr>
          <w:color w:val="4070A0"/>
        </w:rPr>
        <w:t xml:space="preserve"> </w:t>
      </w:r>
      <w:r>
        <w:rPr>
          <w:color w:val="4070A0"/>
        </w:rPr>
        <w:t>Источника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"original_information_system"</w:t>
      </w:r>
      <w:r>
        <w:br/>
        <w:t>},</w:t>
      </w:r>
      <w:r>
        <w:br/>
        <w:t>{</w:t>
      </w:r>
      <w:r>
        <w:br/>
        <w:t xml:space="preserve">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Информационная</w:t>
      </w:r>
      <w:r>
        <w:rPr>
          <w:color w:val="4070A0"/>
        </w:rPr>
        <w:t xml:space="preserve"> </w:t>
      </w:r>
      <w:r>
        <w:rPr>
          <w:color w:val="4070A0"/>
        </w:rPr>
        <w:t>система</w:t>
      </w:r>
      <w:r>
        <w:rPr>
          <w:color w:val="4070A0"/>
        </w:rPr>
        <w:t xml:space="preserve"> </w:t>
      </w:r>
      <w:r>
        <w:rPr>
          <w:color w:val="4070A0"/>
        </w:rPr>
        <w:t>Витрины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"datamart_information_system"</w:t>
      </w:r>
      <w:r>
        <w:br/>
        <w:t>}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Источников</w:t>
      </w:r>
      <w:r>
        <w:t xml:space="preserve"> </w:t>
      </w:r>
      <w:r>
        <w:t>с</w:t>
      </w:r>
      <w:r>
        <w:t xml:space="preserve"> </w:t>
      </w:r>
      <w:r>
        <w:t>типом</w:t>
      </w:r>
      <w:r>
        <w:t xml:space="preserve"> jdbc</w:t>
      </w:r>
      <w:r>
        <w:rPr>
          <w:color w:val="666666"/>
        </w:rPr>
        <w:t>.</w:t>
      </w:r>
      <w:r>
        <w:t xml:space="preserve"> JSON</w:t>
      </w:r>
      <w:r>
        <w:rPr>
          <w:color w:val="666666"/>
        </w:rPr>
        <w:t>-</w:t>
      </w:r>
      <w:r>
        <w:t>объект</w:t>
      </w:r>
      <w:r>
        <w:t xml:space="preserve"> </w:t>
      </w:r>
      <w:r>
        <w:t>в</w:t>
      </w:r>
      <w:r>
        <w:t xml:space="preserve"> </w:t>
      </w:r>
      <w:r>
        <w:t>поле</w:t>
      </w:r>
      <w:r>
        <w:t xml:space="preserve"> source_connect </w:t>
      </w:r>
      <w:r>
        <w:t>должен</w:t>
      </w:r>
      <w:r>
        <w:t xml:space="preserve"> </w:t>
      </w:r>
      <w:r>
        <w:t>передаваться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строки</w:t>
      </w:r>
      <w:r>
        <w:t>,</w:t>
      </w:r>
      <w:r>
        <w:br/>
      </w:r>
      <w:r>
        <w:rPr>
          <w:color w:val="666666"/>
        </w:rPr>
        <w:t>--</w:t>
      </w:r>
      <w:r>
        <w:t xml:space="preserve"> </w:t>
      </w:r>
      <w:r>
        <w:t>для</w:t>
      </w:r>
      <w:r>
        <w:t xml:space="preserve"> </w:t>
      </w:r>
      <w:r>
        <w:t>этого</w:t>
      </w:r>
      <w:r>
        <w:t xml:space="preserve"> </w:t>
      </w:r>
      <w:r>
        <w:t>необходимо</w:t>
      </w:r>
      <w:r>
        <w:t xml:space="preserve"> </w:t>
      </w:r>
      <w:r>
        <w:t>добавить</w:t>
      </w:r>
      <w:r>
        <w:t xml:space="preserve"> escape </w:t>
      </w:r>
      <w:r>
        <w:t>символы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sources</w:t>
      </w:r>
      <w:r>
        <w:br/>
        <w:t>{</w:t>
      </w:r>
      <w:r>
        <w:br/>
        <w:t xml:space="preserve">  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Мой</w:t>
      </w:r>
      <w:r>
        <w:rPr>
          <w:color w:val="4070A0"/>
        </w:rPr>
        <w:t xml:space="preserve"> </w:t>
      </w:r>
      <w:r>
        <w:rPr>
          <w:color w:val="4070A0"/>
        </w:rPr>
        <w:t>источник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"is_mnemonic"</w:t>
      </w:r>
      <w:r>
        <w:t xml:space="preserve">: </w:t>
      </w:r>
      <w:r>
        <w:rPr>
          <w:color w:val="4070A0"/>
        </w:rPr>
        <w:t>"original_information_system"</w:t>
      </w:r>
      <w:r>
        <w:t>,</w:t>
      </w:r>
      <w:r>
        <w:br/>
        <w:t xml:space="preserve">    </w:t>
      </w:r>
      <w:r>
        <w:rPr>
          <w:color w:val="4070A0"/>
        </w:rPr>
        <w:t>"type"</w:t>
      </w:r>
      <w:r>
        <w:t xml:space="preserve">: </w:t>
      </w:r>
      <w:r>
        <w:rPr>
          <w:color w:val="4070A0"/>
        </w:rPr>
        <w:t>"jdbc"</w:t>
      </w:r>
      <w:r>
        <w:t>,</w:t>
      </w:r>
      <w:r>
        <w:br/>
        <w:t xml:space="preserve">    </w:t>
      </w:r>
      <w:r>
        <w:rPr>
          <w:color w:val="4070A0"/>
        </w:rPr>
        <w:t>"source_connect"</w:t>
      </w:r>
      <w:r>
        <w:t xml:space="preserve">: </w:t>
      </w:r>
      <w:r>
        <w:rPr>
          <w:color w:val="4070A0"/>
        </w:rPr>
        <w:t>"</w:t>
      </w:r>
      <w:r>
        <w:rPr>
          <w:b/>
          <w:color w:val="4070A0"/>
        </w:rPr>
        <w:t>\n</w:t>
      </w:r>
      <w:r>
        <w:rPr>
          <w:color w:val="4070A0"/>
        </w:rPr>
        <w:t>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 w:rsidR="003D62DF" w:rsidRPr="003D62DF">
        <w:rPr>
          <w:color w:val="4070A0"/>
        </w:rPr>
        <w:t>connect_</w:t>
      </w:r>
      <w:r>
        <w:rPr>
          <w:color w:val="4070A0"/>
        </w:rPr>
        <w:t>jdbc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url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jdbc:postgresql://postgres:5432/test1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user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dtm</w:t>
      </w:r>
      <w:r>
        <w:rPr>
          <w:b/>
          <w:color w:val="4070A0"/>
        </w:rPr>
        <w:t>\"</w:t>
      </w:r>
      <w:r>
        <w:rPr>
          <w:color w:val="4070A0"/>
        </w:rPr>
        <w:t>,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password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dtm</w:t>
      </w:r>
      <w:r>
        <w:rPr>
          <w:b/>
          <w:color w:val="4070A0"/>
        </w:rPr>
        <w:t>\"\n</w:t>
      </w:r>
      <w:r>
        <w:rPr>
          <w:color w:val="4070A0"/>
        </w:rPr>
        <w:t xml:space="preserve"> }</w:t>
      </w:r>
      <w:r>
        <w:rPr>
          <w:b/>
          <w:color w:val="4070A0"/>
        </w:rPr>
        <w:t>\n</w:t>
      </w:r>
      <w:r>
        <w:rPr>
          <w:color w:val="4070A0"/>
        </w:rPr>
        <w:t>}</w:t>
      </w:r>
      <w:r>
        <w:rPr>
          <w:b/>
          <w:color w:val="4070A0"/>
        </w:rPr>
        <w:t>\n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"original_source"</w:t>
      </w:r>
      <w:r>
        <w:br/>
        <w:t>},</w:t>
      </w:r>
      <w:r>
        <w:br/>
        <w:t>{</w:t>
      </w:r>
      <w:r>
        <w:br/>
        <w:t xml:space="preserve">  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Источник</w:t>
      </w:r>
      <w:r>
        <w:rPr>
          <w:color w:val="4070A0"/>
        </w:rPr>
        <w:t xml:space="preserve"> </w:t>
      </w:r>
      <w:r>
        <w:rPr>
          <w:color w:val="4070A0"/>
        </w:rPr>
        <w:t>Витрина</w:t>
      </w:r>
      <w:r>
        <w:rPr>
          <w:color w:val="4070A0"/>
        </w:rPr>
        <w:t xml:space="preserve"> </w:t>
      </w:r>
      <w:r>
        <w:rPr>
          <w:color w:val="4070A0"/>
        </w:rPr>
        <w:t>данных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"is_mnemonic"</w:t>
      </w:r>
      <w:r>
        <w:t xml:space="preserve">: </w:t>
      </w:r>
      <w:r>
        <w:rPr>
          <w:color w:val="4070A0"/>
        </w:rPr>
        <w:t>"datamart_information_system"</w:t>
      </w:r>
      <w:r>
        <w:t>,</w:t>
      </w:r>
      <w:r>
        <w:br/>
        <w:t xml:space="preserve">    </w:t>
      </w:r>
      <w:r>
        <w:rPr>
          <w:color w:val="4070A0"/>
        </w:rPr>
        <w:t>"type"</w:t>
      </w:r>
      <w:r>
        <w:t xml:space="preserve">: </w:t>
      </w:r>
      <w:r>
        <w:rPr>
          <w:color w:val="4070A0"/>
        </w:rPr>
        <w:t>"jdbc"</w:t>
      </w:r>
      <w:r>
        <w:t>,</w:t>
      </w:r>
      <w:r>
        <w:br/>
        <w:t xml:space="preserve">    </w:t>
      </w:r>
      <w:r>
        <w:rPr>
          <w:color w:val="4070A0"/>
        </w:rPr>
        <w:t>"source_connect"</w:t>
      </w:r>
      <w:r>
        <w:t xml:space="preserve">: </w:t>
      </w:r>
      <w:r>
        <w:rPr>
          <w:color w:val="4070A0"/>
        </w:rPr>
        <w:t>"</w:t>
      </w:r>
      <w:r>
        <w:rPr>
          <w:b/>
          <w:color w:val="4070A0"/>
        </w:rPr>
        <w:t>\n</w:t>
      </w:r>
      <w:r>
        <w:rPr>
          <w:color w:val="4070A0"/>
        </w:rPr>
        <w:t>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 w:rsidR="003D62DF" w:rsidRPr="003D62DF">
        <w:rPr>
          <w:color w:val="4070A0"/>
        </w:rPr>
        <w:t>connect_</w:t>
      </w:r>
      <w:r>
        <w:rPr>
          <w:color w:val="4070A0"/>
        </w:rPr>
        <w:t>jdbc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url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jdbc:prostore://prostore:9090</w:t>
      </w:r>
      <w:r>
        <w:rPr>
          <w:b/>
          <w:color w:val="4070A0"/>
        </w:rPr>
        <w:t>\"\n</w:t>
      </w:r>
      <w:r>
        <w:rPr>
          <w:color w:val="4070A0"/>
        </w:rPr>
        <w:t xml:space="preserve"> }</w:t>
      </w:r>
      <w:r>
        <w:rPr>
          <w:b/>
          <w:color w:val="4070A0"/>
        </w:rPr>
        <w:t>\n</w:t>
      </w:r>
      <w:r>
        <w:rPr>
          <w:color w:val="4070A0"/>
        </w:rPr>
        <w:t>}</w:t>
      </w:r>
      <w:r>
        <w:rPr>
          <w:b/>
          <w:color w:val="4070A0"/>
        </w:rPr>
        <w:t>\n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"datamart_source"</w:t>
      </w:r>
      <w:r>
        <w:br/>
        <w:t>}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Задания</w:t>
      </w:r>
      <w:r>
        <w:t xml:space="preserve"> </w:t>
      </w:r>
      <w:r>
        <w:t>на</w:t>
      </w:r>
      <w:r>
        <w:t xml:space="preserve"> </w:t>
      </w:r>
      <w:r>
        <w:t>сверку</w:t>
      </w:r>
      <w:r>
        <w:rPr>
          <w:color w:val="666666"/>
        </w:rPr>
        <w:t>.</w:t>
      </w:r>
      <w:r>
        <w:t xml:space="preserve"> JSON</w:t>
      </w:r>
      <w:r>
        <w:rPr>
          <w:color w:val="666666"/>
        </w:rPr>
        <w:t>-</w:t>
      </w:r>
      <w:r>
        <w:t>объект</w:t>
      </w:r>
      <w:r>
        <w:t xml:space="preserve"> </w:t>
      </w:r>
      <w:r>
        <w:t>в</w:t>
      </w:r>
      <w:r>
        <w:t xml:space="preserve"> </w:t>
      </w:r>
      <w:r>
        <w:t>полях</w:t>
      </w:r>
      <w:r>
        <w:t xml:space="preserve"> original_request, datamart_request, correction_delete_request, correction_load_request</w:t>
      </w:r>
      <w:r>
        <w:br/>
      </w:r>
      <w:r>
        <w:rPr>
          <w:color w:val="666666"/>
        </w:rPr>
        <w:t>--</w:t>
      </w:r>
      <w:r>
        <w:t xml:space="preserve"> </w:t>
      </w:r>
      <w:r>
        <w:t>должен</w:t>
      </w:r>
      <w:r>
        <w:t xml:space="preserve"> </w:t>
      </w:r>
      <w:r>
        <w:t>передаваться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строки</w:t>
      </w:r>
      <w:r>
        <w:t xml:space="preserve">, </w:t>
      </w:r>
      <w:r>
        <w:t>для</w:t>
      </w:r>
      <w:r>
        <w:t xml:space="preserve"> </w:t>
      </w:r>
      <w:r>
        <w:t>этого</w:t>
      </w:r>
      <w:r>
        <w:t xml:space="preserve"> </w:t>
      </w:r>
      <w:r>
        <w:t>необходимо</w:t>
      </w:r>
      <w:r>
        <w:t xml:space="preserve"> </w:t>
      </w:r>
      <w:r>
        <w:t>добавить</w:t>
      </w:r>
      <w:r>
        <w:t xml:space="preserve"> escape </w:t>
      </w:r>
      <w:r>
        <w:t>символы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compare</w:t>
      </w:r>
      <w:r>
        <w:rPr>
          <w:color w:val="666666"/>
        </w:rPr>
        <w:t>-</w:t>
      </w:r>
      <w:r>
        <w:t>tasks</w:t>
      </w:r>
      <w:r>
        <w:br/>
        <w:t>{</w:t>
      </w:r>
      <w:r>
        <w:br/>
        <w:t xml:space="preserve">    </w:t>
      </w:r>
      <w:r>
        <w:rPr>
          <w:color w:val="4070A0"/>
        </w:rPr>
        <w:t>"original_source_mnemonic"</w:t>
      </w:r>
      <w:r>
        <w:t xml:space="preserve">: </w:t>
      </w:r>
      <w:r>
        <w:rPr>
          <w:color w:val="4070A0"/>
        </w:rPr>
        <w:t>"original_source"</w:t>
      </w:r>
      <w:r>
        <w:t>,</w:t>
      </w:r>
      <w:r>
        <w:br/>
        <w:t xml:space="preserve">    </w:t>
      </w:r>
      <w:r>
        <w:rPr>
          <w:color w:val="4070A0"/>
        </w:rPr>
        <w:t>"datamart_source_mnemonic"</w:t>
      </w:r>
      <w:r>
        <w:t xml:space="preserve">: </w:t>
      </w:r>
      <w:r>
        <w:rPr>
          <w:color w:val="4070A0"/>
        </w:rPr>
        <w:t>"datamart_source"</w:t>
      </w:r>
      <w:r>
        <w:t>,</w:t>
      </w:r>
      <w:r>
        <w:br/>
        <w:t xml:space="preserve">    </w:t>
      </w:r>
      <w:r>
        <w:rPr>
          <w:color w:val="4070A0"/>
        </w:rPr>
        <w:t>"original_request"</w:t>
      </w:r>
      <w:r>
        <w:t xml:space="preserve">: </w:t>
      </w:r>
      <w:r>
        <w:rPr>
          <w:color w:val="4070A0"/>
        </w:rPr>
        <w:t>"</w:t>
      </w:r>
      <w:r>
        <w:rPr>
          <w:b/>
          <w:color w:val="4070A0"/>
        </w:rPr>
        <w:t>\n</w:t>
      </w:r>
      <w:r>
        <w:rPr>
          <w:color w:val="4070A0"/>
        </w:rPr>
        <w:t>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 w:rsidR="002A6828" w:rsidRPr="002A6828">
        <w:rPr>
          <w:color w:val="4070A0"/>
        </w:rPr>
        <w:t>request_</w:t>
      </w:r>
      <w:r>
        <w:rPr>
          <w:color w:val="4070A0"/>
        </w:rPr>
        <w:t>sql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query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SELECT id::VARCHAR as pk_cortege, ('x'||md5(row(lastname,firstname,patronymic,birthdate)::VARCHAR))::bit(64)::bigint as hash_value FROM standard_loader.students_college_actual WHERE active = true</w:t>
      </w:r>
      <w:r>
        <w:rPr>
          <w:b/>
          <w:color w:val="4070A0"/>
        </w:rPr>
        <w:t>\"\n</w:t>
      </w:r>
      <w:r>
        <w:rPr>
          <w:color w:val="4070A0"/>
        </w:rPr>
        <w:t xml:space="preserve"> }</w:t>
      </w:r>
      <w:r>
        <w:rPr>
          <w:b/>
          <w:color w:val="4070A0"/>
        </w:rPr>
        <w:t>\n</w:t>
      </w:r>
      <w:r>
        <w:rPr>
          <w:color w:val="4070A0"/>
        </w:rPr>
        <w:t>}</w:t>
      </w:r>
      <w:r>
        <w:rPr>
          <w:b/>
          <w:color w:val="4070A0"/>
        </w:rPr>
        <w:t>\n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"datamart_request"</w:t>
      </w:r>
      <w:r>
        <w:t xml:space="preserve">: </w:t>
      </w:r>
      <w:r>
        <w:rPr>
          <w:color w:val="4070A0"/>
        </w:rPr>
        <w:t>"</w:t>
      </w:r>
      <w:r>
        <w:rPr>
          <w:b/>
          <w:color w:val="4070A0"/>
        </w:rPr>
        <w:t>\n</w:t>
      </w:r>
      <w:r>
        <w:rPr>
          <w:color w:val="4070A0"/>
        </w:rPr>
        <w:t>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 w:rsidR="002A6828" w:rsidRPr="002A6828">
        <w:rPr>
          <w:color w:val="4070A0"/>
        </w:rPr>
        <w:t>request_</w:t>
      </w:r>
      <w:r w:rsidRPr="002A6828">
        <w:rPr>
          <w:color w:val="4070A0"/>
        </w:rPr>
        <w:t>sql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query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 xml:space="preserve">SELECT CAST(id AS VARCHAR) as pk_cortege, CHECK_SUM_INT64(ROW(lastname, firstname, patronymic, CAST(birthdate AS VARCHAR))) as hash_value FROM receiver.students_college WHERE active </w:t>
      </w:r>
      <w:r>
        <w:rPr>
          <w:color w:val="4070A0"/>
        </w:rPr>
        <w:lastRenderedPageBreak/>
        <w:t>= true</w:t>
      </w:r>
      <w:r>
        <w:rPr>
          <w:b/>
          <w:color w:val="4070A0"/>
        </w:rPr>
        <w:t>\"\n</w:t>
      </w:r>
      <w:r>
        <w:rPr>
          <w:color w:val="4070A0"/>
        </w:rPr>
        <w:t xml:space="preserve"> }</w:t>
      </w:r>
      <w:r>
        <w:rPr>
          <w:b/>
          <w:color w:val="4070A0"/>
        </w:rPr>
        <w:t>\n</w:t>
      </w:r>
      <w:r>
        <w:rPr>
          <w:color w:val="4070A0"/>
        </w:rPr>
        <w:t>}</w:t>
      </w:r>
      <w:r>
        <w:rPr>
          <w:b/>
          <w:color w:val="4070A0"/>
        </w:rPr>
        <w:t>\n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"target_datamart"</w:t>
      </w:r>
      <w:r>
        <w:t xml:space="preserve">: </w:t>
      </w:r>
      <w:r>
        <w:rPr>
          <w:color w:val="4070A0"/>
        </w:rPr>
        <w:t>"receiver"</w:t>
      </w:r>
      <w:r>
        <w:t>,</w:t>
      </w:r>
      <w:r>
        <w:br/>
        <w:t xml:space="preserve">    </w:t>
      </w:r>
      <w:r>
        <w:rPr>
          <w:color w:val="4070A0"/>
        </w:rPr>
        <w:t>"target_table"</w:t>
      </w:r>
      <w:r>
        <w:t xml:space="preserve">: </w:t>
      </w:r>
      <w:r>
        <w:rPr>
          <w:color w:val="4070A0"/>
        </w:rPr>
        <w:t>"students_college"</w:t>
      </w:r>
      <w:r>
        <w:t>,</w:t>
      </w:r>
      <w:r>
        <w:br/>
        <w:t xml:space="preserve">    </w:t>
      </w:r>
      <w:r>
        <w:rPr>
          <w:color w:val="4070A0"/>
        </w:rPr>
        <w:t>"correction_delete_request"</w:t>
      </w:r>
      <w:r>
        <w:t xml:space="preserve">: </w:t>
      </w:r>
      <w:r>
        <w:rPr>
          <w:color w:val="4070A0"/>
        </w:rPr>
        <w:t>"</w:t>
      </w:r>
      <w:r>
        <w:rPr>
          <w:b/>
          <w:color w:val="4070A0"/>
        </w:rPr>
        <w:t>\n</w:t>
      </w:r>
      <w:r>
        <w:rPr>
          <w:color w:val="4070A0"/>
        </w:rPr>
        <w:t>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 w:rsidR="002A6828" w:rsidRPr="002A6828">
        <w:rPr>
          <w:color w:val="4070A0"/>
        </w:rPr>
        <w:t>request_</w:t>
      </w:r>
      <w:r w:rsidRPr="002A6828">
        <w:rPr>
          <w:color w:val="4070A0"/>
        </w:rPr>
        <w:t>sql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query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 w:rsidRPr="0040368B">
        <w:rPr>
          <w:color w:val="4070A0"/>
        </w:rPr>
        <w:t>\"</w:t>
      </w:r>
      <w:r w:rsidR="0040368B" w:rsidRPr="0040368B">
        <w:rPr>
          <w:color w:val="4070A0"/>
        </w:rPr>
        <w:t xml:space="preserve">SELECT id as pkfield FROM </w:t>
      </w:r>
      <w:r w:rsidR="0040368B">
        <w:rPr>
          <w:color w:val="4070A0"/>
        </w:rPr>
        <w:t xml:space="preserve">receiver.students_college </w:t>
      </w:r>
      <w:r w:rsidR="0040368B" w:rsidRPr="0040368B">
        <w:rPr>
          <w:color w:val="4070A0"/>
        </w:rPr>
        <w:t>WHERE id in(:pk_keys)</w:t>
      </w:r>
      <w:r w:rsidRPr="0040368B">
        <w:rPr>
          <w:color w:val="4070A0"/>
        </w:rPr>
        <w:t>\"\n</w:t>
      </w:r>
      <w:r>
        <w:rPr>
          <w:color w:val="4070A0"/>
        </w:rPr>
        <w:t xml:space="preserve"> }</w:t>
      </w:r>
      <w:r w:rsidRPr="0040368B">
        <w:rPr>
          <w:color w:val="4070A0"/>
        </w:rPr>
        <w:t>\n</w:t>
      </w:r>
      <w:r>
        <w:rPr>
          <w:color w:val="4070A0"/>
        </w:rPr>
        <w:t>}</w:t>
      </w:r>
      <w:r w:rsidRPr="0040368B">
        <w:rPr>
          <w:color w:val="4070A0"/>
        </w:rPr>
        <w:t>\n</w:t>
      </w:r>
      <w:r>
        <w:rPr>
          <w:color w:val="4070A0"/>
        </w:rPr>
        <w:t>"</w:t>
      </w:r>
      <w:r w:rsidRPr="0040368B">
        <w:rPr>
          <w:color w:val="4070A0"/>
        </w:rPr>
        <w:t>,</w:t>
      </w:r>
      <w:r w:rsidRPr="0040368B">
        <w:rPr>
          <w:color w:val="4070A0"/>
        </w:rPr>
        <w:br/>
      </w:r>
      <w:r>
        <w:t xml:space="preserve">    </w:t>
      </w:r>
      <w:r>
        <w:rPr>
          <w:color w:val="4070A0"/>
        </w:rPr>
        <w:t>"correction_load_request"</w:t>
      </w:r>
      <w:r>
        <w:t xml:space="preserve">: </w:t>
      </w:r>
      <w:r>
        <w:rPr>
          <w:color w:val="4070A0"/>
        </w:rPr>
        <w:t>"</w:t>
      </w:r>
      <w:r>
        <w:rPr>
          <w:b/>
          <w:color w:val="4070A0"/>
        </w:rPr>
        <w:t>\n</w:t>
      </w:r>
      <w:r>
        <w:rPr>
          <w:color w:val="4070A0"/>
        </w:rPr>
        <w:t>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 w:rsidR="002A6828" w:rsidRPr="002A6828">
        <w:rPr>
          <w:color w:val="4070A0"/>
        </w:rPr>
        <w:t>request_</w:t>
      </w:r>
      <w:r>
        <w:rPr>
          <w:color w:val="4070A0"/>
        </w:rPr>
        <w:t>sql</w:t>
      </w:r>
      <w:r>
        <w:rPr>
          <w:b/>
          <w:color w:val="4070A0"/>
        </w:rPr>
        <w:t>\"</w:t>
      </w:r>
      <w:r>
        <w:rPr>
          <w:color w:val="4070A0"/>
        </w:rPr>
        <w:t>: {</w:t>
      </w:r>
      <w:r>
        <w:rPr>
          <w:b/>
          <w:color w:val="4070A0"/>
        </w:rPr>
        <w:t>\n</w:t>
      </w:r>
      <w:r>
        <w:rPr>
          <w:color w:val="4070A0"/>
        </w:rPr>
        <w:t xml:space="preserve"> </w:t>
      </w:r>
      <w:r>
        <w:rPr>
          <w:b/>
          <w:color w:val="4070A0"/>
        </w:rPr>
        <w:t>\"</w:t>
      </w:r>
      <w:r>
        <w:rPr>
          <w:color w:val="4070A0"/>
        </w:rPr>
        <w:t>query</w:t>
      </w:r>
      <w:r>
        <w:rPr>
          <w:b/>
          <w:color w:val="4070A0"/>
        </w:rPr>
        <w:t>\"</w:t>
      </w:r>
      <w:r>
        <w:rPr>
          <w:color w:val="4070A0"/>
        </w:rPr>
        <w:t xml:space="preserve">: </w:t>
      </w:r>
      <w:r>
        <w:rPr>
          <w:b/>
          <w:color w:val="4070A0"/>
        </w:rPr>
        <w:t>\"</w:t>
      </w:r>
      <w:r>
        <w:rPr>
          <w:color w:val="4070A0"/>
        </w:rPr>
        <w:t>SELECT * FROM standard_loader.students_college_actual WHERE id in(:pk_keys)</w:t>
      </w:r>
      <w:r>
        <w:rPr>
          <w:b/>
          <w:color w:val="4070A0"/>
        </w:rPr>
        <w:t>\"\n</w:t>
      </w:r>
      <w:r>
        <w:rPr>
          <w:color w:val="4070A0"/>
        </w:rPr>
        <w:t xml:space="preserve"> }</w:t>
      </w:r>
      <w:r>
        <w:rPr>
          <w:b/>
          <w:color w:val="4070A0"/>
        </w:rPr>
        <w:t>\n</w:t>
      </w:r>
      <w:r>
        <w:rPr>
          <w:color w:val="4070A0"/>
        </w:rPr>
        <w:t>}</w:t>
      </w:r>
      <w:r>
        <w:rPr>
          <w:b/>
          <w:color w:val="4070A0"/>
        </w:rPr>
        <w:t>\n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Моя</w:t>
      </w:r>
      <w:r>
        <w:rPr>
          <w:color w:val="4070A0"/>
        </w:rPr>
        <w:t xml:space="preserve"> </w:t>
      </w:r>
      <w:r>
        <w:rPr>
          <w:color w:val="4070A0"/>
        </w:rPr>
        <w:t>сверка</w:t>
      </w:r>
      <w:r>
        <w:rPr>
          <w:color w:val="4070A0"/>
        </w:rPr>
        <w:t>"</w:t>
      </w:r>
      <w:r>
        <w:t>,</w:t>
      </w:r>
      <w:r>
        <w:br/>
        <w:t xml:space="preserve">  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"my_compare"</w:t>
      </w:r>
      <w:r>
        <w:br/>
        <w:t>}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Расписания</w:t>
      </w:r>
      <w:r>
        <w:t xml:space="preserve"> </w:t>
      </w:r>
      <w:r>
        <w:t>сверки</w:t>
      </w:r>
      <w:r>
        <w:br/>
        <w:t xml:space="preserve">POST </w:t>
      </w:r>
      <w:r>
        <w:rPr>
          <w:color w:val="666666"/>
        </w:rPr>
        <w:t>/</w:t>
      </w:r>
      <w:r>
        <w:t>api</w:t>
      </w:r>
      <w:r>
        <w:rPr>
          <w:color w:val="666666"/>
        </w:rPr>
        <w:t>/</w:t>
      </w:r>
      <w:r>
        <w:t>v1</w:t>
      </w:r>
      <w:r>
        <w:rPr>
          <w:color w:val="666666"/>
        </w:rPr>
        <w:t>/</w:t>
      </w:r>
      <w:r>
        <w:t>compare</w:t>
      </w:r>
      <w:r>
        <w:rPr>
          <w:color w:val="666666"/>
        </w:rPr>
        <w:t>-</w:t>
      </w:r>
      <w:r>
        <w:t>schedules</w:t>
      </w:r>
      <w:r>
        <w:br/>
        <w:t>{</w:t>
      </w:r>
      <w:r>
        <w:br/>
        <w:t xml:space="preserve">  </w:t>
      </w:r>
      <w:r>
        <w:rPr>
          <w:color w:val="4070A0"/>
        </w:rPr>
        <w:t>"compare_task_mnemonic"</w:t>
      </w:r>
      <w:r>
        <w:t xml:space="preserve">: </w:t>
      </w:r>
      <w:r>
        <w:rPr>
          <w:color w:val="4070A0"/>
        </w:rPr>
        <w:t>"my_compare"</w:t>
      </w:r>
      <w:r>
        <w:t>,</w:t>
      </w:r>
      <w:r>
        <w:br/>
        <w:t xml:space="preserve">  </w:t>
      </w:r>
      <w:r>
        <w:rPr>
          <w:color w:val="4070A0"/>
        </w:rPr>
        <w:t>"cron"</w:t>
      </w:r>
      <w:r>
        <w:t xml:space="preserve">: </w:t>
      </w:r>
      <w:r>
        <w:rPr>
          <w:color w:val="4070A0"/>
        </w:rPr>
        <w:t>"*/5 * * * * *"</w:t>
      </w:r>
      <w:r>
        <w:t>,</w:t>
      </w:r>
      <w:r>
        <w:br/>
        <w:t xml:space="preserve">  </w:t>
      </w:r>
      <w:r>
        <w:rPr>
          <w:color w:val="4070A0"/>
        </w:rPr>
        <w:t>"description"</w:t>
      </w:r>
      <w:r>
        <w:t xml:space="preserve">: </w:t>
      </w:r>
      <w:r>
        <w:rPr>
          <w:color w:val="4070A0"/>
        </w:rPr>
        <w:t>"</w:t>
      </w:r>
      <w:r>
        <w:rPr>
          <w:color w:val="4070A0"/>
        </w:rPr>
        <w:t>Мое</w:t>
      </w:r>
      <w:r>
        <w:rPr>
          <w:color w:val="4070A0"/>
        </w:rPr>
        <w:t xml:space="preserve"> </w:t>
      </w:r>
      <w:r>
        <w:rPr>
          <w:color w:val="4070A0"/>
        </w:rPr>
        <w:t>расписание</w:t>
      </w:r>
      <w:r>
        <w:rPr>
          <w:color w:val="4070A0"/>
        </w:rPr>
        <w:t xml:space="preserve"> </w:t>
      </w:r>
      <w:r>
        <w:rPr>
          <w:color w:val="4070A0"/>
        </w:rPr>
        <w:t>сверки</w:t>
      </w:r>
      <w:r>
        <w:rPr>
          <w:color w:val="4070A0"/>
        </w:rPr>
        <w:t>"</w:t>
      </w:r>
      <w:r>
        <w:t>,</w:t>
      </w:r>
      <w:r>
        <w:br/>
        <w:t xml:space="preserve">  </w:t>
      </w:r>
      <w:r>
        <w:rPr>
          <w:color w:val="4070A0"/>
        </w:rPr>
        <w:t>"enabled"</w:t>
      </w:r>
      <w:r>
        <w:t>: true,</w:t>
      </w:r>
      <w:r>
        <w:br/>
        <w:t xml:space="preserve">  </w:t>
      </w:r>
      <w:r>
        <w:rPr>
          <w:color w:val="4070A0"/>
        </w:rPr>
        <w:t>"mnemonic"</w:t>
      </w:r>
      <w:r>
        <w:t xml:space="preserve">: </w:t>
      </w:r>
      <w:r>
        <w:rPr>
          <w:color w:val="4070A0"/>
        </w:rPr>
        <w:t>"my_compare_schedule"</w:t>
      </w:r>
      <w:r>
        <w:t>,</w:t>
      </w:r>
      <w:r>
        <w:br/>
        <w:t xml:space="preserve">  </w:t>
      </w:r>
      <w:r>
        <w:rPr>
          <w:color w:val="4070A0"/>
        </w:rPr>
        <w:t>"one_time"</w:t>
      </w:r>
      <w:r>
        <w:t>: false</w:t>
      </w:r>
      <w:r>
        <w:br/>
        <w:t>}</w:t>
      </w:r>
    </w:p>
    <w:p w14:paraId="52ACB583" w14:textId="77777777" w:rsidR="006677A6" w:rsidRDefault="004F164F">
      <w:pPr>
        <w:pStyle w:val="a"/>
        <w:ind w:left="1154" w:hanging="360"/>
      </w:pPr>
      <w:r>
        <w:t>SQL</w:t>
      </w:r>
    </w:p>
    <w:p w14:paraId="46BC4A71" w14:textId="77777777" w:rsidR="006677A6" w:rsidRDefault="004F164F">
      <w:pPr>
        <w:pStyle w:val="LiteralBlock"/>
        <w:shd w:val="clear" w:color="auto" w:fill="EEFFCC"/>
      </w:pP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br/>
        <w:t>insert into persistence</w:t>
      </w:r>
      <w:r>
        <w:rPr>
          <w:color w:val="666666"/>
        </w:rPr>
        <w:t>.</w:t>
      </w:r>
      <w:r>
        <w:t>information_system (mnemonic, description)</w:t>
      </w:r>
      <w:r>
        <w:br/>
        <w:t>values</w:t>
      </w:r>
      <w:r>
        <w:br/>
        <w:t>(</w:t>
      </w:r>
      <w:r>
        <w:rPr>
          <w:color w:val="4070A0"/>
        </w:rPr>
        <w:t>'original_information_system'</w:t>
      </w:r>
      <w:r>
        <w:t>,</w:t>
      </w:r>
      <w:r>
        <w:rPr>
          <w:color w:val="4070A0"/>
        </w:rPr>
        <w:t>'</w:t>
      </w:r>
      <w:r>
        <w:rPr>
          <w:color w:val="4070A0"/>
        </w:rPr>
        <w:t>Информационная</w:t>
      </w:r>
      <w:r>
        <w:rPr>
          <w:color w:val="4070A0"/>
        </w:rPr>
        <w:t xml:space="preserve"> </w:t>
      </w:r>
      <w:r>
        <w:rPr>
          <w:color w:val="4070A0"/>
        </w:rPr>
        <w:t>система</w:t>
      </w:r>
      <w:r>
        <w:rPr>
          <w:color w:val="4070A0"/>
        </w:rPr>
        <w:t xml:space="preserve"> </w:t>
      </w:r>
      <w:r>
        <w:rPr>
          <w:color w:val="4070A0"/>
        </w:rPr>
        <w:t>Источника</w:t>
      </w:r>
      <w:r>
        <w:rPr>
          <w:color w:val="4070A0"/>
        </w:rPr>
        <w:t>'</w:t>
      </w:r>
      <w:r>
        <w:t>),</w:t>
      </w:r>
      <w:r>
        <w:br/>
        <w:t>(</w:t>
      </w:r>
      <w:r>
        <w:rPr>
          <w:color w:val="4070A0"/>
        </w:rPr>
        <w:t>'datamart_information_system'</w:t>
      </w:r>
      <w:r>
        <w:t>,</w:t>
      </w:r>
      <w:r>
        <w:rPr>
          <w:color w:val="4070A0"/>
        </w:rPr>
        <w:t>'</w:t>
      </w:r>
      <w:r>
        <w:rPr>
          <w:color w:val="4070A0"/>
        </w:rPr>
        <w:t>Информационная</w:t>
      </w:r>
      <w:r>
        <w:rPr>
          <w:color w:val="4070A0"/>
        </w:rPr>
        <w:t xml:space="preserve"> </w:t>
      </w:r>
      <w:r>
        <w:rPr>
          <w:color w:val="4070A0"/>
        </w:rPr>
        <w:t>система</w:t>
      </w:r>
      <w:r>
        <w:rPr>
          <w:color w:val="4070A0"/>
        </w:rPr>
        <w:t xml:space="preserve"> </w:t>
      </w:r>
      <w:r>
        <w:rPr>
          <w:color w:val="4070A0"/>
        </w:rPr>
        <w:t>Витрины</w:t>
      </w:r>
      <w:r>
        <w:rPr>
          <w:color w:val="4070A0"/>
        </w:rPr>
        <w:t>'</w:t>
      </w:r>
      <w:r>
        <w:t>);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Источников</w:t>
      </w:r>
      <w:r>
        <w:t xml:space="preserve"> </w:t>
      </w:r>
      <w:r>
        <w:t>с</w:t>
      </w:r>
      <w:r>
        <w:t xml:space="preserve"> </w:t>
      </w:r>
      <w:r>
        <w:t>типом</w:t>
      </w:r>
      <w:r>
        <w:t xml:space="preserve"> jdbc</w:t>
      </w:r>
      <w:r>
        <w:br/>
        <w:t>insert into persistence</w:t>
      </w:r>
      <w:r>
        <w:rPr>
          <w:color w:val="666666"/>
        </w:rPr>
        <w:t>.</w:t>
      </w:r>
      <w:r>
        <w:rPr>
          <w:color w:val="4070A0"/>
        </w:rPr>
        <w:t>"source"</w:t>
      </w:r>
      <w:r>
        <w:t xml:space="preserve"> (mnemonic, description, is_mnemonic, </w:t>
      </w:r>
      <w:r>
        <w:rPr>
          <w:color w:val="007020"/>
        </w:rPr>
        <w:t>type</w:t>
      </w:r>
      <w:r>
        <w:t>, source_connect)</w:t>
      </w:r>
      <w:r>
        <w:br/>
        <w:t>values</w:t>
      </w:r>
      <w:r>
        <w:br/>
        <w:t>(</w:t>
      </w:r>
      <w:r>
        <w:rPr>
          <w:color w:val="4070A0"/>
        </w:rPr>
        <w:t>'original_source'</w:t>
      </w:r>
      <w:r>
        <w:t xml:space="preserve">, </w:t>
      </w:r>
      <w:r>
        <w:rPr>
          <w:color w:val="4070A0"/>
        </w:rPr>
        <w:t>'</w:t>
      </w:r>
      <w:r>
        <w:rPr>
          <w:color w:val="4070A0"/>
        </w:rPr>
        <w:t>Мой</w:t>
      </w:r>
      <w:r>
        <w:rPr>
          <w:color w:val="4070A0"/>
        </w:rPr>
        <w:t xml:space="preserve"> </w:t>
      </w:r>
      <w:r>
        <w:rPr>
          <w:color w:val="4070A0"/>
        </w:rPr>
        <w:t>источник</w:t>
      </w:r>
      <w:r>
        <w:rPr>
          <w:color w:val="4070A0"/>
        </w:rPr>
        <w:t>'</w:t>
      </w:r>
      <w:r>
        <w:t xml:space="preserve">, </w:t>
      </w:r>
      <w:r>
        <w:rPr>
          <w:color w:val="4070A0"/>
        </w:rPr>
        <w:t>'source_information_system'</w:t>
      </w:r>
      <w:r>
        <w:t xml:space="preserve">, </w:t>
      </w:r>
      <w:r>
        <w:rPr>
          <w:color w:val="4070A0"/>
        </w:rPr>
        <w:t>'jdbc'</w:t>
      </w:r>
      <w:r>
        <w:t xml:space="preserve">, </w:t>
      </w:r>
      <w:r>
        <w:rPr>
          <w:color w:val="4070A0"/>
        </w:rPr>
        <w:t>'</w:t>
      </w:r>
      <w:r>
        <w:br/>
        <w:t>{</w:t>
      </w:r>
      <w:r>
        <w:br/>
        <w:t xml:space="preserve">  </w:t>
      </w:r>
      <w:r>
        <w:rPr>
          <w:color w:val="4070A0"/>
        </w:rPr>
        <w:t>"connect_jdbc"</w:t>
      </w:r>
      <w:r>
        <w:t>: {</w:t>
      </w:r>
      <w:r>
        <w:br/>
        <w:t xml:space="preserve">    </w:t>
      </w:r>
      <w:r>
        <w:rPr>
          <w:color w:val="4070A0"/>
        </w:rPr>
        <w:t>"url"</w:t>
      </w:r>
      <w:r>
        <w:t xml:space="preserve">: </w:t>
      </w:r>
      <w:r>
        <w:rPr>
          <w:color w:val="4070A0"/>
        </w:rPr>
        <w:t>"jdbc:postgresql://postgres:5432/test1"</w:t>
      </w:r>
      <w:r>
        <w:t>,</w:t>
      </w:r>
      <w:r>
        <w:br/>
        <w:t xml:space="preserve">    </w:t>
      </w:r>
      <w:r>
        <w:rPr>
          <w:color w:val="4070A0"/>
        </w:rPr>
        <w:t>"user"</w:t>
      </w:r>
      <w:r>
        <w:t xml:space="preserve">: </w:t>
      </w:r>
      <w:r>
        <w:rPr>
          <w:color w:val="4070A0"/>
        </w:rPr>
        <w:t>"dtm"</w:t>
      </w:r>
      <w:r>
        <w:t>,</w:t>
      </w:r>
      <w:r>
        <w:br/>
        <w:t xml:space="preserve">    </w:t>
      </w:r>
      <w:r>
        <w:rPr>
          <w:color w:val="4070A0"/>
        </w:rPr>
        <w:t>"password"</w:t>
      </w:r>
      <w:r>
        <w:t xml:space="preserve">: </w:t>
      </w:r>
      <w:r>
        <w:rPr>
          <w:color w:val="4070A0"/>
        </w:rPr>
        <w:t>"dtm"</w:t>
      </w:r>
      <w:r>
        <w:br/>
        <w:t xml:space="preserve">  }</w:t>
      </w:r>
      <w:r>
        <w:br/>
        <w:t>}</w:t>
      </w:r>
      <w:r>
        <w:br/>
      </w:r>
      <w:r>
        <w:rPr>
          <w:color w:val="4070A0"/>
        </w:rPr>
        <w:t>'),</w:t>
      </w:r>
      <w:r>
        <w:br/>
        <w:t>(</w:t>
      </w:r>
      <w:r>
        <w:rPr>
          <w:color w:val="4070A0"/>
        </w:rPr>
        <w:t>'datamart_source'</w:t>
      </w:r>
      <w:r>
        <w:t xml:space="preserve">, </w:t>
      </w:r>
      <w:r>
        <w:rPr>
          <w:color w:val="4070A0"/>
        </w:rPr>
        <w:t>'</w:t>
      </w:r>
      <w:r>
        <w:rPr>
          <w:color w:val="4070A0"/>
        </w:rPr>
        <w:t>Источник</w:t>
      </w:r>
      <w:r>
        <w:rPr>
          <w:color w:val="4070A0"/>
        </w:rPr>
        <w:t xml:space="preserve"> </w:t>
      </w:r>
      <w:r>
        <w:rPr>
          <w:color w:val="4070A0"/>
        </w:rPr>
        <w:t>Витрина</w:t>
      </w:r>
      <w:r>
        <w:rPr>
          <w:color w:val="4070A0"/>
        </w:rPr>
        <w:t xml:space="preserve"> </w:t>
      </w:r>
      <w:r>
        <w:rPr>
          <w:color w:val="4070A0"/>
        </w:rPr>
        <w:t>данных</w:t>
      </w:r>
      <w:r>
        <w:rPr>
          <w:color w:val="4070A0"/>
        </w:rPr>
        <w:t>'</w:t>
      </w:r>
      <w:r>
        <w:t xml:space="preserve">, </w:t>
      </w:r>
      <w:r>
        <w:rPr>
          <w:color w:val="4070A0"/>
        </w:rPr>
        <w:t>'datamart_information_system'</w:t>
      </w:r>
      <w:r>
        <w:t xml:space="preserve">, </w:t>
      </w:r>
      <w:r>
        <w:rPr>
          <w:color w:val="4070A0"/>
        </w:rPr>
        <w:t>'jdbc'</w:t>
      </w:r>
      <w:r>
        <w:t xml:space="preserve">, </w:t>
      </w:r>
      <w:r>
        <w:rPr>
          <w:color w:val="4070A0"/>
        </w:rPr>
        <w:t>'</w:t>
      </w:r>
      <w:r>
        <w:br/>
        <w:t>{</w:t>
      </w:r>
      <w:r>
        <w:br/>
        <w:t xml:space="preserve">  </w:t>
      </w:r>
      <w:r>
        <w:rPr>
          <w:color w:val="4070A0"/>
        </w:rPr>
        <w:t>"jdbc"</w:t>
      </w:r>
      <w:r>
        <w:t>: {</w:t>
      </w:r>
      <w:r>
        <w:br/>
        <w:t xml:space="preserve">    </w:t>
      </w:r>
      <w:r>
        <w:rPr>
          <w:color w:val="4070A0"/>
        </w:rPr>
        <w:t>"url"</w:t>
      </w:r>
      <w:r>
        <w:t xml:space="preserve">: </w:t>
      </w:r>
      <w:r>
        <w:rPr>
          <w:color w:val="4070A0"/>
        </w:rPr>
        <w:t>"jdbc:prostore://prostore:9090"</w:t>
      </w:r>
      <w:r>
        <w:br/>
        <w:t xml:space="preserve">  }</w:t>
      </w:r>
      <w:r>
        <w:br/>
        <w:t>}</w:t>
      </w:r>
      <w:r>
        <w:br/>
      </w:r>
      <w:r>
        <w:rPr>
          <w:color w:val="4070A0"/>
        </w:rPr>
        <w:t>');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Задания</w:t>
      </w:r>
      <w:r>
        <w:t xml:space="preserve"> </w:t>
      </w:r>
      <w:r>
        <w:t>на</w:t>
      </w:r>
      <w:r>
        <w:t xml:space="preserve"> </w:t>
      </w:r>
      <w:r>
        <w:t>сверку</w:t>
      </w:r>
      <w:r>
        <w:br/>
        <w:t>insert into compare_task</w:t>
      </w:r>
      <w:r>
        <w:br/>
        <w:t>(mnemonic, original_source_mnemonic, datamart_source_mnemonic, original_request, datamart_request, correction_load_request, correction_delete_request, target_datamart, target_table, description)</w:t>
      </w:r>
      <w:r>
        <w:br/>
        <w:t>values(</w:t>
      </w:r>
      <w:r>
        <w:rPr>
          <w:color w:val="4070A0"/>
        </w:rPr>
        <w:t>'my_compare'</w:t>
      </w:r>
      <w:r>
        <w:t xml:space="preserve">, </w:t>
      </w:r>
      <w:r>
        <w:rPr>
          <w:color w:val="4070A0"/>
        </w:rPr>
        <w:t>'original_source'</w:t>
      </w:r>
      <w:r>
        <w:t xml:space="preserve">, </w:t>
      </w:r>
      <w:r>
        <w:rPr>
          <w:color w:val="4070A0"/>
        </w:rPr>
        <w:t>'datamart_source'</w:t>
      </w:r>
      <w:r>
        <w:t xml:space="preserve">, </w:t>
      </w:r>
      <w:r>
        <w:rPr>
          <w:color w:val="4070A0"/>
        </w:rPr>
        <w:t>'</w:t>
      </w:r>
      <w:r>
        <w:br/>
        <w:t>{</w:t>
      </w:r>
      <w:r>
        <w:br/>
        <w:t xml:space="preserve">  </w:t>
      </w:r>
      <w:r>
        <w:rPr>
          <w:color w:val="4070A0"/>
        </w:rPr>
        <w:t>"sql"</w:t>
      </w:r>
      <w:r>
        <w:t>: {</w:t>
      </w:r>
      <w:r>
        <w:br/>
        <w:t xml:space="preserve">    </w:t>
      </w:r>
      <w:r>
        <w:rPr>
          <w:color w:val="4070A0"/>
        </w:rPr>
        <w:t>"query"</w:t>
      </w:r>
      <w:r>
        <w:t xml:space="preserve">: </w:t>
      </w:r>
      <w:r>
        <w:rPr>
          <w:color w:val="4070A0"/>
        </w:rPr>
        <w:t xml:space="preserve">"SELECT id::VARCHAR as pk_cortege, ('x'||md5(row(lastname,firstname,patronymic,birthdate)::VARCHAR))::bit(64)::bigint as </w:t>
      </w:r>
      <w:r>
        <w:rPr>
          <w:color w:val="4070A0"/>
        </w:rPr>
        <w:lastRenderedPageBreak/>
        <w:t>hash_value FROM standard_loader.students_college_actual WHERE active = true"</w:t>
      </w:r>
      <w:r>
        <w:br/>
        <w:t xml:space="preserve">  }</w:t>
      </w:r>
      <w:r>
        <w:br/>
        <w:t>}</w:t>
      </w:r>
      <w:r>
        <w:br/>
      </w:r>
      <w:r>
        <w:rPr>
          <w:color w:val="4070A0"/>
        </w:rPr>
        <w:t>','</w:t>
      </w:r>
      <w:r>
        <w:br/>
        <w:t>{</w:t>
      </w:r>
      <w:r>
        <w:br/>
        <w:t xml:space="preserve">  </w:t>
      </w:r>
      <w:r>
        <w:rPr>
          <w:color w:val="4070A0"/>
        </w:rPr>
        <w:t>"sql"</w:t>
      </w:r>
      <w:r>
        <w:t>: {</w:t>
      </w:r>
      <w:r>
        <w:br/>
        <w:t xml:space="preserve">    </w:t>
      </w:r>
      <w:r>
        <w:rPr>
          <w:color w:val="4070A0"/>
        </w:rPr>
        <w:t>"query"</w:t>
      </w:r>
      <w:r>
        <w:t xml:space="preserve">: </w:t>
      </w:r>
      <w:r>
        <w:rPr>
          <w:color w:val="4070A0"/>
        </w:rPr>
        <w:t>"SELECT CAST(id AS VARCHAR) as pk_cortege, CHECK_SUM_INT64(ROW(lastname, firstname, patronymic, CAST(birthdate AS VARCHAR))) as hash_value FROM receiver.students_college WHERE active = true"</w:t>
      </w:r>
      <w:r>
        <w:br/>
        <w:t xml:space="preserve">  }</w:t>
      </w:r>
      <w:r>
        <w:br/>
        <w:t>}</w:t>
      </w:r>
      <w:r>
        <w:br/>
      </w:r>
      <w:r>
        <w:rPr>
          <w:color w:val="4070A0"/>
        </w:rPr>
        <w:t>', '</w:t>
      </w:r>
      <w:r>
        <w:br/>
        <w:t>{</w:t>
      </w:r>
      <w:r>
        <w:br/>
        <w:t xml:space="preserve">  </w:t>
      </w:r>
      <w:r>
        <w:rPr>
          <w:color w:val="4070A0"/>
        </w:rPr>
        <w:t>"sql"</w:t>
      </w:r>
      <w:r>
        <w:t>: {</w:t>
      </w:r>
      <w:r>
        <w:br/>
        <w:t xml:space="preserve">    </w:t>
      </w:r>
      <w:r>
        <w:rPr>
          <w:color w:val="4070A0"/>
        </w:rPr>
        <w:t>"query"</w:t>
      </w:r>
      <w:r>
        <w:t xml:space="preserve">: </w:t>
      </w:r>
      <w:r>
        <w:rPr>
          <w:color w:val="4070A0"/>
        </w:rPr>
        <w:t>"SELECT * FROM standard_loader.students_college_actual WHERE id in(:pk_keys)"</w:t>
      </w:r>
      <w:r>
        <w:br/>
        <w:t xml:space="preserve">  }</w:t>
      </w:r>
      <w:r>
        <w:br/>
        <w:t>}</w:t>
      </w:r>
      <w:r>
        <w:br/>
      </w:r>
      <w:r>
        <w:rPr>
          <w:color w:val="4070A0"/>
        </w:rPr>
        <w:t>', '</w:t>
      </w:r>
      <w:r>
        <w:br/>
        <w:t>{</w:t>
      </w:r>
      <w:r>
        <w:br/>
        <w:t xml:space="preserve">  </w:t>
      </w:r>
      <w:r>
        <w:rPr>
          <w:color w:val="4070A0"/>
        </w:rPr>
        <w:t>"sql"</w:t>
      </w:r>
      <w:r>
        <w:t>: {</w:t>
      </w:r>
      <w:r>
        <w:br/>
        <w:t xml:space="preserve">    </w:t>
      </w:r>
      <w:r>
        <w:rPr>
          <w:color w:val="4070A0"/>
        </w:rPr>
        <w:t>"query"</w:t>
      </w:r>
      <w:r>
        <w:t xml:space="preserve">: </w:t>
      </w:r>
      <w:r>
        <w:rPr>
          <w:color w:val="4070A0"/>
        </w:rPr>
        <w:t>"SELECT id FROM receiver.students_college WHERE id in(:pk_keys)"</w:t>
      </w:r>
      <w:r>
        <w:br/>
        <w:t xml:space="preserve">  }</w:t>
      </w:r>
      <w:r>
        <w:br/>
        <w:t>}</w:t>
      </w:r>
      <w:r>
        <w:br/>
      </w:r>
      <w:r>
        <w:rPr>
          <w:color w:val="4070A0"/>
        </w:rPr>
        <w:t>', '</w:t>
      </w:r>
      <w:r>
        <w:t>receiver</w:t>
      </w:r>
      <w:r>
        <w:rPr>
          <w:color w:val="4070A0"/>
        </w:rPr>
        <w:t>', '</w:t>
      </w:r>
      <w:r>
        <w:t>students_college</w:t>
      </w:r>
      <w:r>
        <w:rPr>
          <w:color w:val="4070A0"/>
        </w:rPr>
        <w:t>', '</w:t>
      </w:r>
      <w:r>
        <w:t>Моя</w:t>
      </w:r>
      <w:r>
        <w:t xml:space="preserve"> </w:t>
      </w:r>
      <w:r>
        <w:t>сверка</w:t>
      </w:r>
      <w:r>
        <w:rPr>
          <w:color w:val="4070A0"/>
        </w:rPr>
        <w:t>');</w:t>
      </w:r>
      <w:r>
        <w:br/>
      </w:r>
      <w:r>
        <w:br/>
      </w:r>
      <w:r>
        <w:rPr>
          <w:color w:val="666666"/>
        </w:rPr>
        <w:t>--</w:t>
      </w:r>
      <w:r>
        <w:t xml:space="preserve"> </w:t>
      </w:r>
      <w:r>
        <w:t>Создание</w:t>
      </w:r>
      <w:r>
        <w:t xml:space="preserve"> </w:t>
      </w:r>
      <w:r>
        <w:t>Расписания</w:t>
      </w:r>
      <w:r>
        <w:t xml:space="preserve"> </w:t>
      </w:r>
      <w:r>
        <w:t>сверки</w:t>
      </w:r>
      <w:r>
        <w:br/>
        <w:t>insert into compare_schedule</w:t>
      </w:r>
      <w:r>
        <w:br/>
        <w:t>(mnemonic, compare_task_mnemonic, cron, enabled, one_time, description)</w:t>
      </w:r>
      <w:r>
        <w:br/>
        <w:t>values(</w:t>
      </w:r>
      <w:r>
        <w:rPr>
          <w:color w:val="4070A0"/>
        </w:rPr>
        <w:t>'my_compare_schedule'</w:t>
      </w:r>
      <w:r>
        <w:t xml:space="preserve">, </w:t>
      </w:r>
      <w:r>
        <w:rPr>
          <w:color w:val="4070A0"/>
        </w:rPr>
        <w:t>'my_compare'</w:t>
      </w:r>
      <w:r>
        <w:t xml:space="preserve">, </w:t>
      </w:r>
      <w:r>
        <w:rPr>
          <w:color w:val="4070A0"/>
        </w:rPr>
        <w:t>'*/5 * * * * *'</w:t>
      </w:r>
      <w:r>
        <w:t xml:space="preserve">, true, false, </w:t>
      </w:r>
      <w:r>
        <w:rPr>
          <w:color w:val="4070A0"/>
        </w:rPr>
        <w:t>'</w:t>
      </w:r>
      <w:r>
        <w:rPr>
          <w:color w:val="4070A0"/>
        </w:rPr>
        <w:t>Мое</w:t>
      </w:r>
      <w:r>
        <w:rPr>
          <w:color w:val="4070A0"/>
        </w:rPr>
        <w:t xml:space="preserve"> </w:t>
      </w:r>
      <w:r>
        <w:rPr>
          <w:color w:val="4070A0"/>
        </w:rPr>
        <w:t>расписание</w:t>
      </w:r>
      <w:r>
        <w:rPr>
          <w:color w:val="4070A0"/>
        </w:rPr>
        <w:t xml:space="preserve"> </w:t>
      </w:r>
      <w:r>
        <w:rPr>
          <w:color w:val="4070A0"/>
        </w:rPr>
        <w:t>сверки</w:t>
      </w:r>
      <w:r>
        <w:rPr>
          <w:color w:val="4070A0"/>
        </w:rPr>
        <w:t>'</w:t>
      </w:r>
      <w:r>
        <w:t>);</w:t>
      </w:r>
    </w:p>
    <w:p w14:paraId="4080A17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результате инициализации по заданному расписанию создаются Сеансы сверки. Жизненный цикл Сеанса загрузки представлен в разделе </w:t>
      </w:r>
      <w:hyperlink w:anchor="_12d2ad5afc94989f1a10c09bc55850e1">
        <w:r w:rsidRPr="004F164F">
          <w:rPr>
            <w:rStyle w:val="ad"/>
            <w:lang w:val="ru-RU"/>
          </w:rPr>
          <w:t>Раздел 2.3.6.3.2.2</w:t>
        </w:r>
      </w:hyperlink>
      <w:r w:rsidRPr="004F164F">
        <w:rPr>
          <w:lang w:val="ru-RU"/>
        </w:rPr>
        <w:t>.</w:t>
      </w:r>
    </w:p>
    <w:p w14:paraId="21BE8EC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процессе обработки каждого Сеанса сверки создаются:</w:t>
      </w:r>
    </w:p>
    <w:p w14:paraId="2678EFAB" w14:textId="77777777" w:rsidR="006677A6" w:rsidRPr="00B15F42" w:rsidRDefault="004F164F" w:rsidP="00B15F42">
      <w:pPr>
        <w:pStyle w:val="a"/>
      </w:pPr>
      <w:r w:rsidRPr="000F54D8">
        <w:rPr>
          <w:lang w:val="ru-RU"/>
        </w:rPr>
        <w:t>события сверки (</w:t>
      </w:r>
      <w:r w:rsidRPr="00B15F42">
        <w:t>compare</w:t>
      </w:r>
      <w:r w:rsidRPr="000F54D8">
        <w:rPr>
          <w:lang w:val="ru-RU"/>
        </w:rPr>
        <w:t>_</w:t>
      </w:r>
      <w:r w:rsidRPr="00B15F42">
        <w:t>event</w:t>
      </w:r>
      <w:r w:rsidRPr="000F54D8">
        <w:rPr>
          <w:lang w:val="ru-RU"/>
        </w:rPr>
        <w:t xml:space="preserve">), которые позволяют детально отследить этапы выполнения сверки. </w:t>
      </w:r>
      <w:r w:rsidRPr="00B15F42">
        <w:t xml:space="preserve">Описание событий представлено в разделе </w:t>
      </w:r>
      <w:hyperlink w:anchor="_0fed345b00231716a9af045a4ccf7d1d">
        <w:r w:rsidRPr="00B15F42">
          <w:rPr>
            <w:rStyle w:val="ad"/>
            <w:color w:val="auto"/>
            <w:u w:val="none"/>
          </w:rPr>
          <w:t>Раздел 2.3.6.4</w:t>
        </w:r>
      </w:hyperlink>
      <w:r w:rsidRPr="00B15F42">
        <w:t>.</w:t>
      </w:r>
    </w:p>
    <w:p w14:paraId="088F3882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журнал Результатов сверки (</w:t>
      </w:r>
      <w:r w:rsidRPr="00B15F42">
        <w:t>compare</w:t>
      </w:r>
      <w:r w:rsidRPr="000F54D8">
        <w:rPr>
          <w:lang w:val="ru-RU"/>
        </w:rPr>
        <w:t>_</w:t>
      </w:r>
      <w:r w:rsidRPr="00B15F42">
        <w:t>result</w:t>
      </w:r>
      <w:r w:rsidRPr="000F54D8">
        <w:rPr>
          <w:lang w:val="ru-RU"/>
        </w:rPr>
        <w:t>), в котором содержатся все выявленные расхождения между данными Источника и Витрины;</w:t>
      </w:r>
    </w:p>
    <w:p w14:paraId="79778E58" w14:textId="77777777" w:rsidR="006677A6" w:rsidRPr="004F164F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журнал Устойчивых расхождений (</w:t>
      </w:r>
      <w:r w:rsidRPr="00B15F42">
        <w:t>stable</w:t>
      </w:r>
      <w:r w:rsidRPr="000F54D8">
        <w:rPr>
          <w:lang w:val="ru-RU"/>
        </w:rPr>
        <w:t>_</w:t>
      </w:r>
      <w:r w:rsidRPr="00B15F42">
        <w:t>difference</w:t>
      </w:r>
      <w:r w:rsidRPr="000F54D8">
        <w:rPr>
          <w:lang w:val="ru-RU"/>
        </w:rPr>
        <w:t>), в котором содержатся расхождения, сохраняющиеся на протяжении двух последовательных сеансов сверки</w:t>
      </w:r>
      <w:r w:rsidRPr="004F164F">
        <w:rPr>
          <w:lang w:val="ru-RU"/>
        </w:rPr>
        <w:t>, при условии неизменности оригинальных данных в Источнике.</w:t>
      </w:r>
    </w:p>
    <w:p w14:paraId="7A9CABD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Также, в случае включения автоматической корректировки, создаются:</w:t>
      </w:r>
    </w:p>
    <w:p w14:paraId="677A650C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журнал Попыток корректировки (</w:t>
      </w:r>
      <w:r w:rsidRPr="00B15F42">
        <w:t>correction</w:t>
      </w:r>
      <w:r w:rsidRPr="000F54D8">
        <w:rPr>
          <w:lang w:val="ru-RU"/>
        </w:rPr>
        <w:t>_</w:t>
      </w:r>
      <w:r w:rsidRPr="00B15F42">
        <w:t>attempt</w:t>
      </w:r>
      <w:r w:rsidRPr="000F54D8">
        <w:rPr>
          <w:lang w:val="ru-RU"/>
        </w:rPr>
        <w:t>), в котором содержатся первичные ключи записей и ссылки на Сеансы корректирующей загрузки, в рамках которых данные записи корректировались;</w:t>
      </w:r>
    </w:p>
    <w:p w14:paraId="5D8371DF" w14:textId="77777777" w:rsidR="006677A6" w:rsidRPr="004F164F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журнал Исключений из корректировки (</w:t>
      </w:r>
      <w:r w:rsidRPr="00B15F42">
        <w:t>correction</w:t>
      </w:r>
      <w:r w:rsidRPr="000F54D8">
        <w:rPr>
          <w:lang w:val="ru-RU"/>
        </w:rPr>
        <w:t>_</w:t>
      </w:r>
      <w:r w:rsidRPr="00B15F42">
        <w:t>exception</w:t>
      </w:r>
      <w:r w:rsidRPr="000F54D8">
        <w:rPr>
          <w:lang w:val="ru-RU"/>
        </w:rPr>
        <w:t>), в котором содержатся первичные ключи записей, которые не удалось автоматически скорректировать</w:t>
      </w:r>
      <w:r w:rsidRPr="004F164F">
        <w:rPr>
          <w:lang w:val="ru-RU"/>
        </w:rPr>
        <w:t>. Данные записи предназначены для ручного разбора и будут исключены из дальнейшей автоматической корректировки.</w:t>
      </w:r>
    </w:p>
    <w:p w14:paraId="16B4632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Описание объектов приведено в разделе </w:t>
      </w:r>
      <w:hyperlink w:anchor="_4687a09e87864cd89110e50473fa70bd">
        <w:r w:rsidRPr="004F164F">
          <w:rPr>
            <w:rStyle w:val="ad"/>
            <w:lang w:val="ru-RU"/>
          </w:rPr>
          <w:t>Раздел 2.3.6.2</w:t>
        </w:r>
      </w:hyperlink>
      <w:r w:rsidRPr="004F164F">
        <w:rPr>
          <w:lang w:val="ru-RU"/>
        </w:rPr>
        <w:t>.</w:t>
      </w:r>
    </w:p>
    <w:p w14:paraId="214CEBFF" w14:textId="77777777" w:rsidR="006677A6" w:rsidRPr="000F54D8" w:rsidRDefault="004F164F">
      <w:pPr>
        <w:pStyle w:val="6"/>
        <w:rPr>
          <w:lang w:val="ru-RU"/>
        </w:rPr>
      </w:pPr>
      <w:bookmarkStart w:id="422" w:name="_509f3011241807ffaef37a5ca52b501a"/>
      <w:bookmarkStart w:id="423" w:name="_154d97aef902f085973c7685468900f8"/>
      <w:r w:rsidRPr="000F54D8">
        <w:rPr>
          <w:lang w:val="ru-RU"/>
        </w:rPr>
        <w:t>2.3.6.3.2.1 Алгоритм сверки</w:t>
      </w:r>
    </w:p>
    <w:p w14:paraId="1F064FC9" w14:textId="77777777" w:rsidR="006677A6" w:rsidRPr="004F164F" w:rsidRDefault="00784000">
      <w:pPr>
        <w:pStyle w:val="afc"/>
        <w:rPr>
          <w:lang w:val="ru-RU"/>
        </w:rPr>
      </w:pPr>
      <w:hyperlink w:anchor="_97e4d55c8c92a58b0059cbfdd3ed9d80">
        <w:r w:rsidR="004F164F" w:rsidRPr="004F164F">
          <w:rPr>
            <w:rStyle w:val="ad"/>
            <w:lang w:val="ru-RU"/>
          </w:rPr>
          <w:t>Рисунок - 2.31</w:t>
        </w:r>
      </w:hyperlink>
      <w:r w:rsidR="004F164F" w:rsidRPr="004F164F">
        <w:rPr>
          <w:lang w:val="ru-RU"/>
        </w:rPr>
        <w:t xml:space="preserve"> содержит диаграмму последовательности обработки Сеанса сверки.</w:t>
      </w:r>
    </w:p>
    <w:p w14:paraId="502F83B2" w14:textId="77777777" w:rsidR="006677A6" w:rsidRDefault="004F164F">
      <w:pPr>
        <w:pStyle w:val="Figure"/>
        <w:keepNext/>
        <w:jc w:val="center"/>
      </w:pPr>
      <w:bookmarkStart w:id="424" w:name="_464b9baffd854a85f5f046c52b8c4786"/>
      <w:bookmarkStart w:id="425" w:name="_97e4d55c8c92a58b0059cbfdd3ed9d80"/>
      <w:r>
        <w:rPr>
          <w:noProof/>
        </w:rPr>
        <w:lastRenderedPageBreak/>
        <w:drawing>
          <wp:inline distT="0" distB="0" distL="0" distR="0" wp14:anchorId="00770B63" wp14:editId="71FC80B8">
            <wp:extent cx="6134100" cy="7871396"/>
            <wp:effectExtent l="25400" t="0" r="0" b="0"/>
            <wp:docPr id="131" name="img_reconciliation.png" descr="Диаграмма последовательности обработки Сеанса све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g_reconciliation.png" descr="Диаграмма последовательности обработки Сеанса сверки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871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DC2DE9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- 2.31 Диаграмма последовательности обработки Сеанса сверки</w:t>
      </w:r>
    </w:p>
    <w:bookmarkEnd w:id="424"/>
    <w:bookmarkEnd w:id="425"/>
    <w:p w14:paraId="1EDA3337" w14:textId="77777777" w:rsidR="006677A6" w:rsidRPr="004F164F" w:rsidRDefault="004F164F">
      <w:pPr>
        <w:pStyle w:val="a0"/>
        <w:numPr>
          <w:ilvl w:val="0"/>
          <w:numId w:val="116"/>
        </w:numPr>
        <w:rPr>
          <w:lang w:val="ru-RU"/>
        </w:rPr>
      </w:pPr>
      <w:r w:rsidRPr="004F164F">
        <w:rPr>
          <w:lang w:val="ru-RU"/>
        </w:rPr>
        <w:t>Инициализация и загрузка контрольных сумм:</w:t>
      </w:r>
    </w:p>
    <w:p w14:paraId="33EB8A37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а) </w:t>
      </w:r>
      <w:r>
        <w:t>Comparator</w:t>
      </w:r>
      <w:r w:rsidRPr="004F164F">
        <w:rPr>
          <w:lang w:val="ru-RU"/>
        </w:rPr>
        <w:t xml:space="preserve"> создает Сеанс сверки;</w:t>
      </w:r>
    </w:p>
    <w:p w14:paraId="6E223386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б) </w:t>
      </w:r>
      <w:r>
        <w:t>Comparator</w:t>
      </w:r>
      <w:r w:rsidRPr="004F164F">
        <w:rPr>
          <w:lang w:val="ru-RU"/>
        </w:rPr>
        <w:t xml:space="preserve"> делегирует </w:t>
      </w:r>
      <w:r>
        <w:t>Manager</w:t>
      </w:r>
      <w:r w:rsidRPr="004F164F">
        <w:rPr>
          <w:lang w:val="ru-RU"/>
        </w:rPr>
        <w:t xml:space="preserve"> создание Сеансов загрузки контрольных сумм;</w:t>
      </w:r>
    </w:p>
    <w:p w14:paraId="311F89D3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в) </w:t>
      </w:r>
      <w:r>
        <w:t>Manager</w:t>
      </w:r>
      <w:r w:rsidRPr="004F164F">
        <w:rPr>
          <w:lang w:val="ru-RU"/>
        </w:rPr>
        <w:t xml:space="preserve"> создает Сеансы загрузки из Источника и Витрины;</w:t>
      </w:r>
    </w:p>
    <w:p w14:paraId="21F73E18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lastRenderedPageBreak/>
        <w:t xml:space="preserve">г) </w:t>
      </w:r>
      <w:r>
        <w:t>Manager</w:t>
      </w:r>
      <w:r w:rsidRPr="004F164F">
        <w:rPr>
          <w:lang w:val="ru-RU"/>
        </w:rPr>
        <w:t xml:space="preserve"> </w:t>
      </w:r>
      <w:r w:rsidR="00B15F42" w:rsidRPr="004F164F">
        <w:rPr>
          <w:lang w:val="ru-RU"/>
        </w:rPr>
        <w:t>делегирует</w:t>
      </w:r>
      <w:r w:rsidRPr="004F164F">
        <w:rPr>
          <w:lang w:val="ru-RU"/>
        </w:rPr>
        <w:t xml:space="preserve"> выполнение Сеансов загрузки подходящим </w:t>
      </w:r>
      <w:r>
        <w:t>Reader</w:t>
      </w:r>
      <w:r w:rsidRPr="004F164F">
        <w:rPr>
          <w:lang w:val="ru-RU"/>
        </w:rPr>
        <w:t>’ам;</w:t>
      </w:r>
    </w:p>
    <w:p w14:paraId="2515DB6A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д) </w:t>
      </w:r>
      <w:r>
        <w:t>Reader</w:t>
      </w:r>
      <w:r w:rsidRPr="004F164F">
        <w:rPr>
          <w:lang w:val="ru-RU"/>
        </w:rPr>
        <w:t>’ы получают Сеансы загрузки и инициируют запросы к Источнику и Витрине данных для получения контрольных сумм;</w:t>
      </w:r>
    </w:p>
    <w:p w14:paraId="528F29EE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е) Источник и Витрина данных вычисляют и передают контрольные суммы </w:t>
      </w:r>
      <w:r>
        <w:t>Reader</w:t>
      </w:r>
      <w:r w:rsidRPr="004F164F">
        <w:rPr>
          <w:lang w:val="ru-RU"/>
        </w:rPr>
        <w:t>;</w:t>
      </w:r>
    </w:p>
    <w:p w14:paraId="594860AF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ж) </w:t>
      </w:r>
      <w:r>
        <w:t>Reader</w:t>
      </w:r>
      <w:r w:rsidRPr="004F164F">
        <w:rPr>
          <w:lang w:val="ru-RU"/>
        </w:rPr>
        <w:t xml:space="preserve"> загружает контрольные суммы в служебную базу данных (при этом используется штатный механизм загрузки).</w:t>
      </w:r>
    </w:p>
    <w:p w14:paraId="48B1EF84" w14:textId="77777777" w:rsidR="006677A6" w:rsidRDefault="004F164F">
      <w:pPr>
        <w:pStyle w:val="a0"/>
        <w:numPr>
          <w:ilvl w:val="0"/>
          <w:numId w:val="116"/>
        </w:numPr>
      </w:pPr>
      <w:r>
        <w:t>Сравнение контрольных сумм:</w:t>
      </w:r>
    </w:p>
    <w:p w14:paraId="6D3E81E7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а) </w:t>
      </w:r>
      <w:r>
        <w:t>Comparator</w:t>
      </w:r>
      <w:r w:rsidRPr="004F164F">
        <w:rPr>
          <w:lang w:val="ru-RU"/>
        </w:rPr>
        <w:t xml:space="preserve"> отправляет запрос к Служебной БД на сравнение контрольных сумм;</w:t>
      </w:r>
    </w:p>
    <w:p w14:paraId="120A6ACA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>б) Служебная БД выполняет сравнение и возвращает выявленные расхождения;</w:t>
      </w:r>
    </w:p>
    <w:p w14:paraId="34AF8234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в) Если расхождения не обнаружены, </w:t>
      </w:r>
      <w:r>
        <w:t>Comparator</w:t>
      </w:r>
      <w:r w:rsidRPr="004F164F">
        <w:rPr>
          <w:lang w:val="ru-RU"/>
        </w:rPr>
        <w:t xml:space="preserve"> завершает процесс сверки;</w:t>
      </w:r>
    </w:p>
    <w:p w14:paraId="4C22CEEB" w14:textId="77777777" w:rsidR="006677A6" w:rsidRDefault="004F164F">
      <w:pPr>
        <w:pStyle w:val="afc"/>
        <w:ind w:left="480"/>
      </w:pPr>
      <w:r w:rsidRPr="004F164F">
        <w:rPr>
          <w:lang w:val="ru-RU"/>
        </w:rPr>
        <w:t>г) Если расхож</w:t>
      </w:r>
      <w:r w:rsidR="00B15F42">
        <w:rPr>
          <w:lang w:val="ru-RU"/>
        </w:rPr>
        <w:t>д</w:t>
      </w:r>
      <w:r w:rsidRPr="004F164F">
        <w:rPr>
          <w:lang w:val="ru-RU"/>
        </w:rPr>
        <w:t xml:space="preserve">ения обнаружены, </w:t>
      </w:r>
      <w:r>
        <w:t>Comparator</w:t>
      </w:r>
      <w:r w:rsidRPr="004F164F">
        <w:rPr>
          <w:lang w:val="ru-RU"/>
        </w:rPr>
        <w:t xml:space="preserve"> формирует журнал Результатов сверки в Служебной БД и переходит к вычислению </w:t>
      </w:r>
      <w:r>
        <w:t>Устойчивых расхождений.</w:t>
      </w:r>
    </w:p>
    <w:p w14:paraId="6E68F8E4" w14:textId="77777777" w:rsidR="006677A6" w:rsidRDefault="004F164F">
      <w:pPr>
        <w:pStyle w:val="a0"/>
        <w:numPr>
          <w:ilvl w:val="0"/>
          <w:numId w:val="116"/>
        </w:numPr>
      </w:pPr>
      <w:r>
        <w:t>Вычисление устойчивых расхождений:</w:t>
      </w:r>
    </w:p>
    <w:p w14:paraId="4C2135C5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а) </w:t>
      </w:r>
      <w:r>
        <w:t>Comparator</w:t>
      </w:r>
      <w:r w:rsidRPr="004F164F">
        <w:rPr>
          <w:lang w:val="ru-RU"/>
        </w:rPr>
        <w:t xml:space="preserve"> проверяет наличие данных минимум двух смежных сверок;</w:t>
      </w:r>
    </w:p>
    <w:p w14:paraId="3118929F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б) Если данных недостаточно, </w:t>
      </w:r>
      <w:r>
        <w:t>Comparator</w:t>
      </w:r>
      <w:r w:rsidRPr="004F164F">
        <w:rPr>
          <w:lang w:val="ru-RU"/>
        </w:rPr>
        <w:t xml:space="preserve"> завершает процесс сверки;</w:t>
      </w:r>
    </w:p>
    <w:p w14:paraId="16BD9F40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в) Если данных достаточно, </w:t>
      </w:r>
      <w:r>
        <w:t>Comparator</w:t>
      </w:r>
      <w:r w:rsidRPr="004F164F">
        <w:rPr>
          <w:lang w:val="ru-RU"/>
        </w:rPr>
        <w:t xml:space="preserve"> выполняет вычисление устойчивых расхождений;</w:t>
      </w:r>
    </w:p>
    <w:p w14:paraId="03932AA7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г) Если Устойчивые расхождения не выявлены, </w:t>
      </w:r>
      <w:r>
        <w:t>Comparator</w:t>
      </w:r>
      <w:r w:rsidRPr="004F164F">
        <w:rPr>
          <w:lang w:val="ru-RU"/>
        </w:rPr>
        <w:t xml:space="preserve"> завершает процесс сверки;</w:t>
      </w:r>
    </w:p>
    <w:p w14:paraId="3FD7F853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д) Если Устойчивые расхождения выявлены, </w:t>
      </w:r>
      <w:r>
        <w:t>Comparator</w:t>
      </w:r>
      <w:r w:rsidRPr="004F164F">
        <w:rPr>
          <w:lang w:val="ru-RU"/>
        </w:rPr>
        <w:t xml:space="preserve"> формирует журнал Устойчивых расхождений;</w:t>
      </w:r>
    </w:p>
    <w:p w14:paraId="5B5E4FB5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е) </w:t>
      </w:r>
      <w:r>
        <w:t>Comparator</w:t>
      </w:r>
      <w:r w:rsidRPr="004F164F">
        <w:rPr>
          <w:lang w:val="ru-RU"/>
        </w:rPr>
        <w:t xml:space="preserve"> проверяет необходимость корректировки.</w:t>
      </w:r>
    </w:p>
    <w:p w14:paraId="4C24BE80" w14:textId="77777777" w:rsidR="006677A6" w:rsidRDefault="004F164F">
      <w:pPr>
        <w:pStyle w:val="a0"/>
        <w:numPr>
          <w:ilvl w:val="0"/>
          <w:numId w:val="116"/>
        </w:numPr>
      </w:pPr>
      <w:r>
        <w:t>Фаза корректировки данных:</w:t>
      </w:r>
    </w:p>
    <w:p w14:paraId="38AD15FC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а) Если корректировка включена, </w:t>
      </w:r>
      <w:r>
        <w:t>Comparator</w:t>
      </w:r>
      <w:r w:rsidRPr="004F164F">
        <w:rPr>
          <w:lang w:val="ru-RU"/>
        </w:rPr>
        <w:t xml:space="preserve"> обновляет журнал Исключений из корректировки;</w:t>
      </w:r>
    </w:p>
    <w:p w14:paraId="63312416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б) </w:t>
      </w:r>
      <w:r>
        <w:t>Comparator</w:t>
      </w:r>
      <w:r w:rsidRPr="004F164F">
        <w:rPr>
          <w:lang w:val="ru-RU"/>
        </w:rPr>
        <w:t xml:space="preserve"> делегирует </w:t>
      </w:r>
      <w:r>
        <w:t>Manager</w:t>
      </w:r>
      <w:r w:rsidRPr="004F164F">
        <w:rPr>
          <w:lang w:val="ru-RU"/>
        </w:rPr>
        <w:t xml:space="preserve"> создание Сеансов корректирующей загрузки для всех Устойчивых расхождений, за вычетом Исключений из корректировки;</w:t>
      </w:r>
    </w:p>
    <w:p w14:paraId="6F423B07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в) </w:t>
      </w:r>
      <w:r>
        <w:t>Comparator</w:t>
      </w:r>
      <w:r w:rsidRPr="004F164F">
        <w:rPr>
          <w:lang w:val="ru-RU"/>
        </w:rPr>
        <w:t xml:space="preserve"> Формирует журнал Попыток корректировки;</w:t>
      </w:r>
    </w:p>
    <w:p w14:paraId="5ADF6FFB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г) </w:t>
      </w:r>
      <w:r>
        <w:t>Manager</w:t>
      </w:r>
      <w:r w:rsidRPr="004F164F">
        <w:rPr>
          <w:lang w:val="ru-RU"/>
        </w:rPr>
        <w:t xml:space="preserve"> создает Сеансы корректирующей загрузки;</w:t>
      </w:r>
    </w:p>
    <w:p w14:paraId="48D7D483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д) </w:t>
      </w:r>
      <w:r>
        <w:t>Manager</w:t>
      </w:r>
      <w:r w:rsidRPr="004F164F">
        <w:rPr>
          <w:lang w:val="ru-RU"/>
        </w:rPr>
        <w:t xml:space="preserve"> делегирует сеансы корректирующей загрузки подходящему </w:t>
      </w:r>
      <w:r>
        <w:t>Reader</w:t>
      </w:r>
      <w:r w:rsidRPr="004F164F">
        <w:rPr>
          <w:lang w:val="ru-RU"/>
        </w:rPr>
        <w:t>’у;</w:t>
      </w:r>
    </w:p>
    <w:p w14:paraId="1B0087C0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>е) Ридер получает делегированные Сеансы корректирующей загрузки и запрашивает данные в Источнике;</w:t>
      </w:r>
    </w:p>
    <w:p w14:paraId="7E648246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ж) Источник возвращает </w:t>
      </w:r>
      <w:r>
        <w:t>Reader</w:t>
      </w:r>
      <w:r w:rsidRPr="004F164F">
        <w:rPr>
          <w:lang w:val="ru-RU"/>
        </w:rPr>
        <w:t>’у запрошенные данные;</w:t>
      </w:r>
    </w:p>
    <w:p w14:paraId="70E6BA1A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 xml:space="preserve">з) </w:t>
      </w:r>
      <w:r>
        <w:t>Reader</w:t>
      </w:r>
      <w:r w:rsidRPr="004F164F">
        <w:rPr>
          <w:lang w:val="ru-RU"/>
        </w:rPr>
        <w:t xml:space="preserve"> передает корректирующие данные в Витрину (при этом используется штатный механизм загрузки);</w:t>
      </w:r>
    </w:p>
    <w:p w14:paraId="5E7E6F41" w14:textId="77777777" w:rsidR="006677A6" w:rsidRPr="004F164F" w:rsidRDefault="004F164F">
      <w:pPr>
        <w:pStyle w:val="afc"/>
        <w:ind w:left="480"/>
        <w:rPr>
          <w:lang w:val="ru-RU"/>
        </w:rPr>
      </w:pPr>
      <w:r w:rsidRPr="004F164F">
        <w:rPr>
          <w:lang w:val="ru-RU"/>
        </w:rPr>
        <w:t>и) Витрина загружает данные в целевую таблицу.</w:t>
      </w:r>
    </w:p>
    <w:p w14:paraId="337EFB89" w14:textId="77777777" w:rsidR="006677A6" w:rsidRPr="004F164F" w:rsidRDefault="004F164F">
      <w:pPr>
        <w:pStyle w:val="6"/>
        <w:rPr>
          <w:lang w:val="ru-RU"/>
        </w:rPr>
      </w:pPr>
      <w:bookmarkStart w:id="426" w:name="_12d2ad5afc94989f1a10c09bc55850e1"/>
      <w:bookmarkStart w:id="427" w:name="_a6aa635b637a5757bb87d27633318b25"/>
      <w:bookmarkEnd w:id="422"/>
      <w:bookmarkEnd w:id="423"/>
      <w:r w:rsidRPr="004F164F">
        <w:rPr>
          <w:lang w:val="ru-RU"/>
        </w:rPr>
        <w:t>2.3.6.3.2.2 Статусная модель Сеанса сверки</w:t>
      </w:r>
    </w:p>
    <w:p w14:paraId="2984985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Сверка может включать лишь одну пару загрузок хешей и их сравнение, либо может так же включать дополнительные действия по выявлению устойчивых расхождений данных, или даже серию загрузок ключей и их сравнений.</w:t>
      </w:r>
    </w:p>
    <w:p w14:paraId="5ED49506" w14:textId="77777777" w:rsidR="006677A6" w:rsidRDefault="004F164F">
      <w:pPr>
        <w:pStyle w:val="Figure"/>
        <w:keepNext/>
        <w:jc w:val="center"/>
      </w:pPr>
      <w:bookmarkStart w:id="428" w:name="_e1c6da44b15ba5e899c0b77da101e954"/>
      <w:bookmarkStart w:id="429" w:name="_3f2e34166c25e94d39ea6e47cf2610cd"/>
      <w:r>
        <w:rPr>
          <w:noProof/>
        </w:rPr>
        <w:lastRenderedPageBreak/>
        <w:drawing>
          <wp:inline distT="0" distB="0" distL="0" distR="0" wp14:anchorId="7EE3160A" wp14:editId="68D18B78">
            <wp:extent cx="6134100" cy="2580144"/>
            <wp:effectExtent l="25400" t="0" r="0" b="0"/>
            <wp:docPr id="132" name="img_stloader_status_mode.png" descr="Статусная модель Сеанса све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g_stloader_status_mode.png" descr="Статусная модель Сеанса сверки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580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5DE19" w14:textId="77777777" w:rsidR="006677A6" w:rsidRPr="000F54D8" w:rsidRDefault="004F164F">
      <w:pPr>
        <w:pStyle w:val="ImageCaption"/>
        <w:rPr>
          <w:lang w:val="ru-RU"/>
        </w:rPr>
      </w:pPr>
      <w:r w:rsidRPr="000F54D8">
        <w:rPr>
          <w:lang w:val="ru-RU"/>
        </w:rPr>
        <w:t>Рисунок - 2.32 Статусная модель Сеанса сверки</w:t>
      </w:r>
    </w:p>
    <w:bookmarkEnd w:id="428"/>
    <w:bookmarkEnd w:id="429"/>
    <w:p w14:paraId="0B063389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Статусная модель сеанса сверки приведена в </w:t>
      </w:r>
      <w:hyperlink w:anchor="_c50d6be85adedc460a7271cb0c79158a">
        <w:r w:rsidRPr="004F164F">
          <w:rPr>
            <w:rStyle w:val="ad"/>
            <w:lang w:val="ru-RU"/>
          </w:rPr>
          <w:t>Таблица 2.41</w:t>
        </w:r>
      </w:hyperlink>
    </w:p>
    <w:p w14:paraId="07F3C911" w14:textId="77777777" w:rsidR="00B15F42" w:rsidRPr="000F54D8" w:rsidRDefault="00B15F42">
      <w:pPr>
        <w:pStyle w:val="TableCaption"/>
        <w:rPr>
          <w:lang w:val="ru-RU"/>
        </w:rPr>
      </w:pPr>
      <w:bookmarkStart w:id="430" w:name="_5e8cd4c1a657fb2af4e05d6b370afe8a"/>
      <w:bookmarkStart w:id="431" w:name="_c50d6be85adedc460a7271cb0c79158a"/>
    </w:p>
    <w:p w14:paraId="2E7550CB" w14:textId="77777777" w:rsidR="00B15F42" w:rsidRDefault="00B15F42">
      <w:pPr>
        <w:pStyle w:val="TableCaption"/>
        <w:rPr>
          <w:lang w:val="ru-RU"/>
        </w:rPr>
        <w:sectPr w:rsidR="00B15F42" w:rsidSect="0012547D">
          <w:pgSz w:w="11900" w:h="16840"/>
          <w:pgMar w:top="709" w:right="709" w:bottom="1559" w:left="1531" w:header="851" w:footer="992" w:gutter="0"/>
          <w:cols w:space="425"/>
          <w:titlePg/>
          <w:docGrid w:linePitch="400"/>
        </w:sectPr>
      </w:pPr>
    </w:p>
    <w:p w14:paraId="65A93763" w14:textId="77777777" w:rsidR="006677A6" w:rsidRPr="00B15F42" w:rsidRDefault="004F164F">
      <w:pPr>
        <w:pStyle w:val="TableCaption"/>
        <w:rPr>
          <w:lang w:val="ru-RU"/>
        </w:rPr>
      </w:pPr>
      <w:r w:rsidRPr="00B15F42">
        <w:rPr>
          <w:lang w:val="ru-RU"/>
        </w:rPr>
        <w:lastRenderedPageBreak/>
        <w:t>Таблица 2.41 Статусная модель сеанса сверки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563"/>
        <w:gridCol w:w="2578"/>
        <w:gridCol w:w="4722"/>
        <w:gridCol w:w="2470"/>
        <w:gridCol w:w="4229"/>
      </w:tblGrid>
      <w:tr w:rsidR="006677A6" w:rsidRPr="0006329E" w14:paraId="6C29C5A5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0" w:type="pct"/>
          </w:tcPr>
          <w:p w14:paraId="27BEC149" w14:textId="77777777" w:rsidR="006677A6" w:rsidRPr="00B15F42" w:rsidRDefault="004F164F" w:rsidP="00B15F42">
            <w:pPr>
              <w:keepNext/>
              <w:spacing w:after="0"/>
            </w:pPr>
            <w:r w:rsidRPr="00B15F42">
              <w:t>Код</w:t>
            </w:r>
          </w:p>
        </w:tc>
        <w:tc>
          <w:tcPr>
            <w:tcW w:w="900" w:type="pct"/>
          </w:tcPr>
          <w:p w14:paraId="5C09CBB5" w14:textId="77777777" w:rsidR="006677A6" w:rsidRPr="00B15F42" w:rsidRDefault="004F164F" w:rsidP="00B15F42">
            <w:pPr>
              <w:keepNext/>
              <w:spacing w:after="0"/>
            </w:pPr>
            <w:r w:rsidRPr="00B15F42">
              <w:t>Название</w:t>
            </w:r>
          </w:p>
        </w:tc>
        <w:tc>
          <w:tcPr>
            <w:tcW w:w="1600" w:type="pct"/>
          </w:tcPr>
          <w:p w14:paraId="7ED8D5D0" w14:textId="77777777" w:rsidR="006677A6" w:rsidRPr="00B15F42" w:rsidRDefault="004F164F" w:rsidP="00B15F42">
            <w:pPr>
              <w:keepNext/>
              <w:spacing w:after="0"/>
            </w:pPr>
            <w:r w:rsidRPr="00B15F42">
              <w:t>Описание</w:t>
            </w:r>
          </w:p>
        </w:tc>
        <w:tc>
          <w:tcPr>
            <w:tcW w:w="850" w:type="pct"/>
          </w:tcPr>
          <w:p w14:paraId="5F8F7E74" w14:textId="77777777" w:rsidR="006677A6" w:rsidRPr="00B15F42" w:rsidRDefault="004F164F" w:rsidP="00B15F42">
            <w:pPr>
              <w:keepNext/>
              <w:spacing w:after="0"/>
            </w:pPr>
            <w:r w:rsidRPr="00B15F42">
              <w:t>Финальный статус</w:t>
            </w:r>
          </w:p>
        </w:tc>
        <w:tc>
          <w:tcPr>
            <w:tcW w:w="1300" w:type="pct"/>
          </w:tcPr>
          <w:p w14:paraId="1EF30594" w14:textId="77777777" w:rsidR="006677A6" w:rsidRPr="00B15F42" w:rsidRDefault="004F164F" w:rsidP="00B15F42">
            <w:pPr>
              <w:keepNext/>
              <w:spacing w:after="0"/>
            </w:pPr>
            <w:r w:rsidRPr="00B15F42">
              <w:t>Действия при получении данного статуса</w:t>
            </w:r>
          </w:p>
        </w:tc>
      </w:tr>
      <w:tr w:rsidR="006677A6" w:rsidRPr="00B15F42" w14:paraId="5D9F247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99044B4" w14:textId="77777777" w:rsidR="006677A6" w:rsidRPr="00B15F42" w:rsidRDefault="004F164F" w:rsidP="00B15F42">
            <w:pPr>
              <w:spacing w:after="0"/>
            </w:pPr>
            <w:r w:rsidRPr="00B15F42">
              <w:t>200</w:t>
            </w:r>
          </w:p>
        </w:tc>
        <w:tc>
          <w:tcPr>
            <w:tcW w:w="900" w:type="pct"/>
          </w:tcPr>
          <w:p w14:paraId="4EA8674F" w14:textId="77777777" w:rsidR="006677A6" w:rsidRPr="00B15F42" w:rsidRDefault="004F164F" w:rsidP="00B15F42">
            <w:pPr>
              <w:spacing w:after="0"/>
            </w:pPr>
            <w:r w:rsidRPr="00B15F42">
              <w:t>Новый</w:t>
            </w:r>
          </w:p>
        </w:tc>
        <w:tc>
          <w:tcPr>
            <w:tcW w:w="1600" w:type="pct"/>
          </w:tcPr>
          <w:p w14:paraId="2D902B33" w14:textId="77777777" w:rsidR="006677A6" w:rsidRPr="00B15F42" w:rsidRDefault="004F164F" w:rsidP="00B15F42">
            <w:pPr>
              <w:spacing w:after="0"/>
            </w:pPr>
            <w:r w:rsidRPr="00B15F42">
              <w:t>Создан новый сеанс Сверки, ожидается назначение Компаратору, который будет выгружать данные</w:t>
            </w:r>
          </w:p>
        </w:tc>
        <w:tc>
          <w:tcPr>
            <w:tcW w:w="850" w:type="pct"/>
          </w:tcPr>
          <w:p w14:paraId="0ED613C7" w14:textId="77777777" w:rsidR="006677A6" w:rsidRPr="00B15F42" w:rsidRDefault="004F164F" w:rsidP="00B15F42">
            <w:pPr>
              <w:spacing w:after="0"/>
            </w:pPr>
            <w:r w:rsidRPr="00B15F42">
              <w:t>Нет</w:t>
            </w:r>
          </w:p>
        </w:tc>
        <w:tc>
          <w:tcPr>
            <w:tcW w:w="1300" w:type="pct"/>
          </w:tcPr>
          <w:p w14:paraId="45C18160" w14:textId="77777777" w:rsidR="006677A6" w:rsidRPr="00B15F42" w:rsidRDefault="004F164F" w:rsidP="00B15F42">
            <w:pPr>
              <w:spacing w:after="0"/>
            </w:pPr>
            <w:r w:rsidRPr="00B15F42">
              <w:t>Выполнить повторный запрос статуса с некоторой задержкой.</w:t>
            </w:r>
          </w:p>
          <w:p w14:paraId="2B8D0FAD" w14:textId="77777777" w:rsidR="006677A6" w:rsidRPr="00B15F42" w:rsidRDefault="004F164F" w:rsidP="00B15F42">
            <w:pPr>
              <w:spacing w:after="0"/>
            </w:pPr>
            <w:r w:rsidRPr="00B15F42">
              <w:t>Рекомендуемая задержка  30сек.</w:t>
            </w:r>
          </w:p>
        </w:tc>
      </w:tr>
      <w:tr w:rsidR="006677A6" w:rsidRPr="00B15F42" w14:paraId="3BC55FCF" w14:textId="77777777" w:rsidTr="006677A6">
        <w:tc>
          <w:tcPr>
            <w:tcW w:w="200" w:type="pct"/>
          </w:tcPr>
          <w:p w14:paraId="3D476B36" w14:textId="77777777" w:rsidR="006677A6" w:rsidRPr="00B15F42" w:rsidRDefault="004F164F" w:rsidP="00B15F42">
            <w:pPr>
              <w:spacing w:after="0"/>
            </w:pPr>
            <w:r w:rsidRPr="00B15F42">
              <w:t>201</w:t>
            </w:r>
          </w:p>
        </w:tc>
        <w:tc>
          <w:tcPr>
            <w:tcW w:w="900" w:type="pct"/>
          </w:tcPr>
          <w:p w14:paraId="77E8B900" w14:textId="77777777" w:rsidR="006677A6" w:rsidRPr="00B15F42" w:rsidRDefault="004F164F" w:rsidP="00B15F42">
            <w:pPr>
              <w:spacing w:after="0"/>
            </w:pPr>
            <w:r w:rsidRPr="00B15F42">
              <w:t>Ожидание исполнение сеансов загрузки хешей</w:t>
            </w:r>
          </w:p>
        </w:tc>
        <w:tc>
          <w:tcPr>
            <w:tcW w:w="1600" w:type="pct"/>
          </w:tcPr>
          <w:p w14:paraId="360E32A8" w14:textId="77777777" w:rsidR="006677A6" w:rsidRPr="00B15F42" w:rsidRDefault="004F164F" w:rsidP="00B15F42">
            <w:pPr>
              <w:spacing w:after="0"/>
            </w:pPr>
            <w:r w:rsidRPr="00B15F42">
              <w:t>Созданы сеансы загрузки контрольных сумм, ожидается их исполнение</w:t>
            </w:r>
          </w:p>
        </w:tc>
        <w:tc>
          <w:tcPr>
            <w:tcW w:w="850" w:type="pct"/>
          </w:tcPr>
          <w:p w14:paraId="59BA2209" w14:textId="77777777" w:rsidR="006677A6" w:rsidRPr="00B15F42" w:rsidRDefault="004F164F" w:rsidP="00B15F42">
            <w:pPr>
              <w:spacing w:after="0"/>
            </w:pPr>
            <w:r w:rsidRPr="00B15F42">
              <w:t>Нет</w:t>
            </w:r>
          </w:p>
        </w:tc>
        <w:tc>
          <w:tcPr>
            <w:tcW w:w="1300" w:type="pct"/>
          </w:tcPr>
          <w:p w14:paraId="54B8864A" w14:textId="77777777" w:rsidR="006677A6" w:rsidRPr="00B15F42" w:rsidRDefault="004F164F" w:rsidP="00B15F42">
            <w:pPr>
              <w:spacing w:after="0"/>
            </w:pPr>
            <w:r w:rsidRPr="00B15F42">
              <w:t>Выполнить повторный запрос статуса с некоторой задержкой.</w:t>
            </w:r>
          </w:p>
          <w:p w14:paraId="4604A89D" w14:textId="77777777" w:rsidR="006677A6" w:rsidRPr="00B15F42" w:rsidRDefault="004F164F" w:rsidP="00B15F42">
            <w:pPr>
              <w:spacing w:after="0"/>
            </w:pPr>
            <w:r w:rsidRPr="00B15F42">
              <w:t>Рекомендуемая задержка  30сек.</w:t>
            </w:r>
          </w:p>
        </w:tc>
      </w:tr>
      <w:tr w:rsidR="006677A6" w:rsidRPr="00B15F42" w14:paraId="4087288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DF95AB3" w14:textId="77777777" w:rsidR="006677A6" w:rsidRPr="00B15F42" w:rsidRDefault="004F164F" w:rsidP="00B15F42">
            <w:pPr>
              <w:spacing w:after="0"/>
            </w:pPr>
            <w:r w:rsidRPr="00B15F42">
              <w:t>202</w:t>
            </w:r>
          </w:p>
        </w:tc>
        <w:tc>
          <w:tcPr>
            <w:tcW w:w="900" w:type="pct"/>
          </w:tcPr>
          <w:p w14:paraId="021937FC" w14:textId="77777777" w:rsidR="006677A6" w:rsidRPr="00B15F42" w:rsidRDefault="004F164F" w:rsidP="00B15F42">
            <w:pPr>
              <w:spacing w:after="0"/>
            </w:pPr>
            <w:r w:rsidRPr="00B15F42">
              <w:t>Сравнение хешей</w:t>
            </w:r>
          </w:p>
        </w:tc>
        <w:tc>
          <w:tcPr>
            <w:tcW w:w="1600" w:type="pct"/>
          </w:tcPr>
          <w:p w14:paraId="1C855F71" w14:textId="77777777" w:rsidR="006677A6" w:rsidRPr="00B15F42" w:rsidRDefault="004F164F" w:rsidP="00B15F42">
            <w:pPr>
              <w:spacing w:after="0"/>
            </w:pPr>
            <w:r w:rsidRPr="00B15F42">
              <w:t>Контрольные суммы данных Источника и Витрины загружены в служебную БД, выполняется их сравнение</w:t>
            </w:r>
          </w:p>
        </w:tc>
        <w:tc>
          <w:tcPr>
            <w:tcW w:w="850" w:type="pct"/>
          </w:tcPr>
          <w:p w14:paraId="43AB41ED" w14:textId="77777777" w:rsidR="006677A6" w:rsidRPr="00B15F42" w:rsidRDefault="004F164F" w:rsidP="00B15F42">
            <w:pPr>
              <w:spacing w:after="0"/>
            </w:pPr>
            <w:r w:rsidRPr="00B15F42">
              <w:t>Нет</w:t>
            </w:r>
          </w:p>
        </w:tc>
        <w:tc>
          <w:tcPr>
            <w:tcW w:w="1300" w:type="pct"/>
          </w:tcPr>
          <w:p w14:paraId="1C0D03B5" w14:textId="77777777" w:rsidR="006677A6" w:rsidRPr="00B15F42" w:rsidRDefault="004F164F" w:rsidP="00B15F42">
            <w:pPr>
              <w:spacing w:after="0"/>
            </w:pPr>
            <w:r w:rsidRPr="00B15F42">
              <w:t>Выполнить повторный запрос статуса с некоторой задержкой.</w:t>
            </w:r>
          </w:p>
          <w:p w14:paraId="3A53EBBB" w14:textId="77777777" w:rsidR="006677A6" w:rsidRPr="00B15F42" w:rsidRDefault="004F164F" w:rsidP="00B15F42">
            <w:pPr>
              <w:spacing w:after="0"/>
            </w:pPr>
            <w:r w:rsidRPr="00B15F42">
              <w:t>Рекомендуемая задержка  30сек.</w:t>
            </w:r>
          </w:p>
        </w:tc>
      </w:tr>
      <w:tr w:rsidR="006677A6" w:rsidRPr="00B15F42" w14:paraId="41C4A345" w14:textId="77777777" w:rsidTr="006677A6">
        <w:tc>
          <w:tcPr>
            <w:tcW w:w="200" w:type="pct"/>
          </w:tcPr>
          <w:p w14:paraId="1C2A4A04" w14:textId="77777777" w:rsidR="006677A6" w:rsidRPr="00B15F42" w:rsidRDefault="004F164F" w:rsidP="00B15F42">
            <w:pPr>
              <w:spacing w:after="0"/>
            </w:pPr>
            <w:r w:rsidRPr="00B15F42">
              <w:t>210</w:t>
            </w:r>
          </w:p>
        </w:tc>
        <w:tc>
          <w:tcPr>
            <w:tcW w:w="900" w:type="pct"/>
          </w:tcPr>
          <w:p w14:paraId="1D662ACF" w14:textId="77777777" w:rsidR="006677A6" w:rsidRPr="00B15F42" w:rsidRDefault="004F164F" w:rsidP="00B15F42">
            <w:pPr>
              <w:spacing w:after="0"/>
            </w:pPr>
            <w:r w:rsidRPr="00B15F42">
              <w:t>Выявление устойчивых расхождений</w:t>
            </w:r>
          </w:p>
        </w:tc>
        <w:tc>
          <w:tcPr>
            <w:tcW w:w="1600" w:type="pct"/>
          </w:tcPr>
          <w:p w14:paraId="7385193E" w14:textId="77777777" w:rsidR="006677A6" w:rsidRPr="00B15F42" w:rsidRDefault="004F164F" w:rsidP="00B15F42">
            <w:pPr>
              <w:spacing w:after="0"/>
            </w:pPr>
            <w:r w:rsidRPr="00B15F42">
              <w:t>Выявлены расхождения между данными Источника и Витрины, выполняется сравнение расхождений с предыдущим Сеансом Сверки для выявления устойчивых расхождений</w:t>
            </w:r>
          </w:p>
        </w:tc>
        <w:tc>
          <w:tcPr>
            <w:tcW w:w="850" w:type="pct"/>
          </w:tcPr>
          <w:p w14:paraId="54265BC1" w14:textId="77777777" w:rsidR="006677A6" w:rsidRPr="00B15F42" w:rsidRDefault="004F164F" w:rsidP="00B15F42">
            <w:pPr>
              <w:spacing w:after="0"/>
            </w:pPr>
            <w:r w:rsidRPr="00B15F42">
              <w:t>Нет</w:t>
            </w:r>
          </w:p>
        </w:tc>
        <w:tc>
          <w:tcPr>
            <w:tcW w:w="1300" w:type="pct"/>
          </w:tcPr>
          <w:p w14:paraId="5E9ADB3F" w14:textId="77777777" w:rsidR="006677A6" w:rsidRPr="00B15F42" w:rsidRDefault="004F164F" w:rsidP="00B15F42">
            <w:pPr>
              <w:spacing w:after="0"/>
            </w:pPr>
            <w:r w:rsidRPr="00B15F42">
              <w:t>Выполнить повторный запрос статуса с некоторой задержкой.</w:t>
            </w:r>
          </w:p>
          <w:p w14:paraId="75D9DB72" w14:textId="77777777" w:rsidR="006677A6" w:rsidRPr="00B15F42" w:rsidRDefault="004F164F" w:rsidP="00B15F42">
            <w:pPr>
              <w:spacing w:after="0"/>
            </w:pPr>
            <w:r w:rsidRPr="00B15F42">
              <w:t>Рекомендуемая задержка  30сек.</w:t>
            </w:r>
          </w:p>
        </w:tc>
      </w:tr>
      <w:tr w:rsidR="006677A6" w:rsidRPr="00B15F42" w14:paraId="3ED907E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FB85579" w14:textId="77777777" w:rsidR="006677A6" w:rsidRPr="00B15F42" w:rsidRDefault="004F164F" w:rsidP="00B15F42">
            <w:pPr>
              <w:spacing w:after="0"/>
            </w:pPr>
            <w:r w:rsidRPr="00B15F42">
              <w:t>211</w:t>
            </w:r>
          </w:p>
        </w:tc>
        <w:tc>
          <w:tcPr>
            <w:tcW w:w="900" w:type="pct"/>
          </w:tcPr>
          <w:p w14:paraId="4DB3E0C4" w14:textId="77777777" w:rsidR="006677A6" w:rsidRPr="00B15F42" w:rsidRDefault="004F164F" w:rsidP="00B15F42">
            <w:pPr>
              <w:spacing w:after="0"/>
            </w:pPr>
            <w:r w:rsidRPr="00B15F42">
              <w:t>Формирование справочника невыравниваемых записей</w:t>
            </w:r>
          </w:p>
        </w:tc>
        <w:tc>
          <w:tcPr>
            <w:tcW w:w="1600" w:type="pct"/>
          </w:tcPr>
          <w:p w14:paraId="08C2A8EE" w14:textId="77777777" w:rsidR="006677A6" w:rsidRPr="00B15F42" w:rsidRDefault="004F164F" w:rsidP="00B15F42">
            <w:pPr>
              <w:spacing w:after="0"/>
            </w:pPr>
            <w:r w:rsidRPr="00B15F42">
              <w:t>Выявлены устойчивые расхождения, выполняется анализ результатов прошлой корректирующей загрузки для выявления записей не поддающихся автоматической корректировке</w:t>
            </w:r>
          </w:p>
        </w:tc>
        <w:tc>
          <w:tcPr>
            <w:tcW w:w="850" w:type="pct"/>
          </w:tcPr>
          <w:p w14:paraId="2ED77141" w14:textId="77777777" w:rsidR="006677A6" w:rsidRPr="00B15F42" w:rsidRDefault="004F164F" w:rsidP="00B15F42">
            <w:pPr>
              <w:spacing w:after="0"/>
            </w:pPr>
            <w:r w:rsidRPr="00B15F42">
              <w:t>Нет</w:t>
            </w:r>
          </w:p>
        </w:tc>
        <w:tc>
          <w:tcPr>
            <w:tcW w:w="1300" w:type="pct"/>
          </w:tcPr>
          <w:p w14:paraId="1A208655" w14:textId="77777777" w:rsidR="006677A6" w:rsidRPr="00B15F42" w:rsidRDefault="004F164F" w:rsidP="00B15F42">
            <w:pPr>
              <w:spacing w:after="0"/>
            </w:pPr>
            <w:r w:rsidRPr="00B15F42">
              <w:t>Выполнить повторный запрос статуса с некоторой задержкой.</w:t>
            </w:r>
          </w:p>
          <w:p w14:paraId="6CCE3BCD" w14:textId="77777777" w:rsidR="006677A6" w:rsidRPr="00B15F42" w:rsidRDefault="004F164F" w:rsidP="00B15F42">
            <w:pPr>
              <w:spacing w:after="0"/>
            </w:pPr>
            <w:r w:rsidRPr="00B15F42">
              <w:t>Рекомендуемая задержка  30сек.</w:t>
            </w:r>
          </w:p>
        </w:tc>
      </w:tr>
      <w:tr w:rsidR="006677A6" w:rsidRPr="00B15F42" w14:paraId="5D6EC2DE" w14:textId="77777777" w:rsidTr="006677A6">
        <w:tc>
          <w:tcPr>
            <w:tcW w:w="200" w:type="pct"/>
          </w:tcPr>
          <w:p w14:paraId="2711206E" w14:textId="77777777" w:rsidR="006677A6" w:rsidRPr="00B15F42" w:rsidRDefault="004F164F" w:rsidP="00B15F42">
            <w:pPr>
              <w:spacing w:after="0"/>
            </w:pPr>
            <w:r w:rsidRPr="00B15F42">
              <w:t>230</w:t>
            </w:r>
          </w:p>
        </w:tc>
        <w:tc>
          <w:tcPr>
            <w:tcW w:w="900" w:type="pct"/>
          </w:tcPr>
          <w:p w14:paraId="5715EAEF" w14:textId="77777777" w:rsidR="006677A6" w:rsidRPr="00B15F42" w:rsidRDefault="004F164F" w:rsidP="00B15F42">
            <w:pPr>
              <w:spacing w:after="0"/>
            </w:pPr>
            <w:r w:rsidRPr="00B15F42">
              <w:t>Выравнивающая загрузка</w:t>
            </w:r>
          </w:p>
        </w:tc>
        <w:tc>
          <w:tcPr>
            <w:tcW w:w="1600" w:type="pct"/>
          </w:tcPr>
          <w:p w14:paraId="7EE2BDE5" w14:textId="77777777" w:rsidR="006677A6" w:rsidRPr="00B15F42" w:rsidRDefault="004F164F" w:rsidP="00B15F42">
            <w:pPr>
              <w:spacing w:after="0"/>
            </w:pPr>
            <w:r w:rsidRPr="00B15F42">
              <w:t>В Задании сверки настроена автоматическая корректировка, а так же найдены записи для которых она возможна.</w:t>
            </w:r>
          </w:p>
          <w:p w14:paraId="5B9BE9AF" w14:textId="77777777" w:rsidR="006677A6" w:rsidRPr="00B15F42" w:rsidRDefault="004F164F" w:rsidP="00B15F42">
            <w:pPr>
              <w:spacing w:after="0"/>
            </w:pPr>
            <w:r w:rsidRPr="00B15F42">
              <w:t>Сеансы корректирующей загрузки созданы, ожидается их исполнение</w:t>
            </w:r>
          </w:p>
        </w:tc>
        <w:tc>
          <w:tcPr>
            <w:tcW w:w="850" w:type="pct"/>
          </w:tcPr>
          <w:p w14:paraId="0760C335" w14:textId="77777777" w:rsidR="006677A6" w:rsidRPr="00B15F42" w:rsidRDefault="004F164F" w:rsidP="00B15F42">
            <w:pPr>
              <w:spacing w:after="0"/>
            </w:pPr>
            <w:r w:rsidRPr="00B15F42">
              <w:t>Нет</w:t>
            </w:r>
          </w:p>
        </w:tc>
        <w:tc>
          <w:tcPr>
            <w:tcW w:w="1300" w:type="pct"/>
          </w:tcPr>
          <w:p w14:paraId="262D798F" w14:textId="77777777" w:rsidR="006677A6" w:rsidRPr="00B15F42" w:rsidRDefault="004F164F" w:rsidP="00B15F42">
            <w:pPr>
              <w:spacing w:after="0"/>
            </w:pPr>
            <w:r w:rsidRPr="00B15F42">
              <w:t>Выполнить повторный запрос статуса с некоторой задержкой.</w:t>
            </w:r>
          </w:p>
          <w:p w14:paraId="399D2A5B" w14:textId="77777777" w:rsidR="006677A6" w:rsidRPr="00B15F42" w:rsidRDefault="004F164F" w:rsidP="00B15F42">
            <w:pPr>
              <w:spacing w:after="0"/>
            </w:pPr>
            <w:r w:rsidRPr="00B15F42">
              <w:t>Рекомендуемая задержка  30сек.</w:t>
            </w:r>
          </w:p>
        </w:tc>
      </w:tr>
      <w:tr w:rsidR="006677A6" w:rsidRPr="00B15F42" w14:paraId="1CCB9B4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D36A85E" w14:textId="77777777" w:rsidR="006677A6" w:rsidRPr="00B15F42" w:rsidRDefault="004F164F" w:rsidP="00B15F42">
            <w:pPr>
              <w:spacing w:after="0"/>
            </w:pPr>
            <w:r w:rsidRPr="00B15F42">
              <w:t>350</w:t>
            </w:r>
          </w:p>
        </w:tc>
        <w:tc>
          <w:tcPr>
            <w:tcW w:w="900" w:type="pct"/>
          </w:tcPr>
          <w:p w14:paraId="34E629AA" w14:textId="77777777" w:rsidR="006677A6" w:rsidRPr="00B15F42" w:rsidRDefault="004F164F" w:rsidP="00B15F42">
            <w:pPr>
              <w:spacing w:after="0"/>
            </w:pPr>
            <w:r w:rsidRPr="00B15F42">
              <w:t>Сверка завершена</w:t>
            </w:r>
          </w:p>
        </w:tc>
        <w:tc>
          <w:tcPr>
            <w:tcW w:w="1600" w:type="pct"/>
          </w:tcPr>
          <w:p w14:paraId="7CD940FC" w14:textId="77777777" w:rsidR="006677A6" w:rsidRPr="00B15F42" w:rsidRDefault="004F164F" w:rsidP="00B15F42">
            <w:pPr>
              <w:spacing w:after="0"/>
            </w:pPr>
            <w:r w:rsidRPr="00B15F42">
              <w:t>Конечный статус успешной обработки задания</w:t>
            </w:r>
          </w:p>
        </w:tc>
        <w:tc>
          <w:tcPr>
            <w:tcW w:w="850" w:type="pct"/>
          </w:tcPr>
          <w:p w14:paraId="359F08C5" w14:textId="77777777" w:rsidR="006677A6" w:rsidRPr="00B15F42" w:rsidRDefault="004F164F" w:rsidP="00B15F42">
            <w:pPr>
              <w:spacing w:after="0"/>
            </w:pPr>
            <w:r w:rsidRPr="00B15F42">
              <w:t>Да</w:t>
            </w:r>
          </w:p>
        </w:tc>
        <w:tc>
          <w:tcPr>
            <w:tcW w:w="1300" w:type="pct"/>
          </w:tcPr>
          <w:p w14:paraId="312045E8" w14:textId="77777777" w:rsidR="006677A6" w:rsidRPr="00B15F42" w:rsidRDefault="004F164F" w:rsidP="00B15F42">
            <w:pPr>
              <w:spacing w:after="0"/>
            </w:pPr>
            <w:r w:rsidRPr="00B15F42">
              <w:t>Необходимо изучить результаты проведенной Сверки:</w:t>
            </w:r>
          </w:p>
          <w:p w14:paraId="3E26B50A" w14:textId="77777777" w:rsidR="006677A6" w:rsidRPr="00B15F42" w:rsidRDefault="004F164F" w:rsidP="00B15F42">
            <w:pPr>
              <w:pStyle w:val="a"/>
              <w:ind w:left="352" w:hanging="360"/>
              <w:rPr>
                <w:sz w:val="20"/>
              </w:rPr>
            </w:pPr>
            <w:r w:rsidRPr="00B15F42">
              <w:rPr>
                <w:sz w:val="20"/>
              </w:rPr>
              <w:t>Устойчивые расхождения:</w:t>
            </w:r>
          </w:p>
          <w:p w14:paraId="6DFC1FB7" w14:textId="77777777" w:rsidR="006677A6" w:rsidRPr="00B15F42" w:rsidRDefault="004F164F" w:rsidP="00B15F42">
            <w:pPr>
              <w:pStyle w:val="2"/>
              <w:ind w:left="352"/>
              <w:rPr>
                <w:sz w:val="20"/>
                <w:lang w:val="en-US"/>
              </w:rPr>
            </w:pPr>
            <w:r w:rsidRPr="00B15F42">
              <w:rPr>
                <w:sz w:val="20"/>
              </w:rPr>
              <w:t>метод</w:t>
            </w:r>
            <w:r w:rsidRPr="00B15F42">
              <w:rPr>
                <w:sz w:val="20"/>
                <w:lang w:val="en-US"/>
              </w:rPr>
              <w:t xml:space="preserve"> </w:t>
            </w:r>
            <w:r w:rsidRPr="00B15F42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GET /api/v1/stable-differences</w:t>
            </w:r>
            <w:r w:rsidRPr="00B15F42">
              <w:rPr>
                <w:sz w:val="20"/>
                <w:lang w:val="en-US"/>
              </w:rPr>
              <w:t xml:space="preserve"> (</w:t>
            </w:r>
            <w:hyperlink w:anchor="_053040a6db61b623a479c394878af96c">
              <w:r w:rsidRPr="00B15F42">
                <w:rPr>
                  <w:rStyle w:val="ad"/>
                  <w:sz w:val="20"/>
                </w:rPr>
                <w:t>Раздел</w:t>
              </w:r>
              <w:r w:rsidRPr="00B15F42">
                <w:rPr>
                  <w:rStyle w:val="ad"/>
                  <w:sz w:val="20"/>
                  <w:lang w:val="en-US"/>
                </w:rPr>
                <w:t xml:space="preserve"> 2.3.6.5</w:t>
              </w:r>
            </w:hyperlink>
            <w:r w:rsidRPr="00B15F42">
              <w:rPr>
                <w:sz w:val="20"/>
                <w:lang w:val="en-US"/>
              </w:rPr>
              <w:t>);</w:t>
            </w:r>
          </w:p>
          <w:p w14:paraId="7C599C93" w14:textId="77777777" w:rsidR="006677A6" w:rsidRPr="00B15F42" w:rsidRDefault="004F164F" w:rsidP="00B15F42">
            <w:pPr>
              <w:pStyle w:val="2"/>
              <w:ind w:left="352"/>
              <w:rPr>
                <w:sz w:val="20"/>
                <w:lang w:val="en-US"/>
              </w:rPr>
            </w:pPr>
            <w:r w:rsidRPr="00B15F42">
              <w:rPr>
                <w:sz w:val="20"/>
              </w:rPr>
              <w:t>проанализировать</w:t>
            </w:r>
            <w:r w:rsidRPr="00B15F42">
              <w:rPr>
                <w:sz w:val="20"/>
                <w:lang w:val="en-US"/>
              </w:rPr>
              <w:t xml:space="preserve"> </w:t>
            </w:r>
            <w:r w:rsidRPr="00B15F42">
              <w:rPr>
                <w:sz w:val="20"/>
              </w:rPr>
              <w:t>динамику</w:t>
            </w:r>
            <w:r w:rsidRPr="00B15F42">
              <w:rPr>
                <w:sz w:val="20"/>
                <w:lang w:val="en-US"/>
              </w:rPr>
              <w:t xml:space="preserve"> </w:t>
            </w:r>
            <w:r w:rsidRPr="00B15F42">
              <w:rPr>
                <w:sz w:val="20"/>
              </w:rPr>
              <w:t>метрики</w:t>
            </w:r>
            <w:r w:rsidRPr="00B15F42">
              <w:rPr>
                <w:sz w:val="20"/>
                <w:lang w:val="en-US"/>
              </w:rPr>
              <w:t xml:space="preserve"> </w:t>
            </w:r>
            <w:r w:rsidRPr="00B15F42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stable_difference_count_total</w:t>
            </w:r>
            <w:r w:rsidRPr="00B15F42">
              <w:rPr>
                <w:sz w:val="20"/>
                <w:lang w:val="en-US"/>
              </w:rPr>
              <w:t xml:space="preserve"> (</w:t>
            </w:r>
            <w:hyperlink w:anchor="_e805c3cc26afc58e329fc21e32988258">
              <w:r w:rsidRPr="00B15F42">
                <w:rPr>
                  <w:rStyle w:val="ad"/>
                  <w:sz w:val="20"/>
                </w:rPr>
                <w:t>Таблица</w:t>
              </w:r>
              <w:r w:rsidRPr="00B15F42">
                <w:rPr>
                  <w:rStyle w:val="ad"/>
                  <w:sz w:val="20"/>
                  <w:lang w:val="en-US"/>
                </w:rPr>
                <w:t xml:space="preserve"> 7.1</w:t>
              </w:r>
            </w:hyperlink>
            <w:r w:rsidRPr="00B15F42">
              <w:rPr>
                <w:sz w:val="20"/>
                <w:lang w:val="en-US"/>
              </w:rPr>
              <w:t>).</w:t>
            </w:r>
          </w:p>
          <w:p w14:paraId="14D89F3A" w14:textId="77777777" w:rsidR="006677A6" w:rsidRPr="00B15F42" w:rsidRDefault="004F164F" w:rsidP="00B15F42">
            <w:pPr>
              <w:spacing w:after="0"/>
            </w:pPr>
            <w:r w:rsidRPr="00B15F42">
              <w:t>При наличии Устойчивых расхождений и включенном механизме автоматической корректировки данных, изучить также:</w:t>
            </w:r>
          </w:p>
          <w:p w14:paraId="5561363B" w14:textId="77777777" w:rsidR="006677A6" w:rsidRPr="00B15F42" w:rsidRDefault="004F164F" w:rsidP="00B15F42">
            <w:pPr>
              <w:pStyle w:val="a"/>
              <w:ind w:left="494" w:hanging="360"/>
              <w:rPr>
                <w:sz w:val="20"/>
              </w:rPr>
            </w:pPr>
            <w:r w:rsidRPr="00B15F42">
              <w:rPr>
                <w:sz w:val="20"/>
              </w:rPr>
              <w:t>попытки выравнивания:</w:t>
            </w:r>
          </w:p>
          <w:p w14:paraId="0D6A5E30" w14:textId="77777777" w:rsidR="006677A6" w:rsidRPr="00B15F42" w:rsidRDefault="004F164F" w:rsidP="00B15F42">
            <w:pPr>
              <w:pStyle w:val="2"/>
              <w:ind w:left="494"/>
              <w:rPr>
                <w:sz w:val="20"/>
                <w:lang w:val="en-US"/>
              </w:rPr>
            </w:pPr>
            <w:r w:rsidRPr="00B15F42">
              <w:rPr>
                <w:sz w:val="20"/>
              </w:rPr>
              <w:t>метод</w:t>
            </w:r>
            <w:r w:rsidRPr="00B15F42">
              <w:rPr>
                <w:sz w:val="20"/>
                <w:lang w:val="en-US"/>
              </w:rPr>
              <w:t xml:space="preserve"> </w:t>
            </w:r>
            <w:r w:rsidRPr="00B15F42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GET /api/v1/correction-attempts</w:t>
            </w:r>
            <w:r w:rsidRPr="00B15F42">
              <w:rPr>
                <w:sz w:val="20"/>
                <w:lang w:val="en-US"/>
              </w:rPr>
              <w:t xml:space="preserve"> (</w:t>
            </w:r>
            <w:hyperlink w:anchor="_053040a6db61b623a479c394878af96c">
              <w:r w:rsidRPr="00B15F42">
                <w:rPr>
                  <w:rStyle w:val="ad"/>
                  <w:sz w:val="20"/>
                </w:rPr>
                <w:t>Раздел</w:t>
              </w:r>
              <w:r w:rsidRPr="00B15F42">
                <w:rPr>
                  <w:rStyle w:val="ad"/>
                  <w:sz w:val="20"/>
                  <w:lang w:val="en-US"/>
                </w:rPr>
                <w:t xml:space="preserve"> 2.3.6.5</w:t>
              </w:r>
            </w:hyperlink>
            <w:r w:rsidRPr="00B15F42">
              <w:rPr>
                <w:sz w:val="20"/>
                <w:lang w:val="en-US"/>
              </w:rPr>
              <w:t>);</w:t>
            </w:r>
          </w:p>
          <w:p w14:paraId="44AC085E" w14:textId="77777777" w:rsidR="006677A6" w:rsidRPr="00B15F42" w:rsidRDefault="004F164F" w:rsidP="00B15F42">
            <w:pPr>
              <w:pStyle w:val="a"/>
              <w:ind w:left="494" w:hanging="360"/>
              <w:rPr>
                <w:sz w:val="20"/>
              </w:rPr>
            </w:pPr>
            <w:r w:rsidRPr="00B15F42">
              <w:rPr>
                <w:sz w:val="20"/>
              </w:rPr>
              <w:lastRenderedPageBreak/>
              <w:t>справочник Некорректируемых записей:</w:t>
            </w:r>
          </w:p>
          <w:p w14:paraId="16C9C914" w14:textId="77777777" w:rsidR="006677A6" w:rsidRPr="00B15F42" w:rsidRDefault="004F164F" w:rsidP="00B15F42">
            <w:pPr>
              <w:pStyle w:val="2"/>
              <w:ind w:left="494"/>
              <w:rPr>
                <w:sz w:val="20"/>
                <w:lang w:val="en-US"/>
              </w:rPr>
            </w:pPr>
            <w:r w:rsidRPr="00B15F42">
              <w:rPr>
                <w:sz w:val="20"/>
              </w:rPr>
              <w:t>метод</w:t>
            </w:r>
            <w:r w:rsidRPr="00B15F42">
              <w:rPr>
                <w:sz w:val="20"/>
                <w:lang w:val="en-US"/>
              </w:rPr>
              <w:t xml:space="preserve"> </w:t>
            </w:r>
            <w:r w:rsidRPr="00B15F42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GET /api/v1/correction-exceptions</w:t>
            </w:r>
            <w:r w:rsidRPr="00B15F42">
              <w:rPr>
                <w:sz w:val="20"/>
                <w:lang w:val="en-US"/>
              </w:rPr>
              <w:t xml:space="preserve"> (</w:t>
            </w:r>
            <w:hyperlink w:anchor="_053040a6db61b623a479c394878af96c">
              <w:r w:rsidRPr="00B15F42">
                <w:rPr>
                  <w:rStyle w:val="ad"/>
                  <w:sz w:val="20"/>
                </w:rPr>
                <w:t>Раздел</w:t>
              </w:r>
              <w:r w:rsidRPr="00B15F42">
                <w:rPr>
                  <w:rStyle w:val="ad"/>
                  <w:sz w:val="20"/>
                  <w:lang w:val="en-US"/>
                </w:rPr>
                <w:t xml:space="preserve"> 2.3.6.5</w:t>
              </w:r>
            </w:hyperlink>
            <w:r w:rsidRPr="00B15F42">
              <w:rPr>
                <w:sz w:val="20"/>
                <w:lang w:val="en-US"/>
              </w:rPr>
              <w:t>);</w:t>
            </w:r>
          </w:p>
          <w:p w14:paraId="5633D051" w14:textId="77777777" w:rsidR="006677A6" w:rsidRPr="00B15F42" w:rsidRDefault="004F164F" w:rsidP="00B15F42">
            <w:pPr>
              <w:pStyle w:val="2"/>
              <w:ind w:left="494"/>
              <w:rPr>
                <w:sz w:val="20"/>
              </w:rPr>
            </w:pPr>
            <w:r w:rsidRPr="00B15F42">
              <w:rPr>
                <w:sz w:val="20"/>
              </w:rPr>
              <w:t xml:space="preserve">проанализировать динамику метрики </w:t>
            </w:r>
            <w:r w:rsidRPr="00B15F42">
              <w:rPr>
                <w:rFonts w:ascii="Consolas" w:eastAsia="MS Gothic"/>
                <w:noProof/>
                <w:color w:val="E74C3C"/>
                <w:sz w:val="20"/>
              </w:rPr>
              <w:t>correction_exception_count_total</w:t>
            </w:r>
            <w:r w:rsidRPr="00B15F42">
              <w:rPr>
                <w:sz w:val="20"/>
              </w:rPr>
              <w:t xml:space="preserve"> (</w:t>
            </w:r>
            <w:hyperlink w:anchor="_e805c3cc26afc58e329fc21e32988258">
              <w:r w:rsidRPr="00B15F42">
                <w:rPr>
                  <w:rStyle w:val="ad"/>
                  <w:sz w:val="20"/>
                </w:rPr>
                <w:t>Таблица 7.1</w:t>
              </w:r>
            </w:hyperlink>
            <w:r w:rsidRPr="00B15F42">
              <w:rPr>
                <w:sz w:val="20"/>
              </w:rPr>
              <w:t>).</w:t>
            </w:r>
          </w:p>
        </w:tc>
      </w:tr>
      <w:tr w:rsidR="006677A6" w:rsidRPr="00B15F42" w14:paraId="023F4E2B" w14:textId="77777777" w:rsidTr="006677A6">
        <w:tc>
          <w:tcPr>
            <w:tcW w:w="200" w:type="pct"/>
          </w:tcPr>
          <w:p w14:paraId="4A10C331" w14:textId="77777777" w:rsidR="006677A6" w:rsidRPr="00B15F42" w:rsidRDefault="004F164F" w:rsidP="00B15F42">
            <w:pPr>
              <w:spacing w:after="0"/>
            </w:pPr>
            <w:r w:rsidRPr="00B15F42">
              <w:lastRenderedPageBreak/>
              <w:t>351</w:t>
            </w:r>
          </w:p>
        </w:tc>
        <w:tc>
          <w:tcPr>
            <w:tcW w:w="900" w:type="pct"/>
          </w:tcPr>
          <w:p w14:paraId="001D04D3" w14:textId="77777777" w:rsidR="006677A6" w:rsidRPr="00B15F42" w:rsidRDefault="004F164F" w:rsidP="00B15F42">
            <w:pPr>
              <w:spacing w:after="0"/>
            </w:pPr>
            <w:r w:rsidRPr="00B15F42">
              <w:t>Ошибка выполнения сверки</w:t>
            </w:r>
          </w:p>
        </w:tc>
        <w:tc>
          <w:tcPr>
            <w:tcW w:w="1600" w:type="pct"/>
          </w:tcPr>
          <w:p w14:paraId="744EB3D8" w14:textId="77777777" w:rsidR="006677A6" w:rsidRPr="00B15F42" w:rsidRDefault="004F164F" w:rsidP="00B15F42">
            <w:pPr>
              <w:spacing w:after="0"/>
            </w:pPr>
            <w:r w:rsidRPr="00B15F42">
              <w:t>Ошибка обработки сеанса, сверка не произведена</w:t>
            </w:r>
          </w:p>
        </w:tc>
        <w:tc>
          <w:tcPr>
            <w:tcW w:w="850" w:type="pct"/>
          </w:tcPr>
          <w:p w14:paraId="0A565138" w14:textId="77777777" w:rsidR="006677A6" w:rsidRPr="00B15F42" w:rsidRDefault="004F164F" w:rsidP="00B15F42">
            <w:pPr>
              <w:spacing w:after="0"/>
            </w:pPr>
            <w:r w:rsidRPr="00B15F42">
              <w:t>Да</w:t>
            </w:r>
          </w:p>
        </w:tc>
        <w:tc>
          <w:tcPr>
            <w:tcW w:w="1300" w:type="pct"/>
          </w:tcPr>
          <w:p w14:paraId="2C769ADA" w14:textId="77777777" w:rsidR="006677A6" w:rsidRPr="00B15F42" w:rsidRDefault="004F164F" w:rsidP="00B15F42">
            <w:pPr>
              <w:spacing w:after="0"/>
            </w:pPr>
            <w:r w:rsidRPr="00B15F42">
              <w:t>Необходимо</w:t>
            </w:r>
          </w:p>
          <w:p w14:paraId="5D1F57F0" w14:textId="77777777" w:rsidR="006677A6" w:rsidRPr="00B15F42" w:rsidRDefault="004F164F" w:rsidP="00B15F42">
            <w:pPr>
              <w:pStyle w:val="a"/>
              <w:ind w:left="476" w:hanging="360"/>
              <w:rPr>
                <w:sz w:val="20"/>
              </w:rPr>
            </w:pPr>
            <w:r w:rsidRPr="00B15F42">
              <w:rPr>
                <w:sz w:val="20"/>
              </w:rPr>
              <w:t xml:space="preserve">изучить содержимое вернувшегося поля </w:t>
            </w:r>
            <w:r w:rsidRPr="00B15F42">
              <w:rPr>
                <w:rFonts w:ascii="Consolas" w:eastAsia="MS Gothic"/>
                <w:noProof/>
                <w:color w:val="E74C3C"/>
                <w:sz w:val="20"/>
              </w:rPr>
              <w:t>description</w:t>
            </w:r>
            <w:r w:rsidRPr="00B15F42">
              <w:rPr>
                <w:sz w:val="20"/>
              </w:rPr>
              <w:t>;</w:t>
            </w:r>
          </w:p>
          <w:p w14:paraId="167D7B9D" w14:textId="77777777" w:rsidR="006677A6" w:rsidRPr="00B15F42" w:rsidRDefault="004F164F" w:rsidP="00B15F42">
            <w:pPr>
              <w:pStyle w:val="a"/>
              <w:ind w:left="476" w:hanging="360"/>
              <w:rPr>
                <w:sz w:val="20"/>
              </w:rPr>
            </w:pPr>
            <w:r w:rsidRPr="00B15F42">
              <w:rPr>
                <w:sz w:val="20"/>
              </w:rPr>
              <w:t>если суть проблемы не ясна из предыдущего пункта, изучить События Сеанса сверки;</w:t>
            </w:r>
          </w:p>
          <w:p w14:paraId="66FBFF50" w14:textId="77777777" w:rsidR="006677A6" w:rsidRPr="00B15F42" w:rsidRDefault="004F164F" w:rsidP="00B15F42">
            <w:pPr>
              <w:pStyle w:val="a"/>
              <w:ind w:left="476" w:hanging="360"/>
              <w:rPr>
                <w:sz w:val="20"/>
              </w:rPr>
            </w:pPr>
            <w:r w:rsidRPr="00B15F42">
              <w:rPr>
                <w:sz w:val="20"/>
              </w:rPr>
              <w:t>если суть проблемы не ясна из предыдущего пункта изучить содержимое логов приложений на предмет наличия ошибок:</w:t>
            </w:r>
          </w:p>
          <w:p w14:paraId="6C7E92A0" w14:textId="77777777" w:rsidR="006677A6" w:rsidRPr="00B15F42" w:rsidRDefault="004F164F" w:rsidP="00B15F42">
            <w:pPr>
              <w:pStyle w:val="2"/>
              <w:ind w:left="476"/>
              <w:rPr>
                <w:sz w:val="20"/>
              </w:rPr>
            </w:pPr>
            <w:r w:rsidRPr="00B15F42">
              <w:rPr>
                <w:sz w:val="20"/>
              </w:rPr>
              <w:t>standard-loader;</w:t>
            </w:r>
          </w:p>
          <w:p w14:paraId="4ECBF9E9" w14:textId="77777777" w:rsidR="006677A6" w:rsidRPr="00B15F42" w:rsidRDefault="004F164F" w:rsidP="00B15F42">
            <w:pPr>
              <w:pStyle w:val="2"/>
              <w:ind w:left="476"/>
              <w:rPr>
                <w:sz w:val="20"/>
              </w:rPr>
            </w:pPr>
            <w:r w:rsidRPr="00B15F42">
              <w:rPr>
                <w:sz w:val="20"/>
              </w:rPr>
              <w:t>query-execution-core.</w:t>
            </w:r>
          </w:p>
        </w:tc>
      </w:tr>
    </w:tbl>
    <w:p w14:paraId="51A67806" w14:textId="77777777" w:rsidR="006677A6" w:rsidRDefault="006677A6">
      <w:pPr>
        <w:pStyle w:val="TableBottomMargin"/>
      </w:pPr>
    </w:p>
    <w:p w14:paraId="7A57650E" w14:textId="77777777" w:rsidR="006677A6" w:rsidRDefault="004F164F">
      <w:pPr>
        <w:pStyle w:val="4"/>
      </w:pPr>
      <w:bookmarkStart w:id="432" w:name="_Toc228786623"/>
      <w:bookmarkStart w:id="433" w:name="_19e56e9f7f4772c8a91d8d46cdc78e06"/>
      <w:bookmarkEnd w:id="396"/>
      <w:bookmarkEnd w:id="420"/>
      <w:bookmarkEnd w:id="421"/>
      <w:bookmarkEnd w:id="426"/>
      <w:bookmarkEnd w:id="427"/>
      <w:bookmarkEnd w:id="430"/>
      <w:bookmarkEnd w:id="431"/>
      <w:r>
        <w:t>2.3.6.4 События модуля</w:t>
      </w:r>
      <w:bookmarkEnd w:id="432"/>
    </w:p>
    <w:p w14:paraId="05CCC9FE" w14:textId="77777777" w:rsidR="006677A6" w:rsidRDefault="004F164F">
      <w:pPr>
        <w:pStyle w:val="TableCaption"/>
      </w:pPr>
      <w:bookmarkStart w:id="434" w:name="_5352a5d5b18d7eb3ba48a09018a20d71"/>
      <w:bookmarkStart w:id="435" w:name="_ce4812bd65d94427ecb7676cd3a360d2"/>
      <w:r>
        <w:t>Таблица 2.42 События модуля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139"/>
        <w:gridCol w:w="1286"/>
        <w:gridCol w:w="2159"/>
        <w:gridCol w:w="2014"/>
        <w:gridCol w:w="1771"/>
        <w:gridCol w:w="1704"/>
        <w:gridCol w:w="4489"/>
      </w:tblGrid>
      <w:tr w:rsidR="006677A6" w:rsidRPr="00B15F42" w14:paraId="13A401C9" w14:textId="77777777" w:rsidTr="00B15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00" w:type="pct"/>
          </w:tcPr>
          <w:p w14:paraId="1C6DCB26" w14:textId="77777777" w:rsidR="006677A6" w:rsidRPr="00B15F42" w:rsidRDefault="004F164F" w:rsidP="00B15F42">
            <w:pPr>
              <w:keepNext/>
              <w:spacing w:after="0"/>
            </w:pPr>
            <w:r w:rsidRPr="00B15F42">
              <w:t>Код события</w:t>
            </w:r>
          </w:p>
        </w:tc>
        <w:tc>
          <w:tcPr>
            <w:tcW w:w="450" w:type="pct"/>
          </w:tcPr>
          <w:p w14:paraId="3B173B49" w14:textId="77777777" w:rsidR="006677A6" w:rsidRPr="00B15F42" w:rsidRDefault="004F164F" w:rsidP="00B15F42">
            <w:pPr>
              <w:keepNext/>
              <w:spacing w:after="0"/>
            </w:pPr>
            <w:r w:rsidRPr="00B15F42">
              <w:t>Источник</w:t>
            </w:r>
          </w:p>
        </w:tc>
        <w:tc>
          <w:tcPr>
            <w:tcW w:w="750" w:type="pct"/>
          </w:tcPr>
          <w:p w14:paraId="054A2821" w14:textId="77777777" w:rsidR="006677A6" w:rsidRPr="00B15F42" w:rsidRDefault="004F164F" w:rsidP="00B15F42">
            <w:pPr>
              <w:keepNext/>
              <w:spacing w:after="0"/>
            </w:pPr>
            <w:r w:rsidRPr="00B15F42">
              <w:t>Сообщение</w:t>
            </w:r>
          </w:p>
        </w:tc>
        <w:tc>
          <w:tcPr>
            <w:tcW w:w="700" w:type="pct"/>
          </w:tcPr>
          <w:p w14:paraId="08F22DD8" w14:textId="77777777" w:rsidR="006677A6" w:rsidRPr="00B15F42" w:rsidRDefault="004F164F" w:rsidP="00B15F42">
            <w:pPr>
              <w:keepNext/>
              <w:spacing w:after="0"/>
            </w:pPr>
            <w:r w:rsidRPr="00B15F42">
              <w:t>Перевод из статуса</w:t>
            </w:r>
          </w:p>
          <w:p w14:paraId="4DD55F41" w14:textId="77777777" w:rsidR="006677A6" w:rsidRPr="00B15F42" w:rsidRDefault="004F164F" w:rsidP="00B15F42">
            <w:pPr>
              <w:spacing w:after="0"/>
            </w:pPr>
            <w:r w:rsidRPr="00B15F42">
              <w:t>(status_from)</w:t>
            </w:r>
          </w:p>
        </w:tc>
        <w:tc>
          <w:tcPr>
            <w:tcW w:w="600" w:type="pct"/>
          </w:tcPr>
          <w:p w14:paraId="0DB42BC4" w14:textId="77777777" w:rsidR="006677A6" w:rsidRPr="00B15F42" w:rsidRDefault="004F164F" w:rsidP="00B15F42">
            <w:pPr>
              <w:keepNext/>
              <w:spacing w:after="0"/>
            </w:pPr>
            <w:r w:rsidRPr="00B15F42">
              <w:t>Перевод в статус</w:t>
            </w:r>
          </w:p>
          <w:p w14:paraId="53FFA7F0" w14:textId="77777777" w:rsidR="006677A6" w:rsidRPr="00B15F42" w:rsidRDefault="004F164F" w:rsidP="00B15F42">
            <w:pPr>
              <w:spacing w:after="0"/>
            </w:pPr>
            <w:r w:rsidRPr="00B15F42">
              <w:t>(status_to)</w:t>
            </w:r>
          </w:p>
        </w:tc>
        <w:tc>
          <w:tcPr>
            <w:tcW w:w="550" w:type="pct"/>
          </w:tcPr>
          <w:p w14:paraId="11DA82B3" w14:textId="77777777" w:rsidR="006677A6" w:rsidRPr="00B15F42" w:rsidRDefault="004F164F" w:rsidP="00B15F42">
            <w:pPr>
              <w:keepNext/>
              <w:spacing w:after="0"/>
            </w:pPr>
            <w:r w:rsidRPr="00B15F42">
              <w:t>Прикладные данных</w:t>
            </w:r>
          </w:p>
          <w:p w14:paraId="06D4BEB5" w14:textId="77777777" w:rsidR="006677A6" w:rsidRPr="00B15F42" w:rsidRDefault="004F164F" w:rsidP="00B15F42">
            <w:pPr>
              <w:spacing w:after="0"/>
            </w:pPr>
            <w:r w:rsidRPr="00B15F42">
              <w:t>(payload)</w:t>
            </w:r>
          </w:p>
        </w:tc>
        <w:tc>
          <w:tcPr>
            <w:tcW w:w="1500" w:type="pct"/>
          </w:tcPr>
          <w:p w14:paraId="2AA4E9A4" w14:textId="77777777" w:rsidR="006677A6" w:rsidRPr="00B15F42" w:rsidRDefault="004F164F" w:rsidP="00B15F42">
            <w:pPr>
              <w:keepNext/>
              <w:spacing w:after="0"/>
            </w:pPr>
            <w:r w:rsidRPr="00B15F42">
              <w:t>Примечание</w:t>
            </w:r>
          </w:p>
        </w:tc>
      </w:tr>
      <w:tr w:rsidR="006677A6" w:rsidRPr="0006329E" w14:paraId="17052E2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7"/>
          </w:tcPr>
          <w:p w14:paraId="15E54142" w14:textId="77777777" w:rsidR="006677A6" w:rsidRPr="00B15F42" w:rsidRDefault="004F164F" w:rsidP="00B15F42">
            <w:pPr>
              <w:spacing w:after="0"/>
            </w:pPr>
            <w:r w:rsidRPr="00B15F42">
              <w:rPr>
                <w:b/>
                <w:bCs/>
              </w:rPr>
              <w:t>События создания сеансов (таблица БД: event)</w:t>
            </w:r>
          </w:p>
        </w:tc>
      </w:tr>
      <w:tr w:rsidR="006677A6" w:rsidRPr="00B15F42" w14:paraId="07FDF49B" w14:textId="77777777" w:rsidTr="006677A6">
        <w:tc>
          <w:tcPr>
            <w:tcW w:w="400" w:type="pct"/>
          </w:tcPr>
          <w:p w14:paraId="3CC8A2AD" w14:textId="77777777" w:rsidR="006677A6" w:rsidRPr="00B15F42" w:rsidRDefault="004F164F" w:rsidP="00B15F42">
            <w:pPr>
              <w:spacing w:after="0"/>
            </w:pPr>
            <w:r w:rsidRPr="00B15F42">
              <w:t>1001</w:t>
            </w:r>
          </w:p>
        </w:tc>
        <w:tc>
          <w:tcPr>
            <w:tcW w:w="450" w:type="pct"/>
          </w:tcPr>
          <w:p w14:paraId="7815A122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70D390D5" w14:textId="77777777" w:rsidR="006677A6" w:rsidRPr="00B15F42" w:rsidRDefault="004F164F" w:rsidP="00B15F42">
            <w:pPr>
              <w:spacing w:after="0"/>
            </w:pPr>
            <w:r w:rsidRPr="00B15F42">
              <w:t>Сеанс создан по расписанию</w:t>
            </w:r>
          </w:p>
        </w:tc>
        <w:tc>
          <w:tcPr>
            <w:tcW w:w="700" w:type="pct"/>
          </w:tcPr>
          <w:p w14:paraId="7F682267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8FCC054" w14:textId="77777777" w:rsidR="006677A6" w:rsidRPr="00B15F42" w:rsidRDefault="004F164F" w:rsidP="00B15F42">
            <w:pPr>
              <w:spacing w:after="0"/>
            </w:pPr>
            <w:r w:rsidRPr="00B15F42">
              <w:t>100 Новый</w:t>
            </w:r>
          </w:p>
        </w:tc>
        <w:tc>
          <w:tcPr>
            <w:tcW w:w="550" w:type="pct"/>
          </w:tcPr>
          <w:p w14:paraId="736B3A8B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73B1D324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0499429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349DA0C5" w14:textId="77777777" w:rsidR="006677A6" w:rsidRPr="00B15F42" w:rsidRDefault="004F164F" w:rsidP="00B15F42">
            <w:pPr>
              <w:spacing w:after="0"/>
            </w:pPr>
            <w:r w:rsidRPr="00B15F42">
              <w:t>1002</w:t>
            </w:r>
          </w:p>
        </w:tc>
        <w:tc>
          <w:tcPr>
            <w:tcW w:w="450" w:type="pct"/>
          </w:tcPr>
          <w:p w14:paraId="1E2D83D4" w14:textId="77777777" w:rsidR="006677A6" w:rsidRPr="00B15F42" w:rsidRDefault="004F164F" w:rsidP="00B15F42">
            <w:pPr>
              <w:spacing w:after="0"/>
            </w:pPr>
            <w:r w:rsidRPr="00B15F42">
              <w:t>Reader</w:t>
            </w:r>
          </w:p>
        </w:tc>
        <w:tc>
          <w:tcPr>
            <w:tcW w:w="750" w:type="pct"/>
          </w:tcPr>
          <w:p w14:paraId="532722D2" w14:textId="77777777" w:rsidR="006677A6" w:rsidRPr="00B15F42" w:rsidRDefault="004F164F" w:rsidP="00B15F42">
            <w:pPr>
              <w:spacing w:after="0"/>
            </w:pPr>
            <w:r w:rsidRPr="00B15F42">
              <w:t>Сеанс создан по запросу</w:t>
            </w:r>
          </w:p>
        </w:tc>
        <w:tc>
          <w:tcPr>
            <w:tcW w:w="700" w:type="pct"/>
          </w:tcPr>
          <w:p w14:paraId="1F6FC515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1DE87499" w14:textId="77777777" w:rsidR="006677A6" w:rsidRPr="00B15F42" w:rsidRDefault="004F164F" w:rsidP="00B15F42">
            <w:pPr>
              <w:spacing w:after="0"/>
            </w:pPr>
            <w:r w:rsidRPr="00B15F42">
              <w:t>100 Новый</w:t>
            </w:r>
          </w:p>
        </w:tc>
        <w:tc>
          <w:tcPr>
            <w:tcW w:w="550" w:type="pct"/>
          </w:tcPr>
          <w:p w14:paraId="79CDCD5F" w14:textId="77777777" w:rsidR="006677A6" w:rsidRPr="00B15F42" w:rsidRDefault="004F164F" w:rsidP="00B15F42">
            <w:pPr>
              <w:spacing w:after="0"/>
            </w:pPr>
            <w:r w:rsidRPr="00B15F42">
              <w:t>session</w:t>
            </w:r>
          </w:p>
        </w:tc>
        <w:tc>
          <w:tcPr>
            <w:tcW w:w="1500" w:type="pct"/>
          </w:tcPr>
          <w:p w14:paraId="674CB3C4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759ED877" w14:textId="77777777" w:rsidTr="006677A6">
        <w:tc>
          <w:tcPr>
            <w:tcW w:w="400" w:type="pct"/>
          </w:tcPr>
          <w:p w14:paraId="069C7346" w14:textId="77777777" w:rsidR="006677A6" w:rsidRPr="00B15F42" w:rsidRDefault="004F164F" w:rsidP="00B15F42">
            <w:pPr>
              <w:spacing w:after="0"/>
            </w:pPr>
            <w:r w:rsidRPr="00B15F42">
              <w:t>1003</w:t>
            </w:r>
          </w:p>
        </w:tc>
        <w:tc>
          <w:tcPr>
            <w:tcW w:w="450" w:type="pct"/>
          </w:tcPr>
          <w:p w14:paraId="3AFF04CB" w14:textId="77777777" w:rsidR="006677A6" w:rsidRPr="00B15F42" w:rsidRDefault="004F164F" w:rsidP="00B15F42">
            <w:pPr>
              <w:spacing w:after="0"/>
            </w:pPr>
            <w:r w:rsidRPr="00B15F42">
              <w:t>Reader</w:t>
            </w:r>
          </w:p>
        </w:tc>
        <w:tc>
          <w:tcPr>
            <w:tcW w:w="750" w:type="pct"/>
          </w:tcPr>
          <w:p w14:paraId="6467BAB5" w14:textId="77777777" w:rsidR="006677A6" w:rsidRPr="00B15F42" w:rsidRDefault="004F164F" w:rsidP="00B15F42">
            <w:pPr>
              <w:spacing w:after="0"/>
            </w:pPr>
            <w:r w:rsidRPr="00B15F42">
              <w:t>Данные запрошены</w:t>
            </w:r>
          </w:p>
        </w:tc>
        <w:tc>
          <w:tcPr>
            <w:tcW w:w="700" w:type="pct"/>
          </w:tcPr>
          <w:p w14:paraId="7A729F3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1A533603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054BBE93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45DACAB2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145645A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69E34A35" w14:textId="77777777" w:rsidR="006677A6" w:rsidRPr="00B15F42" w:rsidRDefault="004F164F" w:rsidP="00B15F42">
            <w:pPr>
              <w:spacing w:after="0"/>
            </w:pPr>
            <w:r w:rsidRPr="00B15F42">
              <w:t>1004</w:t>
            </w:r>
          </w:p>
        </w:tc>
        <w:tc>
          <w:tcPr>
            <w:tcW w:w="450" w:type="pct"/>
          </w:tcPr>
          <w:p w14:paraId="4FA2D28E" w14:textId="77777777" w:rsidR="006677A6" w:rsidRPr="00B15F42" w:rsidRDefault="004F164F" w:rsidP="00B15F42">
            <w:pPr>
              <w:spacing w:after="0"/>
            </w:pPr>
            <w:r w:rsidRPr="00B15F42">
              <w:t>Buffer</w:t>
            </w:r>
          </w:p>
        </w:tc>
        <w:tc>
          <w:tcPr>
            <w:tcW w:w="750" w:type="pct"/>
          </w:tcPr>
          <w:p w14:paraId="347482BB" w14:textId="77777777" w:rsidR="006677A6" w:rsidRPr="00B15F42" w:rsidRDefault="004F164F" w:rsidP="00B15F42">
            <w:pPr>
              <w:spacing w:after="0"/>
            </w:pPr>
            <w:r w:rsidRPr="00B15F42">
              <w:t>Поступила порция данных</w:t>
            </w:r>
          </w:p>
        </w:tc>
        <w:tc>
          <w:tcPr>
            <w:tcW w:w="700" w:type="pct"/>
          </w:tcPr>
          <w:p w14:paraId="74C7FE0C" w14:textId="77777777" w:rsidR="006677A6" w:rsidRPr="00B15F42" w:rsidRDefault="004F164F" w:rsidP="00B15F42">
            <w:pPr>
              <w:spacing w:after="0"/>
            </w:pPr>
            <w:r w:rsidRPr="00B15F42">
              <w:t>100 Новый</w:t>
            </w:r>
          </w:p>
          <w:p w14:paraId="376A0274" w14:textId="77777777" w:rsidR="006677A6" w:rsidRPr="00B15F42" w:rsidRDefault="004F164F" w:rsidP="00B15F42">
            <w:pPr>
              <w:spacing w:after="0"/>
            </w:pPr>
            <w:r w:rsidRPr="00B15F42">
              <w:t>101 Reader назначен</w:t>
            </w:r>
          </w:p>
        </w:tc>
        <w:tc>
          <w:tcPr>
            <w:tcW w:w="600" w:type="pct"/>
          </w:tcPr>
          <w:p w14:paraId="78ECEBC9" w14:textId="77777777" w:rsidR="006677A6" w:rsidRPr="00B15F42" w:rsidRDefault="004F164F" w:rsidP="00B15F42">
            <w:pPr>
              <w:spacing w:after="0"/>
            </w:pPr>
            <w:r w:rsidRPr="00B15F42">
              <w:t>102Буферизация</w:t>
            </w:r>
          </w:p>
        </w:tc>
        <w:tc>
          <w:tcPr>
            <w:tcW w:w="550" w:type="pct"/>
          </w:tcPr>
          <w:p w14:paraId="341E8172" w14:textId="77777777" w:rsidR="006677A6" w:rsidRPr="00B15F42" w:rsidRDefault="004F164F" w:rsidP="00B15F42">
            <w:pPr>
              <w:spacing w:after="0"/>
            </w:pPr>
            <w:r w:rsidRPr="00B15F42">
              <w:t>chunk_num</w:t>
            </w:r>
          </w:p>
        </w:tc>
        <w:tc>
          <w:tcPr>
            <w:tcW w:w="1500" w:type="pct"/>
          </w:tcPr>
          <w:p w14:paraId="1158BCF9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51DF85FB" w14:textId="77777777" w:rsidTr="006677A6">
        <w:tc>
          <w:tcPr>
            <w:tcW w:w="400" w:type="pct"/>
          </w:tcPr>
          <w:p w14:paraId="4CBB8737" w14:textId="77777777" w:rsidR="006677A6" w:rsidRPr="00B15F42" w:rsidRDefault="004F164F" w:rsidP="00B15F42">
            <w:pPr>
              <w:spacing w:after="0"/>
            </w:pPr>
            <w:r w:rsidRPr="00B15F42">
              <w:t>1006</w:t>
            </w:r>
          </w:p>
        </w:tc>
        <w:tc>
          <w:tcPr>
            <w:tcW w:w="450" w:type="pct"/>
          </w:tcPr>
          <w:p w14:paraId="513F1781" w14:textId="77777777" w:rsidR="006677A6" w:rsidRPr="00B15F42" w:rsidRDefault="004F164F" w:rsidP="00B15F42">
            <w:pPr>
              <w:spacing w:after="0"/>
            </w:pPr>
            <w:r w:rsidRPr="00B15F42">
              <w:t>Buffer</w:t>
            </w:r>
          </w:p>
        </w:tc>
        <w:tc>
          <w:tcPr>
            <w:tcW w:w="750" w:type="pct"/>
          </w:tcPr>
          <w:p w14:paraId="7C75977C" w14:textId="77777777" w:rsidR="006677A6" w:rsidRPr="00B15F42" w:rsidRDefault="004F164F" w:rsidP="00B15F42">
            <w:pPr>
              <w:spacing w:after="0"/>
            </w:pPr>
            <w:r w:rsidRPr="00B15F42">
              <w:t>Загрузка в буфер завершена</w:t>
            </w:r>
          </w:p>
        </w:tc>
        <w:tc>
          <w:tcPr>
            <w:tcW w:w="700" w:type="pct"/>
          </w:tcPr>
          <w:p w14:paraId="46417844" w14:textId="77777777" w:rsidR="006677A6" w:rsidRPr="00B15F42" w:rsidRDefault="004F164F" w:rsidP="00B15F42">
            <w:pPr>
              <w:spacing w:after="0"/>
            </w:pPr>
            <w:r w:rsidRPr="00B15F42">
              <w:t>102 Буферизация</w:t>
            </w:r>
          </w:p>
        </w:tc>
        <w:tc>
          <w:tcPr>
            <w:tcW w:w="600" w:type="pct"/>
          </w:tcPr>
          <w:p w14:paraId="58AFAB3C" w14:textId="77777777" w:rsidR="006677A6" w:rsidRPr="00B15F42" w:rsidRDefault="004F164F" w:rsidP="00B15F42">
            <w:pPr>
              <w:spacing w:after="0"/>
            </w:pPr>
            <w:r w:rsidRPr="00B15F42">
              <w:t>105 Ожидание контроля</w:t>
            </w:r>
          </w:p>
          <w:p w14:paraId="6648F12A" w14:textId="77777777" w:rsidR="006677A6" w:rsidRPr="00B15F42" w:rsidRDefault="004F164F" w:rsidP="00B15F42">
            <w:pPr>
              <w:spacing w:after="0"/>
            </w:pPr>
            <w:r w:rsidRPr="00B15F42">
              <w:t>107 Ожидание загрузки</w:t>
            </w:r>
          </w:p>
        </w:tc>
        <w:tc>
          <w:tcPr>
            <w:tcW w:w="550" w:type="pct"/>
          </w:tcPr>
          <w:p w14:paraId="1758C655" w14:textId="77777777" w:rsidR="006677A6" w:rsidRPr="00B15F42" w:rsidRDefault="004F164F" w:rsidP="00B15F42">
            <w:pPr>
              <w:spacing w:after="0"/>
            </w:pPr>
            <w:r w:rsidRPr="00B15F42">
              <w:t>file_sz</w:t>
            </w:r>
          </w:p>
        </w:tc>
        <w:tc>
          <w:tcPr>
            <w:tcW w:w="1500" w:type="pct"/>
          </w:tcPr>
          <w:p w14:paraId="43BD57D6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1711F1C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0723D4D7" w14:textId="77777777" w:rsidR="006677A6" w:rsidRPr="00B15F42" w:rsidRDefault="004F164F" w:rsidP="00B15F42">
            <w:pPr>
              <w:spacing w:after="0"/>
            </w:pPr>
            <w:r w:rsidRPr="00B15F42">
              <w:lastRenderedPageBreak/>
              <w:t>1007</w:t>
            </w:r>
          </w:p>
        </w:tc>
        <w:tc>
          <w:tcPr>
            <w:tcW w:w="450" w:type="pct"/>
          </w:tcPr>
          <w:p w14:paraId="04A8E9BE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5F1BC2E3" w14:textId="77777777" w:rsidR="006677A6" w:rsidRPr="00B15F42" w:rsidRDefault="004F164F" w:rsidP="00B15F42">
            <w:pPr>
              <w:spacing w:after="0"/>
            </w:pPr>
            <w:r w:rsidRPr="00B15F42">
              <w:t>Неудачная попытка создания Сеанса. skip</w:t>
            </w:r>
          </w:p>
        </w:tc>
        <w:tc>
          <w:tcPr>
            <w:tcW w:w="700" w:type="pct"/>
          </w:tcPr>
          <w:p w14:paraId="47106664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B34E1B1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16C33B90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5AD0CB3E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0DB54D32" w14:textId="77777777" w:rsidTr="006677A6">
        <w:tc>
          <w:tcPr>
            <w:tcW w:w="400" w:type="pct"/>
          </w:tcPr>
          <w:p w14:paraId="26741FA1" w14:textId="77777777" w:rsidR="006677A6" w:rsidRPr="00B15F42" w:rsidRDefault="004F164F" w:rsidP="00B15F42">
            <w:pPr>
              <w:spacing w:after="0"/>
            </w:pPr>
            <w:r w:rsidRPr="00B15F42">
              <w:t>1008</w:t>
            </w:r>
          </w:p>
        </w:tc>
        <w:tc>
          <w:tcPr>
            <w:tcW w:w="450" w:type="pct"/>
          </w:tcPr>
          <w:p w14:paraId="4FEE24E6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7E0A7B58" w14:textId="77777777" w:rsidR="006677A6" w:rsidRPr="00B15F42" w:rsidRDefault="004F164F" w:rsidP="00B15F42">
            <w:pPr>
              <w:spacing w:after="0"/>
            </w:pPr>
            <w:r w:rsidRPr="00B15F42">
              <w:t>Неудачная попытка создания Сеанса. wait</w:t>
            </w:r>
          </w:p>
        </w:tc>
        <w:tc>
          <w:tcPr>
            <w:tcW w:w="700" w:type="pct"/>
          </w:tcPr>
          <w:p w14:paraId="732ADF78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4ECBEC37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0031C9EF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111C8209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63780E2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7F5F224D" w14:textId="77777777" w:rsidR="006677A6" w:rsidRPr="00B15F42" w:rsidRDefault="004F164F" w:rsidP="00B15F42">
            <w:pPr>
              <w:spacing w:after="0"/>
            </w:pPr>
            <w:r w:rsidRPr="00B15F42">
              <w:t>1020</w:t>
            </w:r>
          </w:p>
        </w:tc>
        <w:tc>
          <w:tcPr>
            <w:tcW w:w="450" w:type="pct"/>
          </w:tcPr>
          <w:p w14:paraId="7FB3DDA2" w14:textId="77777777" w:rsidR="006677A6" w:rsidRPr="00B15F42" w:rsidRDefault="004F164F" w:rsidP="00B15F42">
            <w:pPr>
              <w:spacing w:after="0"/>
            </w:pPr>
            <w:r w:rsidRPr="00B15F42">
              <w:t>Reader</w:t>
            </w:r>
          </w:p>
        </w:tc>
        <w:tc>
          <w:tcPr>
            <w:tcW w:w="750" w:type="pct"/>
          </w:tcPr>
          <w:p w14:paraId="324A9766" w14:textId="77777777" w:rsidR="006677A6" w:rsidRPr="00B15F42" w:rsidRDefault="004F164F" w:rsidP="00B15F42">
            <w:pPr>
              <w:spacing w:after="0"/>
            </w:pPr>
            <w:r w:rsidRPr="00B15F42">
              <w:t>Обработка нового файла</w:t>
            </w:r>
          </w:p>
        </w:tc>
        <w:tc>
          <w:tcPr>
            <w:tcW w:w="700" w:type="pct"/>
          </w:tcPr>
          <w:p w14:paraId="729EEE28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6236705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273419A3" w14:textId="77777777" w:rsidR="006677A6" w:rsidRPr="00B15F42" w:rsidRDefault="004F164F" w:rsidP="00B15F42">
            <w:pPr>
              <w:spacing w:after="0"/>
            </w:pPr>
            <w:r w:rsidRPr="00B15F42">
              <w:t>file_name</w:t>
            </w:r>
          </w:p>
        </w:tc>
        <w:tc>
          <w:tcPr>
            <w:tcW w:w="1500" w:type="pct"/>
          </w:tcPr>
          <w:p w14:paraId="14C84E7F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1A929426" w14:textId="77777777" w:rsidTr="006677A6">
        <w:tc>
          <w:tcPr>
            <w:tcW w:w="400" w:type="pct"/>
          </w:tcPr>
          <w:p w14:paraId="0FC44BA9" w14:textId="77777777" w:rsidR="006677A6" w:rsidRPr="00B15F42" w:rsidRDefault="004F164F" w:rsidP="00B15F42">
            <w:pPr>
              <w:spacing w:after="0"/>
            </w:pPr>
            <w:r w:rsidRPr="00B15F42">
              <w:t>1021</w:t>
            </w:r>
          </w:p>
        </w:tc>
        <w:tc>
          <w:tcPr>
            <w:tcW w:w="450" w:type="pct"/>
          </w:tcPr>
          <w:p w14:paraId="7897432B" w14:textId="77777777" w:rsidR="006677A6" w:rsidRPr="00B15F42" w:rsidRDefault="004F164F" w:rsidP="00B15F42">
            <w:pPr>
              <w:spacing w:after="0"/>
            </w:pPr>
            <w:r w:rsidRPr="00B15F42">
              <w:t>Reader</w:t>
            </w:r>
          </w:p>
        </w:tc>
        <w:tc>
          <w:tcPr>
            <w:tcW w:w="750" w:type="pct"/>
          </w:tcPr>
          <w:p w14:paraId="5DF8D256" w14:textId="77777777" w:rsidR="006677A6" w:rsidRPr="00B15F42" w:rsidRDefault="004F164F" w:rsidP="00B15F42">
            <w:pPr>
              <w:spacing w:after="0"/>
            </w:pPr>
            <w:r w:rsidRPr="00B15F42">
              <w:t>Пустой файл, прикладные данные отсутствуют</w:t>
            </w:r>
          </w:p>
        </w:tc>
        <w:tc>
          <w:tcPr>
            <w:tcW w:w="700" w:type="pct"/>
          </w:tcPr>
          <w:p w14:paraId="2DAA280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73CF4965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723F9D40" w14:textId="77777777" w:rsidR="006677A6" w:rsidRPr="00B15F42" w:rsidRDefault="004F164F" w:rsidP="00B15F42">
            <w:pPr>
              <w:spacing w:after="0"/>
            </w:pPr>
            <w:r w:rsidRPr="00B15F42">
              <w:t>file_name</w:t>
            </w:r>
          </w:p>
        </w:tc>
        <w:tc>
          <w:tcPr>
            <w:tcW w:w="1500" w:type="pct"/>
          </w:tcPr>
          <w:p w14:paraId="0D80A04E" w14:textId="77777777" w:rsidR="006677A6" w:rsidRPr="00B15F42" w:rsidRDefault="004F164F" w:rsidP="00B15F42">
            <w:pPr>
              <w:spacing w:after="0"/>
            </w:pPr>
            <w:r w:rsidRPr="00B15F42">
              <w:t>Применимо только для reader folder pull, сообщает о факте обработки пустого файла, но при этом в сеансе могут быть и другие файлы</w:t>
            </w:r>
          </w:p>
        </w:tc>
      </w:tr>
      <w:tr w:rsidR="006677A6" w:rsidRPr="0006329E" w14:paraId="05D2DA2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044A380C" w14:textId="77777777" w:rsidR="006677A6" w:rsidRPr="00B15F42" w:rsidRDefault="004F164F" w:rsidP="00B15F42">
            <w:pPr>
              <w:spacing w:after="0"/>
            </w:pPr>
            <w:r w:rsidRPr="00B15F42">
              <w:t>1022</w:t>
            </w:r>
          </w:p>
        </w:tc>
        <w:tc>
          <w:tcPr>
            <w:tcW w:w="450" w:type="pct"/>
          </w:tcPr>
          <w:p w14:paraId="2E54C75A" w14:textId="77777777" w:rsidR="006677A6" w:rsidRPr="00B15F42" w:rsidRDefault="004F164F" w:rsidP="00B15F42">
            <w:pPr>
              <w:spacing w:after="0"/>
            </w:pPr>
            <w:r w:rsidRPr="00B15F42">
              <w:t>Reader</w:t>
            </w:r>
          </w:p>
        </w:tc>
        <w:tc>
          <w:tcPr>
            <w:tcW w:w="750" w:type="pct"/>
          </w:tcPr>
          <w:p w14:paraId="05709ADF" w14:textId="77777777" w:rsidR="006677A6" w:rsidRPr="00B15F42" w:rsidRDefault="004F164F" w:rsidP="00B15F42">
            <w:pPr>
              <w:spacing w:after="0"/>
            </w:pPr>
            <w:r w:rsidRPr="00B15F42">
              <w:t>Загружаемых данных нет</w:t>
            </w:r>
          </w:p>
        </w:tc>
        <w:tc>
          <w:tcPr>
            <w:tcW w:w="700" w:type="pct"/>
          </w:tcPr>
          <w:p w14:paraId="4BF201F3" w14:textId="77777777" w:rsidR="006677A6" w:rsidRPr="00B15F42" w:rsidRDefault="004F164F" w:rsidP="00B15F42">
            <w:pPr>
              <w:spacing w:after="0"/>
            </w:pPr>
            <w:r w:rsidRPr="00B15F42">
              <w:t>Reader назначен</w:t>
            </w:r>
          </w:p>
        </w:tc>
        <w:tc>
          <w:tcPr>
            <w:tcW w:w="600" w:type="pct"/>
          </w:tcPr>
          <w:p w14:paraId="1E41B62C" w14:textId="77777777" w:rsidR="006677A6" w:rsidRPr="00B15F42" w:rsidRDefault="004F164F" w:rsidP="00B15F42">
            <w:pPr>
              <w:spacing w:after="0"/>
            </w:pPr>
            <w:r w:rsidRPr="00B15F42">
              <w:t>300 Успешно обработан</w:t>
            </w:r>
          </w:p>
        </w:tc>
        <w:tc>
          <w:tcPr>
            <w:tcW w:w="550" w:type="pct"/>
          </w:tcPr>
          <w:p w14:paraId="59F6893A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61FB6EB4" w14:textId="77777777" w:rsidR="006677A6" w:rsidRPr="00B15F42" w:rsidRDefault="004F164F" w:rsidP="00B15F42">
            <w:pPr>
              <w:spacing w:after="0"/>
            </w:pPr>
            <w:r w:rsidRPr="00B15F42">
              <w:t>Например по JDBC получили пустое множество</w:t>
            </w:r>
          </w:p>
        </w:tc>
      </w:tr>
      <w:tr w:rsidR="006677A6" w:rsidRPr="0006329E" w14:paraId="2B13967D" w14:textId="77777777" w:rsidTr="006677A6">
        <w:tc>
          <w:tcPr>
            <w:tcW w:w="5000" w:type="pct"/>
            <w:gridSpan w:val="7"/>
          </w:tcPr>
          <w:p w14:paraId="050850E2" w14:textId="77777777" w:rsidR="006677A6" w:rsidRPr="00B15F42" w:rsidRDefault="004F164F" w:rsidP="00B15F42">
            <w:pPr>
              <w:spacing w:after="0"/>
            </w:pPr>
            <w:r w:rsidRPr="00B15F42">
              <w:rPr>
                <w:b/>
                <w:bCs/>
              </w:rPr>
              <w:t>События ФЛК (таблица БД: event)</w:t>
            </w:r>
          </w:p>
        </w:tc>
      </w:tr>
      <w:tr w:rsidR="006677A6" w:rsidRPr="00B15F42" w14:paraId="1877686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29810F94" w14:textId="77777777" w:rsidR="006677A6" w:rsidRPr="00B15F42" w:rsidRDefault="004F164F" w:rsidP="00B15F42">
            <w:pPr>
              <w:spacing w:after="0"/>
            </w:pPr>
            <w:r w:rsidRPr="00B15F42">
              <w:t>2001</w:t>
            </w:r>
          </w:p>
        </w:tc>
        <w:tc>
          <w:tcPr>
            <w:tcW w:w="450" w:type="pct"/>
          </w:tcPr>
          <w:p w14:paraId="573F7642" w14:textId="77777777" w:rsidR="006677A6" w:rsidRPr="00B15F42" w:rsidRDefault="004F164F" w:rsidP="00B15F42">
            <w:pPr>
              <w:spacing w:after="0"/>
            </w:pPr>
            <w:r w:rsidRPr="00B15F42">
              <w:t>FLK</w:t>
            </w:r>
          </w:p>
        </w:tc>
        <w:tc>
          <w:tcPr>
            <w:tcW w:w="750" w:type="pct"/>
          </w:tcPr>
          <w:p w14:paraId="38A8A57B" w14:textId="77777777" w:rsidR="006677A6" w:rsidRPr="00B15F42" w:rsidRDefault="004F164F" w:rsidP="00B15F42">
            <w:pPr>
              <w:spacing w:after="0"/>
            </w:pPr>
            <w:r w:rsidRPr="00B15F42">
              <w:t>ФЛК начат</w:t>
            </w:r>
          </w:p>
        </w:tc>
        <w:tc>
          <w:tcPr>
            <w:tcW w:w="700" w:type="pct"/>
          </w:tcPr>
          <w:p w14:paraId="38E141EA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34AA8CDE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0DEAF8D8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0A5921EE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549708F8" w14:textId="77777777" w:rsidTr="006677A6">
        <w:tc>
          <w:tcPr>
            <w:tcW w:w="400" w:type="pct"/>
          </w:tcPr>
          <w:p w14:paraId="37EDE395" w14:textId="77777777" w:rsidR="006677A6" w:rsidRPr="00B15F42" w:rsidRDefault="004F164F" w:rsidP="00B15F42">
            <w:pPr>
              <w:spacing w:after="0"/>
            </w:pPr>
            <w:r w:rsidRPr="00B15F42">
              <w:t>2002</w:t>
            </w:r>
          </w:p>
        </w:tc>
        <w:tc>
          <w:tcPr>
            <w:tcW w:w="450" w:type="pct"/>
          </w:tcPr>
          <w:p w14:paraId="3C4097A2" w14:textId="77777777" w:rsidR="006677A6" w:rsidRPr="00B15F42" w:rsidRDefault="004F164F" w:rsidP="00B15F42">
            <w:pPr>
              <w:spacing w:after="0"/>
            </w:pPr>
            <w:r w:rsidRPr="00B15F42">
              <w:t>FLK</w:t>
            </w:r>
          </w:p>
        </w:tc>
        <w:tc>
          <w:tcPr>
            <w:tcW w:w="750" w:type="pct"/>
          </w:tcPr>
          <w:p w14:paraId="1505E6CA" w14:textId="77777777" w:rsidR="006677A6" w:rsidRPr="00B15F42" w:rsidRDefault="004F164F" w:rsidP="00B15F42">
            <w:pPr>
              <w:spacing w:after="0"/>
            </w:pPr>
            <w:r w:rsidRPr="00B15F42">
              <w:t>ФЛК завершен без ошибок</w:t>
            </w:r>
          </w:p>
        </w:tc>
        <w:tc>
          <w:tcPr>
            <w:tcW w:w="700" w:type="pct"/>
          </w:tcPr>
          <w:p w14:paraId="1E738B0F" w14:textId="77777777" w:rsidR="006677A6" w:rsidRPr="00B15F42" w:rsidRDefault="004F164F" w:rsidP="00B15F42">
            <w:pPr>
              <w:spacing w:after="0"/>
            </w:pPr>
            <w:r w:rsidRPr="00B15F42">
              <w:t>106 Контроль</w:t>
            </w:r>
          </w:p>
        </w:tc>
        <w:tc>
          <w:tcPr>
            <w:tcW w:w="600" w:type="pct"/>
          </w:tcPr>
          <w:p w14:paraId="51AA705A" w14:textId="77777777" w:rsidR="006677A6" w:rsidRPr="00B15F42" w:rsidRDefault="004F164F" w:rsidP="00B15F42">
            <w:pPr>
              <w:spacing w:after="0"/>
            </w:pPr>
            <w:r w:rsidRPr="00B15F42">
              <w:t>107 Ожидание загрузки</w:t>
            </w:r>
          </w:p>
        </w:tc>
        <w:tc>
          <w:tcPr>
            <w:tcW w:w="550" w:type="pct"/>
          </w:tcPr>
          <w:p w14:paraId="12A5057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5FD04940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2D8C6DC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41400170" w14:textId="77777777" w:rsidR="006677A6" w:rsidRPr="00B15F42" w:rsidRDefault="004F164F" w:rsidP="00B15F42">
            <w:pPr>
              <w:spacing w:after="0"/>
            </w:pPr>
            <w:r w:rsidRPr="00B15F42">
              <w:t>2003</w:t>
            </w:r>
          </w:p>
        </w:tc>
        <w:tc>
          <w:tcPr>
            <w:tcW w:w="450" w:type="pct"/>
          </w:tcPr>
          <w:p w14:paraId="4F83FC61" w14:textId="77777777" w:rsidR="006677A6" w:rsidRPr="00B15F42" w:rsidRDefault="004F164F" w:rsidP="00B15F42">
            <w:pPr>
              <w:spacing w:after="0"/>
            </w:pPr>
            <w:r w:rsidRPr="00B15F42">
              <w:t>FLK</w:t>
            </w:r>
          </w:p>
        </w:tc>
        <w:tc>
          <w:tcPr>
            <w:tcW w:w="750" w:type="pct"/>
          </w:tcPr>
          <w:p w14:paraId="1575F526" w14:textId="77777777" w:rsidR="006677A6" w:rsidRPr="00B15F42" w:rsidRDefault="004F164F" w:rsidP="00B15F42">
            <w:pPr>
              <w:spacing w:after="0"/>
            </w:pPr>
            <w:r w:rsidRPr="00B15F42">
              <w:t>ФЛК завершен с ошибками</w:t>
            </w:r>
          </w:p>
        </w:tc>
        <w:tc>
          <w:tcPr>
            <w:tcW w:w="700" w:type="pct"/>
          </w:tcPr>
          <w:p w14:paraId="694A7976" w14:textId="77777777" w:rsidR="006677A6" w:rsidRPr="00B15F42" w:rsidRDefault="004F164F" w:rsidP="00B15F42">
            <w:pPr>
              <w:spacing w:after="0"/>
            </w:pPr>
            <w:r w:rsidRPr="00B15F42">
              <w:t>106 Контроль</w:t>
            </w:r>
          </w:p>
        </w:tc>
        <w:tc>
          <w:tcPr>
            <w:tcW w:w="600" w:type="pct"/>
          </w:tcPr>
          <w:p w14:paraId="692288B8" w14:textId="77777777" w:rsidR="006677A6" w:rsidRPr="00B15F42" w:rsidRDefault="004F164F" w:rsidP="00B15F42">
            <w:pPr>
              <w:spacing w:after="0"/>
            </w:pPr>
            <w:r w:rsidRPr="00B15F42">
              <w:t>107 Ожидание загрузки</w:t>
            </w:r>
          </w:p>
          <w:p w14:paraId="6CE3E76A" w14:textId="77777777" w:rsidR="006677A6" w:rsidRPr="00B15F42" w:rsidRDefault="004F164F" w:rsidP="00B15F42">
            <w:pPr>
              <w:spacing w:after="0"/>
            </w:pPr>
            <w:r w:rsidRPr="00B15F42">
              <w:t>302 Ошибка ФЛК</w:t>
            </w:r>
          </w:p>
        </w:tc>
        <w:tc>
          <w:tcPr>
            <w:tcW w:w="550" w:type="pct"/>
          </w:tcPr>
          <w:p w14:paraId="7E31AEE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531025F1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14B7AFAB" w14:textId="77777777" w:rsidTr="006677A6">
        <w:tc>
          <w:tcPr>
            <w:tcW w:w="400" w:type="pct"/>
          </w:tcPr>
          <w:p w14:paraId="7F5C8CAF" w14:textId="77777777" w:rsidR="006677A6" w:rsidRPr="00B15F42" w:rsidRDefault="004F164F" w:rsidP="00B15F42">
            <w:pPr>
              <w:spacing w:after="0"/>
            </w:pPr>
            <w:r w:rsidRPr="00B15F42">
              <w:t>2004</w:t>
            </w:r>
          </w:p>
        </w:tc>
        <w:tc>
          <w:tcPr>
            <w:tcW w:w="450" w:type="pct"/>
          </w:tcPr>
          <w:p w14:paraId="1C8E1F85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135BF43B" w14:textId="77777777" w:rsidR="006677A6" w:rsidRPr="00B15F42" w:rsidRDefault="004F164F" w:rsidP="00B15F42">
            <w:pPr>
              <w:spacing w:after="0"/>
            </w:pPr>
            <w:r w:rsidRPr="00B15F42">
              <w:t>Получен запрос на отчет ФЛК</w:t>
            </w:r>
          </w:p>
        </w:tc>
        <w:tc>
          <w:tcPr>
            <w:tcW w:w="700" w:type="pct"/>
          </w:tcPr>
          <w:p w14:paraId="49B536C7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480344B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4070D556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43B51371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6B26116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65DAEFE3" w14:textId="77777777" w:rsidR="006677A6" w:rsidRPr="00B15F42" w:rsidRDefault="004F164F" w:rsidP="00B15F42">
            <w:pPr>
              <w:spacing w:after="0"/>
            </w:pPr>
            <w:r w:rsidRPr="00B15F42">
              <w:t>2005</w:t>
            </w:r>
          </w:p>
        </w:tc>
        <w:tc>
          <w:tcPr>
            <w:tcW w:w="450" w:type="pct"/>
          </w:tcPr>
          <w:p w14:paraId="1B31BD38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5E34DA72" w14:textId="77777777" w:rsidR="006677A6" w:rsidRPr="00B15F42" w:rsidRDefault="004F164F" w:rsidP="00B15F42">
            <w:pPr>
              <w:spacing w:after="0"/>
            </w:pPr>
            <w:r w:rsidRPr="00B15F42">
              <w:t>Отправлен отчет ФЛК</w:t>
            </w:r>
          </w:p>
        </w:tc>
        <w:tc>
          <w:tcPr>
            <w:tcW w:w="700" w:type="pct"/>
          </w:tcPr>
          <w:p w14:paraId="2CAD1DBC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085A725E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10E2350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5119F057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6B4FB2BB" w14:textId="77777777" w:rsidTr="006677A6">
        <w:tc>
          <w:tcPr>
            <w:tcW w:w="400" w:type="pct"/>
          </w:tcPr>
          <w:p w14:paraId="2E773194" w14:textId="77777777" w:rsidR="006677A6" w:rsidRPr="00B15F42" w:rsidRDefault="004F164F" w:rsidP="00B15F42">
            <w:pPr>
              <w:spacing w:after="0"/>
            </w:pPr>
            <w:r w:rsidRPr="00B15F42">
              <w:t>2006</w:t>
            </w:r>
          </w:p>
        </w:tc>
        <w:tc>
          <w:tcPr>
            <w:tcW w:w="450" w:type="pct"/>
          </w:tcPr>
          <w:p w14:paraId="2DB5D069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33091739" w14:textId="77777777" w:rsidR="006677A6" w:rsidRPr="00B15F42" w:rsidRDefault="004F164F" w:rsidP="00B15F42">
            <w:pPr>
              <w:spacing w:after="0"/>
            </w:pPr>
            <w:r w:rsidRPr="00B15F42">
              <w:t>Получен запрос длины очереди ФЛК</w:t>
            </w:r>
          </w:p>
        </w:tc>
        <w:tc>
          <w:tcPr>
            <w:tcW w:w="700" w:type="pct"/>
          </w:tcPr>
          <w:p w14:paraId="7ECCBFB1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0FE2EF47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10022195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3CCEF9BE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7363C59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6B889F6D" w14:textId="77777777" w:rsidR="006677A6" w:rsidRPr="00B15F42" w:rsidRDefault="004F164F" w:rsidP="00B15F42">
            <w:pPr>
              <w:spacing w:after="0"/>
            </w:pPr>
            <w:r w:rsidRPr="00B15F42">
              <w:t>2007</w:t>
            </w:r>
          </w:p>
        </w:tc>
        <w:tc>
          <w:tcPr>
            <w:tcW w:w="450" w:type="pct"/>
          </w:tcPr>
          <w:p w14:paraId="7358FD39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37F771D0" w14:textId="77777777" w:rsidR="006677A6" w:rsidRPr="00B15F42" w:rsidRDefault="004F164F" w:rsidP="00B15F42">
            <w:pPr>
              <w:spacing w:after="0"/>
            </w:pPr>
            <w:r w:rsidRPr="00B15F42">
              <w:t>Отправлена длина очереди ФЛК</w:t>
            </w:r>
          </w:p>
        </w:tc>
        <w:tc>
          <w:tcPr>
            <w:tcW w:w="700" w:type="pct"/>
          </w:tcPr>
          <w:p w14:paraId="2AD60704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6FD7DEBF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47892B5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745170DD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5C2BBD1A" w14:textId="77777777" w:rsidTr="006677A6">
        <w:tc>
          <w:tcPr>
            <w:tcW w:w="5000" w:type="pct"/>
            <w:gridSpan w:val="7"/>
          </w:tcPr>
          <w:p w14:paraId="559F5279" w14:textId="77777777" w:rsidR="006677A6" w:rsidRPr="00B15F42" w:rsidRDefault="004F164F" w:rsidP="00B15F42">
            <w:pPr>
              <w:spacing w:after="0"/>
            </w:pPr>
            <w:r w:rsidRPr="00B15F42">
              <w:rPr>
                <w:b/>
                <w:bCs/>
              </w:rPr>
              <w:t>События загрузки (таблица БД: event)</w:t>
            </w:r>
          </w:p>
        </w:tc>
      </w:tr>
      <w:tr w:rsidR="006677A6" w:rsidRPr="0006329E" w14:paraId="4596796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150283C9" w14:textId="77777777" w:rsidR="006677A6" w:rsidRPr="00B15F42" w:rsidRDefault="004F164F" w:rsidP="00B15F42">
            <w:pPr>
              <w:spacing w:after="0"/>
            </w:pPr>
            <w:r w:rsidRPr="00B15F42">
              <w:t>4001</w:t>
            </w:r>
          </w:p>
        </w:tc>
        <w:tc>
          <w:tcPr>
            <w:tcW w:w="450" w:type="pct"/>
          </w:tcPr>
          <w:p w14:paraId="1C867ABB" w14:textId="77777777" w:rsidR="006677A6" w:rsidRPr="00B15F42" w:rsidRDefault="004F164F" w:rsidP="00B15F42">
            <w:pPr>
              <w:spacing w:after="0"/>
            </w:pPr>
            <w:r w:rsidRPr="00B15F42">
              <w:t>Uploader</w:t>
            </w:r>
          </w:p>
        </w:tc>
        <w:tc>
          <w:tcPr>
            <w:tcW w:w="750" w:type="pct"/>
          </w:tcPr>
          <w:p w14:paraId="6E1F2110" w14:textId="77777777" w:rsidR="006677A6" w:rsidRPr="00B15F42" w:rsidRDefault="004F164F" w:rsidP="00B15F42">
            <w:pPr>
              <w:spacing w:after="0"/>
            </w:pPr>
            <w:r w:rsidRPr="00B15F42">
              <w:t>Загрузка данных в Витрину началась</w:t>
            </w:r>
          </w:p>
        </w:tc>
        <w:tc>
          <w:tcPr>
            <w:tcW w:w="700" w:type="pct"/>
          </w:tcPr>
          <w:p w14:paraId="3B444771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457591CB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4A66E71F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68BD69F3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28C3118C" w14:textId="77777777" w:rsidTr="006677A6">
        <w:tc>
          <w:tcPr>
            <w:tcW w:w="400" w:type="pct"/>
          </w:tcPr>
          <w:p w14:paraId="38BB3982" w14:textId="77777777" w:rsidR="006677A6" w:rsidRPr="00B15F42" w:rsidRDefault="004F164F" w:rsidP="00B15F42">
            <w:pPr>
              <w:spacing w:after="0"/>
            </w:pPr>
            <w:r w:rsidRPr="00B15F42">
              <w:t>4002</w:t>
            </w:r>
          </w:p>
        </w:tc>
        <w:tc>
          <w:tcPr>
            <w:tcW w:w="450" w:type="pct"/>
          </w:tcPr>
          <w:p w14:paraId="0199FDB5" w14:textId="77777777" w:rsidR="006677A6" w:rsidRPr="00B15F42" w:rsidRDefault="004F164F" w:rsidP="00B15F42">
            <w:pPr>
              <w:spacing w:after="0"/>
            </w:pPr>
            <w:r w:rsidRPr="00B15F42">
              <w:t>Uploader</w:t>
            </w:r>
          </w:p>
        </w:tc>
        <w:tc>
          <w:tcPr>
            <w:tcW w:w="750" w:type="pct"/>
          </w:tcPr>
          <w:p w14:paraId="0BA6B531" w14:textId="77777777" w:rsidR="006677A6" w:rsidRPr="00B15F42" w:rsidRDefault="004F164F" w:rsidP="00B15F42">
            <w:pPr>
              <w:spacing w:after="0"/>
            </w:pPr>
            <w:r w:rsidRPr="00B15F42">
              <w:t>Загрузка данных в Витрину завершена</w:t>
            </w:r>
          </w:p>
        </w:tc>
        <w:tc>
          <w:tcPr>
            <w:tcW w:w="700" w:type="pct"/>
          </w:tcPr>
          <w:p w14:paraId="1581C144" w14:textId="77777777" w:rsidR="006677A6" w:rsidRPr="00B15F42" w:rsidRDefault="004F164F" w:rsidP="00B15F42">
            <w:pPr>
              <w:spacing w:after="0"/>
            </w:pPr>
            <w:r w:rsidRPr="00B15F42">
              <w:t>108 Загрузка</w:t>
            </w:r>
          </w:p>
        </w:tc>
        <w:tc>
          <w:tcPr>
            <w:tcW w:w="600" w:type="pct"/>
          </w:tcPr>
          <w:p w14:paraId="2DE00FFB" w14:textId="77777777" w:rsidR="006677A6" w:rsidRPr="00B15F42" w:rsidRDefault="004F164F" w:rsidP="00B15F42">
            <w:pPr>
              <w:spacing w:after="0"/>
            </w:pPr>
            <w:r w:rsidRPr="00B15F42">
              <w:t>300 Успешно обработан</w:t>
            </w:r>
          </w:p>
        </w:tc>
        <w:tc>
          <w:tcPr>
            <w:tcW w:w="550" w:type="pct"/>
          </w:tcPr>
          <w:p w14:paraId="07D1C9D8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16392166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279703D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5E84EEA1" w14:textId="77777777" w:rsidR="006677A6" w:rsidRPr="00B15F42" w:rsidRDefault="004F164F" w:rsidP="00B15F42">
            <w:pPr>
              <w:spacing w:after="0"/>
            </w:pPr>
            <w:r w:rsidRPr="00B15F42">
              <w:t>4003</w:t>
            </w:r>
          </w:p>
        </w:tc>
        <w:tc>
          <w:tcPr>
            <w:tcW w:w="450" w:type="pct"/>
          </w:tcPr>
          <w:p w14:paraId="2CC3729D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6110C434" w14:textId="77777777" w:rsidR="006677A6" w:rsidRPr="00B15F42" w:rsidRDefault="004F164F" w:rsidP="00B15F42">
            <w:pPr>
              <w:spacing w:after="0"/>
            </w:pPr>
            <w:r w:rsidRPr="00B15F42">
              <w:t>Дельта открыта</w:t>
            </w:r>
          </w:p>
        </w:tc>
        <w:tc>
          <w:tcPr>
            <w:tcW w:w="700" w:type="pct"/>
          </w:tcPr>
          <w:p w14:paraId="5B43F08E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870667B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6B184FED" w14:textId="77777777" w:rsidR="006677A6" w:rsidRPr="00B15F42" w:rsidRDefault="004F164F" w:rsidP="00B15F42">
            <w:pPr>
              <w:spacing w:after="0"/>
            </w:pPr>
            <w:r w:rsidRPr="00B15F42">
              <w:t>user, инициировавший операцию</w:t>
            </w:r>
          </w:p>
        </w:tc>
        <w:tc>
          <w:tcPr>
            <w:tcW w:w="1500" w:type="pct"/>
          </w:tcPr>
          <w:p w14:paraId="1EBF2FBC" w14:textId="77777777" w:rsidR="006677A6" w:rsidRPr="00B15F42" w:rsidRDefault="004F164F" w:rsidP="00B15F42">
            <w:pPr>
              <w:spacing w:after="0"/>
            </w:pPr>
            <w:r w:rsidRPr="00B15F42">
              <w:t>Успешно выполненная команда</w:t>
            </w:r>
          </w:p>
        </w:tc>
      </w:tr>
      <w:tr w:rsidR="006677A6" w:rsidRPr="00B15F42" w14:paraId="44632CDA" w14:textId="77777777" w:rsidTr="006677A6">
        <w:tc>
          <w:tcPr>
            <w:tcW w:w="400" w:type="pct"/>
          </w:tcPr>
          <w:p w14:paraId="677BCA1D" w14:textId="77777777" w:rsidR="006677A6" w:rsidRPr="00B15F42" w:rsidRDefault="004F164F" w:rsidP="00B15F42">
            <w:pPr>
              <w:spacing w:after="0"/>
            </w:pPr>
            <w:r w:rsidRPr="00B15F42">
              <w:t>4004</w:t>
            </w:r>
          </w:p>
        </w:tc>
        <w:tc>
          <w:tcPr>
            <w:tcW w:w="450" w:type="pct"/>
          </w:tcPr>
          <w:p w14:paraId="1305A769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5AF417B2" w14:textId="77777777" w:rsidR="006677A6" w:rsidRPr="00B15F42" w:rsidRDefault="004F164F" w:rsidP="00B15F42">
            <w:pPr>
              <w:spacing w:after="0"/>
            </w:pPr>
            <w:r w:rsidRPr="00B15F42">
              <w:t>Дельта закрыта</w:t>
            </w:r>
          </w:p>
        </w:tc>
        <w:tc>
          <w:tcPr>
            <w:tcW w:w="700" w:type="pct"/>
          </w:tcPr>
          <w:p w14:paraId="613DFC7A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220BB4FB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362AC0CC" w14:textId="77777777" w:rsidR="006677A6" w:rsidRPr="00B15F42" w:rsidRDefault="004F164F" w:rsidP="00B15F42">
            <w:pPr>
              <w:spacing w:after="0"/>
            </w:pPr>
            <w:r w:rsidRPr="00B15F42">
              <w:t>user, инициировавший операцию</w:t>
            </w:r>
          </w:p>
        </w:tc>
        <w:tc>
          <w:tcPr>
            <w:tcW w:w="1500" w:type="pct"/>
          </w:tcPr>
          <w:p w14:paraId="2133341E" w14:textId="77777777" w:rsidR="006677A6" w:rsidRPr="00B15F42" w:rsidRDefault="004F164F" w:rsidP="00B15F42">
            <w:pPr>
              <w:spacing w:after="0"/>
            </w:pPr>
            <w:r w:rsidRPr="00B15F42">
              <w:t>Успешно выполненная команда</w:t>
            </w:r>
          </w:p>
        </w:tc>
      </w:tr>
      <w:tr w:rsidR="006677A6" w:rsidRPr="00B15F42" w14:paraId="7F7A222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2BBC8BC0" w14:textId="77777777" w:rsidR="006677A6" w:rsidRPr="00B15F42" w:rsidRDefault="004F164F" w:rsidP="00B15F42">
            <w:pPr>
              <w:spacing w:after="0"/>
            </w:pPr>
            <w:r w:rsidRPr="00B15F42">
              <w:t>4005</w:t>
            </w:r>
          </w:p>
        </w:tc>
        <w:tc>
          <w:tcPr>
            <w:tcW w:w="450" w:type="pct"/>
          </w:tcPr>
          <w:p w14:paraId="7B4A1572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6425A84E" w14:textId="77777777" w:rsidR="006677A6" w:rsidRPr="00B15F42" w:rsidRDefault="004F164F" w:rsidP="00B15F42">
            <w:pPr>
              <w:spacing w:after="0"/>
            </w:pPr>
            <w:r w:rsidRPr="00B15F42">
              <w:t>Откат дельты</w:t>
            </w:r>
          </w:p>
        </w:tc>
        <w:tc>
          <w:tcPr>
            <w:tcW w:w="700" w:type="pct"/>
          </w:tcPr>
          <w:p w14:paraId="13B695C6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E9C93CF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37DF65F5" w14:textId="77777777" w:rsidR="006677A6" w:rsidRPr="00B15F42" w:rsidRDefault="004F164F" w:rsidP="00B15F42">
            <w:pPr>
              <w:spacing w:after="0"/>
            </w:pPr>
            <w:r w:rsidRPr="00B15F42">
              <w:t xml:space="preserve">user, инициировавший </w:t>
            </w:r>
            <w:r w:rsidRPr="00B15F42">
              <w:lastRenderedPageBreak/>
              <w:t>операцию</w:t>
            </w:r>
          </w:p>
        </w:tc>
        <w:tc>
          <w:tcPr>
            <w:tcW w:w="1500" w:type="pct"/>
          </w:tcPr>
          <w:p w14:paraId="10574837" w14:textId="77777777" w:rsidR="006677A6" w:rsidRPr="00B15F42" w:rsidRDefault="004F164F" w:rsidP="00B15F42">
            <w:pPr>
              <w:spacing w:after="0"/>
            </w:pPr>
            <w:r w:rsidRPr="00B15F42">
              <w:lastRenderedPageBreak/>
              <w:t>Успешно выполненная команда</w:t>
            </w:r>
          </w:p>
        </w:tc>
      </w:tr>
      <w:tr w:rsidR="006677A6" w:rsidRPr="00B15F42" w14:paraId="243E1FDE" w14:textId="77777777" w:rsidTr="006677A6">
        <w:tc>
          <w:tcPr>
            <w:tcW w:w="400" w:type="pct"/>
          </w:tcPr>
          <w:p w14:paraId="0B7CE02D" w14:textId="77777777" w:rsidR="006677A6" w:rsidRPr="00B15F42" w:rsidRDefault="004F164F" w:rsidP="00B15F42">
            <w:pPr>
              <w:spacing w:after="0"/>
            </w:pPr>
            <w:r w:rsidRPr="00B15F42">
              <w:t>4006</w:t>
            </w:r>
          </w:p>
        </w:tc>
        <w:tc>
          <w:tcPr>
            <w:tcW w:w="450" w:type="pct"/>
          </w:tcPr>
          <w:p w14:paraId="50B0E634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2D7C3A26" w14:textId="77777777" w:rsidR="006677A6" w:rsidRPr="00B15F42" w:rsidRDefault="004F164F" w:rsidP="00B15F42">
            <w:pPr>
              <w:spacing w:after="0"/>
            </w:pPr>
            <w:r w:rsidRPr="00B15F42">
              <w:t>Получен запрос длины очереди загрузки</w:t>
            </w:r>
          </w:p>
        </w:tc>
        <w:tc>
          <w:tcPr>
            <w:tcW w:w="700" w:type="pct"/>
          </w:tcPr>
          <w:p w14:paraId="11CF94CE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638C63DF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1BE05554" w14:textId="77777777" w:rsidR="006677A6" w:rsidRPr="00B15F42" w:rsidRDefault="004F164F" w:rsidP="00B15F42">
            <w:pPr>
              <w:spacing w:after="0"/>
            </w:pPr>
            <w:r w:rsidRPr="00B15F42">
              <w:t>user, инициировавший операцию</w:t>
            </w:r>
          </w:p>
        </w:tc>
        <w:tc>
          <w:tcPr>
            <w:tcW w:w="1500" w:type="pct"/>
          </w:tcPr>
          <w:p w14:paraId="08363FE6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5C743E3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7E593BCC" w14:textId="77777777" w:rsidR="006677A6" w:rsidRPr="00B15F42" w:rsidRDefault="004F164F" w:rsidP="00B15F42">
            <w:pPr>
              <w:spacing w:after="0"/>
            </w:pPr>
            <w:r w:rsidRPr="00B15F42">
              <w:t>4007</w:t>
            </w:r>
          </w:p>
        </w:tc>
        <w:tc>
          <w:tcPr>
            <w:tcW w:w="450" w:type="pct"/>
          </w:tcPr>
          <w:p w14:paraId="4057EB22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07E45218" w14:textId="77777777" w:rsidR="006677A6" w:rsidRPr="00B15F42" w:rsidRDefault="004F164F" w:rsidP="00B15F42">
            <w:pPr>
              <w:spacing w:after="0"/>
            </w:pPr>
            <w:r w:rsidRPr="00B15F42">
              <w:t>Отправлена длина очереди загрузки</w:t>
            </w:r>
          </w:p>
        </w:tc>
        <w:tc>
          <w:tcPr>
            <w:tcW w:w="700" w:type="pct"/>
          </w:tcPr>
          <w:p w14:paraId="5D2E14EB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4BE5700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3C07DBFE" w14:textId="77777777" w:rsidR="006677A6" w:rsidRPr="00B15F42" w:rsidRDefault="004F164F" w:rsidP="00B15F42">
            <w:pPr>
              <w:spacing w:after="0"/>
            </w:pPr>
            <w:r w:rsidRPr="00B15F42">
              <w:t>user, инициировавший операцию</w:t>
            </w:r>
          </w:p>
        </w:tc>
        <w:tc>
          <w:tcPr>
            <w:tcW w:w="1500" w:type="pct"/>
          </w:tcPr>
          <w:p w14:paraId="148F6722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4FA5D51B" w14:textId="77777777" w:rsidTr="006677A6">
        <w:tc>
          <w:tcPr>
            <w:tcW w:w="400" w:type="pct"/>
          </w:tcPr>
          <w:p w14:paraId="7284C7E2" w14:textId="77777777" w:rsidR="006677A6" w:rsidRPr="00B15F42" w:rsidRDefault="004F164F" w:rsidP="00B15F42">
            <w:pPr>
              <w:spacing w:after="0"/>
            </w:pPr>
            <w:r w:rsidRPr="00B15F42">
              <w:t>4008</w:t>
            </w:r>
          </w:p>
        </w:tc>
        <w:tc>
          <w:tcPr>
            <w:tcW w:w="450" w:type="pct"/>
          </w:tcPr>
          <w:p w14:paraId="6AF51080" w14:textId="77777777" w:rsidR="006677A6" w:rsidRPr="00B15F42" w:rsidRDefault="004F164F" w:rsidP="00B15F42">
            <w:pPr>
              <w:spacing w:after="0"/>
            </w:pPr>
            <w:r w:rsidRPr="00B15F42">
              <w:t>Uploader</w:t>
            </w:r>
          </w:p>
        </w:tc>
        <w:tc>
          <w:tcPr>
            <w:tcW w:w="750" w:type="pct"/>
          </w:tcPr>
          <w:p w14:paraId="5686F1D0" w14:textId="77777777" w:rsidR="006677A6" w:rsidRPr="00B15F42" w:rsidRDefault="004F164F" w:rsidP="00B15F42">
            <w:pPr>
              <w:spacing w:after="0"/>
            </w:pPr>
            <w:r w:rsidRPr="00B15F42">
              <w:t>Загружаемые данные разделены по дубликату первичного ключа</w:t>
            </w:r>
          </w:p>
        </w:tc>
        <w:tc>
          <w:tcPr>
            <w:tcW w:w="700" w:type="pct"/>
          </w:tcPr>
          <w:p w14:paraId="11F7A762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64DD26E0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13295C22" w14:textId="77777777" w:rsidR="006677A6" w:rsidRPr="00B15F42" w:rsidRDefault="004F164F" w:rsidP="00B15F42">
            <w:pPr>
              <w:spacing w:after="0"/>
            </w:pPr>
            <w:r w:rsidRPr="00B15F42">
              <w:t>offset</w:t>
            </w:r>
          </w:p>
        </w:tc>
        <w:tc>
          <w:tcPr>
            <w:tcW w:w="1500" w:type="pct"/>
          </w:tcPr>
          <w:p w14:paraId="34C04863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7EFAFC4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27ED502A" w14:textId="77777777" w:rsidR="006677A6" w:rsidRPr="00B15F42" w:rsidRDefault="004F164F" w:rsidP="00B15F42">
            <w:pPr>
              <w:spacing w:after="0"/>
            </w:pPr>
            <w:r w:rsidRPr="00B15F42">
              <w:t>4009</w:t>
            </w:r>
          </w:p>
        </w:tc>
        <w:tc>
          <w:tcPr>
            <w:tcW w:w="450" w:type="pct"/>
          </w:tcPr>
          <w:p w14:paraId="56292F8D" w14:textId="77777777" w:rsidR="006677A6" w:rsidRPr="00B15F42" w:rsidRDefault="004F164F" w:rsidP="00B15F42">
            <w:pPr>
              <w:spacing w:after="0"/>
            </w:pPr>
            <w:r w:rsidRPr="00B15F42">
              <w:t>Uploader</w:t>
            </w:r>
          </w:p>
        </w:tc>
        <w:tc>
          <w:tcPr>
            <w:tcW w:w="750" w:type="pct"/>
          </w:tcPr>
          <w:p w14:paraId="05121B54" w14:textId="77777777" w:rsidR="006677A6" w:rsidRPr="00B15F42" w:rsidRDefault="004F164F" w:rsidP="00B15F42">
            <w:pPr>
              <w:spacing w:after="0"/>
            </w:pPr>
            <w:r w:rsidRPr="00B15F42">
              <w:t>Загружаемые данные разделены по лимиту операции Prostore</w:t>
            </w:r>
          </w:p>
        </w:tc>
        <w:tc>
          <w:tcPr>
            <w:tcW w:w="700" w:type="pct"/>
          </w:tcPr>
          <w:p w14:paraId="22AF169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32029E16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297775CE" w14:textId="77777777" w:rsidR="006677A6" w:rsidRPr="00B15F42" w:rsidRDefault="004F164F" w:rsidP="00B15F42">
            <w:pPr>
              <w:spacing w:after="0"/>
            </w:pPr>
            <w:r w:rsidRPr="00B15F42">
              <w:t>offset</w:t>
            </w:r>
          </w:p>
        </w:tc>
        <w:tc>
          <w:tcPr>
            <w:tcW w:w="1500" w:type="pct"/>
          </w:tcPr>
          <w:p w14:paraId="66EF2212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5B765F9C" w14:textId="77777777" w:rsidTr="006677A6">
        <w:tc>
          <w:tcPr>
            <w:tcW w:w="400" w:type="pct"/>
          </w:tcPr>
          <w:p w14:paraId="7DAC4325" w14:textId="77777777" w:rsidR="006677A6" w:rsidRPr="00B15F42" w:rsidRDefault="004F164F" w:rsidP="00B15F42">
            <w:pPr>
              <w:spacing w:after="0"/>
            </w:pPr>
            <w:r w:rsidRPr="00B15F42">
              <w:t>4010</w:t>
            </w:r>
          </w:p>
        </w:tc>
        <w:tc>
          <w:tcPr>
            <w:tcW w:w="450" w:type="pct"/>
          </w:tcPr>
          <w:p w14:paraId="5498D442" w14:textId="77777777" w:rsidR="006677A6" w:rsidRPr="00B15F42" w:rsidRDefault="004F164F" w:rsidP="00B15F42">
            <w:pPr>
              <w:spacing w:after="0"/>
            </w:pPr>
            <w:r w:rsidRPr="00B15F42">
              <w:t>Uploader</w:t>
            </w:r>
          </w:p>
        </w:tc>
        <w:tc>
          <w:tcPr>
            <w:tcW w:w="750" w:type="pct"/>
          </w:tcPr>
          <w:p w14:paraId="0613BE86" w14:textId="77777777" w:rsidR="006677A6" w:rsidRPr="00B15F42" w:rsidRDefault="004F164F" w:rsidP="00B15F42">
            <w:pPr>
              <w:spacing w:after="0"/>
            </w:pPr>
            <w:r w:rsidRPr="00B15F42">
              <w:t>Попытка подключения к Prostore</w:t>
            </w:r>
          </w:p>
        </w:tc>
        <w:tc>
          <w:tcPr>
            <w:tcW w:w="700" w:type="pct"/>
          </w:tcPr>
          <w:p w14:paraId="3E80C64A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6D43D3C8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5E2083C2" w14:textId="77777777" w:rsidR="006677A6" w:rsidRPr="00B15F42" w:rsidRDefault="004F164F" w:rsidP="00B15F42">
            <w:pPr>
              <w:spacing w:after="0"/>
            </w:pPr>
            <w:r w:rsidRPr="00B15F42">
              <w:t>номер попытки</w:t>
            </w:r>
          </w:p>
        </w:tc>
        <w:tc>
          <w:tcPr>
            <w:tcW w:w="1500" w:type="pct"/>
          </w:tcPr>
          <w:p w14:paraId="206B9D18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6D2CD9E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gridSpan w:val="7"/>
          </w:tcPr>
          <w:p w14:paraId="673EBEDC" w14:textId="77777777" w:rsidR="006677A6" w:rsidRPr="00B15F42" w:rsidRDefault="004F164F" w:rsidP="00B15F42">
            <w:pPr>
              <w:spacing w:after="0"/>
            </w:pPr>
            <w:r w:rsidRPr="00B15F42">
              <w:rPr>
                <w:b/>
                <w:bCs/>
              </w:rPr>
              <w:t>Универсальные события (таблица БД: event)</w:t>
            </w:r>
          </w:p>
        </w:tc>
      </w:tr>
      <w:tr w:rsidR="006677A6" w:rsidRPr="0006329E" w14:paraId="19B7E0A1" w14:textId="77777777" w:rsidTr="006677A6">
        <w:tc>
          <w:tcPr>
            <w:tcW w:w="400" w:type="pct"/>
          </w:tcPr>
          <w:p w14:paraId="6CB181C2" w14:textId="77777777" w:rsidR="006677A6" w:rsidRPr="00B15F42" w:rsidRDefault="004F164F" w:rsidP="00B15F42">
            <w:pPr>
              <w:spacing w:after="0"/>
            </w:pPr>
            <w:r w:rsidRPr="00B15F42">
              <w:t>5001</w:t>
            </w:r>
          </w:p>
        </w:tc>
        <w:tc>
          <w:tcPr>
            <w:tcW w:w="450" w:type="pct"/>
          </w:tcPr>
          <w:p w14:paraId="70CBEAE1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59FEC03C" w14:textId="77777777" w:rsidR="006677A6" w:rsidRPr="00B15F42" w:rsidRDefault="004F164F" w:rsidP="00B15F42">
            <w:pPr>
              <w:spacing w:after="0"/>
            </w:pPr>
            <w:r w:rsidRPr="00B15F42">
              <w:t>Компонент назначен</w:t>
            </w:r>
          </w:p>
        </w:tc>
        <w:tc>
          <w:tcPr>
            <w:tcW w:w="700" w:type="pct"/>
          </w:tcPr>
          <w:p w14:paraId="1D219970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2D0816C9" w14:textId="77777777" w:rsidR="006677A6" w:rsidRPr="00B15F42" w:rsidRDefault="004F164F" w:rsidP="00B15F42">
            <w:pPr>
              <w:spacing w:after="0"/>
            </w:pPr>
            <w:r w:rsidRPr="00B15F42">
              <w:t>В зависимости от текущего статуса</w:t>
            </w:r>
          </w:p>
        </w:tc>
        <w:tc>
          <w:tcPr>
            <w:tcW w:w="550" w:type="pct"/>
          </w:tcPr>
          <w:p w14:paraId="2A5EE03B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14CD0EA7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79F65F3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3E3150A9" w14:textId="77777777" w:rsidR="006677A6" w:rsidRPr="00B15F42" w:rsidRDefault="004F164F" w:rsidP="00B15F42">
            <w:pPr>
              <w:spacing w:after="0"/>
            </w:pPr>
            <w:r w:rsidRPr="00B15F42">
              <w:t>5002</w:t>
            </w:r>
          </w:p>
        </w:tc>
        <w:tc>
          <w:tcPr>
            <w:tcW w:w="450" w:type="pct"/>
          </w:tcPr>
          <w:p w14:paraId="04F04AE0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117520EF" w14:textId="77777777" w:rsidR="006677A6" w:rsidRPr="00B15F42" w:rsidRDefault="004F164F" w:rsidP="00B15F42">
            <w:pPr>
              <w:spacing w:after="0"/>
            </w:pPr>
            <w:r w:rsidRPr="00B15F42">
              <w:t>Отправлен запрос на удаление данных из буфера</w:t>
            </w:r>
          </w:p>
        </w:tc>
        <w:tc>
          <w:tcPr>
            <w:tcW w:w="700" w:type="pct"/>
          </w:tcPr>
          <w:p w14:paraId="557D3515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3F6A52A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6CF28DD6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30384686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70E84001" w14:textId="77777777" w:rsidTr="006677A6">
        <w:tc>
          <w:tcPr>
            <w:tcW w:w="400" w:type="pct"/>
          </w:tcPr>
          <w:p w14:paraId="7BAFA754" w14:textId="77777777" w:rsidR="006677A6" w:rsidRPr="00B15F42" w:rsidRDefault="004F164F" w:rsidP="00B15F42">
            <w:pPr>
              <w:spacing w:after="0"/>
            </w:pPr>
            <w:r w:rsidRPr="00B15F42">
              <w:t>5003</w:t>
            </w:r>
          </w:p>
        </w:tc>
        <w:tc>
          <w:tcPr>
            <w:tcW w:w="450" w:type="pct"/>
          </w:tcPr>
          <w:p w14:paraId="1CB34684" w14:textId="77777777" w:rsidR="006677A6" w:rsidRPr="00B15F42" w:rsidRDefault="004F164F" w:rsidP="00B15F42">
            <w:pPr>
              <w:spacing w:after="0"/>
            </w:pPr>
            <w:r w:rsidRPr="00B15F42">
              <w:t>Buffer</w:t>
            </w:r>
          </w:p>
        </w:tc>
        <w:tc>
          <w:tcPr>
            <w:tcW w:w="750" w:type="pct"/>
          </w:tcPr>
          <w:p w14:paraId="24A4F951" w14:textId="77777777" w:rsidR="006677A6" w:rsidRPr="00B15F42" w:rsidRDefault="004F164F" w:rsidP="00B15F42">
            <w:pPr>
              <w:spacing w:after="0"/>
            </w:pPr>
            <w:r w:rsidRPr="00B15F42">
              <w:t>Данные удалены из буфера</w:t>
            </w:r>
          </w:p>
        </w:tc>
        <w:tc>
          <w:tcPr>
            <w:tcW w:w="700" w:type="pct"/>
          </w:tcPr>
          <w:p w14:paraId="67FD5737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7D07BB0F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2CA025B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16D47DBC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0CFD52C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18EC54BC" w14:textId="77777777" w:rsidR="006677A6" w:rsidRPr="00B15F42" w:rsidRDefault="004F164F" w:rsidP="00B15F42">
            <w:pPr>
              <w:spacing w:after="0"/>
            </w:pPr>
            <w:r w:rsidRPr="00B15F42">
              <w:t>5004</w:t>
            </w:r>
          </w:p>
        </w:tc>
        <w:tc>
          <w:tcPr>
            <w:tcW w:w="450" w:type="pct"/>
          </w:tcPr>
          <w:p w14:paraId="3D7B7934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44E58F9D" w14:textId="77777777" w:rsidR="006677A6" w:rsidRPr="00B15F42" w:rsidRDefault="004F164F" w:rsidP="00B15F42">
            <w:pPr>
              <w:spacing w:after="0"/>
            </w:pPr>
            <w:r w:rsidRPr="00B15F42">
              <w:t>Получен запрос статуса Сеанса</w:t>
            </w:r>
          </w:p>
        </w:tc>
        <w:tc>
          <w:tcPr>
            <w:tcW w:w="700" w:type="pct"/>
          </w:tcPr>
          <w:p w14:paraId="35C35E11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22FC7876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4AA608E1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5EAF7A8D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10E83708" w14:textId="77777777" w:rsidTr="006677A6">
        <w:tc>
          <w:tcPr>
            <w:tcW w:w="400" w:type="pct"/>
          </w:tcPr>
          <w:p w14:paraId="6D5CA6A7" w14:textId="77777777" w:rsidR="006677A6" w:rsidRPr="00B15F42" w:rsidRDefault="004F164F" w:rsidP="00B15F42">
            <w:pPr>
              <w:spacing w:after="0"/>
            </w:pPr>
            <w:r w:rsidRPr="00B15F42">
              <w:t>5005</w:t>
            </w:r>
          </w:p>
        </w:tc>
        <w:tc>
          <w:tcPr>
            <w:tcW w:w="450" w:type="pct"/>
          </w:tcPr>
          <w:p w14:paraId="16724E21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3A2C0C66" w14:textId="77777777" w:rsidR="006677A6" w:rsidRPr="00B15F42" w:rsidRDefault="004F164F" w:rsidP="00B15F42">
            <w:pPr>
              <w:spacing w:after="0"/>
            </w:pPr>
            <w:r w:rsidRPr="00B15F42">
              <w:t>Отправлен ответ на запрос статуса Сеанса</w:t>
            </w:r>
          </w:p>
        </w:tc>
        <w:tc>
          <w:tcPr>
            <w:tcW w:w="700" w:type="pct"/>
          </w:tcPr>
          <w:p w14:paraId="46E478A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45F6539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15F1EAC1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7CC79D3D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45804F9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3793E9C6" w14:textId="77777777" w:rsidR="006677A6" w:rsidRPr="00B15F42" w:rsidRDefault="004F164F" w:rsidP="00B15F42">
            <w:pPr>
              <w:spacing w:after="0"/>
            </w:pPr>
            <w:r w:rsidRPr="00B15F42">
              <w:t>5006</w:t>
            </w:r>
          </w:p>
        </w:tc>
        <w:tc>
          <w:tcPr>
            <w:tcW w:w="450" w:type="pct"/>
          </w:tcPr>
          <w:p w14:paraId="407C2FCA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77423092" w14:textId="77777777" w:rsidR="006677A6" w:rsidRPr="00B15F42" w:rsidRDefault="004F164F" w:rsidP="00B15F42">
            <w:pPr>
              <w:spacing w:after="0"/>
            </w:pPr>
            <w:r w:rsidRPr="00B15F42">
              <w:t>Потеря сервиса исполняющего Сеанс</w:t>
            </w:r>
          </w:p>
        </w:tc>
        <w:tc>
          <w:tcPr>
            <w:tcW w:w="700" w:type="pct"/>
          </w:tcPr>
          <w:p w14:paraId="414E4939" w14:textId="77777777" w:rsidR="006677A6" w:rsidRPr="00B15F42" w:rsidRDefault="004F164F" w:rsidP="00B15F42">
            <w:pPr>
              <w:spacing w:after="0"/>
            </w:pPr>
            <w:r w:rsidRPr="00B15F42">
              <w:t>Текущий статус</w:t>
            </w:r>
          </w:p>
        </w:tc>
        <w:tc>
          <w:tcPr>
            <w:tcW w:w="600" w:type="pct"/>
          </w:tcPr>
          <w:p w14:paraId="735BF708" w14:textId="77777777" w:rsidR="006677A6" w:rsidRPr="00B15F42" w:rsidRDefault="004F164F" w:rsidP="00B15F42">
            <w:pPr>
              <w:spacing w:after="0"/>
            </w:pPr>
            <w:r w:rsidRPr="00B15F42">
              <w:t>Предыдущий статус, ожидающий назначение</w:t>
            </w:r>
          </w:p>
        </w:tc>
        <w:tc>
          <w:tcPr>
            <w:tcW w:w="550" w:type="pct"/>
          </w:tcPr>
          <w:p w14:paraId="2A20DA41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4961BC44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7E59FEA4" w14:textId="77777777" w:rsidTr="006677A6">
        <w:tc>
          <w:tcPr>
            <w:tcW w:w="400" w:type="pct"/>
          </w:tcPr>
          <w:p w14:paraId="66799031" w14:textId="77777777" w:rsidR="006677A6" w:rsidRPr="00B15F42" w:rsidRDefault="004F164F" w:rsidP="00B15F42">
            <w:pPr>
              <w:spacing w:after="0"/>
            </w:pPr>
            <w:r w:rsidRPr="00B15F42">
              <w:t>5007</w:t>
            </w:r>
          </w:p>
        </w:tc>
        <w:tc>
          <w:tcPr>
            <w:tcW w:w="450" w:type="pct"/>
          </w:tcPr>
          <w:p w14:paraId="609DA72D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1B236176" w14:textId="77777777" w:rsidR="006677A6" w:rsidRPr="00B15F42" w:rsidRDefault="004F164F" w:rsidP="00B15F42">
            <w:pPr>
              <w:spacing w:after="0"/>
            </w:pPr>
            <w:r w:rsidRPr="00B15F42">
              <w:t>Регистрация сервиса</w:t>
            </w:r>
          </w:p>
        </w:tc>
        <w:tc>
          <w:tcPr>
            <w:tcW w:w="700" w:type="pct"/>
          </w:tcPr>
          <w:p w14:paraId="375EA5D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450DD964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3F599D75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6BFA59F5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5FEBCA5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5D8AD67B" w14:textId="77777777" w:rsidR="006677A6" w:rsidRPr="00B15F42" w:rsidRDefault="004F164F" w:rsidP="00B15F42">
            <w:pPr>
              <w:spacing w:after="0"/>
            </w:pPr>
            <w:r w:rsidRPr="00B15F42">
              <w:t>5008</w:t>
            </w:r>
          </w:p>
        </w:tc>
        <w:tc>
          <w:tcPr>
            <w:tcW w:w="450" w:type="pct"/>
          </w:tcPr>
          <w:p w14:paraId="32532518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3AC2DF96" w14:textId="77777777" w:rsidR="006677A6" w:rsidRPr="00B15F42" w:rsidRDefault="004F164F" w:rsidP="00B15F42">
            <w:pPr>
              <w:spacing w:after="0"/>
            </w:pPr>
            <w:r w:rsidRPr="00B15F42">
              <w:t>Обрыв связи с сервисом</w:t>
            </w:r>
          </w:p>
        </w:tc>
        <w:tc>
          <w:tcPr>
            <w:tcW w:w="700" w:type="pct"/>
          </w:tcPr>
          <w:p w14:paraId="61085D7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18F6DEF3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51D3CAA5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451208E3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62EEB29E" w14:textId="77777777" w:rsidTr="006677A6">
        <w:tc>
          <w:tcPr>
            <w:tcW w:w="400" w:type="pct"/>
          </w:tcPr>
          <w:p w14:paraId="73BEA905" w14:textId="77777777" w:rsidR="006677A6" w:rsidRPr="00B15F42" w:rsidRDefault="004F164F" w:rsidP="00B15F42">
            <w:pPr>
              <w:spacing w:after="0"/>
            </w:pPr>
            <w:r w:rsidRPr="00B15F42">
              <w:t>5009</w:t>
            </w:r>
          </w:p>
        </w:tc>
        <w:tc>
          <w:tcPr>
            <w:tcW w:w="450" w:type="pct"/>
          </w:tcPr>
          <w:p w14:paraId="74672C35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3517F626" w14:textId="77777777" w:rsidR="006677A6" w:rsidRPr="00B15F42" w:rsidRDefault="004F164F" w:rsidP="00B15F42">
            <w:pPr>
              <w:spacing w:after="0"/>
            </w:pPr>
            <w:r w:rsidRPr="00B15F42">
              <w:t>Отправка сервисов для развертывания</w:t>
            </w:r>
          </w:p>
        </w:tc>
        <w:tc>
          <w:tcPr>
            <w:tcW w:w="700" w:type="pct"/>
          </w:tcPr>
          <w:p w14:paraId="734AE43F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1B2339E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31720873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7EBAE4F6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042B291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7A473DF9" w14:textId="77777777" w:rsidR="006677A6" w:rsidRPr="00B15F42" w:rsidRDefault="004F164F" w:rsidP="00B15F42">
            <w:pPr>
              <w:spacing w:after="0"/>
            </w:pPr>
            <w:r w:rsidRPr="00B15F42">
              <w:lastRenderedPageBreak/>
              <w:t>5010</w:t>
            </w:r>
          </w:p>
        </w:tc>
        <w:tc>
          <w:tcPr>
            <w:tcW w:w="450" w:type="pct"/>
          </w:tcPr>
          <w:p w14:paraId="1A216CD9" w14:textId="77777777" w:rsidR="006677A6" w:rsidRPr="00B15F42" w:rsidRDefault="004F164F" w:rsidP="00B15F42">
            <w:pPr>
              <w:spacing w:after="0"/>
            </w:pPr>
            <w:r w:rsidRPr="00B15F42">
              <w:t>Deployer</w:t>
            </w:r>
          </w:p>
        </w:tc>
        <w:tc>
          <w:tcPr>
            <w:tcW w:w="750" w:type="pct"/>
          </w:tcPr>
          <w:p w14:paraId="0F59902F" w14:textId="77777777" w:rsidR="006677A6" w:rsidRPr="00B15F42" w:rsidRDefault="004F164F" w:rsidP="00B15F42">
            <w:pPr>
              <w:spacing w:after="0"/>
            </w:pPr>
            <w:r w:rsidRPr="00B15F42">
              <w:t>Сервис запущен</w:t>
            </w:r>
          </w:p>
        </w:tc>
        <w:tc>
          <w:tcPr>
            <w:tcW w:w="700" w:type="pct"/>
          </w:tcPr>
          <w:p w14:paraId="79FD1C42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7E32113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61CBC4A5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6143E167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345735F7" w14:textId="77777777" w:rsidTr="006677A6">
        <w:tc>
          <w:tcPr>
            <w:tcW w:w="400" w:type="pct"/>
          </w:tcPr>
          <w:p w14:paraId="06D48784" w14:textId="77777777" w:rsidR="006677A6" w:rsidRPr="00B15F42" w:rsidRDefault="004F164F" w:rsidP="00B15F42">
            <w:pPr>
              <w:spacing w:after="0"/>
            </w:pPr>
            <w:r w:rsidRPr="00B15F42">
              <w:t>5011</w:t>
            </w:r>
          </w:p>
        </w:tc>
        <w:tc>
          <w:tcPr>
            <w:tcW w:w="450" w:type="pct"/>
          </w:tcPr>
          <w:p w14:paraId="225F87DB" w14:textId="77777777" w:rsidR="006677A6" w:rsidRPr="00B15F42" w:rsidRDefault="004F164F" w:rsidP="00B15F42">
            <w:pPr>
              <w:spacing w:after="0"/>
            </w:pPr>
            <w:r w:rsidRPr="00B15F42">
              <w:t>Deployer</w:t>
            </w:r>
          </w:p>
        </w:tc>
        <w:tc>
          <w:tcPr>
            <w:tcW w:w="750" w:type="pct"/>
          </w:tcPr>
          <w:p w14:paraId="45EB992D" w14:textId="77777777" w:rsidR="006677A6" w:rsidRPr="00B15F42" w:rsidRDefault="004F164F" w:rsidP="00B15F42">
            <w:pPr>
              <w:spacing w:after="0"/>
            </w:pPr>
            <w:r w:rsidRPr="00B15F42">
              <w:t>Сервис остановлен</w:t>
            </w:r>
          </w:p>
        </w:tc>
        <w:tc>
          <w:tcPr>
            <w:tcW w:w="700" w:type="pct"/>
          </w:tcPr>
          <w:p w14:paraId="7A602B2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664BF9A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72174C96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02E207F0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279AFAF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10BE0BEB" w14:textId="77777777" w:rsidR="006677A6" w:rsidRPr="00B15F42" w:rsidRDefault="004F164F" w:rsidP="00B15F42">
            <w:pPr>
              <w:spacing w:after="0"/>
            </w:pPr>
            <w:r w:rsidRPr="00B15F42">
              <w:t>5012</w:t>
            </w:r>
          </w:p>
        </w:tc>
        <w:tc>
          <w:tcPr>
            <w:tcW w:w="450" w:type="pct"/>
          </w:tcPr>
          <w:p w14:paraId="65DBEFEA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418FD107" w14:textId="77777777" w:rsidR="006677A6" w:rsidRPr="00B15F42" w:rsidRDefault="004F164F" w:rsidP="00B15F42">
            <w:pPr>
              <w:spacing w:after="0"/>
            </w:pPr>
            <w:r w:rsidRPr="00B15F42">
              <w:t>Потеря компаратора, исполняющего сеанс сверки</w:t>
            </w:r>
          </w:p>
        </w:tc>
        <w:tc>
          <w:tcPr>
            <w:tcW w:w="700" w:type="pct"/>
          </w:tcPr>
          <w:p w14:paraId="4552DE65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172AB544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5C78ACBF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1C87FA53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3B7BD266" w14:textId="77777777" w:rsidTr="006677A6">
        <w:tc>
          <w:tcPr>
            <w:tcW w:w="400" w:type="pct"/>
          </w:tcPr>
          <w:p w14:paraId="7F9A09F9" w14:textId="77777777" w:rsidR="006677A6" w:rsidRPr="00B15F42" w:rsidRDefault="004F164F" w:rsidP="00B15F42">
            <w:pPr>
              <w:spacing w:after="0"/>
            </w:pPr>
            <w:r w:rsidRPr="00B15F42">
              <w:t>5013</w:t>
            </w:r>
          </w:p>
        </w:tc>
        <w:tc>
          <w:tcPr>
            <w:tcW w:w="450" w:type="pct"/>
          </w:tcPr>
          <w:p w14:paraId="537DA385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15F70E25" w14:textId="77777777" w:rsidR="006677A6" w:rsidRPr="00B15F42" w:rsidRDefault="004F164F" w:rsidP="00B15F42">
            <w:pPr>
              <w:spacing w:after="0"/>
            </w:pPr>
            <w:r w:rsidRPr="00B15F42">
              <w:t>Попытка подключения к Буферу</w:t>
            </w:r>
          </w:p>
        </w:tc>
        <w:tc>
          <w:tcPr>
            <w:tcW w:w="700" w:type="pct"/>
          </w:tcPr>
          <w:p w14:paraId="41E65957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3CFE256A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7CEE1FEE" w14:textId="77777777" w:rsidR="006677A6" w:rsidRPr="00B15F42" w:rsidRDefault="004F164F" w:rsidP="00B15F42">
            <w:pPr>
              <w:spacing w:after="0"/>
            </w:pPr>
            <w:r w:rsidRPr="00B15F42">
              <w:t>номер попытки</w:t>
            </w:r>
          </w:p>
        </w:tc>
        <w:tc>
          <w:tcPr>
            <w:tcW w:w="1500" w:type="pct"/>
          </w:tcPr>
          <w:p w14:paraId="564BF827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6AAD090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184371EB" w14:textId="77777777" w:rsidR="006677A6" w:rsidRPr="00B15F42" w:rsidRDefault="004F164F" w:rsidP="00B15F42">
            <w:pPr>
              <w:spacing w:after="0"/>
            </w:pPr>
            <w:r w:rsidRPr="00B15F42">
              <w:t>5020</w:t>
            </w:r>
          </w:p>
        </w:tc>
        <w:tc>
          <w:tcPr>
            <w:tcW w:w="450" w:type="pct"/>
          </w:tcPr>
          <w:p w14:paraId="6E75F632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3E72D459" w14:textId="77777777" w:rsidR="006677A6" w:rsidRPr="00B15F42" w:rsidRDefault="004F164F" w:rsidP="00B15F42">
            <w:pPr>
              <w:spacing w:after="0"/>
            </w:pPr>
            <w:r w:rsidRPr="00B15F42">
              <w:t>Расширение пачки сеансов, отправляемых на загрузку</w:t>
            </w:r>
          </w:p>
        </w:tc>
        <w:tc>
          <w:tcPr>
            <w:tcW w:w="700" w:type="pct"/>
          </w:tcPr>
          <w:p w14:paraId="564941A8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368B660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732973BD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184A04F6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48CFFC58" w14:textId="77777777" w:rsidTr="006677A6">
        <w:tc>
          <w:tcPr>
            <w:tcW w:w="5000" w:type="pct"/>
            <w:gridSpan w:val="7"/>
          </w:tcPr>
          <w:p w14:paraId="0B409CE7" w14:textId="77777777" w:rsidR="006677A6" w:rsidRPr="00B15F42" w:rsidRDefault="004F164F" w:rsidP="00B15F42">
            <w:pPr>
              <w:spacing w:after="0"/>
            </w:pPr>
            <w:r w:rsidRPr="00B15F42">
              <w:rPr>
                <w:b/>
                <w:bCs/>
              </w:rPr>
              <w:t>События ошибок загрузки (таблица БД: event)</w:t>
            </w:r>
          </w:p>
        </w:tc>
      </w:tr>
      <w:tr w:rsidR="006677A6" w:rsidRPr="00B15F42" w14:paraId="7D150AA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6E109F2C" w14:textId="77777777" w:rsidR="006677A6" w:rsidRPr="00B15F42" w:rsidRDefault="004F164F" w:rsidP="00B15F42">
            <w:pPr>
              <w:spacing w:after="0"/>
            </w:pPr>
            <w:r w:rsidRPr="00B15F42">
              <w:t>6001</w:t>
            </w:r>
          </w:p>
        </w:tc>
        <w:tc>
          <w:tcPr>
            <w:tcW w:w="450" w:type="pct"/>
          </w:tcPr>
          <w:p w14:paraId="0EB747B5" w14:textId="77777777" w:rsidR="006677A6" w:rsidRPr="00B15F42" w:rsidRDefault="004F164F" w:rsidP="00B15F42">
            <w:pPr>
              <w:spacing w:after="0"/>
            </w:pPr>
            <w:r w:rsidRPr="00B15F42">
              <w:t>Любой источник</w:t>
            </w:r>
          </w:p>
        </w:tc>
        <w:tc>
          <w:tcPr>
            <w:tcW w:w="750" w:type="pct"/>
          </w:tcPr>
          <w:p w14:paraId="2846B3D0" w14:textId="77777777" w:rsidR="006677A6" w:rsidRPr="00B15F42" w:rsidRDefault="004F164F" w:rsidP="00B15F42">
            <w:pPr>
              <w:spacing w:after="0"/>
            </w:pPr>
            <w:r w:rsidRPr="00B15F42">
              <w:t>Произвольная ошибка</w:t>
            </w:r>
          </w:p>
        </w:tc>
        <w:tc>
          <w:tcPr>
            <w:tcW w:w="700" w:type="pct"/>
          </w:tcPr>
          <w:p w14:paraId="3B6CE9DC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C5478B5" w14:textId="77777777" w:rsidR="006677A6" w:rsidRPr="00B15F42" w:rsidRDefault="004F164F" w:rsidP="00B15F42">
            <w:pPr>
              <w:spacing w:after="0"/>
            </w:pPr>
            <w:r w:rsidRPr="00B15F42">
              <w:t>301 Ошибка обработки</w:t>
            </w:r>
          </w:p>
        </w:tc>
        <w:tc>
          <w:tcPr>
            <w:tcW w:w="550" w:type="pct"/>
          </w:tcPr>
          <w:p w14:paraId="2FA7A527" w14:textId="77777777" w:rsidR="006677A6" w:rsidRPr="00B15F42" w:rsidRDefault="004F164F" w:rsidP="00B15F42">
            <w:pPr>
              <w:spacing w:after="0"/>
            </w:pPr>
            <w:r w:rsidRPr="00B15F42">
              <w:t>Стектрейс ошибки</w:t>
            </w:r>
          </w:p>
        </w:tc>
        <w:tc>
          <w:tcPr>
            <w:tcW w:w="1500" w:type="pct"/>
          </w:tcPr>
          <w:p w14:paraId="4D778423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043FC8F1" w14:textId="77777777" w:rsidTr="006677A6">
        <w:tc>
          <w:tcPr>
            <w:tcW w:w="400" w:type="pct"/>
          </w:tcPr>
          <w:p w14:paraId="2B47987E" w14:textId="77777777" w:rsidR="006677A6" w:rsidRPr="00B15F42" w:rsidRDefault="004F164F" w:rsidP="00B15F42">
            <w:pPr>
              <w:spacing w:after="0"/>
            </w:pPr>
            <w:r w:rsidRPr="00B15F42">
              <w:t>6002</w:t>
            </w:r>
          </w:p>
        </w:tc>
        <w:tc>
          <w:tcPr>
            <w:tcW w:w="450" w:type="pct"/>
          </w:tcPr>
          <w:p w14:paraId="74B1E72C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67FE752C" w14:textId="77777777" w:rsidR="006677A6" w:rsidRPr="00B15F42" w:rsidRDefault="004F164F" w:rsidP="00B15F42">
            <w:pPr>
              <w:spacing w:after="0"/>
            </w:pPr>
            <w:r w:rsidRPr="00B15F42">
              <w:t>Ошибка открытия дельты</w:t>
            </w:r>
          </w:p>
        </w:tc>
        <w:tc>
          <w:tcPr>
            <w:tcW w:w="700" w:type="pct"/>
          </w:tcPr>
          <w:p w14:paraId="27E2124C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26E4A402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2C74B59F" w14:textId="77777777" w:rsidR="006677A6" w:rsidRPr="00B15F42" w:rsidRDefault="004F164F" w:rsidP="00B15F42">
            <w:pPr>
              <w:spacing w:after="0"/>
            </w:pPr>
            <w:r w:rsidRPr="00B15F42">
              <w:t>user, инициировавший операцию</w:t>
            </w:r>
          </w:p>
        </w:tc>
        <w:tc>
          <w:tcPr>
            <w:tcW w:w="1500" w:type="pct"/>
          </w:tcPr>
          <w:p w14:paraId="146866E3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377680E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1E0C7B0D" w14:textId="77777777" w:rsidR="006677A6" w:rsidRPr="00B15F42" w:rsidRDefault="004F164F" w:rsidP="00B15F42">
            <w:pPr>
              <w:spacing w:after="0"/>
            </w:pPr>
            <w:r w:rsidRPr="00B15F42">
              <w:t>6003</w:t>
            </w:r>
          </w:p>
        </w:tc>
        <w:tc>
          <w:tcPr>
            <w:tcW w:w="450" w:type="pct"/>
          </w:tcPr>
          <w:p w14:paraId="5FD96FB9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339FE96B" w14:textId="77777777" w:rsidR="006677A6" w:rsidRPr="00B15F42" w:rsidRDefault="004F164F" w:rsidP="00B15F42">
            <w:pPr>
              <w:spacing w:after="0"/>
            </w:pPr>
            <w:r w:rsidRPr="00B15F42">
              <w:t>Ошибка закрытия дельты</w:t>
            </w:r>
          </w:p>
        </w:tc>
        <w:tc>
          <w:tcPr>
            <w:tcW w:w="700" w:type="pct"/>
          </w:tcPr>
          <w:p w14:paraId="18CA8637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2C8BA561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045432F7" w14:textId="77777777" w:rsidR="006677A6" w:rsidRPr="00B15F42" w:rsidRDefault="004F164F" w:rsidP="00B15F42">
            <w:pPr>
              <w:spacing w:after="0"/>
            </w:pPr>
            <w:r w:rsidRPr="00B15F42">
              <w:t>user, инициировавший операцию</w:t>
            </w:r>
          </w:p>
        </w:tc>
        <w:tc>
          <w:tcPr>
            <w:tcW w:w="1500" w:type="pct"/>
          </w:tcPr>
          <w:p w14:paraId="2D33CE1A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38411653" w14:textId="77777777" w:rsidTr="006677A6">
        <w:tc>
          <w:tcPr>
            <w:tcW w:w="400" w:type="pct"/>
          </w:tcPr>
          <w:p w14:paraId="583C065E" w14:textId="77777777" w:rsidR="006677A6" w:rsidRPr="00B15F42" w:rsidRDefault="004F164F" w:rsidP="00B15F42">
            <w:pPr>
              <w:spacing w:after="0"/>
            </w:pPr>
            <w:r w:rsidRPr="00B15F42">
              <w:t>6004</w:t>
            </w:r>
          </w:p>
        </w:tc>
        <w:tc>
          <w:tcPr>
            <w:tcW w:w="450" w:type="pct"/>
          </w:tcPr>
          <w:p w14:paraId="11CD25EF" w14:textId="77777777" w:rsidR="006677A6" w:rsidRPr="00B15F42" w:rsidRDefault="004F164F" w:rsidP="00B15F42">
            <w:pPr>
              <w:spacing w:after="0"/>
            </w:pPr>
            <w:r w:rsidRPr="00B15F42">
              <w:t>Manager</w:t>
            </w:r>
          </w:p>
        </w:tc>
        <w:tc>
          <w:tcPr>
            <w:tcW w:w="750" w:type="pct"/>
          </w:tcPr>
          <w:p w14:paraId="0634F6E1" w14:textId="77777777" w:rsidR="006677A6" w:rsidRPr="00B15F42" w:rsidRDefault="004F164F" w:rsidP="00B15F42">
            <w:pPr>
              <w:spacing w:after="0"/>
            </w:pPr>
            <w:r w:rsidRPr="00B15F42">
              <w:t>Ошибка отката дельты</w:t>
            </w:r>
          </w:p>
        </w:tc>
        <w:tc>
          <w:tcPr>
            <w:tcW w:w="700" w:type="pct"/>
          </w:tcPr>
          <w:p w14:paraId="38EFB9EE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FBCAF08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6493C25C" w14:textId="77777777" w:rsidR="006677A6" w:rsidRPr="00B15F42" w:rsidRDefault="004F164F" w:rsidP="00B15F42">
            <w:pPr>
              <w:spacing w:after="0"/>
            </w:pPr>
            <w:r w:rsidRPr="00B15F42">
              <w:t>user, инициировавший операцию</w:t>
            </w:r>
          </w:p>
        </w:tc>
        <w:tc>
          <w:tcPr>
            <w:tcW w:w="1500" w:type="pct"/>
          </w:tcPr>
          <w:p w14:paraId="13943850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5EE4BE0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34025002" w14:textId="77777777" w:rsidR="006677A6" w:rsidRPr="00B15F42" w:rsidRDefault="004F164F" w:rsidP="00B15F42">
            <w:pPr>
              <w:spacing w:after="0"/>
            </w:pPr>
            <w:r w:rsidRPr="00B15F42">
              <w:t>6005</w:t>
            </w:r>
          </w:p>
        </w:tc>
        <w:tc>
          <w:tcPr>
            <w:tcW w:w="450" w:type="pct"/>
          </w:tcPr>
          <w:p w14:paraId="57C43F1B" w14:textId="77777777" w:rsidR="006677A6" w:rsidRPr="00B15F42" w:rsidRDefault="004F164F" w:rsidP="00B15F42">
            <w:pPr>
              <w:spacing w:after="0"/>
            </w:pPr>
            <w:r w:rsidRPr="00B15F42">
              <w:t>Reader</w:t>
            </w:r>
          </w:p>
        </w:tc>
        <w:tc>
          <w:tcPr>
            <w:tcW w:w="750" w:type="pct"/>
          </w:tcPr>
          <w:p w14:paraId="1EB5DB9B" w14:textId="77777777" w:rsidR="006677A6" w:rsidRPr="00B15F42" w:rsidRDefault="004F164F" w:rsidP="00B15F42">
            <w:pPr>
              <w:spacing w:after="0"/>
            </w:pPr>
            <w:r w:rsidRPr="00B15F42">
              <w:t>Недостаточно места на диске reader, рекомендуется отключение опции reader-&gt;save-read-data-&gt; enabled</w:t>
            </w:r>
          </w:p>
        </w:tc>
        <w:tc>
          <w:tcPr>
            <w:tcW w:w="700" w:type="pct"/>
          </w:tcPr>
          <w:p w14:paraId="41B69942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15224B8D" w14:textId="77777777" w:rsidR="006677A6" w:rsidRPr="00B15F42" w:rsidRDefault="004F164F" w:rsidP="00B15F42">
            <w:pPr>
              <w:spacing w:after="0"/>
            </w:pPr>
            <w:r w:rsidRPr="00B15F42">
              <w:t>301 Ошибка обработки</w:t>
            </w:r>
          </w:p>
        </w:tc>
        <w:tc>
          <w:tcPr>
            <w:tcW w:w="550" w:type="pct"/>
          </w:tcPr>
          <w:p w14:paraId="5FB91A24" w14:textId="77777777" w:rsidR="006677A6" w:rsidRPr="00B15F42" w:rsidRDefault="004F164F" w:rsidP="00B15F42">
            <w:pPr>
              <w:spacing w:after="0"/>
            </w:pPr>
            <w:r w:rsidRPr="00B15F42">
              <w:t>стектрейс ошибки</w:t>
            </w:r>
          </w:p>
        </w:tc>
        <w:tc>
          <w:tcPr>
            <w:tcW w:w="1500" w:type="pct"/>
          </w:tcPr>
          <w:p w14:paraId="5B2CC093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0F42C292" w14:textId="77777777" w:rsidTr="006677A6">
        <w:tc>
          <w:tcPr>
            <w:tcW w:w="5000" w:type="pct"/>
            <w:gridSpan w:val="7"/>
          </w:tcPr>
          <w:p w14:paraId="085A678A" w14:textId="77777777" w:rsidR="006677A6" w:rsidRPr="00B15F42" w:rsidRDefault="004F164F" w:rsidP="00B15F42">
            <w:pPr>
              <w:spacing w:after="0"/>
            </w:pPr>
            <w:r w:rsidRPr="00B15F42">
              <w:rPr>
                <w:b/>
                <w:bCs/>
              </w:rPr>
              <w:t>События сверок (таблица БД: compare_event)</w:t>
            </w:r>
          </w:p>
        </w:tc>
      </w:tr>
      <w:tr w:rsidR="006677A6" w:rsidRPr="00B15F42" w14:paraId="294CC9A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0F2F1FAD" w14:textId="77777777" w:rsidR="006677A6" w:rsidRPr="00B15F42" w:rsidRDefault="004F164F" w:rsidP="00B15F42">
            <w:pPr>
              <w:spacing w:after="0"/>
            </w:pPr>
            <w:r w:rsidRPr="00B15F42">
              <w:t>7001</w:t>
            </w:r>
          </w:p>
        </w:tc>
        <w:tc>
          <w:tcPr>
            <w:tcW w:w="450" w:type="pct"/>
          </w:tcPr>
          <w:p w14:paraId="1DDEF203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0CF71F7B" w14:textId="77777777" w:rsidR="006677A6" w:rsidRPr="00B15F42" w:rsidRDefault="004F164F" w:rsidP="00B15F42">
            <w:pPr>
              <w:spacing w:after="0"/>
            </w:pPr>
            <w:r w:rsidRPr="00B15F42">
              <w:t>Сеанс сверки создан по расписанию</w:t>
            </w:r>
          </w:p>
        </w:tc>
        <w:tc>
          <w:tcPr>
            <w:tcW w:w="700" w:type="pct"/>
          </w:tcPr>
          <w:p w14:paraId="7F7F629C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4F6EBF6" w14:textId="77777777" w:rsidR="006677A6" w:rsidRPr="00B15F42" w:rsidRDefault="004F164F" w:rsidP="00B15F42">
            <w:pPr>
              <w:spacing w:after="0"/>
            </w:pPr>
            <w:r w:rsidRPr="00B15F42">
              <w:t>200 Новый</w:t>
            </w:r>
          </w:p>
        </w:tc>
        <w:tc>
          <w:tcPr>
            <w:tcW w:w="550" w:type="pct"/>
          </w:tcPr>
          <w:p w14:paraId="1FC72EC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375A9682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3734E5A2" w14:textId="77777777" w:rsidTr="006677A6">
        <w:tc>
          <w:tcPr>
            <w:tcW w:w="400" w:type="pct"/>
          </w:tcPr>
          <w:p w14:paraId="01DFD526" w14:textId="77777777" w:rsidR="006677A6" w:rsidRPr="00B15F42" w:rsidRDefault="004F164F" w:rsidP="00B15F42">
            <w:pPr>
              <w:spacing w:after="0"/>
            </w:pPr>
            <w:r w:rsidRPr="00B15F42">
              <w:t>7002</w:t>
            </w:r>
          </w:p>
        </w:tc>
        <w:tc>
          <w:tcPr>
            <w:tcW w:w="450" w:type="pct"/>
          </w:tcPr>
          <w:p w14:paraId="0300B401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4D062963" w14:textId="77777777" w:rsidR="006677A6" w:rsidRPr="00B15F42" w:rsidRDefault="004F164F" w:rsidP="00B15F42">
            <w:pPr>
              <w:spacing w:after="0"/>
            </w:pPr>
            <w:r w:rsidRPr="00B15F42">
              <w:t>Сеансы загрузки хэшей созданы</w:t>
            </w:r>
          </w:p>
        </w:tc>
        <w:tc>
          <w:tcPr>
            <w:tcW w:w="700" w:type="pct"/>
          </w:tcPr>
          <w:p w14:paraId="006E8D16" w14:textId="77777777" w:rsidR="006677A6" w:rsidRPr="00B15F42" w:rsidRDefault="004F164F" w:rsidP="00B15F42">
            <w:pPr>
              <w:spacing w:after="0"/>
            </w:pPr>
            <w:r w:rsidRPr="00B15F42">
              <w:t>200 новый</w:t>
            </w:r>
          </w:p>
        </w:tc>
        <w:tc>
          <w:tcPr>
            <w:tcW w:w="600" w:type="pct"/>
          </w:tcPr>
          <w:p w14:paraId="2C2733D3" w14:textId="77777777" w:rsidR="006677A6" w:rsidRPr="00B15F42" w:rsidRDefault="004F164F" w:rsidP="00B15F42">
            <w:pPr>
              <w:spacing w:after="0"/>
            </w:pPr>
            <w:r w:rsidRPr="00B15F42">
              <w:t>201 Ожидание исполнения сеансов загрузки хешей</w:t>
            </w:r>
          </w:p>
        </w:tc>
        <w:tc>
          <w:tcPr>
            <w:tcW w:w="550" w:type="pct"/>
          </w:tcPr>
          <w:p w14:paraId="76FBED48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39CAE160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516CA6B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035A55D1" w14:textId="77777777" w:rsidR="006677A6" w:rsidRPr="00B15F42" w:rsidRDefault="004F164F" w:rsidP="00B15F42">
            <w:pPr>
              <w:spacing w:after="0"/>
            </w:pPr>
            <w:r w:rsidRPr="00B15F42">
              <w:t>7003</w:t>
            </w:r>
          </w:p>
        </w:tc>
        <w:tc>
          <w:tcPr>
            <w:tcW w:w="450" w:type="pct"/>
          </w:tcPr>
          <w:p w14:paraId="3B9ADDDC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3F3E1DD5" w14:textId="77777777" w:rsidR="006677A6" w:rsidRPr="00B15F42" w:rsidRDefault="004F164F" w:rsidP="00B15F42">
            <w:pPr>
              <w:spacing w:after="0"/>
            </w:pPr>
            <w:r w:rsidRPr="00B15F42">
              <w:t xml:space="preserve">Сеансы загрузки </w:t>
            </w:r>
            <w:r w:rsidRPr="00B15F42">
              <w:lastRenderedPageBreak/>
              <w:t>хэшей успешно обработаны</w:t>
            </w:r>
          </w:p>
        </w:tc>
        <w:tc>
          <w:tcPr>
            <w:tcW w:w="700" w:type="pct"/>
          </w:tcPr>
          <w:p w14:paraId="4D0B5735" w14:textId="77777777" w:rsidR="006677A6" w:rsidRPr="00B15F42" w:rsidRDefault="004F164F" w:rsidP="00B15F42">
            <w:pPr>
              <w:spacing w:after="0"/>
            </w:pPr>
            <w:r w:rsidRPr="00B15F42">
              <w:lastRenderedPageBreak/>
              <w:t xml:space="preserve">201 Ожидание </w:t>
            </w:r>
            <w:r w:rsidRPr="00B15F42">
              <w:lastRenderedPageBreak/>
              <w:t>исполнения сеансов загрузки хешей</w:t>
            </w:r>
          </w:p>
        </w:tc>
        <w:tc>
          <w:tcPr>
            <w:tcW w:w="600" w:type="pct"/>
          </w:tcPr>
          <w:p w14:paraId="471D7C7F" w14:textId="77777777" w:rsidR="006677A6" w:rsidRPr="00B15F42" w:rsidRDefault="004F164F" w:rsidP="00B15F42">
            <w:pPr>
              <w:spacing w:after="0"/>
            </w:pPr>
            <w:r w:rsidRPr="00B15F42">
              <w:lastRenderedPageBreak/>
              <w:t xml:space="preserve">202 Сравнение </w:t>
            </w:r>
            <w:r w:rsidRPr="00B15F42">
              <w:lastRenderedPageBreak/>
              <w:t>хешей</w:t>
            </w:r>
          </w:p>
        </w:tc>
        <w:tc>
          <w:tcPr>
            <w:tcW w:w="550" w:type="pct"/>
          </w:tcPr>
          <w:p w14:paraId="513DF1B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506F1B06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25B1E6E3" w14:textId="77777777" w:rsidTr="006677A6">
        <w:tc>
          <w:tcPr>
            <w:tcW w:w="400" w:type="pct"/>
          </w:tcPr>
          <w:p w14:paraId="5043DB9F" w14:textId="77777777" w:rsidR="006677A6" w:rsidRPr="00B15F42" w:rsidRDefault="004F164F" w:rsidP="00B15F42">
            <w:pPr>
              <w:spacing w:after="0"/>
            </w:pPr>
            <w:r w:rsidRPr="00B15F42">
              <w:t>7100</w:t>
            </w:r>
          </w:p>
        </w:tc>
        <w:tc>
          <w:tcPr>
            <w:tcW w:w="450" w:type="pct"/>
          </w:tcPr>
          <w:p w14:paraId="564D3E40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6C59EEC5" w14:textId="77777777" w:rsidR="006677A6" w:rsidRPr="00B15F42" w:rsidRDefault="004F164F" w:rsidP="00B15F42">
            <w:pPr>
              <w:spacing w:after="0"/>
            </w:pPr>
            <w:r w:rsidRPr="00B15F42">
              <w:t>Сравнение хешей завершено, расхождений не обнаружено</w:t>
            </w:r>
          </w:p>
        </w:tc>
        <w:tc>
          <w:tcPr>
            <w:tcW w:w="700" w:type="pct"/>
          </w:tcPr>
          <w:p w14:paraId="5129ED62" w14:textId="77777777" w:rsidR="006677A6" w:rsidRPr="00B15F42" w:rsidRDefault="004F164F" w:rsidP="00B15F42">
            <w:pPr>
              <w:spacing w:after="0"/>
            </w:pPr>
            <w:r w:rsidRPr="00B15F42">
              <w:t>202 Сравнение хешей</w:t>
            </w:r>
          </w:p>
        </w:tc>
        <w:tc>
          <w:tcPr>
            <w:tcW w:w="600" w:type="pct"/>
          </w:tcPr>
          <w:p w14:paraId="50849F25" w14:textId="77777777" w:rsidR="006677A6" w:rsidRPr="00B15F42" w:rsidRDefault="004F164F" w:rsidP="00B15F42">
            <w:pPr>
              <w:spacing w:after="0"/>
            </w:pPr>
            <w:r w:rsidRPr="00B15F42">
              <w:t>350 Сверка завершена</w:t>
            </w:r>
          </w:p>
        </w:tc>
        <w:tc>
          <w:tcPr>
            <w:tcW w:w="550" w:type="pct"/>
          </w:tcPr>
          <w:p w14:paraId="0ADA206B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6D1A5168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39AE5E0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34F35FB8" w14:textId="77777777" w:rsidR="006677A6" w:rsidRPr="00B15F42" w:rsidRDefault="004F164F" w:rsidP="00B15F42">
            <w:pPr>
              <w:spacing w:after="0"/>
            </w:pPr>
            <w:r w:rsidRPr="00B15F42">
              <w:t>7010</w:t>
            </w:r>
          </w:p>
        </w:tc>
        <w:tc>
          <w:tcPr>
            <w:tcW w:w="450" w:type="pct"/>
          </w:tcPr>
          <w:p w14:paraId="77ABD3BB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15E6AE7D" w14:textId="77777777" w:rsidR="006677A6" w:rsidRPr="00B15F42" w:rsidRDefault="004F164F" w:rsidP="00B15F42">
            <w:pPr>
              <w:spacing w:after="0"/>
            </w:pPr>
            <w:r w:rsidRPr="00B15F42">
              <w:t>Сравнение хешей завершено, обнаружены расхождения</w:t>
            </w:r>
          </w:p>
        </w:tc>
        <w:tc>
          <w:tcPr>
            <w:tcW w:w="700" w:type="pct"/>
          </w:tcPr>
          <w:p w14:paraId="4DC0A722" w14:textId="77777777" w:rsidR="006677A6" w:rsidRPr="00B15F42" w:rsidRDefault="004F164F" w:rsidP="00B15F42">
            <w:pPr>
              <w:spacing w:after="0"/>
            </w:pPr>
            <w:r w:rsidRPr="00B15F42">
              <w:t>202 Сравнение хешей</w:t>
            </w:r>
          </w:p>
        </w:tc>
        <w:tc>
          <w:tcPr>
            <w:tcW w:w="600" w:type="pct"/>
          </w:tcPr>
          <w:p w14:paraId="72D8A641" w14:textId="77777777" w:rsidR="006677A6" w:rsidRPr="00B15F42" w:rsidRDefault="004F164F" w:rsidP="00B15F42">
            <w:pPr>
              <w:spacing w:after="0"/>
            </w:pPr>
            <w:r w:rsidRPr="00B15F42">
              <w:t>210 Выявление устойчивых расхождений</w:t>
            </w:r>
          </w:p>
        </w:tc>
        <w:tc>
          <w:tcPr>
            <w:tcW w:w="550" w:type="pct"/>
          </w:tcPr>
          <w:p w14:paraId="7C6F02D2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49CC3231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5E0BC300" w14:textId="77777777" w:rsidTr="006677A6">
        <w:tc>
          <w:tcPr>
            <w:tcW w:w="400" w:type="pct"/>
          </w:tcPr>
          <w:p w14:paraId="715A701C" w14:textId="77777777" w:rsidR="006677A6" w:rsidRPr="00B15F42" w:rsidRDefault="004F164F" w:rsidP="00B15F42">
            <w:pPr>
              <w:spacing w:after="0"/>
            </w:pPr>
            <w:r w:rsidRPr="00B15F42">
              <w:t>7110</w:t>
            </w:r>
          </w:p>
        </w:tc>
        <w:tc>
          <w:tcPr>
            <w:tcW w:w="450" w:type="pct"/>
          </w:tcPr>
          <w:p w14:paraId="358BD124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4FE32C5E" w14:textId="77777777" w:rsidR="006677A6" w:rsidRPr="00B15F42" w:rsidRDefault="004F164F" w:rsidP="00B15F42">
            <w:pPr>
              <w:spacing w:after="0"/>
            </w:pPr>
            <w:r w:rsidRPr="00B15F42">
              <w:t>Недостаточно данных для выявления устойчивых расхождений</w:t>
            </w:r>
          </w:p>
        </w:tc>
        <w:tc>
          <w:tcPr>
            <w:tcW w:w="700" w:type="pct"/>
          </w:tcPr>
          <w:p w14:paraId="5929E744" w14:textId="77777777" w:rsidR="006677A6" w:rsidRPr="00B15F42" w:rsidRDefault="004F164F" w:rsidP="00B15F42">
            <w:pPr>
              <w:spacing w:after="0"/>
            </w:pPr>
            <w:r w:rsidRPr="00B15F42">
              <w:t>210 Выявление устойчивых расхождений</w:t>
            </w:r>
          </w:p>
        </w:tc>
        <w:tc>
          <w:tcPr>
            <w:tcW w:w="600" w:type="pct"/>
          </w:tcPr>
          <w:p w14:paraId="379A02BB" w14:textId="77777777" w:rsidR="006677A6" w:rsidRPr="00B15F42" w:rsidRDefault="004F164F" w:rsidP="00B15F42">
            <w:pPr>
              <w:spacing w:after="0"/>
            </w:pPr>
            <w:r w:rsidRPr="00B15F42">
              <w:t>350 Сверка завершена</w:t>
            </w:r>
          </w:p>
        </w:tc>
        <w:tc>
          <w:tcPr>
            <w:tcW w:w="550" w:type="pct"/>
          </w:tcPr>
          <w:p w14:paraId="2A67906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621BC2C4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4B95D94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0444C320" w14:textId="77777777" w:rsidR="006677A6" w:rsidRPr="00B15F42" w:rsidRDefault="004F164F" w:rsidP="00B15F42">
            <w:pPr>
              <w:spacing w:after="0"/>
            </w:pPr>
            <w:r w:rsidRPr="00B15F42">
              <w:t>7120</w:t>
            </w:r>
          </w:p>
        </w:tc>
        <w:tc>
          <w:tcPr>
            <w:tcW w:w="450" w:type="pct"/>
          </w:tcPr>
          <w:p w14:paraId="5CFE5A38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24D80E02" w14:textId="77777777" w:rsidR="006677A6" w:rsidRPr="00B15F42" w:rsidRDefault="004F164F" w:rsidP="00B15F42">
            <w:pPr>
              <w:spacing w:after="0"/>
            </w:pPr>
            <w:r w:rsidRPr="00B15F42">
              <w:t>Устойчивые расхождения не выявлены</w:t>
            </w:r>
          </w:p>
        </w:tc>
        <w:tc>
          <w:tcPr>
            <w:tcW w:w="700" w:type="pct"/>
          </w:tcPr>
          <w:p w14:paraId="0F9E1947" w14:textId="77777777" w:rsidR="006677A6" w:rsidRPr="00B15F42" w:rsidRDefault="004F164F" w:rsidP="00B15F42">
            <w:pPr>
              <w:spacing w:after="0"/>
            </w:pPr>
            <w:r w:rsidRPr="00B15F42">
              <w:t>210 Выявление устойчивых расхождений</w:t>
            </w:r>
          </w:p>
        </w:tc>
        <w:tc>
          <w:tcPr>
            <w:tcW w:w="600" w:type="pct"/>
          </w:tcPr>
          <w:p w14:paraId="3F3C7543" w14:textId="77777777" w:rsidR="006677A6" w:rsidRPr="00B15F42" w:rsidRDefault="004F164F" w:rsidP="00B15F42">
            <w:pPr>
              <w:spacing w:after="0"/>
            </w:pPr>
            <w:r w:rsidRPr="00B15F42">
              <w:t>350 Сверка завершена</w:t>
            </w:r>
          </w:p>
        </w:tc>
        <w:tc>
          <w:tcPr>
            <w:tcW w:w="550" w:type="pct"/>
          </w:tcPr>
          <w:p w14:paraId="0D6B553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69B122ED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53ACADE6" w14:textId="77777777" w:rsidTr="006677A6">
        <w:tc>
          <w:tcPr>
            <w:tcW w:w="400" w:type="pct"/>
          </w:tcPr>
          <w:p w14:paraId="4EBD6A4F" w14:textId="77777777" w:rsidR="006677A6" w:rsidRPr="00B15F42" w:rsidRDefault="004F164F" w:rsidP="00B15F42">
            <w:pPr>
              <w:spacing w:after="0"/>
            </w:pPr>
            <w:r w:rsidRPr="00B15F42">
              <w:t>7020</w:t>
            </w:r>
          </w:p>
        </w:tc>
        <w:tc>
          <w:tcPr>
            <w:tcW w:w="450" w:type="pct"/>
          </w:tcPr>
          <w:p w14:paraId="53A439A8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5E44BD84" w14:textId="77777777" w:rsidR="006677A6" w:rsidRPr="00B15F42" w:rsidRDefault="004F164F" w:rsidP="00B15F42">
            <w:pPr>
              <w:spacing w:after="0"/>
            </w:pPr>
            <w:r w:rsidRPr="00B15F42">
              <w:t>Выявлены устойчивые расхождения</w:t>
            </w:r>
          </w:p>
        </w:tc>
        <w:tc>
          <w:tcPr>
            <w:tcW w:w="700" w:type="pct"/>
          </w:tcPr>
          <w:p w14:paraId="0E2768D7" w14:textId="77777777" w:rsidR="006677A6" w:rsidRPr="00B15F42" w:rsidRDefault="004F164F" w:rsidP="00B15F42">
            <w:pPr>
              <w:spacing w:after="0"/>
            </w:pPr>
            <w:r w:rsidRPr="00B15F42">
              <w:t>210 Выявление устойчивых расхождений</w:t>
            </w:r>
          </w:p>
        </w:tc>
        <w:tc>
          <w:tcPr>
            <w:tcW w:w="600" w:type="pct"/>
          </w:tcPr>
          <w:p w14:paraId="18EDCB90" w14:textId="77777777" w:rsidR="006677A6" w:rsidRPr="00B15F42" w:rsidRDefault="004F164F" w:rsidP="00B15F42">
            <w:pPr>
              <w:spacing w:after="0"/>
            </w:pPr>
            <w:r w:rsidRPr="00B15F42">
              <w:t>350 Сверка завершена</w:t>
            </w:r>
          </w:p>
          <w:p w14:paraId="75A7036A" w14:textId="77777777" w:rsidR="006677A6" w:rsidRPr="00B15F42" w:rsidRDefault="004F164F" w:rsidP="00B15F42">
            <w:pPr>
              <w:spacing w:after="0"/>
            </w:pPr>
            <w:r w:rsidRPr="00B15F42">
              <w:t>или</w:t>
            </w:r>
          </w:p>
          <w:p w14:paraId="233AEAE0" w14:textId="77777777" w:rsidR="006677A6" w:rsidRPr="00B15F42" w:rsidRDefault="004F164F" w:rsidP="00B15F42">
            <w:pPr>
              <w:spacing w:after="0"/>
            </w:pPr>
            <w:r w:rsidRPr="00B15F42">
              <w:t>220 Формирование справочника невыравниваемых записей</w:t>
            </w:r>
          </w:p>
        </w:tc>
        <w:tc>
          <w:tcPr>
            <w:tcW w:w="550" w:type="pct"/>
          </w:tcPr>
          <w:p w14:paraId="2651667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1BD4F44B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404F00D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2298236D" w14:textId="77777777" w:rsidR="006677A6" w:rsidRPr="00B15F42" w:rsidRDefault="004F164F" w:rsidP="00B15F42">
            <w:pPr>
              <w:spacing w:after="0"/>
            </w:pPr>
            <w:r w:rsidRPr="00B15F42">
              <w:t>7130</w:t>
            </w:r>
          </w:p>
        </w:tc>
        <w:tc>
          <w:tcPr>
            <w:tcW w:w="450" w:type="pct"/>
          </w:tcPr>
          <w:p w14:paraId="4193E264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6160EF57" w14:textId="77777777" w:rsidR="006677A6" w:rsidRPr="00B15F42" w:rsidRDefault="004F164F" w:rsidP="00B15F42">
            <w:pPr>
              <w:spacing w:after="0"/>
            </w:pPr>
            <w:r w:rsidRPr="00B15F42">
              <w:t>Справочник невыравниваемых записей сформирован, нет записей для выравнивания</w:t>
            </w:r>
          </w:p>
        </w:tc>
        <w:tc>
          <w:tcPr>
            <w:tcW w:w="700" w:type="pct"/>
          </w:tcPr>
          <w:p w14:paraId="5ECAD4B7" w14:textId="77777777" w:rsidR="006677A6" w:rsidRPr="00B15F42" w:rsidRDefault="004F164F" w:rsidP="00B15F42">
            <w:pPr>
              <w:spacing w:after="0"/>
            </w:pPr>
            <w:r w:rsidRPr="00B15F42">
              <w:t>220 Формирование справочника невыравниваемых записей</w:t>
            </w:r>
          </w:p>
        </w:tc>
        <w:tc>
          <w:tcPr>
            <w:tcW w:w="600" w:type="pct"/>
          </w:tcPr>
          <w:p w14:paraId="264F50D7" w14:textId="77777777" w:rsidR="006677A6" w:rsidRPr="00B15F42" w:rsidRDefault="004F164F" w:rsidP="00B15F42">
            <w:pPr>
              <w:spacing w:after="0"/>
            </w:pPr>
            <w:r w:rsidRPr="00B15F42">
              <w:t>350 Сверка завершена</w:t>
            </w:r>
          </w:p>
        </w:tc>
        <w:tc>
          <w:tcPr>
            <w:tcW w:w="550" w:type="pct"/>
          </w:tcPr>
          <w:p w14:paraId="4BDD1236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7B106DBE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30D34DF8" w14:textId="77777777" w:rsidTr="006677A6">
        <w:tc>
          <w:tcPr>
            <w:tcW w:w="400" w:type="pct"/>
          </w:tcPr>
          <w:p w14:paraId="31E02AD2" w14:textId="77777777" w:rsidR="006677A6" w:rsidRPr="00B15F42" w:rsidRDefault="004F164F" w:rsidP="00B15F42">
            <w:pPr>
              <w:spacing w:after="0"/>
            </w:pPr>
            <w:r w:rsidRPr="00B15F42">
              <w:t>7030</w:t>
            </w:r>
          </w:p>
        </w:tc>
        <w:tc>
          <w:tcPr>
            <w:tcW w:w="450" w:type="pct"/>
          </w:tcPr>
          <w:p w14:paraId="7FD797A5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0CE1A196" w14:textId="77777777" w:rsidR="006677A6" w:rsidRPr="00B15F42" w:rsidRDefault="004F164F" w:rsidP="00B15F42">
            <w:pPr>
              <w:spacing w:after="0"/>
            </w:pPr>
            <w:r w:rsidRPr="00B15F42">
              <w:t>Справочник невыравниваемых записей сформирован, есть записи для выравнивания</w:t>
            </w:r>
          </w:p>
        </w:tc>
        <w:tc>
          <w:tcPr>
            <w:tcW w:w="700" w:type="pct"/>
          </w:tcPr>
          <w:p w14:paraId="4700A8B8" w14:textId="77777777" w:rsidR="006677A6" w:rsidRPr="00B15F42" w:rsidRDefault="004F164F" w:rsidP="00B15F42">
            <w:pPr>
              <w:spacing w:after="0"/>
            </w:pPr>
            <w:r w:rsidRPr="00B15F42">
              <w:t>220 Формирование справочника невыравниваемых записей</w:t>
            </w:r>
          </w:p>
        </w:tc>
        <w:tc>
          <w:tcPr>
            <w:tcW w:w="600" w:type="pct"/>
          </w:tcPr>
          <w:p w14:paraId="7F5581A4" w14:textId="77777777" w:rsidR="006677A6" w:rsidRPr="00B15F42" w:rsidRDefault="004F164F" w:rsidP="00B15F42">
            <w:pPr>
              <w:spacing w:after="0"/>
            </w:pPr>
            <w:r w:rsidRPr="00B15F42">
              <w:t>230 Выравнивающая загрузка</w:t>
            </w:r>
          </w:p>
        </w:tc>
        <w:tc>
          <w:tcPr>
            <w:tcW w:w="550" w:type="pct"/>
          </w:tcPr>
          <w:p w14:paraId="0E5B78E0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6638EC6F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2877BE0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3562EF4C" w14:textId="77777777" w:rsidR="006677A6" w:rsidRPr="00B15F42" w:rsidRDefault="004F164F" w:rsidP="00B15F42">
            <w:pPr>
              <w:spacing w:after="0"/>
            </w:pPr>
            <w:r w:rsidRPr="00B15F42">
              <w:t>7031</w:t>
            </w:r>
          </w:p>
        </w:tc>
        <w:tc>
          <w:tcPr>
            <w:tcW w:w="450" w:type="pct"/>
          </w:tcPr>
          <w:p w14:paraId="2F830609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508B4F6D" w14:textId="77777777" w:rsidR="006677A6" w:rsidRPr="00B15F42" w:rsidRDefault="004F164F" w:rsidP="00B15F42">
            <w:pPr>
              <w:spacing w:after="0"/>
            </w:pPr>
            <w:r w:rsidRPr="00B15F42">
              <w:t>Сеансы выравнивающей загрузки созданы</w:t>
            </w:r>
          </w:p>
        </w:tc>
        <w:tc>
          <w:tcPr>
            <w:tcW w:w="700" w:type="pct"/>
          </w:tcPr>
          <w:p w14:paraId="0B72DF5E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0EFD9A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1C7E114C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2B6A4F7A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15A87593" w14:textId="77777777" w:rsidTr="006677A6">
        <w:tc>
          <w:tcPr>
            <w:tcW w:w="400" w:type="pct"/>
          </w:tcPr>
          <w:p w14:paraId="14C11F88" w14:textId="77777777" w:rsidR="006677A6" w:rsidRPr="00B15F42" w:rsidRDefault="004F164F" w:rsidP="00B15F42">
            <w:pPr>
              <w:spacing w:after="0"/>
            </w:pPr>
            <w:r w:rsidRPr="00B15F42">
              <w:lastRenderedPageBreak/>
              <w:t>7140</w:t>
            </w:r>
          </w:p>
        </w:tc>
        <w:tc>
          <w:tcPr>
            <w:tcW w:w="450" w:type="pct"/>
          </w:tcPr>
          <w:p w14:paraId="4FE35EDA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60BA9EBF" w14:textId="77777777" w:rsidR="006677A6" w:rsidRPr="00B15F42" w:rsidRDefault="004F164F" w:rsidP="00B15F42">
            <w:pPr>
              <w:spacing w:after="0"/>
            </w:pPr>
            <w:r w:rsidRPr="00B15F42">
              <w:t>Сеансы выравнивающей загрузки успешно обработаны</w:t>
            </w:r>
          </w:p>
        </w:tc>
        <w:tc>
          <w:tcPr>
            <w:tcW w:w="700" w:type="pct"/>
          </w:tcPr>
          <w:p w14:paraId="7268DF26" w14:textId="77777777" w:rsidR="006677A6" w:rsidRPr="00B15F42" w:rsidRDefault="004F164F" w:rsidP="00B15F42">
            <w:pPr>
              <w:spacing w:after="0"/>
            </w:pPr>
            <w:r w:rsidRPr="00B15F42">
              <w:t>230 Выравнивающая загрузка</w:t>
            </w:r>
          </w:p>
        </w:tc>
        <w:tc>
          <w:tcPr>
            <w:tcW w:w="600" w:type="pct"/>
          </w:tcPr>
          <w:p w14:paraId="3C45A5DF" w14:textId="77777777" w:rsidR="006677A6" w:rsidRPr="00B15F42" w:rsidRDefault="004F164F" w:rsidP="00B15F42">
            <w:pPr>
              <w:spacing w:after="0"/>
            </w:pPr>
            <w:r w:rsidRPr="00B15F42">
              <w:t>350 Сверка завершена</w:t>
            </w:r>
          </w:p>
        </w:tc>
        <w:tc>
          <w:tcPr>
            <w:tcW w:w="550" w:type="pct"/>
          </w:tcPr>
          <w:p w14:paraId="56F93999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32237767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B15F42" w14:paraId="56D5F47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7AB342FE" w14:textId="77777777" w:rsidR="006677A6" w:rsidRPr="00B15F42" w:rsidRDefault="004F164F" w:rsidP="00B15F42">
            <w:pPr>
              <w:spacing w:after="0"/>
            </w:pPr>
            <w:r w:rsidRPr="00B15F42">
              <w:t>7005</w:t>
            </w:r>
          </w:p>
        </w:tc>
        <w:tc>
          <w:tcPr>
            <w:tcW w:w="450" w:type="pct"/>
          </w:tcPr>
          <w:p w14:paraId="4A1E0C20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7DC3F938" w14:textId="77777777" w:rsidR="006677A6" w:rsidRPr="00B15F42" w:rsidRDefault="004F164F" w:rsidP="00B15F42">
            <w:pPr>
              <w:spacing w:after="0"/>
            </w:pPr>
            <w:r w:rsidRPr="00B15F42">
              <w:t>Пропуск создания Сеанса сверки</w:t>
            </w:r>
          </w:p>
        </w:tc>
        <w:tc>
          <w:tcPr>
            <w:tcW w:w="700" w:type="pct"/>
          </w:tcPr>
          <w:p w14:paraId="623CD220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52560E55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550" w:type="pct"/>
          </w:tcPr>
          <w:p w14:paraId="4A70C49F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6333D742" w14:textId="77777777" w:rsidR="006677A6" w:rsidRPr="00B15F42" w:rsidRDefault="006677A6" w:rsidP="00B15F42">
            <w:pPr>
              <w:spacing w:after="0"/>
            </w:pPr>
          </w:p>
        </w:tc>
      </w:tr>
      <w:tr w:rsidR="006677A6" w:rsidRPr="0006329E" w14:paraId="313BB7A1" w14:textId="77777777" w:rsidTr="006677A6">
        <w:tc>
          <w:tcPr>
            <w:tcW w:w="5000" w:type="pct"/>
            <w:gridSpan w:val="7"/>
          </w:tcPr>
          <w:p w14:paraId="69104BE0" w14:textId="77777777" w:rsidR="006677A6" w:rsidRPr="00B15F42" w:rsidRDefault="004F164F" w:rsidP="00B15F42">
            <w:pPr>
              <w:spacing w:after="0"/>
            </w:pPr>
            <w:r w:rsidRPr="00B15F42">
              <w:rPr>
                <w:b/>
                <w:bCs/>
              </w:rPr>
              <w:t>События ошибок сверки (таблица БД: compare_event)</w:t>
            </w:r>
          </w:p>
        </w:tc>
      </w:tr>
      <w:tr w:rsidR="006677A6" w:rsidRPr="00B15F42" w14:paraId="1D6A71F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5B005A80" w14:textId="77777777" w:rsidR="006677A6" w:rsidRPr="00B15F42" w:rsidRDefault="004F164F" w:rsidP="00B15F42">
            <w:pPr>
              <w:spacing w:after="0"/>
            </w:pPr>
            <w:r w:rsidRPr="00B15F42">
              <w:t>8001</w:t>
            </w:r>
          </w:p>
        </w:tc>
        <w:tc>
          <w:tcPr>
            <w:tcW w:w="450" w:type="pct"/>
          </w:tcPr>
          <w:p w14:paraId="379CD77D" w14:textId="77777777" w:rsidR="006677A6" w:rsidRPr="00B15F42" w:rsidRDefault="004F164F" w:rsidP="00B15F42">
            <w:pPr>
              <w:spacing w:after="0"/>
            </w:pPr>
            <w:r w:rsidRPr="00B15F42">
              <w:t>Comparator</w:t>
            </w:r>
          </w:p>
        </w:tc>
        <w:tc>
          <w:tcPr>
            <w:tcW w:w="750" w:type="pct"/>
          </w:tcPr>
          <w:p w14:paraId="17039AF9" w14:textId="77777777" w:rsidR="006677A6" w:rsidRPr="00B15F42" w:rsidRDefault="004F164F" w:rsidP="00B15F42">
            <w:pPr>
              <w:spacing w:after="0"/>
            </w:pPr>
            <w:r w:rsidRPr="00B15F42">
              <w:t>Произвольная ошибка</w:t>
            </w:r>
          </w:p>
        </w:tc>
        <w:tc>
          <w:tcPr>
            <w:tcW w:w="700" w:type="pct"/>
          </w:tcPr>
          <w:p w14:paraId="005CFDA8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600" w:type="pct"/>
          </w:tcPr>
          <w:p w14:paraId="0A7BB62E" w14:textId="77777777" w:rsidR="006677A6" w:rsidRPr="00B15F42" w:rsidRDefault="004F164F" w:rsidP="00B15F42">
            <w:pPr>
              <w:spacing w:after="0"/>
            </w:pPr>
            <w:r w:rsidRPr="00B15F42">
              <w:t>351 Ошибка выполнения сверки</w:t>
            </w:r>
          </w:p>
        </w:tc>
        <w:tc>
          <w:tcPr>
            <w:tcW w:w="550" w:type="pct"/>
          </w:tcPr>
          <w:p w14:paraId="4708B344" w14:textId="77777777" w:rsidR="006677A6" w:rsidRPr="00B15F42" w:rsidRDefault="006677A6" w:rsidP="00B15F42">
            <w:pPr>
              <w:spacing w:after="0"/>
            </w:pPr>
          </w:p>
        </w:tc>
        <w:tc>
          <w:tcPr>
            <w:tcW w:w="1500" w:type="pct"/>
          </w:tcPr>
          <w:p w14:paraId="33D21488" w14:textId="77777777" w:rsidR="006677A6" w:rsidRPr="00B15F42" w:rsidRDefault="006677A6" w:rsidP="00B15F42">
            <w:pPr>
              <w:spacing w:after="0"/>
            </w:pPr>
          </w:p>
        </w:tc>
      </w:tr>
    </w:tbl>
    <w:p w14:paraId="17A39C74" w14:textId="77777777" w:rsidR="00B15F42" w:rsidRDefault="00B15F42">
      <w:pPr>
        <w:pStyle w:val="TableBottomMargin"/>
        <w:sectPr w:rsidR="00B15F42" w:rsidSect="00B15F42">
          <w:pgSz w:w="16840" w:h="11900" w:orient="landscape"/>
          <w:pgMar w:top="709" w:right="1559" w:bottom="1531" w:left="709" w:header="851" w:footer="992" w:gutter="0"/>
          <w:cols w:space="425"/>
          <w:titlePg/>
          <w:docGrid w:linePitch="400"/>
        </w:sectPr>
      </w:pPr>
    </w:p>
    <w:p w14:paraId="7AB5C1B0" w14:textId="77777777" w:rsidR="006677A6" w:rsidRDefault="006677A6">
      <w:pPr>
        <w:pStyle w:val="TableBottomMargin"/>
      </w:pPr>
    </w:p>
    <w:p w14:paraId="29D47BF1" w14:textId="77777777" w:rsidR="006677A6" w:rsidRDefault="004F164F">
      <w:pPr>
        <w:pStyle w:val="4"/>
      </w:pPr>
      <w:bookmarkStart w:id="436" w:name="_Toc228786624"/>
      <w:bookmarkStart w:id="437" w:name="_fd7650f062310a207a1f6af0de755676"/>
      <w:bookmarkEnd w:id="433"/>
      <w:bookmarkEnd w:id="434"/>
      <w:bookmarkEnd w:id="435"/>
      <w:r>
        <w:t>2.3.6.5 Спецификация стандартного загрузчика</w:t>
      </w:r>
      <w:bookmarkEnd w:id="436"/>
    </w:p>
    <w:p w14:paraId="57A3A1E5" w14:textId="77777777" w:rsidR="006677A6" w:rsidRDefault="004F164F">
      <w:pPr>
        <w:pStyle w:val="5"/>
      </w:pPr>
      <w:bookmarkStart w:id="438" w:name="_ce6d96aea696ab0eab2153f997ec99a7"/>
      <w:r>
        <w:t>2.3.6.5.1 Управление медатанными</w:t>
      </w:r>
    </w:p>
    <w:p w14:paraId="3B86A3C3" w14:textId="1FCC0EE6" w:rsidR="00B15F42" w:rsidRDefault="0006329E">
      <w:pPr>
        <w:pStyle w:val="afc"/>
        <w:rPr>
          <w:rFonts w:ascii="Consolas" w:eastAsia="MS Gothic"/>
          <w:noProof/>
          <w:color w:val="E74C3C"/>
          <w:sz w:val="20"/>
          <w:szCs w:val="20"/>
        </w:rPr>
      </w:pPr>
      <w:r>
        <w:rPr>
          <w:rFonts w:ascii="Consolas" w:eastAsia="MS Gothic"/>
          <w:noProof/>
          <w:color w:val="E74C3C"/>
          <w:sz w:val="20"/>
          <w:szCs w:val="20"/>
        </w:rPr>
        <w:object w:dxaOrig="1520" w:dyaOrig="987" w14:anchorId="726462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5.75pt;height:49.5pt" o:ole="">
            <v:imagedata r:id="rId75" o:title=""/>
          </v:shape>
          <o:OLEObject Type="Embed" ProgID="Package" ShapeID="_x0000_i1029" DrawAspect="Icon" ObjectID="_1839759172" r:id="rId76"/>
        </w:object>
      </w:r>
    </w:p>
    <w:p w14:paraId="374533F3" w14:textId="77777777" w:rsidR="006677A6" w:rsidRDefault="004F164F">
      <w:pPr>
        <w:pStyle w:val="5"/>
      </w:pPr>
      <w:bookmarkStart w:id="439" w:name="_7488e1380308d80898f75a986379b637"/>
      <w:bookmarkEnd w:id="438"/>
      <w:r>
        <w:t>2.3.6.5.2 Загрузка данных</w:t>
      </w:r>
    </w:p>
    <w:p w14:paraId="74E6CF62" w14:textId="30629241" w:rsidR="00B15F42" w:rsidRDefault="0006329E">
      <w:pPr>
        <w:pStyle w:val="afc"/>
        <w:rPr>
          <w:rFonts w:ascii="Consolas" w:eastAsia="MS Gothic"/>
          <w:noProof/>
          <w:color w:val="E74C3C"/>
          <w:sz w:val="20"/>
          <w:szCs w:val="20"/>
        </w:rPr>
      </w:pPr>
      <w:r>
        <w:rPr>
          <w:rFonts w:ascii="Consolas" w:eastAsia="MS Gothic"/>
          <w:noProof/>
          <w:color w:val="E74C3C"/>
          <w:sz w:val="20"/>
          <w:szCs w:val="20"/>
        </w:rPr>
        <w:object w:dxaOrig="1520" w:dyaOrig="987" w14:anchorId="50918D39">
          <v:shape id="_x0000_i1031" type="#_x0000_t75" style="width:75.75pt;height:49.5pt" o:ole="">
            <v:imagedata r:id="rId77" o:title=""/>
          </v:shape>
          <o:OLEObject Type="Embed" ProgID="Package" ShapeID="_x0000_i1031" DrawAspect="Icon" ObjectID="_1839759173" r:id="rId78"/>
        </w:object>
      </w:r>
    </w:p>
    <w:p w14:paraId="55AEE833" w14:textId="77777777" w:rsidR="006677A6" w:rsidRDefault="004F164F">
      <w:pPr>
        <w:pStyle w:val="5"/>
      </w:pPr>
      <w:bookmarkStart w:id="440" w:name="_8e7339c29ba804ef5ef2aba22fa4912b"/>
      <w:bookmarkEnd w:id="439"/>
      <w:r>
        <w:t>2.3.6.5.3 Форматно-логический контроль</w:t>
      </w:r>
    </w:p>
    <w:p w14:paraId="320EC146" w14:textId="0156221D" w:rsidR="00B15F42" w:rsidRDefault="0006329E">
      <w:pPr>
        <w:pStyle w:val="afc"/>
        <w:rPr>
          <w:rFonts w:ascii="Consolas" w:eastAsia="MS Gothic"/>
          <w:noProof/>
          <w:color w:val="E74C3C"/>
          <w:sz w:val="20"/>
          <w:szCs w:val="20"/>
        </w:rPr>
      </w:pPr>
      <w:r>
        <w:rPr>
          <w:rFonts w:ascii="Consolas" w:eastAsia="MS Gothic"/>
          <w:noProof/>
          <w:color w:val="E74C3C"/>
          <w:sz w:val="20"/>
          <w:szCs w:val="20"/>
        </w:rPr>
        <w:object w:dxaOrig="1520" w:dyaOrig="987" w14:anchorId="60676CAE">
          <v:shape id="_x0000_i1033" type="#_x0000_t75" style="width:75.75pt;height:49.5pt" o:ole="">
            <v:imagedata r:id="rId79" o:title=""/>
          </v:shape>
          <o:OLEObject Type="Embed" ProgID="Package" ShapeID="_x0000_i1033" DrawAspect="Icon" ObjectID="_1839759174" r:id="rId80"/>
        </w:object>
      </w:r>
    </w:p>
    <w:p w14:paraId="7B195E9C" w14:textId="77777777" w:rsidR="006677A6" w:rsidRDefault="004F164F">
      <w:pPr>
        <w:pStyle w:val="30"/>
      </w:pPr>
      <w:bookmarkStart w:id="441" w:name="_Toc228786625"/>
      <w:bookmarkEnd w:id="437"/>
      <w:bookmarkEnd w:id="440"/>
      <w:r>
        <w:t>2.3.7 BLOB-адаптер</w:t>
      </w:r>
      <w:bookmarkEnd w:id="441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62A53DB9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74F921E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73B7464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83DBE37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Модуль входит в состав конфигурации Стандарт</w:t>
            </w:r>
          </w:p>
        </w:tc>
      </w:tr>
    </w:tbl>
    <w:p w14:paraId="59100D33" w14:textId="77777777" w:rsidR="006677A6" w:rsidRPr="004F164F" w:rsidRDefault="006677A6">
      <w:pPr>
        <w:pStyle w:val="TableBottomMargin"/>
        <w:rPr>
          <w:lang w:val="ru-RU"/>
        </w:rPr>
      </w:pPr>
    </w:p>
    <w:p w14:paraId="57D73DA9" w14:textId="77777777" w:rsidR="006677A6" w:rsidRPr="004F164F" w:rsidRDefault="004F164F">
      <w:pPr>
        <w:pStyle w:val="4"/>
        <w:rPr>
          <w:lang w:val="ru-RU"/>
        </w:rPr>
      </w:pPr>
      <w:bookmarkStart w:id="442" w:name="_Toc228786626"/>
      <w:bookmarkStart w:id="443" w:name="_0d0825f5028426bbf25b5bb55dedd909"/>
      <w:r w:rsidRPr="004F164F">
        <w:rPr>
          <w:lang w:val="ru-RU"/>
        </w:rPr>
        <w:t>2.3.7.1 Общее описание</w:t>
      </w:r>
      <w:bookmarkEnd w:id="442"/>
    </w:p>
    <w:p w14:paraId="776557F4" w14:textId="77777777" w:rsidR="006677A6" w:rsidRPr="004F164F" w:rsidRDefault="004F164F">
      <w:pPr>
        <w:pStyle w:val="afc"/>
        <w:rPr>
          <w:lang w:val="ru-RU"/>
        </w:rPr>
      </w:pPr>
      <w:r>
        <w:t>BLOB</w:t>
      </w:r>
      <w:r w:rsidRPr="004F164F">
        <w:rPr>
          <w:lang w:val="ru-RU"/>
        </w:rPr>
        <w:t xml:space="preserve">-адаптер - программный модуль Витрины данных, предназначен для получения доступа из Витрины данных к </w:t>
      </w:r>
      <w:r>
        <w:t>BLOB</w:t>
      </w:r>
      <w:r w:rsidRPr="004F164F">
        <w:rPr>
          <w:lang w:val="ru-RU"/>
        </w:rPr>
        <w:t>-объектам ведомства.</w:t>
      </w:r>
    </w:p>
    <w:p w14:paraId="05EC2A80" w14:textId="77777777" w:rsidR="006677A6" w:rsidRPr="004F164F" w:rsidRDefault="004F164F">
      <w:pPr>
        <w:pStyle w:val="afc"/>
        <w:rPr>
          <w:lang w:val="ru-RU"/>
        </w:rPr>
      </w:pPr>
      <w:r>
        <w:t>BLOB</w:t>
      </w:r>
      <w:r w:rsidRPr="004F164F">
        <w:rPr>
          <w:lang w:val="ru-RU"/>
        </w:rPr>
        <w:t xml:space="preserve">-адаптер предоставляет возможность настроить доступ к </w:t>
      </w:r>
      <w:r>
        <w:t>BLOB</w:t>
      </w:r>
      <w:r w:rsidRPr="004F164F">
        <w:rPr>
          <w:lang w:val="ru-RU"/>
        </w:rPr>
        <w:t xml:space="preserve">-объектам расположенным в Хранилище </w:t>
      </w:r>
      <w:r>
        <w:t>BLOB</w:t>
      </w:r>
      <w:r w:rsidRPr="004F164F">
        <w:rPr>
          <w:lang w:val="ru-RU"/>
        </w:rPr>
        <w:t>-объектов.</w:t>
      </w:r>
    </w:p>
    <w:p w14:paraId="5027118B" w14:textId="77777777" w:rsidR="006677A6" w:rsidRPr="004F164F" w:rsidRDefault="004F164F">
      <w:pPr>
        <w:pStyle w:val="afc"/>
        <w:rPr>
          <w:lang w:val="ru-RU"/>
        </w:rPr>
      </w:pPr>
      <w:r>
        <w:t>BLOB</w:t>
      </w:r>
      <w:r w:rsidRPr="004F164F">
        <w:rPr>
          <w:lang w:val="ru-RU"/>
        </w:rPr>
        <w:t>-объект - это специальный тип двоичных данных, предназначенный для хранения бинарных файлов: изображений, скан-копий документов, текстовых файлов и т.д.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6BFB9D0F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5D8DF4F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14:paraId="5D734F2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EC52D9B" w14:textId="77777777" w:rsidR="006677A6" w:rsidRDefault="004F164F">
            <w:r w:rsidRPr="004F164F">
              <w:rPr>
                <w:lang w:val="ru-RU"/>
              </w:rPr>
              <w:t xml:space="preserve">Хранилище </w:t>
            </w:r>
            <w:r>
              <w:t>BLOB</w:t>
            </w:r>
            <w:r w:rsidRPr="004F164F">
              <w:rPr>
                <w:lang w:val="ru-RU"/>
              </w:rPr>
              <w:t xml:space="preserve">-объектов располагается на стороне ведомства и не является частью </w:t>
            </w:r>
            <w:r>
              <w:t>Витрины данных.</w:t>
            </w:r>
          </w:p>
        </w:tc>
      </w:tr>
    </w:tbl>
    <w:p w14:paraId="2BB15035" w14:textId="77777777" w:rsidR="006677A6" w:rsidRDefault="006677A6">
      <w:pPr>
        <w:pStyle w:val="TableBottomMargin"/>
      </w:pPr>
    </w:p>
    <w:p w14:paraId="4C5ED972" w14:textId="77777777" w:rsidR="006677A6" w:rsidRPr="004F164F" w:rsidRDefault="004F164F">
      <w:pPr>
        <w:pStyle w:val="afc"/>
        <w:rPr>
          <w:lang w:val="ru-RU"/>
        </w:rPr>
      </w:pPr>
      <w:r>
        <w:t>BLOB</w:t>
      </w:r>
      <w:r w:rsidRPr="004F164F">
        <w:rPr>
          <w:lang w:val="ru-RU"/>
        </w:rPr>
        <w:t>-адаптер предназначен для следующих задач:</w:t>
      </w:r>
    </w:p>
    <w:p w14:paraId="6DC8BC3C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 xml:space="preserve">настройка доступа в Хранилище </w:t>
      </w:r>
      <w:r w:rsidRPr="00B15F42">
        <w:t>BLOB</w:t>
      </w:r>
      <w:r w:rsidRPr="000F54D8">
        <w:rPr>
          <w:lang w:val="ru-RU"/>
        </w:rPr>
        <w:t>-объектов;</w:t>
      </w:r>
    </w:p>
    <w:p w14:paraId="48EA311F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 xml:space="preserve">предоставление регламентированного доступа к </w:t>
      </w:r>
      <w:r w:rsidRPr="00B15F42">
        <w:t>BLOB</w:t>
      </w:r>
      <w:r w:rsidRPr="000F54D8">
        <w:rPr>
          <w:lang w:val="ru-RU"/>
        </w:rPr>
        <w:t>-объектам;</w:t>
      </w:r>
    </w:p>
    <w:p w14:paraId="5B6B5EAE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 xml:space="preserve">получение и отправка запросов на получение </w:t>
      </w:r>
      <w:r w:rsidRPr="00B15F42">
        <w:t>BLOB</w:t>
      </w:r>
      <w:r w:rsidRPr="000F54D8">
        <w:rPr>
          <w:lang w:val="ru-RU"/>
        </w:rPr>
        <w:t>-объектов;</w:t>
      </w:r>
    </w:p>
    <w:p w14:paraId="411C330B" w14:textId="77777777" w:rsidR="006677A6" w:rsidRPr="00B15F42" w:rsidRDefault="004F164F" w:rsidP="00B15F42">
      <w:pPr>
        <w:pStyle w:val="a"/>
      </w:pPr>
      <w:r w:rsidRPr="00B15F42">
        <w:t>чтение BLOB-объектов;</w:t>
      </w:r>
    </w:p>
    <w:p w14:paraId="71DF142B" w14:textId="77777777" w:rsidR="006677A6" w:rsidRPr="004F164F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сохранение</w:t>
      </w:r>
      <w:r w:rsidRPr="004F164F">
        <w:rPr>
          <w:lang w:val="ru-RU"/>
        </w:rPr>
        <w:t xml:space="preserve"> </w:t>
      </w:r>
      <w:r>
        <w:t>BLOB</w:t>
      </w:r>
      <w:r w:rsidRPr="004F164F">
        <w:rPr>
          <w:lang w:val="ru-RU"/>
        </w:rPr>
        <w:t xml:space="preserve">-объектов на </w:t>
      </w:r>
      <w:r>
        <w:t>S</w:t>
      </w:r>
      <w:r w:rsidRPr="004F164F">
        <w:rPr>
          <w:lang w:val="ru-RU"/>
        </w:rPr>
        <w:t xml:space="preserve">3 (предпочтителен с точки зрения надежности) или </w:t>
      </w:r>
      <w:r>
        <w:t>FTP</w:t>
      </w:r>
      <w:r w:rsidRPr="004F164F">
        <w:rPr>
          <w:lang w:val="ru-RU"/>
        </w:rPr>
        <w:t>-сервере (через СМЭВ3-адаптер).</w:t>
      </w:r>
    </w:p>
    <w:p w14:paraId="1615BA6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Взаимодействие с </w:t>
      </w:r>
      <w:r>
        <w:t>BLOB</w:t>
      </w:r>
      <w:r w:rsidRPr="004F164F">
        <w:rPr>
          <w:lang w:val="ru-RU"/>
        </w:rPr>
        <w:t xml:space="preserve">-объектами возможно через запросы из СМЭВ3 (через СМЭВ3-адаптер) или Агента СМЭВ4. Доступ к считыванию </w:t>
      </w:r>
      <w:r>
        <w:t>BLOB</w:t>
      </w:r>
      <w:r w:rsidRPr="004F164F">
        <w:rPr>
          <w:lang w:val="ru-RU"/>
        </w:rPr>
        <w:t xml:space="preserve">-объектов производится методом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lang w:val="ru-RU"/>
        </w:rPr>
        <w:t xml:space="preserve"> по протоколу </w:t>
      </w:r>
      <w:r>
        <w:rPr>
          <w:b/>
          <w:bCs/>
        </w:rPr>
        <w:t>HTTP</w:t>
      </w:r>
      <w:r w:rsidRPr="004F164F">
        <w:rPr>
          <w:lang w:val="ru-RU"/>
        </w:rPr>
        <w:t xml:space="preserve">/ </w:t>
      </w:r>
      <w:r>
        <w:rPr>
          <w:b/>
          <w:bCs/>
        </w:rPr>
        <w:t>HTTPS</w:t>
      </w:r>
      <w:r w:rsidRPr="004F164F">
        <w:rPr>
          <w:lang w:val="ru-RU"/>
        </w:rPr>
        <w:t xml:space="preserve"> (указывается в конфигурации, параметр </w:t>
      </w:r>
      <w:r>
        <w:rPr>
          <w:rFonts w:ascii="Consolas" w:eastAsia="MS Gothic"/>
          <w:noProof/>
          <w:color w:val="E74C3C"/>
          <w:sz w:val="20"/>
          <w:szCs w:val="20"/>
        </w:rPr>
        <w:t>host</w:t>
      </w:r>
      <w:r w:rsidRPr="004F164F">
        <w:rPr>
          <w:lang w:val="ru-RU"/>
        </w:rPr>
        <w:t>) .</w:t>
      </w:r>
    </w:p>
    <w:p w14:paraId="5A9C896F" w14:textId="77777777" w:rsidR="006677A6" w:rsidRPr="004F164F" w:rsidRDefault="004F164F">
      <w:pPr>
        <w:pStyle w:val="4"/>
        <w:rPr>
          <w:lang w:val="ru-RU"/>
        </w:rPr>
      </w:pPr>
      <w:bookmarkStart w:id="444" w:name="_Toc228786627"/>
      <w:bookmarkEnd w:id="443"/>
      <w:r w:rsidRPr="004F164F">
        <w:rPr>
          <w:lang w:val="ru-RU"/>
        </w:rPr>
        <w:lastRenderedPageBreak/>
        <w:t xml:space="preserve">2.3.7.2 Общая схема взаимодействия через </w:t>
      </w:r>
      <w:r>
        <w:t>BLOB</w:t>
      </w:r>
      <w:r w:rsidRPr="004F164F">
        <w:rPr>
          <w:lang w:val="ru-RU"/>
        </w:rPr>
        <w:t>-адаптер</w:t>
      </w:r>
      <w:bookmarkEnd w:id="444"/>
    </w:p>
    <w:p w14:paraId="425151DF" w14:textId="77777777" w:rsidR="006677A6" w:rsidRDefault="004F164F">
      <w:pPr>
        <w:pStyle w:val="Figure"/>
        <w:keepNext/>
        <w:jc w:val="center"/>
      </w:pPr>
      <w:bookmarkStart w:id="445" w:name="_64e3c03ac08827e973a1b48be75b9f75"/>
      <w:bookmarkStart w:id="446" w:name="_0052cdaa73c21a291ea7663884fbc53d"/>
      <w:r>
        <w:rPr>
          <w:noProof/>
        </w:rPr>
        <w:drawing>
          <wp:inline distT="0" distB="0" distL="0" distR="0" wp14:anchorId="6C6291C4" wp14:editId="1C7F0477">
            <wp:extent cx="6134100" cy="2681416"/>
            <wp:effectExtent l="25400" t="0" r="0" b="0"/>
            <wp:docPr id="133" name="schema_blob.png" descr="Общая схема взаимодействия через BLOB-адап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schema_blob.png" descr="Общая схема взаимодействия через BLOB-адаптер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681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EBD17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 xml:space="preserve">Рисунок - 2.33 Общая схема взаимодействия через </w:t>
      </w:r>
      <w:r>
        <w:t>BLOB</w:t>
      </w:r>
      <w:r w:rsidRPr="004F164F">
        <w:rPr>
          <w:lang w:val="ru-RU"/>
        </w:rPr>
        <w:t>-адаптер</w:t>
      </w:r>
    </w:p>
    <w:p w14:paraId="6468F677" w14:textId="77777777" w:rsidR="006677A6" w:rsidRPr="004F164F" w:rsidRDefault="004F164F">
      <w:pPr>
        <w:pStyle w:val="4"/>
        <w:rPr>
          <w:lang w:val="ru-RU"/>
        </w:rPr>
      </w:pPr>
      <w:bookmarkStart w:id="447" w:name="_Toc228786628"/>
      <w:bookmarkStart w:id="448" w:name="_bd1b4d6942d366f8b924462bd86116d6"/>
      <w:bookmarkEnd w:id="445"/>
      <w:bookmarkEnd w:id="446"/>
      <w:r w:rsidRPr="004F164F">
        <w:rPr>
          <w:lang w:val="ru-RU"/>
        </w:rPr>
        <w:t>2.3.7.3 Взаимодействие через СМЭВ-адаптер</w:t>
      </w:r>
      <w:bookmarkEnd w:id="447"/>
    </w:p>
    <w:p w14:paraId="29C42EA4" w14:textId="77777777" w:rsidR="006677A6" w:rsidRPr="004F164F" w:rsidRDefault="004F164F">
      <w:pPr>
        <w:pStyle w:val="5"/>
        <w:rPr>
          <w:lang w:val="ru-RU"/>
        </w:rPr>
      </w:pPr>
      <w:bookmarkStart w:id="449" w:name="_adbce0a5819c7cd170334a9e120d6254"/>
      <w:r w:rsidRPr="004F164F">
        <w:rPr>
          <w:lang w:val="ru-RU"/>
        </w:rPr>
        <w:t>2.3.7.3.1 Схема взаимодействия через СМЭВ-адаптер</w:t>
      </w:r>
    </w:p>
    <w:p w14:paraId="663E034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Общая схема получения </w:t>
      </w:r>
      <w:r>
        <w:t>BLOB</w:t>
      </w:r>
      <w:r w:rsidRPr="004F164F">
        <w:rPr>
          <w:lang w:val="ru-RU"/>
        </w:rPr>
        <w:t>-объектов через СМЭВ-адаптер выглядит следующим образом:</w:t>
      </w:r>
    </w:p>
    <w:p w14:paraId="74106905" w14:textId="77777777" w:rsidR="006677A6" w:rsidRDefault="004F164F">
      <w:pPr>
        <w:pStyle w:val="Figure"/>
        <w:keepNext/>
        <w:jc w:val="center"/>
      </w:pPr>
      <w:bookmarkStart w:id="450" w:name="_609c78138ac3d09596979a5c5856655f"/>
      <w:bookmarkStart w:id="451" w:name="_82fa9ca8926e55c7faac1f440bf86f6f"/>
      <w:r>
        <w:rPr>
          <w:noProof/>
        </w:rPr>
        <w:drawing>
          <wp:inline distT="0" distB="0" distL="0" distR="0" wp14:anchorId="4FDB113C" wp14:editId="223119FE">
            <wp:extent cx="6134100" cy="1860055"/>
            <wp:effectExtent l="25400" t="0" r="0" b="0"/>
            <wp:docPr id="134" name="schema_blob_podd.png" descr="Взаимодействие BLOB-адаптера через СМЭВ4-адап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schema_blob_podd.png" descr="Взаимодействие BLOB-адаптера через СМЭВ4-адаптер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86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99E7CB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 xml:space="preserve">Рисунок - 2.34 Взаимодействие </w:t>
      </w:r>
      <w:r>
        <w:t>BLOB</w:t>
      </w:r>
      <w:r w:rsidRPr="004F164F">
        <w:rPr>
          <w:lang w:val="ru-RU"/>
        </w:rPr>
        <w:t>-адаптера через СМЭВ4-адаптер</w:t>
      </w:r>
    </w:p>
    <w:p w14:paraId="0F5E1DB5" w14:textId="77777777" w:rsidR="006677A6" w:rsidRPr="004F164F" w:rsidRDefault="004F164F">
      <w:pPr>
        <w:pStyle w:val="5"/>
        <w:rPr>
          <w:lang w:val="ru-RU"/>
        </w:rPr>
      </w:pPr>
      <w:bookmarkStart w:id="452" w:name="_d60037a484c02dbad290d3a87461c4a1"/>
      <w:bookmarkEnd w:id="449"/>
      <w:bookmarkEnd w:id="450"/>
      <w:bookmarkEnd w:id="451"/>
      <w:r w:rsidRPr="004F164F">
        <w:rPr>
          <w:lang w:val="ru-RU"/>
        </w:rPr>
        <w:t xml:space="preserve">2.3.7.3.2 Процесс обработки запроса на получение </w:t>
      </w:r>
      <w:r>
        <w:t>BLOB</w:t>
      </w:r>
      <w:r w:rsidRPr="004F164F">
        <w:rPr>
          <w:lang w:val="ru-RU"/>
        </w:rPr>
        <w:t>-объекта (СМЭВ4-адаптер)</w:t>
      </w:r>
    </w:p>
    <w:p w14:paraId="28A65CC2" w14:textId="77777777" w:rsidR="006677A6" w:rsidRPr="004F164F" w:rsidRDefault="004F164F">
      <w:pPr>
        <w:pStyle w:val="a0"/>
        <w:numPr>
          <w:ilvl w:val="0"/>
          <w:numId w:val="117"/>
        </w:numPr>
        <w:rPr>
          <w:lang w:val="ru-RU"/>
        </w:rPr>
      </w:pPr>
      <w:r w:rsidRPr="004F164F">
        <w:rPr>
          <w:lang w:val="ru-RU"/>
        </w:rPr>
        <w:t>В СМЭВ4 поступает запрос на получение данных из Витрины.</w:t>
      </w:r>
    </w:p>
    <w:p w14:paraId="11413434" w14:textId="77777777" w:rsidR="006677A6" w:rsidRPr="004F164F" w:rsidRDefault="004F164F">
      <w:pPr>
        <w:pStyle w:val="a0"/>
        <w:numPr>
          <w:ilvl w:val="0"/>
          <w:numId w:val="117"/>
        </w:numPr>
        <w:rPr>
          <w:lang w:val="ru-RU"/>
        </w:rPr>
      </w:pPr>
      <w:r w:rsidRPr="004F164F">
        <w:rPr>
          <w:lang w:val="ru-RU"/>
        </w:rPr>
        <w:t>СМЭВ4 отправляет запрос в Витрину.</w:t>
      </w:r>
    </w:p>
    <w:p w14:paraId="0D7C6B70" w14:textId="77777777" w:rsidR="006677A6" w:rsidRPr="004F164F" w:rsidRDefault="004F164F">
      <w:pPr>
        <w:pStyle w:val="a0"/>
        <w:numPr>
          <w:ilvl w:val="0"/>
          <w:numId w:val="117"/>
        </w:numPr>
        <w:rPr>
          <w:lang w:val="ru-RU"/>
        </w:rPr>
      </w:pPr>
      <w:r w:rsidRPr="004F164F">
        <w:rPr>
          <w:lang w:val="ru-RU"/>
        </w:rPr>
        <w:t>Витрина данных обрабатывает запрос и отправляет ответ.</w:t>
      </w:r>
    </w:p>
    <w:p w14:paraId="7932522B" w14:textId="77777777" w:rsidR="006677A6" w:rsidRPr="004F164F" w:rsidRDefault="004F164F">
      <w:pPr>
        <w:pStyle w:val="a0"/>
        <w:numPr>
          <w:ilvl w:val="0"/>
          <w:numId w:val="117"/>
        </w:numPr>
        <w:rPr>
          <w:lang w:val="ru-RU"/>
        </w:rPr>
      </w:pPr>
      <w:r w:rsidRPr="004F164F">
        <w:rPr>
          <w:lang w:val="ru-RU"/>
        </w:rPr>
        <w:t xml:space="preserve">СМЭВ4 считывает данные полученные от Витрины. В случае, если в теле запроса содержится ссылка на </w:t>
      </w:r>
      <w:r>
        <w:t>BLOB</w:t>
      </w:r>
      <w:r w:rsidRPr="004F164F">
        <w:rPr>
          <w:lang w:val="ru-RU"/>
        </w:rPr>
        <w:t>-объект (например, изображение).</w:t>
      </w:r>
    </w:p>
    <w:p w14:paraId="1A873B74" w14:textId="77777777" w:rsidR="006677A6" w:rsidRPr="004F164F" w:rsidRDefault="004F164F">
      <w:pPr>
        <w:pStyle w:val="a0"/>
        <w:numPr>
          <w:ilvl w:val="0"/>
          <w:numId w:val="117"/>
        </w:numPr>
        <w:rPr>
          <w:lang w:val="ru-RU"/>
        </w:rPr>
      </w:pPr>
      <w:r w:rsidRPr="004F164F">
        <w:rPr>
          <w:lang w:val="ru-RU"/>
        </w:rPr>
        <w:t xml:space="preserve">Агент потребителя отправляет запрос в </w:t>
      </w:r>
      <w:r>
        <w:t>BLOB</w:t>
      </w:r>
      <w:r w:rsidRPr="004F164F">
        <w:rPr>
          <w:lang w:val="ru-RU"/>
        </w:rPr>
        <w:t xml:space="preserve">-адаптер на получение этого </w:t>
      </w:r>
      <w:r>
        <w:t>BLOB</w:t>
      </w:r>
      <w:r w:rsidRPr="004F164F">
        <w:rPr>
          <w:lang w:val="ru-RU"/>
        </w:rPr>
        <w:t>-объекта.</w:t>
      </w:r>
    </w:p>
    <w:p w14:paraId="5100801F" w14:textId="77777777" w:rsidR="006677A6" w:rsidRDefault="004F164F">
      <w:pPr>
        <w:pStyle w:val="a0"/>
        <w:numPr>
          <w:ilvl w:val="0"/>
          <w:numId w:val="117"/>
        </w:numPr>
      </w:pPr>
      <w:r>
        <w:t>BLOB</w:t>
      </w:r>
      <w:r w:rsidRPr="004F164F">
        <w:rPr>
          <w:lang w:val="ru-RU"/>
        </w:rPr>
        <w:t xml:space="preserve">-адаптер, считывает ссылку на </w:t>
      </w:r>
      <w:r>
        <w:t>BLOB</w:t>
      </w:r>
      <w:r w:rsidRPr="004F164F">
        <w:rPr>
          <w:lang w:val="ru-RU"/>
        </w:rPr>
        <w:t xml:space="preserve">-объект и обращается в Хранилище </w:t>
      </w:r>
      <w:r>
        <w:t>BLOB</w:t>
      </w:r>
      <w:r w:rsidRPr="004F164F">
        <w:rPr>
          <w:lang w:val="ru-RU"/>
        </w:rPr>
        <w:t xml:space="preserve">-объектов на стороне ведомства. </w:t>
      </w:r>
      <w:r>
        <w:t>После получения BLOB-объекта, возвращает его в СМЭВ4.</w:t>
      </w:r>
    </w:p>
    <w:p w14:paraId="1B3FFAD5" w14:textId="77777777" w:rsidR="006677A6" w:rsidRDefault="004F164F">
      <w:pPr>
        <w:pStyle w:val="4"/>
      </w:pPr>
      <w:bookmarkStart w:id="453" w:name="_Toc228786629"/>
      <w:bookmarkStart w:id="454" w:name="_728b2fede1133e4e2fd54603dacf8520"/>
      <w:bookmarkEnd w:id="448"/>
      <w:bookmarkEnd w:id="452"/>
      <w:r>
        <w:lastRenderedPageBreak/>
        <w:t>2.3.7.4 Взаимодействие через СМЭВ3-адаптер</w:t>
      </w:r>
      <w:bookmarkEnd w:id="453"/>
    </w:p>
    <w:p w14:paraId="0086817E" w14:textId="77777777" w:rsidR="006677A6" w:rsidRDefault="004F164F">
      <w:pPr>
        <w:pStyle w:val="5"/>
      </w:pPr>
      <w:bookmarkStart w:id="455" w:name="_77d98897cbaf18dcbdf290c0b1bca5d4"/>
      <w:r>
        <w:t>2.3.7.4.1 Схема взаимодействия через СМЭВ3-адаптер</w:t>
      </w:r>
    </w:p>
    <w:p w14:paraId="43227685" w14:textId="77777777" w:rsidR="006677A6" w:rsidRDefault="004F164F">
      <w:pPr>
        <w:pStyle w:val="Figure"/>
        <w:keepNext/>
        <w:jc w:val="center"/>
      </w:pPr>
      <w:bookmarkStart w:id="456" w:name="_ca4bd051aa671f824f29fa698b510f96"/>
      <w:bookmarkStart w:id="457" w:name="_040b900a754946059a141dcc134c39bd"/>
      <w:r>
        <w:rPr>
          <w:noProof/>
        </w:rPr>
        <w:drawing>
          <wp:inline distT="0" distB="0" distL="0" distR="0" wp14:anchorId="50BEEE07" wp14:editId="47BE6AB1">
            <wp:extent cx="6134100" cy="3384331"/>
            <wp:effectExtent l="25400" t="0" r="0" b="0"/>
            <wp:docPr id="135" name="schema_blob_smev.png" descr="Взаимодействие BLOB-адаптера через СМЭ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schema_blob_smev.png" descr="Взаимодействие BLOB-адаптера через СМЭВ4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84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9AB8E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 xml:space="preserve">Рисунок - 2.35 Взаимодействие </w:t>
      </w:r>
      <w:r>
        <w:t>BLOB</w:t>
      </w:r>
      <w:r w:rsidRPr="004F164F">
        <w:rPr>
          <w:lang w:val="ru-RU"/>
        </w:rPr>
        <w:t>-адаптера через СМЭВ4</w:t>
      </w:r>
    </w:p>
    <w:p w14:paraId="05A7205C" w14:textId="77777777" w:rsidR="006677A6" w:rsidRPr="004F164F" w:rsidRDefault="004F164F">
      <w:pPr>
        <w:pStyle w:val="5"/>
        <w:rPr>
          <w:lang w:val="ru-RU"/>
        </w:rPr>
      </w:pPr>
      <w:bookmarkStart w:id="458" w:name="_d7c628188f8acc897fa66d83f0abf8db"/>
      <w:bookmarkEnd w:id="455"/>
      <w:bookmarkEnd w:id="456"/>
      <w:bookmarkEnd w:id="457"/>
      <w:r w:rsidRPr="004F164F">
        <w:rPr>
          <w:lang w:val="ru-RU"/>
        </w:rPr>
        <w:t xml:space="preserve">2.3.7.4.2 Процесс обработки запроса на получение </w:t>
      </w:r>
      <w:r>
        <w:t>BLOB</w:t>
      </w:r>
      <w:r w:rsidRPr="004F164F">
        <w:rPr>
          <w:lang w:val="ru-RU"/>
        </w:rPr>
        <w:t>-объекта (через СМЭВ3-адаптер)</w:t>
      </w:r>
    </w:p>
    <w:p w14:paraId="77911E9E" w14:textId="77777777" w:rsidR="006677A6" w:rsidRPr="004F164F" w:rsidRDefault="004F164F">
      <w:pPr>
        <w:pStyle w:val="a0"/>
        <w:numPr>
          <w:ilvl w:val="0"/>
          <w:numId w:val="118"/>
        </w:numPr>
        <w:rPr>
          <w:lang w:val="ru-RU"/>
        </w:rPr>
      </w:pPr>
      <w:r w:rsidRPr="004F164F">
        <w:rPr>
          <w:lang w:val="ru-RU"/>
        </w:rPr>
        <w:t>Из внешней ИС в СМЭВ4 поступает запрос на получение данных из Витрины.</w:t>
      </w:r>
    </w:p>
    <w:p w14:paraId="15509241" w14:textId="77777777" w:rsidR="006677A6" w:rsidRPr="004F164F" w:rsidRDefault="004F164F">
      <w:pPr>
        <w:pStyle w:val="a0"/>
        <w:numPr>
          <w:ilvl w:val="0"/>
          <w:numId w:val="118"/>
        </w:numPr>
        <w:rPr>
          <w:lang w:val="ru-RU"/>
        </w:rPr>
      </w:pPr>
      <w:r w:rsidRPr="004F164F">
        <w:rPr>
          <w:lang w:val="ru-RU"/>
        </w:rPr>
        <w:t>СМЭВ3-адаптер получает запрос и отправляет его в Витрину.</w:t>
      </w:r>
    </w:p>
    <w:p w14:paraId="4F078F05" w14:textId="77777777" w:rsidR="006677A6" w:rsidRPr="004F164F" w:rsidRDefault="004F164F">
      <w:pPr>
        <w:pStyle w:val="a0"/>
        <w:numPr>
          <w:ilvl w:val="0"/>
          <w:numId w:val="118"/>
        </w:numPr>
        <w:rPr>
          <w:lang w:val="ru-RU"/>
        </w:rPr>
      </w:pPr>
      <w:r w:rsidRPr="004F164F">
        <w:rPr>
          <w:lang w:val="ru-RU"/>
        </w:rPr>
        <w:t xml:space="preserve">Витрина обращается к БД, подготавливает ответ на запрос. Если в запросе есть ссылка на </w:t>
      </w:r>
      <w:r>
        <w:t>BLOB</w:t>
      </w:r>
      <w:r w:rsidRPr="004F164F">
        <w:rPr>
          <w:lang w:val="ru-RU"/>
        </w:rPr>
        <w:t xml:space="preserve">-объект, </w:t>
      </w:r>
      <w:r>
        <w:t>BLOB</w:t>
      </w:r>
      <w:r w:rsidRPr="004F164F">
        <w:rPr>
          <w:lang w:val="ru-RU"/>
        </w:rPr>
        <w:t xml:space="preserve">-адаптер обращается к Хранилищу </w:t>
      </w:r>
      <w:r>
        <w:t>BLOB</w:t>
      </w:r>
      <w:r w:rsidRPr="004F164F">
        <w:rPr>
          <w:lang w:val="ru-RU"/>
        </w:rPr>
        <w:t xml:space="preserve">-объектов, копирует </w:t>
      </w:r>
      <w:r>
        <w:t>BLOB</w:t>
      </w:r>
      <w:r w:rsidRPr="004F164F">
        <w:rPr>
          <w:lang w:val="ru-RU"/>
        </w:rPr>
        <w:t xml:space="preserve">-объект, выкладывает его на </w:t>
      </w:r>
      <w:r>
        <w:t>FTP</w:t>
      </w:r>
      <w:r w:rsidRPr="004F164F">
        <w:rPr>
          <w:lang w:val="ru-RU"/>
        </w:rPr>
        <w:t xml:space="preserve">-сервер СМЭВ4 и отправляет ссылку на </w:t>
      </w:r>
      <w:r>
        <w:t>BLOB</w:t>
      </w:r>
      <w:r w:rsidRPr="004F164F">
        <w:rPr>
          <w:lang w:val="ru-RU"/>
        </w:rPr>
        <w:t>-объект в Витрину.</w:t>
      </w:r>
    </w:p>
    <w:p w14:paraId="700690A0" w14:textId="77777777" w:rsidR="006677A6" w:rsidRPr="004F164F" w:rsidRDefault="004F164F">
      <w:pPr>
        <w:pStyle w:val="a0"/>
        <w:numPr>
          <w:ilvl w:val="0"/>
          <w:numId w:val="118"/>
        </w:numPr>
        <w:rPr>
          <w:lang w:val="ru-RU"/>
        </w:rPr>
      </w:pPr>
      <w:r w:rsidRPr="004F164F">
        <w:rPr>
          <w:lang w:val="ru-RU"/>
        </w:rPr>
        <w:t xml:space="preserve">После того как </w:t>
      </w:r>
      <w:r>
        <w:t>BLOB</w:t>
      </w:r>
      <w:r w:rsidRPr="004F164F">
        <w:rPr>
          <w:lang w:val="ru-RU"/>
        </w:rPr>
        <w:t xml:space="preserve">-объект загружен на </w:t>
      </w:r>
      <w:r>
        <w:t>FTP</w:t>
      </w:r>
      <w:r w:rsidRPr="004F164F">
        <w:rPr>
          <w:lang w:val="ru-RU"/>
        </w:rPr>
        <w:t xml:space="preserve">-сервер СМЭВ4, Витрина отправляет ответ на запрос в СМЭВ4, в котором содержится ссылка на </w:t>
      </w:r>
      <w:r>
        <w:t>BLOB</w:t>
      </w:r>
      <w:r w:rsidRPr="004F164F">
        <w:rPr>
          <w:lang w:val="ru-RU"/>
        </w:rPr>
        <w:t xml:space="preserve">-объект (сохраненный на </w:t>
      </w:r>
      <w:r>
        <w:t>FTP</w:t>
      </w:r>
      <w:r w:rsidRPr="004F164F">
        <w:rPr>
          <w:lang w:val="ru-RU"/>
        </w:rPr>
        <w:t>-сервере).</w:t>
      </w:r>
    </w:p>
    <w:p w14:paraId="46E733D9" w14:textId="77777777" w:rsidR="006677A6" w:rsidRPr="004F164F" w:rsidRDefault="004F164F">
      <w:pPr>
        <w:pStyle w:val="a0"/>
        <w:numPr>
          <w:ilvl w:val="0"/>
          <w:numId w:val="118"/>
        </w:numPr>
        <w:rPr>
          <w:lang w:val="ru-RU"/>
        </w:rPr>
      </w:pPr>
      <w:r w:rsidRPr="004F164F">
        <w:rPr>
          <w:lang w:val="ru-RU"/>
        </w:rPr>
        <w:t xml:space="preserve">После получения ответа внешняя ИС может обратиться по ссылке и скачать </w:t>
      </w:r>
      <w:r>
        <w:t>BLOB</w:t>
      </w:r>
      <w:r w:rsidRPr="004F164F">
        <w:rPr>
          <w:lang w:val="ru-RU"/>
        </w:rPr>
        <w:t xml:space="preserve">-объект с </w:t>
      </w:r>
      <w:r>
        <w:t>FTP</w:t>
      </w:r>
      <w:r w:rsidRPr="004F164F">
        <w:rPr>
          <w:lang w:val="ru-RU"/>
        </w:rPr>
        <w:t>-сервера СМЭВ4.</w:t>
      </w:r>
    </w:p>
    <w:p w14:paraId="2EBCF110" w14:textId="77777777" w:rsidR="006677A6" w:rsidRDefault="004F164F">
      <w:pPr>
        <w:pStyle w:val="4"/>
      </w:pPr>
      <w:bookmarkStart w:id="459" w:name="_Toc228786630"/>
      <w:bookmarkEnd w:id="454"/>
      <w:bookmarkEnd w:id="458"/>
      <w:r>
        <w:t>2.3.7.5 Требования к серверу BLOB-адаптера</w:t>
      </w:r>
      <w:bookmarkEnd w:id="459"/>
    </w:p>
    <w:p w14:paraId="2178B580" w14:textId="77777777" w:rsidR="006677A6" w:rsidRPr="004F164F" w:rsidRDefault="004F164F">
      <w:pPr>
        <w:pStyle w:val="a0"/>
        <w:numPr>
          <w:ilvl w:val="0"/>
          <w:numId w:val="119"/>
        </w:numPr>
        <w:rPr>
          <w:lang w:val="ru-RU"/>
        </w:rPr>
      </w:pPr>
      <w:r>
        <w:t>C</w:t>
      </w:r>
      <w:r w:rsidRPr="004F164F">
        <w:rPr>
          <w:lang w:val="ru-RU"/>
        </w:rPr>
        <w:t>ледующие файлы не должны контролироваться системой управления конфигурации (при ее наличии), поскольку они должны быть доступны процессу установки для создания и модификации:</w:t>
      </w:r>
    </w:p>
    <w:p w14:paraId="2ED7BC4E" w14:textId="77777777" w:rsidR="006677A6" w:rsidRDefault="004F164F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/etc/hosts</w:t>
      </w:r>
    </w:p>
    <w:p w14:paraId="255FB6C8" w14:textId="77777777" w:rsidR="006677A6" w:rsidRDefault="004F164F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/etc/selinux/config</w:t>
      </w:r>
    </w:p>
    <w:p w14:paraId="63F3E435" w14:textId="77777777" w:rsidR="006677A6" w:rsidRDefault="004F164F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/etc/sysctl.conf</w:t>
      </w:r>
    </w:p>
    <w:p w14:paraId="1E869F05" w14:textId="77777777" w:rsidR="006677A6" w:rsidRDefault="004F164F">
      <w:pPr>
        <w:pStyle w:val="a"/>
        <w:ind w:left="1154" w:hanging="360"/>
      </w:pPr>
      <w:r>
        <w:t xml:space="preserve">файлы директории </w:t>
      </w:r>
      <w:r>
        <w:rPr>
          <w:rFonts w:ascii="Consolas" w:eastAsia="MS Gothic"/>
          <w:noProof/>
          <w:color w:val="E74C3C"/>
          <w:sz w:val="20"/>
          <w:szCs w:val="20"/>
        </w:rPr>
        <w:t>/usr/lib/systemd/system/</w:t>
      </w:r>
    </w:p>
    <w:p w14:paraId="2D8F4D85" w14:textId="77777777" w:rsidR="006677A6" w:rsidRDefault="004F164F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/etc/sysconfig/iptables\*</w:t>
      </w:r>
    </w:p>
    <w:p w14:paraId="6D9DC4D3" w14:textId="77777777" w:rsidR="006677A6" w:rsidRDefault="004F164F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/etc/firewalld/\*</w:t>
      </w:r>
    </w:p>
    <w:p w14:paraId="5894C6DD" w14:textId="77777777" w:rsidR="006677A6" w:rsidRDefault="004F164F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/etc/docker/\*</w:t>
      </w:r>
    </w:p>
    <w:p w14:paraId="5E9E01FF" w14:textId="77777777" w:rsidR="006677A6" w:rsidRPr="004F164F" w:rsidRDefault="004F164F">
      <w:pPr>
        <w:pStyle w:val="a0"/>
        <w:numPr>
          <w:ilvl w:val="0"/>
          <w:numId w:val="120"/>
        </w:numPr>
        <w:rPr>
          <w:lang w:val="ru-RU"/>
        </w:rPr>
      </w:pPr>
      <w:r w:rsidRPr="004F164F">
        <w:rPr>
          <w:lang w:val="ru-RU"/>
        </w:rPr>
        <w:lastRenderedPageBreak/>
        <w:t>Снаружи сервер должен быть доступен по следующим портам:</w:t>
      </w:r>
    </w:p>
    <w:p w14:paraId="6EBF7B2F" w14:textId="77777777" w:rsidR="006677A6" w:rsidRDefault="004F164F">
      <w:pPr>
        <w:pStyle w:val="a"/>
        <w:ind w:left="1154" w:hanging="360"/>
      </w:pPr>
      <w:r>
        <w:t>22 (SSH).</w:t>
      </w:r>
    </w:p>
    <w:p w14:paraId="42E5BB53" w14:textId="77777777" w:rsidR="006677A6" w:rsidRDefault="004F164F">
      <w:pPr>
        <w:pStyle w:val="4"/>
      </w:pPr>
      <w:bookmarkStart w:id="460" w:name="_Toc228786631"/>
      <w:r>
        <w:t>2.3.7.6 Требования к Хранилищу BLOB-объектов</w:t>
      </w:r>
      <w:bookmarkEnd w:id="460"/>
    </w:p>
    <w:p w14:paraId="025045B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Хранилище </w:t>
      </w:r>
      <w:r>
        <w:t>BLOB</w:t>
      </w:r>
      <w:r w:rsidRPr="004F164F">
        <w:rPr>
          <w:lang w:val="ru-RU"/>
        </w:rPr>
        <w:t xml:space="preserve">-объектов должно поддерживать регламентированный витриной интерфейс доступа к </w:t>
      </w:r>
      <w:r>
        <w:t>BLOB</w:t>
      </w:r>
      <w:r w:rsidRPr="004F164F">
        <w:rPr>
          <w:lang w:val="ru-RU"/>
        </w:rPr>
        <w:t>-объектам по запросу.</w:t>
      </w:r>
    </w:p>
    <w:p w14:paraId="5C8FE3F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корректной работы с Хранилищем </w:t>
      </w:r>
      <w:r>
        <w:t>BLOB</w:t>
      </w:r>
      <w:r w:rsidRPr="004F164F">
        <w:rPr>
          <w:lang w:val="ru-RU"/>
        </w:rPr>
        <w:t>-объектов, необходимо выполнить следующие условия:</w:t>
      </w:r>
    </w:p>
    <w:p w14:paraId="172923B9" w14:textId="77777777" w:rsidR="006677A6" w:rsidRDefault="004F164F">
      <w:pPr>
        <w:pStyle w:val="a"/>
        <w:ind w:left="1154" w:hanging="360"/>
      </w:pPr>
      <w:r>
        <w:t>Предоставить доступ:</w:t>
      </w:r>
    </w:p>
    <w:p w14:paraId="204C2209" w14:textId="77777777" w:rsidR="006677A6" w:rsidRPr="004F164F" w:rsidRDefault="004F164F" w:rsidP="00E952F5">
      <w:pPr>
        <w:pStyle w:val="2"/>
        <w:rPr>
          <w:lang w:val="ru-RU"/>
        </w:rPr>
      </w:pPr>
      <w:r w:rsidRPr="004F164F">
        <w:rPr>
          <w:lang w:val="ru-RU"/>
        </w:rPr>
        <w:t>к таблицам с метаданными по документам, хранилища ведомства;</w:t>
      </w:r>
    </w:p>
    <w:p w14:paraId="23C28518" w14:textId="77777777" w:rsidR="006677A6" w:rsidRPr="004F164F" w:rsidRDefault="004F164F" w:rsidP="00E952F5">
      <w:pPr>
        <w:pStyle w:val="2"/>
        <w:rPr>
          <w:lang w:val="ru-RU"/>
        </w:rPr>
      </w:pPr>
      <w:r w:rsidRPr="004F164F">
        <w:rPr>
          <w:lang w:val="ru-RU"/>
        </w:rPr>
        <w:t xml:space="preserve">к ссылкам на </w:t>
      </w:r>
      <w:r>
        <w:t>BLOB</w:t>
      </w:r>
      <w:r w:rsidRPr="004F164F">
        <w:rPr>
          <w:lang w:val="ru-RU"/>
        </w:rPr>
        <w:t xml:space="preserve">-объекты (изображения, архивы, </w:t>
      </w:r>
      <w:r>
        <w:t>pdf</w:t>
      </w:r>
      <w:r w:rsidRPr="004F164F">
        <w:rPr>
          <w:lang w:val="ru-RU"/>
        </w:rPr>
        <w:t>-файлы и т.д.) в хранилище ведомства, соответствующие метаданным.</w:t>
      </w:r>
    </w:p>
    <w:p w14:paraId="7878AAAE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Предоставить связь между ссылками и метаданными, если они разнесены по разным хранилищам.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4466579A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838C18F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76F004B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53B81D1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Все обновления ссылок на документы происходят только через </w:t>
            </w:r>
            <w:r>
              <w:t>ETL</w:t>
            </w:r>
            <w:r w:rsidRPr="004F164F">
              <w:rPr>
                <w:lang w:val="ru-RU"/>
              </w:rPr>
              <w:t xml:space="preserve">, т.е. от Поставщика данных (ведомства) к Витрине. Обновление самих </w:t>
            </w:r>
            <w:r>
              <w:t>BLOB</w:t>
            </w:r>
            <w:r w:rsidRPr="004F164F">
              <w:rPr>
                <w:lang w:val="ru-RU"/>
              </w:rPr>
              <w:t xml:space="preserve"> через витрину, с последующей проливкой в ведомства, не предусмотрено.</w:t>
            </w:r>
          </w:p>
        </w:tc>
      </w:tr>
    </w:tbl>
    <w:p w14:paraId="70F1DFDB" w14:textId="77777777" w:rsidR="006677A6" w:rsidRPr="004F164F" w:rsidRDefault="006677A6">
      <w:pPr>
        <w:pStyle w:val="TableBottomMargin"/>
        <w:rPr>
          <w:lang w:val="ru-RU"/>
        </w:rPr>
      </w:pPr>
    </w:p>
    <w:p w14:paraId="0A25CCAC" w14:textId="77777777" w:rsidR="006677A6" w:rsidRPr="004F164F" w:rsidRDefault="004F164F">
      <w:pPr>
        <w:pStyle w:val="4"/>
        <w:rPr>
          <w:lang w:val="ru-RU"/>
        </w:rPr>
      </w:pPr>
      <w:bookmarkStart w:id="461" w:name="_Toc228786632"/>
      <w:r w:rsidRPr="004F164F">
        <w:rPr>
          <w:lang w:val="ru-RU"/>
        </w:rPr>
        <w:t xml:space="preserve">2.3.7.7 Требования к предоставляемому интерфейсу Хранилища </w:t>
      </w:r>
      <w:r>
        <w:t>BLOB</w:t>
      </w:r>
      <w:r w:rsidRPr="004F164F">
        <w:rPr>
          <w:lang w:val="ru-RU"/>
        </w:rPr>
        <w:t>-объектов (</w:t>
      </w:r>
      <w:r>
        <w:t>API</w:t>
      </w:r>
      <w:r w:rsidRPr="004F164F">
        <w:rPr>
          <w:lang w:val="ru-RU"/>
        </w:rPr>
        <w:t>-интерфейс)</w:t>
      </w:r>
      <w:bookmarkEnd w:id="461"/>
    </w:p>
    <w:p w14:paraId="67299C8D" w14:textId="77777777" w:rsidR="006677A6" w:rsidRPr="004F164F" w:rsidRDefault="004F164F">
      <w:pPr>
        <w:pStyle w:val="afc"/>
        <w:rPr>
          <w:lang w:val="ru-RU"/>
        </w:rPr>
      </w:pPr>
      <w:r>
        <w:t>API</w:t>
      </w:r>
      <w:r w:rsidRPr="004F164F">
        <w:rPr>
          <w:lang w:val="ru-RU"/>
        </w:rPr>
        <w:t xml:space="preserve">-интерфейс реализованный соответственно данной спецификации должен предоставляться Хранилищем </w:t>
      </w:r>
      <w:r>
        <w:t>BLOB</w:t>
      </w:r>
      <w:r w:rsidRPr="004F164F">
        <w:rPr>
          <w:lang w:val="ru-RU"/>
        </w:rPr>
        <w:t>-объектов для возможности успешного взаимодействия с Витриной.</w:t>
      </w:r>
    </w:p>
    <w:p w14:paraId="4267C4A9" w14:textId="77777777" w:rsidR="006677A6" w:rsidRPr="004F164F" w:rsidRDefault="004F164F">
      <w:pPr>
        <w:pStyle w:val="afc"/>
        <w:rPr>
          <w:lang w:val="ru-RU"/>
        </w:rPr>
      </w:pPr>
      <w:r>
        <w:t>API</w:t>
      </w:r>
      <w:r w:rsidRPr="004F164F">
        <w:rPr>
          <w:lang w:val="ru-RU"/>
        </w:rPr>
        <w:t xml:space="preserve">-интерфейс Хранилища </w:t>
      </w:r>
      <w:r>
        <w:t>BLOB</w:t>
      </w:r>
      <w:r w:rsidRPr="004F164F">
        <w:rPr>
          <w:lang w:val="ru-RU"/>
        </w:rPr>
        <w:t xml:space="preserve">-объектов должен использовать метод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lang w:val="ru-RU"/>
        </w:rPr>
        <w:t xml:space="preserve">, который поддерживается Витриной для получения тела </w:t>
      </w:r>
      <w:r>
        <w:t>BLOB</w:t>
      </w:r>
      <w:r w:rsidRPr="004F164F">
        <w:rPr>
          <w:lang w:val="ru-RU"/>
        </w:rPr>
        <w:t xml:space="preserve">-объекта из Хранилища </w:t>
      </w:r>
      <w:r>
        <w:t>BLOB</w:t>
      </w:r>
      <w:r w:rsidRPr="004F164F">
        <w:rPr>
          <w:lang w:val="ru-RU"/>
        </w:rPr>
        <w:t>-объектов.</w:t>
      </w:r>
    </w:p>
    <w:p w14:paraId="21F04F6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 помощью </w:t>
      </w:r>
      <w:r>
        <w:t>API</w:t>
      </w:r>
      <w:r w:rsidRPr="004F164F">
        <w:rPr>
          <w:lang w:val="ru-RU"/>
        </w:rPr>
        <w:t xml:space="preserve">-интерфейса отправляется запрос на получение </w:t>
      </w:r>
      <w:r>
        <w:t>BLOB</w:t>
      </w:r>
      <w:r w:rsidRPr="004F164F">
        <w:rPr>
          <w:lang w:val="ru-RU"/>
        </w:rPr>
        <w:t>-объектов.</w:t>
      </w:r>
    </w:p>
    <w:p w14:paraId="1B22EB4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Считывание </w:t>
      </w:r>
      <w:r>
        <w:t>BLOB</w:t>
      </w:r>
      <w:r w:rsidRPr="004F164F">
        <w:rPr>
          <w:lang w:val="ru-RU"/>
        </w:rPr>
        <w:t xml:space="preserve">-объекта производится по протоколу </w:t>
      </w:r>
      <w:r>
        <w:t>HTTP</w:t>
      </w:r>
      <w:r w:rsidRPr="004F164F">
        <w:rPr>
          <w:lang w:val="ru-RU"/>
        </w:rPr>
        <w:t xml:space="preserve"> (допустимо </w:t>
      </w:r>
      <w:r>
        <w:t>HTTPS</w:t>
      </w:r>
      <w:r w:rsidRPr="004F164F">
        <w:rPr>
          <w:lang w:val="ru-RU"/>
        </w:rPr>
        <w:t xml:space="preserve">, указывается в конфигурации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4F164F">
        <w:rPr>
          <w:lang w:val="ru-RU"/>
        </w:rPr>
        <w:t xml:space="preserve">, параметр </w:t>
      </w:r>
      <w:r>
        <w:rPr>
          <w:rFonts w:ascii="Consolas" w:eastAsia="MS Gothic"/>
          <w:noProof/>
          <w:color w:val="E74C3C"/>
          <w:sz w:val="20"/>
          <w:szCs w:val="20"/>
        </w:rPr>
        <w:t>host</w:t>
      </w:r>
      <w:r w:rsidRPr="004F164F">
        <w:rPr>
          <w:lang w:val="ru-RU"/>
        </w:rPr>
        <w:t xml:space="preserve"> (см. раздел </w:t>
      </w:r>
      <w:hyperlink w:anchor="_08e41b62503aaa72e3ce9eaa1c0a21f4">
        <w:r w:rsidRPr="004F164F">
          <w:rPr>
            <w:rStyle w:val="ad"/>
            <w:lang w:val="ru-RU"/>
          </w:rPr>
          <w:t>Раздел 2.2.8.1</w:t>
        </w:r>
      </w:hyperlink>
      <w:r w:rsidRPr="004F164F">
        <w:rPr>
          <w:lang w:val="ru-RU"/>
        </w:rPr>
        <w:t xml:space="preserve"> в документе «Руководство администратора Компонента «Витрина данных»)).</w:t>
      </w:r>
    </w:p>
    <w:p w14:paraId="25A7BF02" w14:textId="77777777" w:rsidR="006677A6" w:rsidRDefault="004F164F">
      <w:pPr>
        <w:pStyle w:val="30"/>
      </w:pPr>
      <w:bookmarkStart w:id="462" w:name="_Toc228786633"/>
      <w:r>
        <w:t>2.3.8 CSV-Uploader</w:t>
      </w:r>
      <w:bookmarkEnd w:id="462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48AA9AD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F577184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322EA25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403D5D1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Модуль входит в состав конфигурации Стандарт и Лайт</w:t>
            </w:r>
          </w:p>
        </w:tc>
      </w:tr>
    </w:tbl>
    <w:p w14:paraId="4216E7A1" w14:textId="77777777" w:rsidR="006677A6" w:rsidRPr="004F164F" w:rsidRDefault="006677A6">
      <w:pPr>
        <w:pStyle w:val="TableBottomMargin"/>
        <w:rPr>
          <w:lang w:val="ru-RU"/>
        </w:rPr>
      </w:pPr>
    </w:p>
    <w:p w14:paraId="03C0E748" w14:textId="77777777" w:rsidR="006677A6" w:rsidRDefault="004F164F">
      <w:pPr>
        <w:pStyle w:val="4"/>
      </w:pPr>
      <w:bookmarkStart w:id="463" w:name="_Toc228786634"/>
      <w:bookmarkStart w:id="464" w:name="_c96d1675319837887e6b8e5ff21cf02c"/>
      <w:r>
        <w:t>2.3.8.1 Общее описание</w:t>
      </w:r>
      <w:bookmarkEnd w:id="463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226A60F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A7555D4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2DEA33D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6177B83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С версии 2.6.0 по умолчанию для хранения персистентных данных используется </w:t>
            </w:r>
            <w:r>
              <w:t>Prostore</w:t>
            </w:r>
            <w:r w:rsidRPr="004F164F">
              <w:rPr>
                <w:lang w:val="ru-RU"/>
              </w:rPr>
              <w:t xml:space="preserve"> версии 7.6 и выше с хотя бы одним </w:t>
            </w:r>
            <w:r>
              <w:t>ADP</w:t>
            </w:r>
            <w:r w:rsidRPr="004F164F">
              <w:rPr>
                <w:lang w:val="ru-RU"/>
              </w:rPr>
              <w:t xml:space="preserve"> (для обеспечения высокой доступности персистентных данных модуля необходимо использование больше одного датасорса </w:t>
            </w:r>
            <w:r>
              <w:t>ADP</w:t>
            </w:r>
            <w:r w:rsidRPr="004F164F">
              <w:rPr>
                <w:lang w:val="ru-RU"/>
              </w:rPr>
              <w:t xml:space="preserve">). При отсутствии подключения к </w:t>
            </w:r>
            <w:r>
              <w:t>Prostore</w:t>
            </w:r>
            <w:r w:rsidRPr="004F164F">
              <w:rPr>
                <w:lang w:val="ru-RU"/>
              </w:rPr>
              <w:t xml:space="preserve"> возможно переключение на </w:t>
            </w:r>
            <w:r>
              <w:t>preferences</w:t>
            </w:r>
            <w:r w:rsidRPr="004F164F">
              <w:rPr>
                <w:lang w:val="ru-RU"/>
              </w:rPr>
              <w:t xml:space="preserve"> в конфигурации модуля.</w:t>
            </w:r>
          </w:p>
        </w:tc>
      </w:tr>
    </w:tbl>
    <w:p w14:paraId="0CD4BF57" w14:textId="77777777" w:rsidR="006677A6" w:rsidRPr="004F164F" w:rsidRDefault="006677A6">
      <w:pPr>
        <w:pStyle w:val="TableBottomMargin"/>
        <w:rPr>
          <w:lang w:val="ru-RU"/>
        </w:rPr>
      </w:pPr>
    </w:p>
    <w:p w14:paraId="58BD3177" w14:textId="77777777" w:rsidR="006677A6" w:rsidRPr="004F164F" w:rsidRDefault="004F164F">
      <w:pPr>
        <w:pStyle w:val="afc"/>
        <w:rPr>
          <w:lang w:val="ru-RU"/>
        </w:rPr>
      </w:pPr>
      <w:r>
        <w:t>CSV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программный модуль Витрины данных, который предназначен для загрузки </w:t>
      </w:r>
      <w:r>
        <w:t>CSV</w:t>
      </w:r>
      <w:r w:rsidRPr="004F164F">
        <w:rPr>
          <w:lang w:val="ru-RU"/>
        </w:rPr>
        <w:t>-файлов в Витрину данных.</w:t>
      </w:r>
    </w:p>
    <w:p w14:paraId="6D1F794B" w14:textId="77777777" w:rsidR="006677A6" w:rsidRPr="004F164F" w:rsidRDefault="004F164F">
      <w:pPr>
        <w:pStyle w:val="afc"/>
        <w:rPr>
          <w:lang w:val="ru-RU"/>
        </w:rPr>
      </w:pPr>
      <w:r>
        <w:t>CSV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предназначен для следующих задач:</w:t>
      </w:r>
    </w:p>
    <w:p w14:paraId="6B7D34FE" w14:textId="77777777" w:rsidR="006677A6" w:rsidRDefault="004F164F">
      <w:pPr>
        <w:pStyle w:val="a"/>
        <w:ind w:left="1154" w:hanging="360"/>
      </w:pPr>
      <w:r>
        <w:t>формирование структуры витрины;</w:t>
      </w:r>
    </w:p>
    <w:p w14:paraId="3D66F321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выгрузка шаблона </w:t>
      </w:r>
      <w:r>
        <w:t>CSV</w:t>
      </w:r>
      <w:r w:rsidRPr="004F164F">
        <w:rPr>
          <w:lang w:val="ru-RU"/>
        </w:rPr>
        <w:t>-файла для загрузки данных;</w:t>
      </w:r>
    </w:p>
    <w:p w14:paraId="318A0065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lastRenderedPageBreak/>
        <w:t xml:space="preserve">загрузка данных в виде </w:t>
      </w:r>
      <w:r>
        <w:t>CSV</w:t>
      </w:r>
      <w:r w:rsidRPr="004F164F">
        <w:rPr>
          <w:lang w:val="ru-RU"/>
        </w:rPr>
        <w:t>-файлов в витрину:</w:t>
      </w:r>
    </w:p>
    <w:p w14:paraId="163E0081" w14:textId="77777777" w:rsidR="006677A6" w:rsidRPr="004F164F" w:rsidRDefault="004F164F" w:rsidP="00E952F5">
      <w:pPr>
        <w:pStyle w:val="2"/>
        <w:rPr>
          <w:lang w:val="ru-RU"/>
        </w:rPr>
      </w:pPr>
      <w:r w:rsidRPr="004F164F">
        <w:rPr>
          <w:lang w:val="ru-RU"/>
        </w:rPr>
        <w:t>с ручным или автоматическим выбором таблицы;</w:t>
      </w:r>
    </w:p>
    <w:p w14:paraId="63A61839" w14:textId="77777777" w:rsidR="006677A6" w:rsidRPr="004F164F" w:rsidRDefault="004F164F" w:rsidP="00E952F5">
      <w:pPr>
        <w:pStyle w:val="2"/>
        <w:rPr>
          <w:lang w:val="ru-RU"/>
        </w:rPr>
      </w:pPr>
      <w:r w:rsidRPr="004F164F">
        <w:rPr>
          <w:lang w:val="ru-RU"/>
        </w:rPr>
        <w:t>опциональным ФЛК данных перед загрузкой;</w:t>
      </w:r>
    </w:p>
    <w:p w14:paraId="75FC27DB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автоматическая загрузка данных в витрину по расписанию;</w:t>
      </w:r>
    </w:p>
    <w:p w14:paraId="65920500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автоматическая загрузка данных в витрину по веб-интерфейсу;</w:t>
      </w:r>
    </w:p>
    <w:p w14:paraId="2DD6C85D" w14:textId="77777777" w:rsidR="006677A6" w:rsidRDefault="004F164F">
      <w:pPr>
        <w:pStyle w:val="a"/>
        <w:ind w:left="1154" w:hanging="360"/>
      </w:pPr>
      <w:r>
        <w:t>просмотр журнала загрузки.</w:t>
      </w:r>
    </w:p>
    <w:p w14:paraId="23D158D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</w:t>
      </w:r>
      <w:hyperlink w:anchor="_571254457fc4e9163dfb56adb7026edb">
        <w:r w:rsidRPr="004F164F">
          <w:rPr>
            <w:rStyle w:val="ad"/>
            <w:lang w:val="ru-RU"/>
          </w:rPr>
          <w:t>Таблица 2.43</w:t>
        </w:r>
      </w:hyperlink>
      <w:r w:rsidRPr="004F164F">
        <w:rPr>
          <w:lang w:val="ru-RU"/>
        </w:rPr>
        <w:t xml:space="preserve"> приведен перечень операций, выполняемых стандартным загрузчиком с данными Витрины.</w:t>
      </w:r>
    </w:p>
    <w:p w14:paraId="3149639B" w14:textId="77777777" w:rsidR="006677A6" w:rsidRDefault="004F164F">
      <w:pPr>
        <w:pStyle w:val="TableCaption"/>
      </w:pPr>
      <w:bookmarkStart w:id="465" w:name="_bbf071c63bf2de6d059f4b02de62bea8"/>
      <w:bookmarkStart w:id="466" w:name="_571254457fc4e9163dfb56adb7026edb"/>
      <w:r>
        <w:t>Таблица 2.43 Функции стандартного загрузчика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126"/>
        <w:gridCol w:w="2618"/>
        <w:gridCol w:w="1285"/>
        <w:gridCol w:w="1601"/>
        <w:gridCol w:w="1601"/>
        <w:gridCol w:w="1419"/>
      </w:tblGrid>
      <w:tr w:rsidR="006677A6" w:rsidRPr="0006329E" w14:paraId="143B241A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" w:type="pct"/>
            <w:vMerge w:val="restart"/>
          </w:tcPr>
          <w:p w14:paraId="677EF9B0" w14:textId="77777777" w:rsidR="006677A6" w:rsidRDefault="004F164F">
            <w:pPr>
              <w:keepNext/>
            </w:pPr>
            <w:r>
              <w:t>Операция</w:t>
            </w:r>
          </w:p>
        </w:tc>
        <w:tc>
          <w:tcPr>
            <w:tcW w:w="1450" w:type="pct"/>
            <w:vMerge w:val="restart"/>
          </w:tcPr>
          <w:p w14:paraId="0D3DC09D" w14:textId="77777777" w:rsidR="006677A6" w:rsidRDefault="004F164F">
            <w:pPr>
              <w:keepNext/>
            </w:pPr>
            <w:r>
              <w:t>Описание операций</w:t>
            </w:r>
          </w:p>
        </w:tc>
        <w:tc>
          <w:tcPr>
            <w:tcW w:w="3000" w:type="pct"/>
            <w:gridSpan w:val="4"/>
          </w:tcPr>
          <w:p w14:paraId="1512FB30" w14:textId="77777777" w:rsidR="006677A6" w:rsidRDefault="004F164F">
            <w:pPr>
              <w:keepNext/>
            </w:pPr>
            <w:r>
              <w:t>Поддерживаемые режимы для типов таблиц</w:t>
            </w:r>
          </w:p>
        </w:tc>
      </w:tr>
      <w:tr w:rsidR="006677A6" w14:paraId="0227ECFF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" w:type="pct"/>
            <w:vMerge/>
          </w:tcPr>
          <w:p w14:paraId="3BE4ADBF" w14:textId="77777777" w:rsidR="006677A6" w:rsidRDefault="006677A6">
            <w:pPr>
              <w:keepNext/>
            </w:pPr>
          </w:p>
        </w:tc>
        <w:tc>
          <w:tcPr>
            <w:tcW w:w="1450" w:type="pct"/>
            <w:vMerge/>
          </w:tcPr>
          <w:p w14:paraId="4EEA49FC" w14:textId="77777777" w:rsidR="006677A6" w:rsidRDefault="006677A6">
            <w:pPr>
              <w:keepNext/>
            </w:pPr>
          </w:p>
        </w:tc>
        <w:tc>
          <w:tcPr>
            <w:tcW w:w="750" w:type="pct"/>
          </w:tcPr>
          <w:p w14:paraId="0D251AF9" w14:textId="77777777" w:rsidR="006677A6" w:rsidRDefault="004F164F">
            <w:pPr>
              <w:keepNext/>
            </w:pPr>
            <w:r>
              <w:t>Логическая</w:t>
            </w:r>
          </w:p>
        </w:tc>
        <w:tc>
          <w:tcPr>
            <w:tcW w:w="700" w:type="pct"/>
          </w:tcPr>
          <w:p w14:paraId="63886E70" w14:textId="77777777" w:rsidR="006677A6" w:rsidRDefault="004F164F">
            <w:pPr>
              <w:keepNext/>
            </w:pPr>
            <w:r>
              <w:t>proxy</w:t>
            </w:r>
          </w:p>
        </w:tc>
        <w:tc>
          <w:tcPr>
            <w:tcW w:w="700" w:type="pct"/>
          </w:tcPr>
          <w:p w14:paraId="0401B06F" w14:textId="77777777" w:rsidR="006677A6" w:rsidRDefault="004F164F">
            <w:pPr>
              <w:keepNext/>
            </w:pPr>
            <w:r>
              <w:t>standalone</w:t>
            </w:r>
          </w:p>
        </w:tc>
        <w:tc>
          <w:tcPr>
            <w:tcW w:w="750" w:type="pct"/>
          </w:tcPr>
          <w:p w14:paraId="4FDA3B76" w14:textId="77777777" w:rsidR="006677A6" w:rsidRDefault="004F164F">
            <w:pPr>
              <w:keepNext/>
            </w:pPr>
            <w:r>
              <w:t>spapshot</w:t>
            </w:r>
          </w:p>
        </w:tc>
      </w:tr>
      <w:tr w:rsidR="006677A6" w14:paraId="41D9247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" w:type="pct"/>
          </w:tcPr>
          <w:p w14:paraId="50BB9EEB" w14:textId="77777777" w:rsidR="006677A6" w:rsidRDefault="004F164F">
            <w:r>
              <w:t>upsert</w:t>
            </w:r>
          </w:p>
          <w:p w14:paraId="48CC84A0" w14:textId="77777777" w:rsidR="006677A6" w:rsidRDefault="004F164F">
            <w:r>
              <w:t>без sys_op</w:t>
            </w:r>
          </w:p>
        </w:tc>
        <w:tc>
          <w:tcPr>
            <w:tcW w:w="1450" w:type="pct"/>
          </w:tcPr>
          <w:p w14:paraId="6908C424" w14:textId="77777777" w:rsidR="006677A6" w:rsidRDefault="004F164F">
            <w:r>
              <w:t>Загрузка или обновление данных для переданного набора первичных ключей</w:t>
            </w:r>
          </w:p>
        </w:tc>
        <w:tc>
          <w:tcPr>
            <w:tcW w:w="750" w:type="pct"/>
          </w:tcPr>
          <w:p w14:paraId="10598700" w14:textId="77777777" w:rsidR="006677A6" w:rsidRDefault="004F164F">
            <w:r>
              <w:t>stream</w:t>
            </w:r>
          </w:p>
        </w:tc>
        <w:tc>
          <w:tcPr>
            <w:tcW w:w="700" w:type="pct"/>
          </w:tcPr>
          <w:p w14:paraId="559CD062" w14:textId="77777777" w:rsidR="006677A6" w:rsidRDefault="004F164F">
            <w:r>
              <w:t>stream</w:t>
            </w:r>
          </w:p>
        </w:tc>
        <w:tc>
          <w:tcPr>
            <w:tcW w:w="700" w:type="pct"/>
          </w:tcPr>
          <w:p w14:paraId="7BF32114" w14:textId="77777777" w:rsidR="006677A6" w:rsidRDefault="004F164F">
            <w:r>
              <w:t>stream</w:t>
            </w:r>
          </w:p>
        </w:tc>
        <w:tc>
          <w:tcPr>
            <w:tcW w:w="750" w:type="pct"/>
          </w:tcPr>
          <w:p w14:paraId="39490888" w14:textId="77777777" w:rsidR="006677A6" w:rsidRDefault="004F164F">
            <w:r>
              <w:t>stream</w:t>
            </w:r>
          </w:p>
        </w:tc>
      </w:tr>
      <w:tr w:rsidR="006677A6" w14:paraId="7858C403" w14:textId="77777777" w:rsidTr="006677A6">
        <w:tc>
          <w:tcPr>
            <w:tcW w:w="500" w:type="pct"/>
          </w:tcPr>
          <w:p w14:paraId="4257F77D" w14:textId="77777777" w:rsidR="006677A6" w:rsidRDefault="004F164F">
            <w:r>
              <w:t>delete</w:t>
            </w:r>
          </w:p>
          <w:p w14:paraId="43BE5A97" w14:textId="77777777" w:rsidR="006677A6" w:rsidRDefault="004F164F">
            <w:r>
              <w:t>без sys_op</w:t>
            </w:r>
          </w:p>
        </w:tc>
        <w:tc>
          <w:tcPr>
            <w:tcW w:w="1450" w:type="pct"/>
          </w:tcPr>
          <w:p w14:paraId="78A62712" w14:textId="77777777" w:rsidR="006677A6" w:rsidRDefault="004F164F">
            <w:r>
              <w:t>Удаление данных по переданному набору первичных ключей</w:t>
            </w:r>
          </w:p>
        </w:tc>
        <w:tc>
          <w:tcPr>
            <w:tcW w:w="750" w:type="pct"/>
          </w:tcPr>
          <w:p w14:paraId="1935E40A" w14:textId="77777777" w:rsidR="006677A6" w:rsidRDefault="004F164F">
            <w:r>
              <w:t>stream</w:t>
            </w:r>
          </w:p>
        </w:tc>
        <w:tc>
          <w:tcPr>
            <w:tcW w:w="700" w:type="pct"/>
          </w:tcPr>
          <w:p w14:paraId="437A08E8" w14:textId="77777777" w:rsidR="006677A6" w:rsidRDefault="004F164F">
            <w:r>
              <w:t>не поддерживается</w:t>
            </w:r>
          </w:p>
        </w:tc>
        <w:tc>
          <w:tcPr>
            <w:tcW w:w="700" w:type="pct"/>
          </w:tcPr>
          <w:p w14:paraId="3BB48BBE" w14:textId="77777777" w:rsidR="006677A6" w:rsidRDefault="004F164F">
            <w:r>
              <w:t>не поддерживается</w:t>
            </w:r>
          </w:p>
        </w:tc>
        <w:tc>
          <w:tcPr>
            <w:tcW w:w="750" w:type="pct"/>
          </w:tcPr>
          <w:p w14:paraId="1861BB3D" w14:textId="77777777" w:rsidR="006677A6" w:rsidRDefault="004F164F">
            <w:r>
              <w:t>stream</w:t>
            </w:r>
          </w:p>
        </w:tc>
      </w:tr>
    </w:tbl>
    <w:p w14:paraId="0064916B" w14:textId="77777777" w:rsidR="006677A6" w:rsidRDefault="006677A6">
      <w:pPr>
        <w:pStyle w:val="TableBottomMargin"/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74055D8E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465"/>
          <w:bookmarkEnd w:id="466"/>
          <w:p w14:paraId="2D2B5FC2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7EAE9FA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CE31523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Для управления прикладными данными в снапшот-таблицах требуется обновление модуля до версии 2.6.0 и выше. При загрузке структуры витрины данных из </w:t>
            </w:r>
            <w:r>
              <w:t>XML</w:t>
            </w:r>
            <w:r w:rsidRPr="004F164F">
              <w:rPr>
                <w:lang w:val="ru-RU"/>
              </w:rPr>
              <w:t xml:space="preserve"> возможно создание только логических таблиц, без переопределения настроек и опций по умолчанию. В случае необходимости переопределения настроек по умолчанию для логической таблицы или создания </w:t>
            </w:r>
            <w:r>
              <w:t>standalone</w:t>
            </w:r>
            <w:r w:rsidRPr="004F164F">
              <w:rPr>
                <w:lang w:val="ru-RU"/>
              </w:rPr>
              <w:t xml:space="preserve"> (</w:t>
            </w:r>
            <w:r>
              <w:t>writable</w:t>
            </w:r>
            <w:r w:rsidRPr="004F164F">
              <w:rPr>
                <w:lang w:val="ru-RU"/>
              </w:rPr>
              <w:t xml:space="preserve">- / </w:t>
            </w:r>
            <w:r>
              <w:t>readable</w:t>
            </w:r>
            <w:r w:rsidRPr="004F164F">
              <w:rPr>
                <w:lang w:val="ru-RU"/>
              </w:rPr>
              <w:t xml:space="preserve">-), </w:t>
            </w:r>
            <w:r>
              <w:t>proxy</w:t>
            </w:r>
            <w:r w:rsidRPr="004F164F">
              <w:rPr>
                <w:lang w:val="ru-RU"/>
              </w:rPr>
              <w:t xml:space="preserve"> и </w:t>
            </w:r>
            <w:r>
              <w:t>snapshot</w:t>
            </w:r>
            <w:r w:rsidRPr="004F164F">
              <w:rPr>
                <w:lang w:val="ru-RU"/>
              </w:rPr>
              <w:t xml:space="preserve">-таблиц, таблицы создаются «вручную». Все изменения данных снапшот-таблиц выполняются в операциях записи, но вне механизма дельт. Т.е. при открытой дельте данные не изолируются (запишутся/удалятся сразу, не дожидаясь закрытия дельты) и не откатываются при выполнении </w:t>
            </w:r>
            <w:r>
              <w:t>rollback</w:t>
            </w:r>
            <w:r w:rsidRPr="004F164F">
              <w:rPr>
                <w:lang w:val="ru-RU"/>
              </w:rPr>
              <w:t xml:space="preserve"> </w:t>
            </w:r>
            <w:r>
              <w:t>delta</w:t>
            </w:r>
            <w:r w:rsidRPr="004F164F">
              <w:rPr>
                <w:lang w:val="ru-RU"/>
              </w:rPr>
              <w:t>.</w:t>
            </w:r>
          </w:p>
        </w:tc>
      </w:tr>
    </w:tbl>
    <w:p w14:paraId="0C2EBB02" w14:textId="77777777" w:rsidR="006677A6" w:rsidRPr="004F164F" w:rsidRDefault="006677A6">
      <w:pPr>
        <w:pStyle w:val="TableBottomMargin"/>
        <w:rPr>
          <w:lang w:val="ru-RU"/>
        </w:rPr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73736537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7C8F532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47B557A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CFED81B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Загружаемые файлы обязательно должны быть в кодировке </w:t>
            </w:r>
            <w:r>
              <w:t>UTF</w:t>
            </w:r>
            <w:r w:rsidRPr="004F164F">
              <w:rPr>
                <w:lang w:val="ru-RU"/>
              </w:rPr>
              <w:t>-8.</w:t>
            </w:r>
          </w:p>
        </w:tc>
      </w:tr>
    </w:tbl>
    <w:p w14:paraId="12F08553" w14:textId="77777777" w:rsidR="006677A6" w:rsidRPr="004F164F" w:rsidRDefault="006677A6">
      <w:pPr>
        <w:pStyle w:val="TableBottomMargin"/>
        <w:rPr>
          <w:lang w:val="ru-RU"/>
        </w:rPr>
      </w:pPr>
    </w:p>
    <w:p w14:paraId="30378AF5" w14:textId="77777777" w:rsidR="006677A6" w:rsidRPr="004F164F" w:rsidRDefault="004F164F">
      <w:pPr>
        <w:pStyle w:val="5"/>
        <w:rPr>
          <w:lang w:val="ru-RU"/>
        </w:rPr>
      </w:pPr>
      <w:bookmarkStart w:id="467" w:name="_bb6e803d26c14da5ae30479da0010f3d"/>
      <w:r w:rsidRPr="004F164F">
        <w:rPr>
          <w:lang w:val="ru-RU"/>
        </w:rPr>
        <w:t>2.3.8.1.1 Взаимодействие компонентов</w:t>
      </w:r>
    </w:p>
    <w:p w14:paraId="5DDAAF9F" w14:textId="77777777" w:rsidR="006677A6" w:rsidRDefault="004F164F">
      <w:pPr>
        <w:pStyle w:val="afc"/>
      </w:pPr>
      <w:r w:rsidRPr="004F164F">
        <w:rPr>
          <w:lang w:val="ru-RU"/>
        </w:rPr>
        <w:t xml:space="preserve">Схема взаимодействия при загрузке в локальную </w:t>
      </w:r>
      <w:r>
        <w:t>Витрину данных</w:t>
      </w:r>
    </w:p>
    <w:p w14:paraId="29903FB4" w14:textId="77777777" w:rsidR="006677A6" w:rsidRDefault="004F164F">
      <w:pPr>
        <w:pStyle w:val="Figure"/>
        <w:keepNext/>
        <w:jc w:val="center"/>
      </w:pPr>
      <w:bookmarkStart w:id="468" w:name="_df33342e5f04d4980f341f7ba838009b"/>
      <w:bookmarkStart w:id="469" w:name="_079bb01eda14f41055492b72dcc7882a"/>
      <w:r>
        <w:rPr>
          <w:noProof/>
        </w:rPr>
        <w:drawing>
          <wp:inline distT="0" distB="0" distL="0" distR="0" wp14:anchorId="6F0FF492" wp14:editId="522670EF">
            <wp:extent cx="6134100" cy="2107501"/>
            <wp:effectExtent l="25400" t="0" r="0" b="0"/>
            <wp:docPr id="136" name="csv_uploader_component_diagram.png" descr="Схема взаимодействия при загрузке в локальную Витрину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csv_uploader_component_diagram.png" descr="Схема взаимодействия при загрузке в локальную Витрину данных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107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E8A72C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- 2.36 Схема взаимодействия при загрузке в локальную Витрину данных</w:t>
      </w:r>
    </w:p>
    <w:bookmarkEnd w:id="468"/>
    <w:bookmarkEnd w:id="469"/>
    <w:p w14:paraId="0162011B" w14:textId="77777777" w:rsidR="006677A6" w:rsidRDefault="004F164F">
      <w:pPr>
        <w:pStyle w:val="afc"/>
      </w:pPr>
      <w:r w:rsidRPr="004F164F">
        <w:rPr>
          <w:lang w:val="ru-RU"/>
        </w:rPr>
        <w:t xml:space="preserve">Схема взаимодействия при загрузке в удаленную </w:t>
      </w:r>
      <w:r>
        <w:t>Витрину данных</w:t>
      </w:r>
    </w:p>
    <w:p w14:paraId="27D10C2D" w14:textId="77777777" w:rsidR="006677A6" w:rsidRDefault="004F164F">
      <w:pPr>
        <w:pStyle w:val="Figure"/>
        <w:keepNext/>
        <w:jc w:val="center"/>
      </w:pPr>
      <w:bookmarkStart w:id="470" w:name="_9a89dc89b051ff223e59de815a83f794"/>
      <w:bookmarkStart w:id="471" w:name="_db3836fc6cbc3a390d10069a61182b4b"/>
      <w:r>
        <w:rPr>
          <w:noProof/>
        </w:rPr>
        <w:lastRenderedPageBreak/>
        <w:drawing>
          <wp:inline distT="0" distB="0" distL="0" distR="0" wp14:anchorId="27C7703F" wp14:editId="2929D82F">
            <wp:extent cx="6134100" cy="1787100"/>
            <wp:effectExtent l="25400" t="0" r="0" b="0"/>
            <wp:docPr id="137" name="csv_uploader_component_diagram_remote.png" descr="Схема взаимодействия при загрузке в удаленную Витрину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csv_uploader_component_diagram_remote.png" descr="Схема взаимодействия при загрузке в удаленную Витрину данных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78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CEA00" w14:textId="77777777" w:rsidR="006677A6" w:rsidRDefault="004F164F">
      <w:pPr>
        <w:pStyle w:val="ImageCaption"/>
      </w:pPr>
      <w:r w:rsidRPr="004F164F">
        <w:rPr>
          <w:lang w:val="ru-RU"/>
        </w:rPr>
        <w:t xml:space="preserve">Рисунок - 2.37 Схема взаимодействия при загрузке в удаленную </w:t>
      </w:r>
      <w:r>
        <w:t>Витрину данных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7428B194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470"/>
          <w:bookmarkEnd w:id="471"/>
          <w:p w14:paraId="6539C432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14:paraId="79B816E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8316337" w14:textId="77777777" w:rsidR="006677A6" w:rsidRDefault="004F164F">
            <w:r w:rsidRPr="004F164F">
              <w:rPr>
                <w:lang w:val="ru-RU"/>
              </w:rPr>
              <w:t xml:space="preserve">При переключении между загрузчиками рекомендуется удалять локальную </w:t>
            </w:r>
            <w:r>
              <w:t>БД CSV-Uploader для исключения недостижимых идентификаторов.</w:t>
            </w:r>
          </w:p>
        </w:tc>
      </w:tr>
    </w:tbl>
    <w:p w14:paraId="2653D1FF" w14:textId="77777777" w:rsidR="006677A6" w:rsidRDefault="006677A6">
      <w:pPr>
        <w:pStyle w:val="TableBottomMargin"/>
      </w:pPr>
    </w:p>
    <w:p w14:paraId="78ABE618" w14:textId="77777777" w:rsidR="006677A6" w:rsidRPr="004F164F" w:rsidRDefault="004F164F">
      <w:pPr>
        <w:pStyle w:val="30"/>
        <w:rPr>
          <w:lang w:val="ru-RU"/>
        </w:rPr>
      </w:pPr>
      <w:bookmarkStart w:id="472" w:name="_Toc228786635"/>
      <w:bookmarkEnd w:id="464"/>
      <w:bookmarkEnd w:id="467"/>
      <w:r w:rsidRPr="004F164F">
        <w:rPr>
          <w:lang w:val="ru-RU"/>
        </w:rPr>
        <w:t xml:space="preserve">2.3.9 </w:t>
      </w:r>
      <w:r>
        <w:t>DATA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Модуль исполнения асинхронных заданий</w:t>
      </w:r>
      <w:bookmarkEnd w:id="472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293695ED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5A72B57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7C838DD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E227F8A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Модуль входит в состав конфигурации Стандарт и Лайт</w:t>
            </w:r>
          </w:p>
        </w:tc>
      </w:tr>
    </w:tbl>
    <w:p w14:paraId="5DE4B66F" w14:textId="77777777" w:rsidR="006677A6" w:rsidRPr="004F164F" w:rsidRDefault="006677A6">
      <w:pPr>
        <w:pStyle w:val="TableBottomMargin"/>
        <w:rPr>
          <w:lang w:val="ru-RU"/>
        </w:rPr>
      </w:pPr>
    </w:p>
    <w:p w14:paraId="2A37B7FD" w14:textId="77777777" w:rsidR="006677A6" w:rsidRDefault="004F164F">
      <w:pPr>
        <w:pStyle w:val="4"/>
      </w:pPr>
      <w:bookmarkStart w:id="473" w:name="_Toc228786636"/>
      <w:bookmarkStart w:id="474" w:name="_dd55f9e0cb3c6359ea943bc23a0cd14c"/>
      <w:r>
        <w:t>2.3.9.1 Общее описание</w:t>
      </w:r>
      <w:bookmarkEnd w:id="473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511C3A55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69A1B75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0F0EE5D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2F6BF1F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С версии 2.6.0 по умолчанию для хранения персистентных данных используется </w:t>
            </w:r>
            <w:r>
              <w:t>Prostore</w:t>
            </w:r>
            <w:r w:rsidRPr="004F164F">
              <w:rPr>
                <w:lang w:val="ru-RU"/>
              </w:rPr>
              <w:t xml:space="preserve"> версии 7.6 и выше с хотя бы одним </w:t>
            </w:r>
            <w:r>
              <w:t>ADP</w:t>
            </w:r>
            <w:r w:rsidRPr="004F164F">
              <w:rPr>
                <w:lang w:val="ru-RU"/>
              </w:rPr>
              <w:t xml:space="preserve"> (для обеспечения высокой доступности персистентных данных модуля необходимо использование больше одного датасорса </w:t>
            </w:r>
            <w:r>
              <w:t>ADP</w:t>
            </w:r>
            <w:r w:rsidRPr="004F164F">
              <w:rPr>
                <w:lang w:val="ru-RU"/>
              </w:rPr>
              <w:t>).</w:t>
            </w:r>
          </w:p>
        </w:tc>
      </w:tr>
    </w:tbl>
    <w:p w14:paraId="49948AA7" w14:textId="77777777" w:rsidR="006677A6" w:rsidRPr="004F164F" w:rsidRDefault="006677A6">
      <w:pPr>
        <w:pStyle w:val="TableBottomMargin"/>
        <w:rPr>
          <w:lang w:val="ru-RU"/>
        </w:rPr>
      </w:pPr>
    </w:p>
    <w:p w14:paraId="6297F3D2" w14:textId="77777777" w:rsidR="006677A6" w:rsidRPr="004F164F" w:rsidRDefault="004F164F">
      <w:pPr>
        <w:pStyle w:val="afc"/>
        <w:rPr>
          <w:lang w:val="ru-RU"/>
        </w:rPr>
      </w:pPr>
      <w:r>
        <w:t>DATA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Модуль исполнения асинхронных заданий обеспечивает обработку очереди файлов, используя следующие функциональные особенности:</w:t>
      </w:r>
    </w:p>
    <w:p w14:paraId="7A71A03E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обработка очереди файлов производится циклами;</w:t>
      </w:r>
    </w:p>
    <w:p w14:paraId="741D6C5F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очередь файлов работает в режиме упорядочения процесса по принципу «первым пришел – первым обслужен»;</w:t>
      </w:r>
    </w:p>
    <w:p w14:paraId="27D37079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 xml:space="preserve">каждый элемент в очереди файлов содержит </w:t>
      </w:r>
      <w:r w:rsidRPr="00B15F42">
        <w:t>UUID</w:t>
      </w:r>
      <w:r w:rsidRPr="000F54D8">
        <w:rPr>
          <w:lang w:val="ru-RU"/>
        </w:rPr>
        <w:t xml:space="preserve"> задания, имя витрины и таблицы, содержимое </w:t>
      </w:r>
      <w:r w:rsidRPr="00B15F42">
        <w:t>CSV</w:t>
      </w:r>
      <w:r w:rsidRPr="000F54D8">
        <w:rPr>
          <w:lang w:val="ru-RU"/>
        </w:rPr>
        <w:t>-файла;</w:t>
      </w:r>
    </w:p>
    <w:p w14:paraId="758EA473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файлы в очереди могут относится к разным витринам и/или разным таблицам одной витрины;</w:t>
      </w:r>
    </w:p>
    <w:p w14:paraId="7C47CF74" w14:textId="77777777" w:rsidR="006677A6" w:rsidRDefault="004F164F" w:rsidP="00B15F42">
      <w:pPr>
        <w:pStyle w:val="a"/>
      </w:pPr>
      <w:r w:rsidRPr="00B15F42">
        <w:t>поддерживает</w:t>
      </w:r>
      <w:r>
        <w:t xml:space="preserve"> удаление исторических данных.</w:t>
      </w:r>
    </w:p>
    <w:p w14:paraId="69EE82C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</w:t>
      </w:r>
      <w:hyperlink w:anchor="_852733ada3c3e1a295366632c7137090">
        <w:r w:rsidRPr="004F164F">
          <w:rPr>
            <w:rStyle w:val="ad"/>
            <w:lang w:val="ru-RU"/>
          </w:rPr>
          <w:t>Таблица 2.44</w:t>
        </w:r>
      </w:hyperlink>
      <w:r w:rsidRPr="004F164F">
        <w:rPr>
          <w:lang w:val="ru-RU"/>
        </w:rPr>
        <w:t xml:space="preserve"> приведен перечень операций, выполняемых </w:t>
      </w:r>
      <w:r>
        <w:t>DATA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с данными Витрины.</w:t>
      </w:r>
    </w:p>
    <w:p w14:paraId="7E1B42C9" w14:textId="77777777" w:rsidR="006677A6" w:rsidRDefault="004F164F">
      <w:pPr>
        <w:pStyle w:val="TableCaption"/>
      </w:pPr>
      <w:bookmarkStart w:id="475" w:name="_234f1c6410f20c1ff6a0db4c2b9a3aa0"/>
      <w:bookmarkStart w:id="476" w:name="_852733ada3c3e1a295366632c7137090"/>
      <w:r>
        <w:t>Таблица 2.44 Функции DATA-Uploader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126"/>
        <w:gridCol w:w="2068"/>
        <w:gridCol w:w="1627"/>
        <w:gridCol w:w="1601"/>
        <w:gridCol w:w="1601"/>
        <w:gridCol w:w="1627"/>
      </w:tblGrid>
      <w:tr w:rsidR="006677A6" w:rsidRPr="0006329E" w14:paraId="3ED891B3" w14:textId="77777777" w:rsidTr="00B15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" w:type="pct"/>
            <w:vMerge w:val="restart"/>
          </w:tcPr>
          <w:p w14:paraId="76DE11F3" w14:textId="77777777" w:rsidR="006677A6" w:rsidRDefault="004F164F" w:rsidP="00B15F42">
            <w:pPr>
              <w:keepNext/>
              <w:spacing w:after="0"/>
            </w:pPr>
            <w:r>
              <w:t>Операция</w:t>
            </w:r>
          </w:p>
        </w:tc>
        <w:tc>
          <w:tcPr>
            <w:tcW w:w="1450" w:type="pct"/>
            <w:vMerge w:val="restart"/>
          </w:tcPr>
          <w:p w14:paraId="40639E13" w14:textId="77777777" w:rsidR="006677A6" w:rsidRDefault="004F164F" w:rsidP="00B15F42">
            <w:pPr>
              <w:keepNext/>
              <w:spacing w:after="0"/>
            </w:pPr>
            <w:r>
              <w:t>Описание операций</w:t>
            </w:r>
          </w:p>
        </w:tc>
        <w:tc>
          <w:tcPr>
            <w:tcW w:w="3000" w:type="pct"/>
            <w:gridSpan w:val="4"/>
          </w:tcPr>
          <w:p w14:paraId="48B4100D" w14:textId="77777777" w:rsidR="006677A6" w:rsidRDefault="004F164F" w:rsidP="00B15F42">
            <w:pPr>
              <w:keepNext/>
              <w:spacing w:after="0"/>
            </w:pPr>
            <w:r>
              <w:t>Поддерживаемые режимы для типов таблиц</w:t>
            </w:r>
          </w:p>
        </w:tc>
      </w:tr>
      <w:tr w:rsidR="006677A6" w14:paraId="2E24835F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" w:type="pct"/>
            <w:vMerge/>
          </w:tcPr>
          <w:p w14:paraId="155A44BD" w14:textId="77777777" w:rsidR="006677A6" w:rsidRDefault="006677A6" w:rsidP="00B15F42">
            <w:pPr>
              <w:keepNext/>
              <w:spacing w:after="0"/>
            </w:pPr>
          </w:p>
        </w:tc>
        <w:tc>
          <w:tcPr>
            <w:tcW w:w="1450" w:type="pct"/>
            <w:vMerge/>
          </w:tcPr>
          <w:p w14:paraId="430BCFCA" w14:textId="77777777" w:rsidR="006677A6" w:rsidRDefault="006677A6" w:rsidP="00B15F42">
            <w:pPr>
              <w:keepNext/>
              <w:spacing w:after="0"/>
            </w:pPr>
          </w:p>
        </w:tc>
        <w:tc>
          <w:tcPr>
            <w:tcW w:w="750" w:type="pct"/>
          </w:tcPr>
          <w:p w14:paraId="372F5D03" w14:textId="77777777" w:rsidR="006677A6" w:rsidRDefault="004F164F" w:rsidP="00B15F42">
            <w:pPr>
              <w:keepNext/>
              <w:spacing w:after="0"/>
            </w:pPr>
            <w:r>
              <w:t>Логическая</w:t>
            </w:r>
          </w:p>
        </w:tc>
        <w:tc>
          <w:tcPr>
            <w:tcW w:w="700" w:type="pct"/>
          </w:tcPr>
          <w:p w14:paraId="2F1013C2" w14:textId="77777777" w:rsidR="006677A6" w:rsidRDefault="004F164F" w:rsidP="00B15F42">
            <w:pPr>
              <w:keepNext/>
              <w:spacing w:after="0"/>
            </w:pPr>
            <w:r>
              <w:t>proxy</w:t>
            </w:r>
          </w:p>
        </w:tc>
        <w:tc>
          <w:tcPr>
            <w:tcW w:w="700" w:type="pct"/>
          </w:tcPr>
          <w:p w14:paraId="16D2C0E3" w14:textId="77777777" w:rsidR="006677A6" w:rsidRDefault="004F164F" w:rsidP="00B15F42">
            <w:pPr>
              <w:keepNext/>
              <w:spacing w:after="0"/>
            </w:pPr>
            <w:r>
              <w:t>standalone</w:t>
            </w:r>
          </w:p>
        </w:tc>
        <w:tc>
          <w:tcPr>
            <w:tcW w:w="750" w:type="pct"/>
          </w:tcPr>
          <w:p w14:paraId="2E3E7BEA" w14:textId="77777777" w:rsidR="006677A6" w:rsidRDefault="004F164F" w:rsidP="00B15F42">
            <w:pPr>
              <w:keepNext/>
              <w:spacing w:after="0"/>
            </w:pPr>
            <w:r>
              <w:t>spapshot</w:t>
            </w:r>
          </w:p>
        </w:tc>
      </w:tr>
      <w:tr w:rsidR="006677A6" w14:paraId="0EBEA2C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" w:type="pct"/>
          </w:tcPr>
          <w:p w14:paraId="49D0924D" w14:textId="77777777" w:rsidR="006677A6" w:rsidRDefault="004F164F" w:rsidP="00B15F42">
            <w:pPr>
              <w:spacing w:after="0"/>
            </w:pPr>
            <w:r>
              <w:t>upsert</w:t>
            </w:r>
          </w:p>
          <w:p w14:paraId="6189760D" w14:textId="77777777" w:rsidR="006677A6" w:rsidRDefault="004F164F" w:rsidP="00B15F42">
            <w:pPr>
              <w:spacing w:after="0"/>
            </w:pPr>
            <w:r>
              <w:t>без sys_op</w:t>
            </w:r>
          </w:p>
        </w:tc>
        <w:tc>
          <w:tcPr>
            <w:tcW w:w="1450" w:type="pct"/>
          </w:tcPr>
          <w:p w14:paraId="7182C801" w14:textId="77777777" w:rsidR="006677A6" w:rsidRDefault="004F164F" w:rsidP="00B15F42">
            <w:pPr>
              <w:spacing w:after="0"/>
            </w:pPr>
            <w:r>
              <w:t>Загрузка или обновление данных для переданного набора первичных ключей</w:t>
            </w:r>
          </w:p>
        </w:tc>
        <w:tc>
          <w:tcPr>
            <w:tcW w:w="750" w:type="pct"/>
          </w:tcPr>
          <w:p w14:paraId="413FD529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  <w:tc>
          <w:tcPr>
            <w:tcW w:w="700" w:type="pct"/>
          </w:tcPr>
          <w:p w14:paraId="48E1570B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  <w:tc>
          <w:tcPr>
            <w:tcW w:w="700" w:type="pct"/>
          </w:tcPr>
          <w:p w14:paraId="07D50FF9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  <w:tc>
          <w:tcPr>
            <w:tcW w:w="750" w:type="pct"/>
          </w:tcPr>
          <w:p w14:paraId="13D2882B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</w:tr>
      <w:tr w:rsidR="006677A6" w14:paraId="1084C477" w14:textId="77777777" w:rsidTr="006677A6">
        <w:tc>
          <w:tcPr>
            <w:tcW w:w="500" w:type="pct"/>
          </w:tcPr>
          <w:p w14:paraId="42768461" w14:textId="77777777" w:rsidR="006677A6" w:rsidRDefault="004F164F" w:rsidP="00B15F42">
            <w:pPr>
              <w:spacing w:after="0"/>
            </w:pPr>
            <w:r>
              <w:t>delete</w:t>
            </w:r>
          </w:p>
          <w:p w14:paraId="57C154E7" w14:textId="77777777" w:rsidR="006677A6" w:rsidRDefault="004F164F" w:rsidP="00B15F42">
            <w:pPr>
              <w:spacing w:after="0"/>
            </w:pPr>
            <w:r>
              <w:t>без sys_op</w:t>
            </w:r>
          </w:p>
        </w:tc>
        <w:tc>
          <w:tcPr>
            <w:tcW w:w="1450" w:type="pct"/>
          </w:tcPr>
          <w:p w14:paraId="2EE30FB0" w14:textId="77777777" w:rsidR="006677A6" w:rsidRDefault="004F164F" w:rsidP="00B15F42">
            <w:pPr>
              <w:spacing w:after="0"/>
            </w:pPr>
            <w:r>
              <w:t>Удаление данных по переданному набору первичных ключей</w:t>
            </w:r>
          </w:p>
        </w:tc>
        <w:tc>
          <w:tcPr>
            <w:tcW w:w="750" w:type="pct"/>
          </w:tcPr>
          <w:p w14:paraId="57DDB0BF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  <w:tc>
          <w:tcPr>
            <w:tcW w:w="700" w:type="pct"/>
          </w:tcPr>
          <w:p w14:paraId="6ED2791C" w14:textId="77777777" w:rsidR="006677A6" w:rsidRDefault="004F164F" w:rsidP="00B15F42">
            <w:pPr>
              <w:spacing w:after="0"/>
            </w:pPr>
            <w:r>
              <w:t>llw</w:t>
            </w:r>
          </w:p>
        </w:tc>
        <w:tc>
          <w:tcPr>
            <w:tcW w:w="700" w:type="pct"/>
          </w:tcPr>
          <w:p w14:paraId="1B7D0C54" w14:textId="77777777" w:rsidR="006677A6" w:rsidRDefault="004F164F" w:rsidP="00B15F42">
            <w:pPr>
              <w:spacing w:after="0"/>
            </w:pPr>
            <w:r>
              <w:t>llw</w:t>
            </w:r>
          </w:p>
        </w:tc>
        <w:tc>
          <w:tcPr>
            <w:tcW w:w="750" w:type="pct"/>
          </w:tcPr>
          <w:p w14:paraId="274EAE63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</w:tr>
      <w:tr w:rsidR="006677A6" w14:paraId="51F24DC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" w:type="pct"/>
          </w:tcPr>
          <w:p w14:paraId="5071BB0F" w14:textId="77777777" w:rsidR="006677A6" w:rsidRDefault="004F164F" w:rsidP="00B15F42">
            <w:pPr>
              <w:spacing w:after="0"/>
            </w:pPr>
            <w:r>
              <w:lastRenderedPageBreak/>
              <w:t>truncate</w:t>
            </w:r>
          </w:p>
          <w:p w14:paraId="36220046" w14:textId="77777777" w:rsidR="006677A6" w:rsidRDefault="004F164F" w:rsidP="00B15F42">
            <w:pPr>
              <w:spacing w:after="0"/>
            </w:pPr>
            <w:r>
              <w:t>без sys_op</w:t>
            </w:r>
          </w:p>
        </w:tc>
        <w:tc>
          <w:tcPr>
            <w:tcW w:w="1450" w:type="pct"/>
          </w:tcPr>
          <w:p w14:paraId="51713E64" w14:textId="77777777" w:rsidR="006677A6" w:rsidRDefault="004F164F" w:rsidP="00B15F42">
            <w:pPr>
              <w:spacing w:after="0"/>
            </w:pPr>
            <w:r>
              <w:t>Удаление данных, включая исторические</w:t>
            </w:r>
          </w:p>
        </w:tc>
        <w:tc>
          <w:tcPr>
            <w:tcW w:w="750" w:type="pct"/>
          </w:tcPr>
          <w:p w14:paraId="00736EAE" w14:textId="77777777" w:rsidR="006677A6" w:rsidRPr="004F164F" w:rsidRDefault="004F164F" w:rsidP="00B15F42">
            <w:pPr>
              <w:spacing w:after="0"/>
              <w:rPr>
                <w:lang w:val="en-US"/>
              </w:rPr>
            </w:pPr>
            <w:r w:rsidRPr="004F164F">
              <w:rPr>
                <w:lang w:val="en-US"/>
              </w:rPr>
              <w:t>llw</w:t>
            </w:r>
          </w:p>
          <w:p w14:paraId="6769AF59" w14:textId="77777777" w:rsidR="006677A6" w:rsidRPr="004F164F" w:rsidRDefault="004F164F" w:rsidP="00B15F42">
            <w:pPr>
              <w:spacing w:after="0"/>
              <w:rPr>
                <w:lang w:val="en-US"/>
              </w:rPr>
            </w:pPr>
            <w:r w:rsidRPr="004F164F">
              <w:rPr>
                <w:lang w:val="en-US"/>
              </w:rPr>
              <w:t>[</w:t>
            </w:r>
            <w:r>
              <w:t>с</w:t>
            </w:r>
            <w:r w:rsidRPr="004F164F">
              <w:rPr>
                <w:lang w:val="en-US"/>
              </w:rPr>
              <w:t xml:space="preserve"> for_system_time]</w:t>
            </w:r>
          </w:p>
        </w:tc>
        <w:tc>
          <w:tcPr>
            <w:tcW w:w="700" w:type="pct"/>
          </w:tcPr>
          <w:p w14:paraId="5C78D4A1" w14:textId="77777777" w:rsidR="006677A6" w:rsidRDefault="004F164F" w:rsidP="00B15F42">
            <w:pPr>
              <w:spacing w:after="0"/>
            </w:pPr>
            <w:r>
              <w:t>llw</w:t>
            </w:r>
          </w:p>
        </w:tc>
        <w:tc>
          <w:tcPr>
            <w:tcW w:w="700" w:type="pct"/>
          </w:tcPr>
          <w:p w14:paraId="22820DFD" w14:textId="77777777" w:rsidR="006677A6" w:rsidRDefault="004F164F" w:rsidP="00B15F42">
            <w:pPr>
              <w:spacing w:after="0"/>
            </w:pPr>
            <w:r>
              <w:t>llw</w:t>
            </w:r>
          </w:p>
        </w:tc>
        <w:tc>
          <w:tcPr>
            <w:tcW w:w="750" w:type="pct"/>
          </w:tcPr>
          <w:p w14:paraId="725F7328" w14:textId="77777777" w:rsidR="006677A6" w:rsidRPr="004F164F" w:rsidRDefault="004F164F" w:rsidP="00B15F42">
            <w:pPr>
              <w:spacing w:after="0"/>
              <w:rPr>
                <w:lang w:val="en-US"/>
              </w:rPr>
            </w:pPr>
            <w:r w:rsidRPr="004F164F">
              <w:rPr>
                <w:lang w:val="en-US"/>
              </w:rPr>
              <w:t>llw</w:t>
            </w:r>
          </w:p>
          <w:p w14:paraId="52D1B3FA" w14:textId="77777777" w:rsidR="006677A6" w:rsidRPr="004F164F" w:rsidRDefault="004F164F" w:rsidP="00B15F42">
            <w:pPr>
              <w:spacing w:after="0"/>
              <w:rPr>
                <w:lang w:val="en-US"/>
              </w:rPr>
            </w:pPr>
            <w:r w:rsidRPr="004F164F">
              <w:rPr>
                <w:lang w:val="en-US"/>
              </w:rPr>
              <w:t>[</w:t>
            </w:r>
            <w:r>
              <w:t>с</w:t>
            </w:r>
            <w:r w:rsidRPr="004F164F">
              <w:rPr>
                <w:lang w:val="en-US"/>
              </w:rPr>
              <w:t xml:space="preserve"> for_system_time]</w:t>
            </w:r>
          </w:p>
        </w:tc>
      </w:tr>
      <w:tr w:rsidR="006677A6" w14:paraId="52450065" w14:textId="77777777" w:rsidTr="006677A6">
        <w:tc>
          <w:tcPr>
            <w:tcW w:w="500" w:type="pct"/>
          </w:tcPr>
          <w:p w14:paraId="579E5123" w14:textId="77777777" w:rsidR="006677A6" w:rsidRDefault="004F164F" w:rsidP="00B15F42">
            <w:pPr>
              <w:spacing w:after="0"/>
            </w:pPr>
            <w:r>
              <w:t>modify</w:t>
            </w:r>
          </w:p>
          <w:p w14:paraId="6F9B8BFF" w14:textId="77777777" w:rsidR="006677A6" w:rsidRDefault="004F164F" w:rsidP="00B15F42">
            <w:pPr>
              <w:spacing w:after="0"/>
            </w:pPr>
            <w:r>
              <w:t>с sys_op</w:t>
            </w:r>
          </w:p>
        </w:tc>
        <w:tc>
          <w:tcPr>
            <w:tcW w:w="1450" w:type="pct"/>
          </w:tcPr>
          <w:p w14:paraId="3D569F23" w14:textId="77777777" w:rsidR="006677A6" w:rsidRDefault="004F164F" w:rsidP="00B15F42">
            <w:pPr>
              <w:spacing w:after="0"/>
            </w:pPr>
            <w:r>
              <w:t>Cовмещение загрузки и логического удаления в одной операции.</w:t>
            </w:r>
          </w:p>
        </w:tc>
        <w:tc>
          <w:tcPr>
            <w:tcW w:w="750" w:type="pct"/>
          </w:tcPr>
          <w:p w14:paraId="3F23D1F7" w14:textId="77777777" w:rsidR="006677A6" w:rsidRDefault="004F164F" w:rsidP="00B15F42">
            <w:pPr>
              <w:spacing w:after="0"/>
            </w:pPr>
            <w:r>
              <w:t>stream</w:t>
            </w:r>
          </w:p>
        </w:tc>
        <w:tc>
          <w:tcPr>
            <w:tcW w:w="700" w:type="pct"/>
          </w:tcPr>
          <w:p w14:paraId="5C3AB8CF" w14:textId="77777777" w:rsidR="006677A6" w:rsidRDefault="004F164F" w:rsidP="00B15F42">
            <w:pPr>
              <w:spacing w:after="0"/>
            </w:pPr>
            <w:r>
              <w:t>не поддерживается</w:t>
            </w:r>
          </w:p>
        </w:tc>
        <w:tc>
          <w:tcPr>
            <w:tcW w:w="700" w:type="pct"/>
          </w:tcPr>
          <w:p w14:paraId="53D0D35C" w14:textId="77777777" w:rsidR="006677A6" w:rsidRDefault="004F164F" w:rsidP="00B15F42">
            <w:pPr>
              <w:spacing w:after="0"/>
            </w:pPr>
            <w:r>
              <w:t>не поддерживается</w:t>
            </w:r>
          </w:p>
        </w:tc>
        <w:tc>
          <w:tcPr>
            <w:tcW w:w="750" w:type="pct"/>
          </w:tcPr>
          <w:p w14:paraId="0D495B6C" w14:textId="77777777" w:rsidR="006677A6" w:rsidRDefault="004F164F" w:rsidP="00B15F42">
            <w:pPr>
              <w:spacing w:after="0"/>
            </w:pPr>
            <w:r>
              <w:t>stream</w:t>
            </w:r>
          </w:p>
        </w:tc>
      </w:tr>
    </w:tbl>
    <w:p w14:paraId="3C2D0B71" w14:textId="77777777" w:rsidR="006677A6" w:rsidRDefault="006677A6">
      <w:pPr>
        <w:pStyle w:val="TableBottomMargin"/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15CB8BE6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475"/>
          <w:bookmarkEnd w:id="476"/>
          <w:p w14:paraId="271CC558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16B09C2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CC2C29C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Для управления прикладными данными в снапшот-таблицах требуется обновление </w:t>
            </w:r>
            <w:r>
              <w:t>DATA</w:t>
            </w:r>
            <w:r w:rsidRPr="004F164F">
              <w:rPr>
                <w:lang w:val="ru-RU"/>
              </w:rPr>
              <w:t>-</w:t>
            </w:r>
            <w:r>
              <w:t>Uploader</w:t>
            </w:r>
            <w:r w:rsidRPr="004F164F">
              <w:rPr>
                <w:lang w:val="ru-RU"/>
              </w:rPr>
              <w:t xml:space="preserve"> до версии 2.6.0 и выше. Все изменения данных снапшот-таблиц выполняются в операциях записи, но вне механизма дельт. Т.е. при открытой дельте данные не изолируются (запишутся/удалятся сразу, не дожидаясь закрытия дельты) и не откатываются при выполнении </w:t>
            </w:r>
            <w:r>
              <w:t>rollback</w:t>
            </w:r>
            <w:r w:rsidRPr="004F164F">
              <w:rPr>
                <w:lang w:val="ru-RU"/>
              </w:rPr>
              <w:t xml:space="preserve"> </w:t>
            </w:r>
            <w:r>
              <w:t>delta</w:t>
            </w:r>
            <w:r w:rsidRPr="004F164F">
              <w:rPr>
                <w:lang w:val="ru-RU"/>
              </w:rPr>
              <w:t>.</w:t>
            </w:r>
          </w:p>
        </w:tc>
      </w:tr>
    </w:tbl>
    <w:p w14:paraId="1063A14C" w14:textId="77777777" w:rsidR="006677A6" w:rsidRPr="004F164F" w:rsidRDefault="006677A6">
      <w:pPr>
        <w:pStyle w:val="TableBottomMargin"/>
        <w:rPr>
          <w:lang w:val="ru-RU"/>
        </w:rPr>
      </w:pPr>
    </w:p>
    <w:p w14:paraId="592F904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Во избежание конфликтов на уровне ПО </w:t>
      </w:r>
      <w:r>
        <w:t>Prostore</w:t>
      </w:r>
      <w:r w:rsidRPr="004F164F">
        <w:rPr>
          <w:lang w:val="ru-RU"/>
        </w:rPr>
        <w:t xml:space="preserve"> в каждый конкретный момент времени только один </w:t>
      </w:r>
      <w:r>
        <w:t>DATA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обеспечивает загрузку данных.</w:t>
      </w:r>
    </w:p>
    <w:p w14:paraId="10BE484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При перезапуске </w:t>
      </w:r>
      <w:r>
        <w:t>DATA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может возникать задержка в обработке запросов продолжительностью до </w:t>
      </w:r>
      <w:r>
        <w:t>TTL</w:t>
      </w:r>
      <w:r w:rsidRPr="004F164F">
        <w:rPr>
          <w:lang w:val="ru-RU"/>
        </w:rPr>
        <w:t xml:space="preserve"> флага активности экземпляра (параметр конфигурации </w:t>
      </w:r>
      <w:r>
        <w:t>ACTIVE</w:t>
      </w:r>
      <w:r w:rsidRPr="004F164F">
        <w:rPr>
          <w:lang w:val="ru-RU"/>
        </w:rPr>
        <w:t>_</w:t>
      </w:r>
      <w:r>
        <w:t>TTL</w:t>
      </w:r>
      <w:r w:rsidRPr="004F164F">
        <w:rPr>
          <w:lang w:val="ru-RU"/>
        </w:rPr>
        <w:t xml:space="preserve">, 3 минуты по умолчанию), плюс интервал между попытками захватить активность (параметр конфигурации </w:t>
      </w:r>
      <w:r>
        <w:t>ACTIVE</w:t>
      </w:r>
      <w:r w:rsidRPr="004F164F">
        <w:rPr>
          <w:lang w:val="ru-RU"/>
        </w:rPr>
        <w:t>_</w:t>
      </w:r>
      <w:r>
        <w:t>TIMEOUT</w:t>
      </w:r>
      <w:r w:rsidRPr="004F164F">
        <w:rPr>
          <w:lang w:val="ru-RU"/>
        </w:rPr>
        <w:t>, 1 минута по умолчанию).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2DBA55B1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EE6F7B9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2FBFC10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07626EA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Заливка данных через модуль </w:t>
            </w:r>
            <w:r>
              <w:t>DATA</w:t>
            </w:r>
            <w:r w:rsidRPr="004F164F">
              <w:rPr>
                <w:lang w:val="ru-RU"/>
              </w:rPr>
              <w:t>-</w:t>
            </w:r>
            <w:r>
              <w:t>Uploader</w:t>
            </w:r>
            <w:r w:rsidRPr="004F164F">
              <w:rPr>
                <w:lang w:val="ru-RU"/>
              </w:rPr>
              <w:t xml:space="preserve"> не предусматривают параллельную заливку в датамарты вместе с другими инструментами. Параллельная заливка данных в те же датамарты вручную или средствами </w:t>
            </w:r>
            <w:r>
              <w:t>ETL</w:t>
            </w:r>
            <w:r w:rsidRPr="004F164F">
              <w:rPr>
                <w:lang w:val="ru-RU"/>
              </w:rPr>
              <w:t xml:space="preserve"> приведет к конфликту в работе с дельтами и к ошибкам соответственно.</w:t>
            </w:r>
          </w:p>
        </w:tc>
      </w:tr>
    </w:tbl>
    <w:p w14:paraId="6A5C8068" w14:textId="77777777" w:rsidR="006677A6" w:rsidRPr="004F164F" w:rsidRDefault="006677A6">
      <w:pPr>
        <w:pStyle w:val="TableBottomMargin"/>
        <w:rPr>
          <w:lang w:val="ru-RU"/>
        </w:rPr>
      </w:pPr>
    </w:p>
    <w:p w14:paraId="79B6FA55" w14:textId="77777777" w:rsidR="006677A6" w:rsidRDefault="004F164F">
      <w:pPr>
        <w:pStyle w:val="30"/>
      </w:pPr>
      <w:bookmarkStart w:id="477" w:name="_Toc228786637"/>
      <w:bookmarkEnd w:id="474"/>
      <w:r>
        <w:t>2.3.10 ETL - Модуль загрузки/ удаления данных</w:t>
      </w:r>
      <w:bookmarkEnd w:id="477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71553A27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BAE85F0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6698801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DA4CEA5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Модуль входит в состав конфигурации Стандарт</w:t>
            </w:r>
          </w:p>
        </w:tc>
      </w:tr>
    </w:tbl>
    <w:p w14:paraId="037788DE" w14:textId="77777777" w:rsidR="006677A6" w:rsidRPr="004F164F" w:rsidRDefault="006677A6">
      <w:pPr>
        <w:pStyle w:val="TableBottomMargin"/>
        <w:rPr>
          <w:lang w:val="ru-RU"/>
        </w:rPr>
      </w:pPr>
    </w:p>
    <w:p w14:paraId="1BCA6632" w14:textId="77777777" w:rsidR="006677A6" w:rsidRPr="004F164F" w:rsidRDefault="004F164F">
      <w:pPr>
        <w:pStyle w:val="afc"/>
        <w:rPr>
          <w:lang w:val="ru-RU"/>
        </w:rPr>
      </w:pPr>
      <w:bookmarkStart w:id="478" w:name="_4d7eb9e430143aeb5ad29aef7ef02501"/>
      <w:r w:rsidRPr="004F164F">
        <w:rPr>
          <w:lang w:val="ru-RU"/>
        </w:rPr>
        <w:t xml:space="preserve">Базовый сервис загрузки данных предоставляет возможность асинхронного приема данных из сторонних источников с целью последующей загрузки их на Витрину данных. Загрузка/обновление данных осуществляется в соответствии с заранее подготовленными </w:t>
      </w:r>
      <w:r>
        <w:t>Avro</w:t>
      </w:r>
      <w:r w:rsidRPr="004F164F">
        <w:rPr>
          <w:lang w:val="ru-RU"/>
        </w:rPr>
        <w:t>-схемами.</w:t>
      </w:r>
    </w:p>
    <w:bookmarkEnd w:id="478"/>
    <w:p w14:paraId="3EBF52D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Сервис загрузки данных реализуется компонентом </w:t>
      </w:r>
      <w:r>
        <w:t>ETL</w:t>
      </w:r>
      <w:r w:rsidRPr="004F164F">
        <w:rPr>
          <w:lang w:val="ru-RU"/>
        </w:rPr>
        <w:t xml:space="preserve">, предоставляющей </w:t>
      </w:r>
      <w:r>
        <w:t>REST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 xml:space="preserve">. Доступ к </w:t>
      </w:r>
      <w:r>
        <w:t>REST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 xml:space="preserve"> должен осуществляться через </w:t>
      </w:r>
      <w:r>
        <w:t>Proxy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 xml:space="preserve"> </w:t>
      </w:r>
      <w:r>
        <w:t>Datamart</w:t>
      </w:r>
      <w:r w:rsidRPr="004F164F">
        <w:rPr>
          <w:lang w:val="ru-RU"/>
        </w:rPr>
        <w:t xml:space="preserve"> </w:t>
      </w:r>
      <w:r>
        <w:t>Studio</w:t>
      </w:r>
      <w:r w:rsidRPr="004F164F">
        <w:rPr>
          <w:lang w:val="ru-RU"/>
        </w:rPr>
        <w:t xml:space="preserve">. Перед загрузкой необходимо получить токен </w:t>
      </w:r>
      <w:r>
        <w:t>Proxy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>, который в дальнейшем используется для авторизации при операциях, описанных в разделах ниже. При получении ошибки авторизации необходимо повторить авторизацию, получить новый токен и использовать его для дальнейшей загрузки.</w:t>
      </w:r>
    </w:p>
    <w:p w14:paraId="4CD9272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взаимодействия с </w:t>
      </w:r>
      <w:r>
        <w:t>REST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 xml:space="preserve"> (через </w:t>
      </w:r>
      <w:r>
        <w:t>Proxy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 xml:space="preserve">) в продуктивной среде на стороне источника данных требуется использовать сертифицированную версию ОС, а также механизмы, соответствующие требованиям безопасности, установленным для эксплуатации системы (например, через программный продукт </w:t>
      </w:r>
      <w:r>
        <w:t>Postman</w:t>
      </w:r>
      <w:r w:rsidRPr="004F164F">
        <w:rPr>
          <w:lang w:val="ru-RU"/>
        </w:rPr>
        <w:t>).</w:t>
      </w:r>
    </w:p>
    <w:p w14:paraId="41BF7CA6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 стороне источника данных должны соблюдаться следующие требования к механизму взаимодействия:</w:t>
      </w:r>
    </w:p>
    <w:p w14:paraId="6A1DCDB6" w14:textId="77777777" w:rsidR="006677A6" w:rsidRPr="004F164F" w:rsidRDefault="004F164F">
      <w:pPr>
        <w:pStyle w:val="a0"/>
        <w:numPr>
          <w:ilvl w:val="0"/>
          <w:numId w:val="121"/>
        </w:numPr>
        <w:rPr>
          <w:lang w:val="ru-RU"/>
        </w:rPr>
      </w:pPr>
      <w:r w:rsidRPr="004F164F">
        <w:rPr>
          <w:lang w:val="ru-RU"/>
        </w:rPr>
        <w:t xml:space="preserve">Запрещается хранение логина и пароля в открытом виде на диске. Логин и пароль должны выгружаться из безопасного хранилища в память ВМ (или контейнера) при </w:t>
      </w:r>
      <w:r w:rsidRPr="004F164F">
        <w:rPr>
          <w:lang w:val="ru-RU"/>
        </w:rPr>
        <w:lastRenderedPageBreak/>
        <w:t xml:space="preserve">старте взаимодействия с </w:t>
      </w:r>
      <w:r>
        <w:t>Proxy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 xml:space="preserve"> для дальнейшего использования, сама ВМ должна находиться в закрытом контуре ИС или ведомства.</w:t>
      </w:r>
    </w:p>
    <w:p w14:paraId="14699E0E" w14:textId="77777777" w:rsidR="006677A6" w:rsidRPr="004F164F" w:rsidRDefault="004F164F">
      <w:pPr>
        <w:pStyle w:val="a0"/>
        <w:numPr>
          <w:ilvl w:val="0"/>
          <w:numId w:val="121"/>
        </w:numPr>
        <w:rPr>
          <w:lang w:val="ru-RU"/>
        </w:rPr>
      </w:pPr>
      <w:r w:rsidRPr="004F164F">
        <w:rPr>
          <w:lang w:val="ru-RU"/>
        </w:rPr>
        <w:t xml:space="preserve">Рекомендуется реализовать механизм стирания логина и пароля из памяти после успешной аутентификации через </w:t>
      </w:r>
      <w:r>
        <w:t>Proxy</w:t>
      </w:r>
      <w:r w:rsidRPr="004F164F">
        <w:rPr>
          <w:lang w:val="ru-RU"/>
        </w:rPr>
        <w:t xml:space="preserve"> </w:t>
      </w:r>
      <w:r>
        <w:t>API</w:t>
      </w:r>
      <w:r w:rsidRPr="004F164F">
        <w:rPr>
          <w:lang w:val="ru-RU"/>
        </w:rPr>
        <w:t>.</w:t>
      </w:r>
    </w:p>
    <w:p w14:paraId="32E137E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целях тестирования взаимодействия на тестовой среде может использоваться утилита </w:t>
      </w:r>
      <w:r>
        <w:t>curl</w:t>
      </w:r>
      <w:r w:rsidRPr="004F164F">
        <w:rPr>
          <w:lang w:val="ru-RU"/>
        </w:rPr>
        <w:t>.</w:t>
      </w:r>
    </w:p>
    <w:p w14:paraId="0529A6CE" w14:textId="77777777" w:rsidR="006677A6" w:rsidRPr="004F164F" w:rsidRDefault="004F164F">
      <w:pPr>
        <w:pStyle w:val="30"/>
        <w:rPr>
          <w:lang w:val="ru-RU"/>
        </w:rPr>
      </w:pPr>
      <w:bookmarkStart w:id="479" w:name="_Toc228786638"/>
      <w:bookmarkStart w:id="480" w:name="_GoBack"/>
      <w:bookmarkEnd w:id="480"/>
      <w:r w:rsidRPr="004F164F">
        <w:rPr>
          <w:lang w:val="ru-RU"/>
        </w:rPr>
        <w:t xml:space="preserve">2.3.11 </w:t>
      </w:r>
      <w:r>
        <w:t>REST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Модуль асинхронной загрузки данных из сторонних источников</w:t>
      </w:r>
      <w:bookmarkEnd w:id="479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1AEDF6D0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9F0EE2D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5B3612A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6224176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Модуль входит в состав конфигурации Стандарт и Лайт</w:t>
            </w:r>
          </w:p>
        </w:tc>
      </w:tr>
    </w:tbl>
    <w:p w14:paraId="44774346" w14:textId="77777777" w:rsidR="006677A6" w:rsidRPr="004F164F" w:rsidRDefault="006677A6">
      <w:pPr>
        <w:pStyle w:val="TableBottomMargin"/>
        <w:rPr>
          <w:lang w:val="ru-RU"/>
        </w:rPr>
      </w:pPr>
    </w:p>
    <w:p w14:paraId="2E5CB8C3" w14:textId="77777777" w:rsidR="006677A6" w:rsidRDefault="004F164F">
      <w:pPr>
        <w:pStyle w:val="4"/>
      </w:pPr>
      <w:bookmarkStart w:id="481" w:name="_Toc228786639"/>
      <w:bookmarkStart w:id="482" w:name="_9b72664f996dc4e2fc7a8f979c8940f8"/>
      <w:r>
        <w:t>2.3.11.1 Общее описание</w:t>
      </w:r>
      <w:bookmarkEnd w:id="481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563F3ABE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628CCA2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47321FB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2BD6756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С версии 2.6.0 по умолчанию для хранения персистентных данных используется </w:t>
            </w:r>
            <w:r>
              <w:t>Prostore</w:t>
            </w:r>
            <w:r w:rsidRPr="004F164F">
              <w:rPr>
                <w:lang w:val="ru-RU"/>
              </w:rPr>
              <w:t xml:space="preserve"> версии 7.6 и выше с хотя бы одним </w:t>
            </w:r>
            <w:r>
              <w:t>ADP</w:t>
            </w:r>
            <w:r w:rsidRPr="004F164F">
              <w:rPr>
                <w:lang w:val="ru-RU"/>
              </w:rPr>
              <w:t xml:space="preserve"> (для обеспечения высокой доступности персистентных данных модуля необходимо использование больше одного датасорса </w:t>
            </w:r>
            <w:r>
              <w:t>ADP</w:t>
            </w:r>
            <w:r w:rsidRPr="004F164F">
              <w:rPr>
                <w:lang w:val="ru-RU"/>
              </w:rPr>
              <w:t>).</w:t>
            </w:r>
          </w:p>
        </w:tc>
      </w:tr>
    </w:tbl>
    <w:p w14:paraId="68F68DC8" w14:textId="77777777" w:rsidR="006677A6" w:rsidRPr="004F164F" w:rsidRDefault="006677A6">
      <w:pPr>
        <w:pStyle w:val="TableBottomMargin"/>
        <w:rPr>
          <w:lang w:val="ru-RU"/>
        </w:rPr>
      </w:pPr>
    </w:p>
    <w:p w14:paraId="55AA329B" w14:textId="77777777" w:rsidR="006677A6" w:rsidRPr="004F164F" w:rsidRDefault="004F164F">
      <w:pPr>
        <w:pStyle w:val="afc"/>
        <w:rPr>
          <w:lang w:val="ru-RU"/>
        </w:rPr>
      </w:pPr>
      <w:r>
        <w:t>REST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- Модуль асинхронной загрузки данных из сторонних источников реализован для обеспечения параллельного обновления данных в Компоненте «Витрина данных» с независимым масштабированием </w:t>
      </w:r>
      <w:r>
        <w:t>REST</w:t>
      </w:r>
      <w:r w:rsidRPr="004F164F">
        <w:rPr>
          <w:lang w:val="ru-RU"/>
        </w:rPr>
        <w:t>-интерфейса.</w:t>
      </w:r>
    </w:p>
    <w:p w14:paraId="7D64554C" w14:textId="77777777" w:rsidR="006677A6" w:rsidRDefault="004F164F">
      <w:pPr>
        <w:pStyle w:val="afc"/>
      </w:pPr>
      <w:r>
        <w:t>Операции с данными:</w:t>
      </w:r>
    </w:p>
    <w:p w14:paraId="0D294185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загрузка: отправка запроса на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.../</w:t>
      </w:r>
      <w:r>
        <w:rPr>
          <w:rFonts w:ascii="Consolas" w:eastAsia="MS Gothic"/>
          <w:noProof/>
          <w:color w:val="E74C3C"/>
          <w:sz w:val="20"/>
          <w:szCs w:val="20"/>
        </w:rPr>
        <w:t>upload</w:t>
      </w:r>
      <w:r w:rsidRPr="004F164F">
        <w:rPr>
          <w:lang w:val="ru-RU"/>
        </w:rPr>
        <w:t>;</w:t>
      </w:r>
    </w:p>
    <w:p w14:paraId="02C33701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Модификация данных из внешних источников: отправка запроса на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.../</w:t>
      </w:r>
      <w:r>
        <w:rPr>
          <w:rFonts w:ascii="Consolas" w:eastAsia="MS Gothic"/>
          <w:noProof/>
          <w:color w:val="E74C3C"/>
          <w:sz w:val="20"/>
          <w:szCs w:val="20"/>
        </w:rPr>
        <w:t>modify</w:t>
      </w:r>
      <w:r w:rsidRPr="004F164F">
        <w:rPr>
          <w:lang w:val="ru-RU"/>
        </w:rPr>
        <w:t>;</w:t>
      </w:r>
    </w:p>
    <w:p w14:paraId="1621D0DF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логическое удаление: отправка запроса на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.../</w:t>
      </w:r>
      <w:r>
        <w:rPr>
          <w:rFonts w:ascii="Consolas" w:eastAsia="MS Gothic"/>
          <w:noProof/>
          <w:color w:val="E74C3C"/>
          <w:sz w:val="20"/>
          <w:szCs w:val="20"/>
        </w:rPr>
        <w:t>delete</w:t>
      </w:r>
      <w:r w:rsidRPr="004F164F">
        <w:rPr>
          <w:lang w:val="ru-RU"/>
        </w:rPr>
        <w:t xml:space="preserve"> (при этом для логических таблиц данные только помечаются как удаленные);</w:t>
      </w:r>
    </w:p>
    <w:p w14:paraId="2A56B4A3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удаление исторических данных: отправка запроса на 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.../</w:t>
      </w:r>
      <w:r>
        <w:rPr>
          <w:rFonts w:ascii="Consolas" w:eastAsia="MS Gothic"/>
          <w:noProof/>
          <w:color w:val="E74C3C"/>
          <w:sz w:val="20"/>
          <w:szCs w:val="20"/>
        </w:rPr>
        <w:t>truncate</w:t>
      </w:r>
      <w:r w:rsidRPr="004F164F">
        <w:rPr>
          <w:lang w:val="ru-RU"/>
        </w:rPr>
        <w:t>.</w:t>
      </w:r>
    </w:p>
    <w:p w14:paraId="5B5C8F7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</w:t>
      </w:r>
      <w:hyperlink w:anchor="_c915d95fc5d3790428d632ef1f5b85cd">
        <w:r w:rsidRPr="004F164F">
          <w:rPr>
            <w:rStyle w:val="ad"/>
            <w:lang w:val="ru-RU"/>
          </w:rPr>
          <w:t>Таблица 2.45</w:t>
        </w:r>
      </w:hyperlink>
      <w:r w:rsidRPr="004F164F">
        <w:rPr>
          <w:lang w:val="ru-RU"/>
        </w:rPr>
        <w:t xml:space="preserve"> приведен перечень операций, выполняемых </w:t>
      </w:r>
      <w:r>
        <w:t>REST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с данными Витрины.</w:t>
      </w:r>
    </w:p>
    <w:p w14:paraId="08F9395A" w14:textId="77777777" w:rsidR="006677A6" w:rsidRDefault="004F164F">
      <w:pPr>
        <w:pStyle w:val="TableCaption"/>
      </w:pPr>
      <w:bookmarkStart w:id="483" w:name="_c8f14f8b572191faa5076e02740be08a"/>
      <w:bookmarkStart w:id="484" w:name="_c915d95fc5d3790428d632ef1f5b85cd"/>
      <w:r>
        <w:t>Таблица 2.45 Функции REST-Uploader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126"/>
        <w:gridCol w:w="2068"/>
        <w:gridCol w:w="1627"/>
        <w:gridCol w:w="1601"/>
        <w:gridCol w:w="1601"/>
        <w:gridCol w:w="1627"/>
      </w:tblGrid>
      <w:tr w:rsidR="006677A6" w:rsidRPr="0006329E" w14:paraId="3E486B79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" w:type="pct"/>
            <w:vMerge w:val="restart"/>
          </w:tcPr>
          <w:p w14:paraId="5C19F91A" w14:textId="77777777" w:rsidR="006677A6" w:rsidRDefault="004F164F" w:rsidP="00B15F42">
            <w:pPr>
              <w:keepNext/>
              <w:spacing w:after="0"/>
            </w:pPr>
            <w:r>
              <w:t>Операция</w:t>
            </w:r>
          </w:p>
        </w:tc>
        <w:tc>
          <w:tcPr>
            <w:tcW w:w="1450" w:type="pct"/>
            <w:vMerge w:val="restart"/>
          </w:tcPr>
          <w:p w14:paraId="6B763841" w14:textId="77777777" w:rsidR="006677A6" w:rsidRDefault="004F164F" w:rsidP="00B15F42">
            <w:pPr>
              <w:keepNext/>
              <w:spacing w:after="0"/>
            </w:pPr>
            <w:r>
              <w:t>Описание операций</w:t>
            </w:r>
          </w:p>
        </w:tc>
        <w:tc>
          <w:tcPr>
            <w:tcW w:w="3000" w:type="pct"/>
            <w:gridSpan w:val="4"/>
          </w:tcPr>
          <w:p w14:paraId="3158FF57" w14:textId="77777777" w:rsidR="006677A6" w:rsidRDefault="004F164F" w:rsidP="00B15F42">
            <w:pPr>
              <w:keepNext/>
              <w:spacing w:after="0"/>
            </w:pPr>
            <w:r>
              <w:t>Поддерживаемые режимы для типов таблиц</w:t>
            </w:r>
          </w:p>
        </w:tc>
      </w:tr>
      <w:tr w:rsidR="006677A6" w14:paraId="4AF60DCF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00" w:type="pct"/>
            <w:vMerge/>
          </w:tcPr>
          <w:p w14:paraId="7B4FC3A4" w14:textId="77777777" w:rsidR="006677A6" w:rsidRDefault="006677A6" w:rsidP="00B15F42">
            <w:pPr>
              <w:keepNext/>
              <w:spacing w:after="0"/>
            </w:pPr>
          </w:p>
        </w:tc>
        <w:tc>
          <w:tcPr>
            <w:tcW w:w="1450" w:type="pct"/>
            <w:vMerge/>
          </w:tcPr>
          <w:p w14:paraId="3E115DBE" w14:textId="77777777" w:rsidR="006677A6" w:rsidRDefault="006677A6" w:rsidP="00B15F42">
            <w:pPr>
              <w:keepNext/>
              <w:spacing w:after="0"/>
            </w:pPr>
          </w:p>
        </w:tc>
        <w:tc>
          <w:tcPr>
            <w:tcW w:w="750" w:type="pct"/>
          </w:tcPr>
          <w:p w14:paraId="3B4622E8" w14:textId="77777777" w:rsidR="006677A6" w:rsidRDefault="004F164F" w:rsidP="00B15F42">
            <w:pPr>
              <w:keepNext/>
              <w:spacing w:after="0"/>
            </w:pPr>
            <w:r>
              <w:t>Логическая</w:t>
            </w:r>
          </w:p>
        </w:tc>
        <w:tc>
          <w:tcPr>
            <w:tcW w:w="700" w:type="pct"/>
          </w:tcPr>
          <w:p w14:paraId="0CB5F2CE" w14:textId="77777777" w:rsidR="006677A6" w:rsidRDefault="004F164F" w:rsidP="00B15F42">
            <w:pPr>
              <w:keepNext/>
              <w:spacing w:after="0"/>
            </w:pPr>
            <w:r>
              <w:t>proxy</w:t>
            </w:r>
          </w:p>
        </w:tc>
        <w:tc>
          <w:tcPr>
            <w:tcW w:w="700" w:type="pct"/>
          </w:tcPr>
          <w:p w14:paraId="3B30781E" w14:textId="77777777" w:rsidR="006677A6" w:rsidRDefault="004F164F" w:rsidP="00B15F42">
            <w:pPr>
              <w:keepNext/>
              <w:spacing w:after="0"/>
            </w:pPr>
            <w:r>
              <w:t>standalone</w:t>
            </w:r>
          </w:p>
        </w:tc>
        <w:tc>
          <w:tcPr>
            <w:tcW w:w="750" w:type="pct"/>
          </w:tcPr>
          <w:p w14:paraId="4D7CE1FA" w14:textId="77777777" w:rsidR="006677A6" w:rsidRDefault="004F164F" w:rsidP="00B15F42">
            <w:pPr>
              <w:keepNext/>
              <w:spacing w:after="0"/>
            </w:pPr>
            <w:r>
              <w:t>spapshot</w:t>
            </w:r>
          </w:p>
        </w:tc>
      </w:tr>
      <w:tr w:rsidR="006677A6" w14:paraId="15CABF4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" w:type="pct"/>
          </w:tcPr>
          <w:p w14:paraId="5C7C9DCE" w14:textId="77777777" w:rsidR="006677A6" w:rsidRDefault="004F164F" w:rsidP="00B15F42">
            <w:pPr>
              <w:spacing w:after="0"/>
            </w:pPr>
            <w:r>
              <w:t>upsert</w:t>
            </w:r>
          </w:p>
          <w:p w14:paraId="33BEDF59" w14:textId="77777777" w:rsidR="006677A6" w:rsidRDefault="004F164F" w:rsidP="00B15F42">
            <w:pPr>
              <w:spacing w:after="0"/>
            </w:pPr>
            <w:r>
              <w:t>без sys_op</w:t>
            </w:r>
          </w:p>
        </w:tc>
        <w:tc>
          <w:tcPr>
            <w:tcW w:w="1450" w:type="pct"/>
          </w:tcPr>
          <w:p w14:paraId="3C8B284F" w14:textId="77777777" w:rsidR="006677A6" w:rsidRDefault="004F164F" w:rsidP="00B15F42">
            <w:pPr>
              <w:spacing w:after="0"/>
            </w:pPr>
            <w:r>
              <w:t>Загрузка или обновление данных для переданного набора первичных ключей</w:t>
            </w:r>
          </w:p>
        </w:tc>
        <w:tc>
          <w:tcPr>
            <w:tcW w:w="750" w:type="pct"/>
          </w:tcPr>
          <w:p w14:paraId="41962369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  <w:tc>
          <w:tcPr>
            <w:tcW w:w="700" w:type="pct"/>
          </w:tcPr>
          <w:p w14:paraId="37D93C46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  <w:tc>
          <w:tcPr>
            <w:tcW w:w="700" w:type="pct"/>
          </w:tcPr>
          <w:p w14:paraId="23EA2E0F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  <w:tc>
          <w:tcPr>
            <w:tcW w:w="750" w:type="pct"/>
          </w:tcPr>
          <w:p w14:paraId="69F5CD1D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</w:tr>
      <w:tr w:rsidR="006677A6" w14:paraId="280331E5" w14:textId="77777777" w:rsidTr="006677A6">
        <w:tc>
          <w:tcPr>
            <w:tcW w:w="500" w:type="pct"/>
          </w:tcPr>
          <w:p w14:paraId="1E19F126" w14:textId="77777777" w:rsidR="006677A6" w:rsidRDefault="004F164F" w:rsidP="00B15F42">
            <w:pPr>
              <w:spacing w:after="0"/>
            </w:pPr>
            <w:r>
              <w:t>delete</w:t>
            </w:r>
          </w:p>
          <w:p w14:paraId="6445022A" w14:textId="77777777" w:rsidR="006677A6" w:rsidRDefault="004F164F" w:rsidP="00B15F42">
            <w:pPr>
              <w:spacing w:after="0"/>
            </w:pPr>
            <w:r>
              <w:t>без sys_op</w:t>
            </w:r>
          </w:p>
        </w:tc>
        <w:tc>
          <w:tcPr>
            <w:tcW w:w="1450" w:type="pct"/>
          </w:tcPr>
          <w:p w14:paraId="4670EA69" w14:textId="77777777" w:rsidR="006677A6" w:rsidRDefault="004F164F" w:rsidP="00B15F42">
            <w:pPr>
              <w:spacing w:after="0"/>
            </w:pPr>
            <w:r>
              <w:t>Удаление данных по переданному набору первичных ключей</w:t>
            </w:r>
          </w:p>
        </w:tc>
        <w:tc>
          <w:tcPr>
            <w:tcW w:w="750" w:type="pct"/>
          </w:tcPr>
          <w:p w14:paraId="74DDA039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  <w:tc>
          <w:tcPr>
            <w:tcW w:w="700" w:type="pct"/>
          </w:tcPr>
          <w:p w14:paraId="7558A1FD" w14:textId="77777777" w:rsidR="006677A6" w:rsidRDefault="004F164F" w:rsidP="00B15F42">
            <w:pPr>
              <w:spacing w:after="0"/>
            </w:pPr>
            <w:r>
              <w:t>llw</w:t>
            </w:r>
          </w:p>
        </w:tc>
        <w:tc>
          <w:tcPr>
            <w:tcW w:w="700" w:type="pct"/>
          </w:tcPr>
          <w:p w14:paraId="644B6DB4" w14:textId="77777777" w:rsidR="006677A6" w:rsidRDefault="004F164F" w:rsidP="00B15F42">
            <w:pPr>
              <w:spacing w:after="0"/>
            </w:pPr>
            <w:r>
              <w:t>llw</w:t>
            </w:r>
          </w:p>
        </w:tc>
        <w:tc>
          <w:tcPr>
            <w:tcW w:w="750" w:type="pct"/>
          </w:tcPr>
          <w:p w14:paraId="3CBC89E7" w14:textId="77777777" w:rsidR="006677A6" w:rsidRDefault="004F164F" w:rsidP="00B15F42">
            <w:pPr>
              <w:spacing w:after="0"/>
            </w:pPr>
            <w:r>
              <w:t>llw, stream</w:t>
            </w:r>
          </w:p>
        </w:tc>
      </w:tr>
      <w:tr w:rsidR="006677A6" w14:paraId="6F29473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" w:type="pct"/>
          </w:tcPr>
          <w:p w14:paraId="1D9DE2E7" w14:textId="77777777" w:rsidR="006677A6" w:rsidRDefault="004F164F" w:rsidP="00B15F42">
            <w:pPr>
              <w:spacing w:after="0"/>
            </w:pPr>
            <w:r>
              <w:t>truncate</w:t>
            </w:r>
          </w:p>
          <w:p w14:paraId="4D16810C" w14:textId="77777777" w:rsidR="006677A6" w:rsidRDefault="004F164F" w:rsidP="00B15F42">
            <w:pPr>
              <w:spacing w:after="0"/>
            </w:pPr>
            <w:r>
              <w:t>без sys_op</w:t>
            </w:r>
          </w:p>
        </w:tc>
        <w:tc>
          <w:tcPr>
            <w:tcW w:w="1450" w:type="pct"/>
          </w:tcPr>
          <w:p w14:paraId="73618DFC" w14:textId="77777777" w:rsidR="006677A6" w:rsidRDefault="004F164F" w:rsidP="00B15F42">
            <w:pPr>
              <w:spacing w:after="0"/>
            </w:pPr>
            <w:r>
              <w:t>Удаление данных, включая исторические</w:t>
            </w:r>
          </w:p>
        </w:tc>
        <w:tc>
          <w:tcPr>
            <w:tcW w:w="750" w:type="pct"/>
          </w:tcPr>
          <w:p w14:paraId="0090FA95" w14:textId="77777777" w:rsidR="006677A6" w:rsidRPr="004F164F" w:rsidRDefault="004F164F" w:rsidP="00B15F42">
            <w:pPr>
              <w:spacing w:after="0"/>
              <w:rPr>
                <w:lang w:val="en-US"/>
              </w:rPr>
            </w:pPr>
            <w:r w:rsidRPr="004F164F">
              <w:rPr>
                <w:lang w:val="en-US"/>
              </w:rPr>
              <w:t>llw</w:t>
            </w:r>
          </w:p>
          <w:p w14:paraId="54E9C752" w14:textId="77777777" w:rsidR="006677A6" w:rsidRPr="004F164F" w:rsidRDefault="004F164F" w:rsidP="00B15F42">
            <w:pPr>
              <w:spacing w:after="0"/>
              <w:rPr>
                <w:lang w:val="en-US"/>
              </w:rPr>
            </w:pPr>
            <w:r w:rsidRPr="004F164F">
              <w:rPr>
                <w:lang w:val="en-US"/>
              </w:rPr>
              <w:t>[</w:t>
            </w:r>
            <w:r>
              <w:t>с</w:t>
            </w:r>
            <w:r w:rsidRPr="004F164F">
              <w:rPr>
                <w:lang w:val="en-US"/>
              </w:rPr>
              <w:t xml:space="preserve"> for_system_time]</w:t>
            </w:r>
          </w:p>
        </w:tc>
        <w:tc>
          <w:tcPr>
            <w:tcW w:w="700" w:type="pct"/>
          </w:tcPr>
          <w:p w14:paraId="2790808A" w14:textId="77777777" w:rsidR="006677A6" w:rsidRDefault="004F164F" w:rsidP="00B15F42">
            <w:pPr>
              <w:spacing w:after="0"/>
            </w:pPr>
            <w:r>
              <w:t>llw</w:t>
            </w:r>
          </w:p>
        </w:tc>
        <w:tc>
          <w:tcPr>
            <w:tcW w:w="700" w:type="pct"/>
          </w:tcPr>
          <w:p w14:paraId="6D9FF4B6" w14:textId="77777777" w:rsidR="006677A6" w:rsidRDefault="004F164F" w:rsidP="00B15F42">
            <w:pPr>
              <w:spacing w:after="0"/>
            </w:pPr>
            <w:r>
              <w:t>llw</w:t>
            </w:r>
          </w:p>
        </w:tc>
        <w:tc>
          <w:tcPr>
            <w:tcW w:w="750" w:type="pct"/>
          </w:tcPr>
          <w:p w14:paraId="2C7BEE5E" w14:textId="77777777" w:rsidR="006677A6" w:rsidRPr="004F164F" w:rsidRDefault="004F164F" w:rsidP="00B15F42">
            <w:pPr>
              <w:spacing w:after="0"/>
              <w:rPr>
                <w:lang w:val="en-US"/>
              </w:rPr>
            </w:pPr>
            <w:r w:rsidRPr="004F164F">
              <w:rPr>
                <w:lang w:val="en-US"/>
              </w:rPr>
              <w:t>llw</w:t>
            </w:r>
          </w:p>
          <w:p w14:paraId="2974568E" w14:textId="77777777" w:rsidR="006677A6" w:rsidRPr="004F164F" w:rsidRDefault="004F164F" w:rsidP="00B15F42">
            <w:pPr>
              <w:spacing w:after="0"/>
              <w:rPr>
                <w:lang w:val="en-US"/>
              </w:rPr>
            </w:pPr>
            <w:r w:rsidRPr="004F164F">
              <w:rPr>
                <w:lang w:val="en-US"/>
              </w:rPr>
              <w:t>[</w:t>
            </w:r>
            <w:r>
              <w:t>с</w:t>
            </w:r>
            <w:r w:rsidRPr="004F164F">
              <w:rPr>
                <w:lang w:val="en-US"/>
              </w:rPr>
              <w:t xml:space="preserve"> for_system_time]</w:t>
            </w:r>
          </w:p>
        </w:tc>
      </w:tr>
      <w:tr w:rsidR="006677A6" w14:paraId="4EEA4986" w14:textId="77777777" w:rsidTr="006677A6">
        <w:tc>
          <w:tcPr>
            <w:tcW w:w="500" w:type="pct"/>
          </w:tcPr>
          <w:p w14:paraId="1D9E340B" w14:textId="77777777" w:rsidR="006677A6" w:rsidRDefault="004F164F" w:rsidP="00B15F42">
            <w:pPr>
              <w:spacing w:after="0"/>
            </w:pPr>
            <w:r>
              <w:t>modify</w:t>
            </w:r>
          </w:p>
          <w:p w14:paraId="593F57D8" w14:textId="77777777" w:rsidR="006677A6" w:rsidRDefault="004F164F" w:rsidP="00B15F42">
            <w:pPr>
              <w:spacing w:after="0"/>
            </w:pPr>
            <w:r>
              <w:t>с sys_op</w:t>
            </w:r>
          </w:p>
        </w:tc>
        <w:tc>
          <w:tcPr>
            <w:tcW w:w="1450" w:type="pct"/>
          </w:tcPr>
          <w:p w14:paraId="6E19EF1B" w14:textId="77777777" w:rsidR="006677A6" w:rsidRDefault="004F164F" w:rsidP="00B15F42">
            <w:pPr>
              <w:spacing w:after="0"/>
            </w:pPr>
            <w:r>
              <w:t>Cовмещение загрузки и логического удаления в одной операции.</w:t>
            </w:r>
          </w:p>
        </w:tc>
        <w:tc>
          <w:tcPr>
            <w:tcW w:w="750" w:type="pct"/>
          </w:tcPr>
          <w:p w14:paraId="73F6BF63" w14:textId="77777777" w:rsidR="006677A6" w:rsidRDefault="004F164F" w:rsidP="00B15F42">
            <w:pPr>
              <w:spacing w:after="0"/>
            </w:pPr>
            <w:r>
              <w:t>stream</w:t>
            </w:r>
          </w:p>
        </w:tc>
        <w:tc>
          <w:tcPr>
            <w:tcW w:w="700" w:type="pct"/>
          </w:tcPr>
          <w:p w14:paraId="5C193E69" w14:textId="77777777" w:rsidR="006677A6" w:rsidRDefault="004F164F" w:rsidP="00B15F42">
            <w:pPr>
              <w:spacing w:after="0"/>
            </w:pPr>
            <w:r>
              <w:t>не поддерживается</w:t>
            </w:r>
          </w:p>
        </w:tc>
        <w:tc>
          <w:tcPr>
            <w:tcW w:w="700" w:type="pct"/>
          </w:tcPr>
          <w:p w14:paraId="4F7C2F50" w14:textId="77777777" w:rsidR="006677A6" w:rsidRDefault="004F164F" w:rsidP="00B15F42">
            <w:pPr>
              <w:spacing w:after="0"/>
            </w:pPr>
            <w:r>
              <w:t>не поддерживается</w:t>
            </w:r>
          </w:p>
        </w:tc>
        <w:tc>
          <w:tcPr>
            <w:tcW w:w="750" w:type="pct"/>
          </w:tcPr>
          <w:p w14:paraId="6A3002DA" w14:textId="77777777" w:rsidR="006677A6" w:rsidRDefault="004F164F" w:rsidP="00B15F42">
            <w:pPr>
              <w:spacing w:after="0"/>
            </w:pPr>
            <w:r>
              <w:t>stream</w:t>
            </w:r>
          </w:p>
        </w:tc>
      </w:tr>
    </w:tbl>
    <w:p w14:paraId="0D137BD7" w14:textId="77777777" w:rsidR="006677A6" w:rsidRDefault="006677A6">
      <w:pPr>
        <w:pStyle w:val="TableBottomMargin"/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10265B2B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483"/>
          <w:bookmarkEnd w:id="484"/>
          <w:p w14:paraId="3F8298A2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2B8D833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A842BB5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Для управления прикладными данными в снапшот-таблицах требуется обновление </w:t>
            </w:r>
            <w:r>
              <w:t>REST</w:t>
            </w:r>
            <w:r w:rsidRPr="004F164F">
              <w:rPr>
                <w:lang w:val="ru-RU"/>
              </w:rPr>
              <w:t>-</w:t>
            </w:r>
            <w:r>
              <w:t>Uploader</w:t>
            </w:r>
            <w:r w:rsidRPr="004F164F">
              <w:rPr>
                <w:lang w:val="ru-RU"/>
              </w:rPr>
              <w:t xml:space="preserve"> </w:t>
            </w:r>
            <w:r w:rsidRPr="004F164F">
              <w:rPr>
                <w:lang w:val="ru-RU"/>
              </w:rPr>
              <w:lastRenderedPageBreak/>
              <w:t xml:space="preserve">до версии 2.6.0 и выше. Все изменения данных снапшот-таблиц выполняются в операциях записи, но вне механизма дельт. Т.е. при открытой дельте данные не изолируются (запишутся/удалятся сразу, не дожидаясь закрытия дельты) и не откатываются при выполнении </w:t>
            </w:r>
            <w:r>
              <w:t>rollback</w:t>
            </w:r>
            <w:r w:rsidRPr="004F164F">
              <w:rPr>
                <w:lang w:val="ru-RU"/>
              </w:rPr>
              <w:t xml:space="preserve"> </w:t>
            </w:r>
            <w:r>
              <w:t>delta</w:t>
            </w:r>
            <w:r w:rsidRPr="004F164F">
              <w:rPr>
                <w:lang w:val="ru-RU"/>
              </w:rPr>
              <w:t>.</w:t>
            </w:r>
          </w:p>
        </w:tc>
      </w:tr>
    </w:tbl>
    <w:p w14:paraId="6EF095BF" w14:textId="77777777" w:rsidR="006677A6" w:rsidRPr="004F164F" w:rsidRDefault="006677A6">
      <w:pPr>
        <w:pStyle w:val="TableBottomMargin"/>
        <w:rPr>
          <w:lang w:val="ru-RU"/>
        </w:rPr>
      </w:pPr>
    </w:p>
    <w:p w14:paraId="1EADB162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Спецификация модуля асинхронной загрузки данных из сторонних источников приведена в документе «Руководство администратора Компонента Витрина данных» в </w:t>
      </w:r>
      <w:hyperlink w:anchor="_a0e3bae222d34879101e429eb4671821">
        <w:r w:rsidRPr="004F164F">
          <w:rPr>
            <w:rStyle w:val="ad"/>
            <w:lang w:val="ru-RU"/>
          </w:rPr>
          <w:t>Раздел 2.2.12.5</w:t>
        </w:r>
      </w:hyperlink>
      <w:r w:rsidRPr="004F164F">
        <w:rPr>
          <w:lang w:val="ru-RU"/>
        </w:rPr>
        <w:t>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654346A0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87AACC9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5980831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0F95D63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>Не рекомендуется использовать персональные данные в качестве первичного ключа, т.к. первичный ключ может отображаться в логах Системы при удалении истории.</w:t>
            </w:r>
          </w:p>
        </w:tc>
      </w:tr>
    </w:tbl>
    <w:p w14:paraId="323116CB" w14:textId="77777777" w:rsidR="006677A6" w:rsidRPr="004F164F" w:rsidRDefault="006677A6">
      <w:pPr>
        <w:pStyle w:val="TableBottomMargin"/>
        <w:rPr>
          <w:lang w:val="ru-RU"/>
        </w:rPr>
      </w:pPr>
    </w:p>
    <w:p w14:paraId="204427A4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Обеспечена буферизация поступающих на загрузку данных. Буферизированные данные направляются в базу менеджером дельт с группировкой по датамартам.</w:t>
      </w:r>
    </w:p>
    <w:p w14:paraId="71B17366" w14:textId="77777777" w:rsidR="006677A6" w:rsidRDefault="004F164F">
      <w:pPr>
        <w:pStyle w:val="afc"/>
      </w:pPr>
      <w:r>
        <w:t>Обеспечены следующие функциональные особенности:</w:t>
      </w:r>
    </w:p>
    <w:p w14:paraId="3FA5126E" w14:textId="77777777" w:rsidR="006677A6" w:rsidRPr="00B15F42" w:rsidRDefault="004F164F" w:rsidP="00B15F42">
      <w:pPr>
        <w:pStyle w:val="a"/>
      </w:pPr>
      <w:r w:rsidRPr="00B15F42">
        <w:t>идентификатор в формате строки;</w:t>
      </w:r>
    </w:p>
    <w:p w14:paraId="3AC0E1E6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метаданные от сервера витрины кешируются механизмом, и проверяются на соответствие по количеству и по типам полей (при несоответствии загружаемых данных метаданным целевой таблицы сервис для передачи / загрузки данных возвращает статус запроса с ошибкой, без размещения данных в очереди на загрузку);</w:t>
      </w:r>
    </w:p>
    <w:p w14:paraId="14A70987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 xml:space="preserve">загруженные данные размещаются вместе с </w:t>
      </w:r>
      <w:r w:rsidRPr="00B15F42">
        <w:t>UUID</w:t>
      </w:r>
      <w:r w:rsidRPr="000F54D8">
        <w:rPr>
          <w:lang w:val="ru-RU"/>
        </w:rPr>
        <w:t xml:space="preserve"> в очереди с именем «</w:t>
      </w:r>
      <w:r w:rsidRPr="00B15F42">
        <w:t>queue</w:t>
      </w:r>
      <w:r w:rsidRPr="000F54D8">
        <w:rPr>
          <w:lang w:val="ru-RU"/>
        </w:rPr>
        <w:t>»;</w:t>
      </w:r>
    </w:p>
    <w:p w14:paraId="672532C4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формируется запись с ключом «</w:t>
      </w:r>
      <w:r w:rsidRPr="00B15F42">
        <w:t>status</w:t>
      </w:r>
      <w:r w:rsidRPr="000F54D8">
        <w:rPr>
          <w:lang w:val="ru-RU"/>
        </w:rPr>
        <w:t>.[</w:t>
      </w:r>
      <w:r w:rsidRPr="00B15F42">
        <w:t>UUID</w:t>
      </w:r>
      <w:r w:rsidRPr="000F54D8">
        <w:rPr>
          <w:lang w:val="ru-RU"/>
        </w:rPr>
        <w:t xml:space="preserve"> запроса]» и статусом 0 в очереди;</w:t>
      </w:r>
    </w:p>
    <w:p w14:paraId="19198849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 xml:space="preserve">клиенту, отправившему запрос, возвращается успешный статус запроса вместе с </w:t>
      </w:r>
      <w:r w:rsidRPr="00B15F42">
        <w:t>UUID</w:t>
      </w:r>
      <w:r w:rsidRPr="000F54D8">
        <w:rPr>
          <w:lang w:val="ru-RU"/>
        </w:rPr>
        <w:t>;</w:t>
      </w:r>
    </w:p>
    <w:p w14:paraId="038E0E66" w14:textId="77777777" w:rsidR="006677A6" w:rsidRPr="004F164F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в логе приложения формироваться запись события получения запроса на загрузку с указанием</w:t>
      </w:r>
      <w:r w:rsidRPr="004F164F">
        <w:rPr>
          <w:lang w:val="ru-RU"/>
        </w:rPr>
        <w:t xml:space="preserve"> идентификатора запроса, идентификатора ВУЗа, времени обработки и размера загруженных данных.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36457797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BCB032B" w14:textId="77777777" w:rsidR="006677A6" w:rsidRDefault="004F164F">
            <w:pPr>
              <w:keepNext/>
            </w:pPr>
            <w:r>
              <w:t>Внимание:</w:t>
            </w:r>
          </w:p>
        </w:tc>
      </w:tr>
      <w:tr w:rsidR="006677A6" w:rsidRPr="0006329E" w14:paraId="699D7E8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209B625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Загружаемые файлы обязательно должны быть в кодировке </w:t>
            </w:r>
            <w:r>
              <w:t>UTF</w:t>
            </w:r>
            <w:r w:rsidRPr="004F164F">
              <w:rPr>
                <w:lang w:val="ru-RU"/>
              </w:rPr>
              <w:t>-8</w:t>
            </w:r>
          </w:p>
        </w:tc>
      </w:tr>
    </w:tbl>
    <w:p w14:paraId="5A0D1AF9" w14:textId="77777777" w:rsidR="006677A6" w:rsidRPr="004F164F" w:rsidRDefault="006677A6">
      <w:pPr>
        <w:pStyle w:val="TableBottomMargin"/>
        <w:rPr>
          <w:lang w:val="ru-RU"/>
        </w:rPr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39614F3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3D0B94B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025CE78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529743B" w14:textId="77777777" w:rsidR="006677A6" w:rsidRPr="004F164F" w:rsidRDefault="004F164F">
            <w:pPr>
              <w:rPr>
                <w:lang w:val="ru-RU"/>
              </w:rPr>
            </w:pPr>
            <w:r w:rsidRPr="004F164F">
              <w:rPr>
                <w:lang w:val="ru-RU"/>
              </w:rPr>
              <w:t xml:space="preserve">Заливка данных через через модуль </w:t>
            </w:r>
            <w:r>
              <w:t>REST</w:t>
            </w:r>
            <w:r w:rsidRPr="004F164F">
              <w:rPr>
                <w:lang w:val="ru-RU"/>
              </w:rPr>
              <w:t>-</w:t>
            </w:r>
            <w:r>
              <w:t>Uploader</w:t>
            </w:r>
            <w:r w:rsidRPr="004F164F">
              <w:rPr>
                <w:lang w:val="ru-RU"/>
              </w:rPr>
              <w:t xml:space="preserve"> не предусматривают параллельную заливку в датамарты вместе с другими инструментами. Параллельная заливка данных в те же датамарты вручную или средствами </w:t>
            </w:r>
            <w:r>
              <w:t>ETL</w:t>
            </w:r>
            <w:r w:rsidRPr="004F164F">
              <w:rPr>
                <w:lang w:val="ru-RU"/>
              </w:rPr>
              <w:t xml:space="preserve"> приведет к конфликту в работе с дельтами и к ошибкам соответственно.</w:t>
            </w:r>
          </w:p>
        </w:tc>
      </w:tr>
    </w:tbl>
    <w:p w14:paraId="412C108C" w14:textId="77777777" w:rsidR="006677A6" w:rsidRPr="004F164F" w:rsidRDefault="006677A6">
      <w:pPr>
        <w:pStyle w:val="TableBottomMargin"/>
        <w:rPr>
          <w:lang w:val="ru-RU"/>
        </w:rPr>
      </w:pPr>
    </w:p>
    <w:p w14:paraId="52839C2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Общие правила формата загружаемых </w:t>
      </w:r>
      <w:r>
        <w:t>CSV</w:t>
      </w:r>
      <w:r w:rsidRPr="004F164F">
        <w:rPr>
          <w:lang w:val="ru-RU"/>
        </w:rPr>
        <w:t xml:space="preserve">-файлов приведены в таблице </w:t>
      </w:r>
      <w:hyperlink w:anchor="_89bb66f85ec386f15b6a6a66dcfcd519">
        <w:r w:rsidRPr="004F164F">
          <w:rPr>
            <w:rStyle w:val="ad"/>
            <w:lang w:val="ru-RU"/>
          </w:rPr>
          <w:t>Таблица 2.46</w:t>
        </w:r>
      </w:hyperlink>
      <w:r w:rsidRPr="004F164F">
        <w:rPr>
          <w:lang w:val="ru-RU"/>
        </w:rPr>
        <w:t>.</w:t>
      </w:r>
    </w:p>
    <w:p w14:paraId="1E0A9E73" w14:textId="77777777" w:rsidR="006677A6" w:rsidRPr="004F164F" w:rsidRDefault="004F164F">
      <w:pPr>
        <w:pStyle w:val="TableCaption"/>
        <w:rPr>
          <w:lang w:val="ru-RU"/>
        </w:rPr>
      </w:pPr>
      <w:bookmarkStart w:id="485" w:name="_77f68c1d5dc9b7d9268a2043bb7e35ec"/>
      <w:bookmarkStart w:id="486" w:name="_89bb66f85ec386f15b6a6a66dcfcd519"/>
      <w:r w:rsidRPr="004F164F">
        <w:rPr>
          <w:lang w:val="ru-RU"/>
        </w:rPr>
        <w:t xml:space="preserve">Таблица 2.46 Общие правила формата загружаемых </w:t>
      </w:r>
      <w:r>
        <w:t>CSV</w:t>
      </w:r>
      <w:r w:rsidRPr="004F164F">
        <w:rPr>
          <w:lang w:val="ru-RU"/>
        </w:rPr>
        <w:t>-файлов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316"/>
        <w:gridCol w:w="7334"/>
      </w:tblGrid>
      <w:tr w:rsidR="006677A6" w14:paraId="2DD61005" w14:textId="77777777" w:rsidTr="00B15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00" w:type="pct"/>
          </w:tcPr>
          <w:p w14:paraId="186D552E" w14:textId="77777777" w:rsidR="006677A6" w:rsidRDefault="004F164F" w:rsidP="00B15F42">
            <w:pPr>
              <w:keepNext/>
              <w:spacing w:after="0"/>
            </w:pPr>
            <w:r>
              <w:t>Параметр</w:t>
            </w:r>
          </w:p>
        </w:tc>
        <w:tc>
          <w:tcPr>
            <w:tcW w:w="3800" w:type="pct"/>
          </w:tcPr>
          <w:p w14:paraId="3569906A" w14:textId="77777777" w:rsidR="006677A6" w:rsidRDefault="004F164F" w:rsidP="00B15F42">
            <w:pPr>
              <w:keepNext/>
              <w:spacing w:after="0"/>
            </w:pPr>
            <w:r>
              <w:t>Значение</w:t>
            </w:r>
          </w:p>
        </w:tc>
      </w:tr>
      <w:tr w:rsidR="006677A6" w:rsidRPr="0006329E" w14:paraId="6FF75B4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00" w:type="pct"/>
          </w:tcPr>
          <w:p w14:paraId="08315DAC" w14:textId="77777777" w:rsidR="006677A6" w:rsidRDefault="004F164F" w:rsidP="00B15F42">
            <w:pPr>
              <w:spacing w:after="0"/>
            </w:pPr>
            <w:r>
              <w:t>Разделитель строк</w:t>
            </w:r>
          </w:p>
        </w:tc>
        <w:tc>
          <w:tcPr>
            <w:tcW w:w="3800" w:type="pct"/>
          </w:tcPr>
          <w:p w14:paraId="68E33865" w14:textId="77777777" w:rsidR="006677A6" w:rsidRDefault="004F164F" w:rsidP="00B15F42">
            <w:pPr>
              <w:spacing w:after="0"/>
            </w:pPr>
            <w:r>
              <w:t>Любой вариант из: CR/LF (0x0D0A), CR (0x0D), LF (0x0A)</w:t>
            </w:r>
          </w:p>
        </w:tc>
      </w:tr>
      <w:tr w:rsidR="006677A6" w:rsidRPr="0006329E" w14:paraId="74F85494" w14:textId="77777777" w:rsidTr="006677A6">
        <w:tc>
          <w:tcPr>
            <w:tcW w:w="1200" w:type="pct"/>
          </w:tcPr>
          <w:p w14:paraId="7F756B6F" w14:textId="77777777" w:rsidR="006677A6" w:rsidRDefault="004F164F" w:rsidP="00B15F42">
            <w:pPr>
              <w:spacing w:after="0"/>
            </w:pPr>
            <w:r>
              <w:t>Разделитель полей</w:t>
            </w:r>
          </w:p>
        </w:tc>
        <w:tc>
          <w:tcPr>
            <w:tcW w:w="3800" w:type="pct"/>
          </w:tcPr>
          <w:p w14:paraId="56A78DD0" w14:textId="77777777" w:rsidR="006677A6" w:rsidRDefault="004F164F" w:rsidP="00B15F42">
            <w:pPr>
              <w:spacing w:after="0"/>
            </w:pPr>
            <w:r>
              <w:t>по настройке csv-parser/separator (</w:t>
            </w:r>
            <w:hyperlink w:anchor="_4bbbe77f0b9c660e04382d46391e7fe5">
              <w:r>
                <w:rPr>
                  <w:rStyle w:val="ad"/>
                </w:rPr>
                <w:t>Раздел 2.2.9.2</w:t>
              </w:r>
            </w:hyperlink>
            <w:r>
              <w:t>)</w:t>
            </w:r>
          </w:p>
        </w:tc>
      </w:tr>
      <w:tr w:rsidR="006677A6" w14:paraId="22EE677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00" w:type="pct"/>
          </w:tcPr>
          <w:p w14:paraId="75D1A0CE" w14:textId="77777777" w:rsidR="006677A6" w:rsidRDefault="004F164F" w:rsidP="00B15F42">
            <w:pPr>
              <w:spacing w:after="0"/>
            </w:pPr>
            <w:r>
              <w:t>Строка заголовка</w:t>
            </w:r>
          </w:p>
        </w:tc>
        <w:tc>
          <w:tcPr>
            <w:tcW w:w="3800" w:type="pct"/>
          </w:tcPr>
          <w:p w14:paraId="06130689" w14:textId="77777777" w:rsidR="006677A6" w:rsidRDefault="004F164F" w:rsidP="00B15F42">
            <w:pPr>
              <w:spacing w:after="0"/>
            </w:pPr>
            <w:r>
              <w:t>да (обязательно)</w:t>
            </w:r>
          </w:p>
        </w:tc>
      </w:tr>
      <w:tr w:rsidR="006677A6" w14:paraId="2AD3FCF7" w14:textId="77777777" w:rsidTr="006677A6">
        <w:tc>
          <w:tcPr>
            <w:tcW w:w="1200" w:type="pct"/>
          </w:tcPr>
          <w:p w14:paraId="2F036AAA" w14:textId="77777777" w:rsidR="006677A6" w:rsidRDefault="004F164F" w:rsidP="00B15F42">
            <w:pPr>
              <w:spacing w:after="0"/>
            </w:pPr>
            <w:r>
              <w:t>Порядок полей в строке</w:t>
            </w:r>
          </w:p>
        </w:tc>
        <w:tc>
          <w:tcPr>
            <w:tcW w:w="3800" w:type="pct"/>
          </w:tcPr>
          <w:p w14:paraId="311FC4F7" w14:textId="77777777" w:rsidR="006677A6" w:rsidRDefault="004F164F" w:rsidP="00B15F42">
            <w:pPr>
              <w:spacing w:after="0"/>
            </w:pPr>
            <w:r>
              <w:t>определяется строкой заголовка</w:t>
            </w:r>
          </w:p>
        </w:tc>
      </w:tr>
      <w:tr w:rsidR="006677A6" w:rsidRPr="0006329E" w14:paraId="22677BB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00" w:type="pct"/>
          </w:tcPr>
          <w:p w14:paraId="219C6347" w14:textId="77777777" w:rsidR="006677A6" w:rsidRDefault="004F164F" w:rsidP="00B15F42">
            <w:pPr>
              <w:spacing w:after="0"/>
            </w:pPr>
            <w:r>
              <w:t>Ограничитель текстового поля</w:t>
            </w:r>
          </w:p>
        </w:tc>
        <w:tc>
          <w:tcPr>
            <w:tcW w:w="3800" w:type="pct"/>
          </w:tcPr>
          <w:p w14:paraId="07996294" w14:textId="77777777" w:rsidR="006677A6" w:rsidRDefault="004F164F" w:rsidP="00B15F42">
            <w:pPr>
              <w:spacing w:after="0"/>
            </w:pPr>
            <w:r>
              <w:t>по настройке csv-parser/quote-char (</w:t>
            </w:r>
            <w:hyperlink w:anchor="_4bbbe77f0b9c660e04382d46391e7fe5">
              <w:r>
                <w:rPr>
                  <w:rStyle w:val="ad"/>
                </w:rPr>
                <w:t>Раздел 2.2.9.2</w:t>
              </w:r>
            </w:hyperlink>
            <w:r>
              <w:t>)</w:t>
            </w:r>
          </w:p>
        </w:tc>
      </w:tr>
      <w:tr w:rsidR="006677A6" w:rsidRPr="0006329E" w14:paraId="6A5EF51A" w14:textId="77777777" w:rsidTr="006677A6">
        <w:tc>
          <w:tcPr>
            <w:tcW w:w="1200" w:type="pct"/>
          </w:tcPr>
          <w:p w14:paraId="77010A6B" w14:textId="77777777" w:rsidR="006677A6" w:rsidRDefault="004F164F" w:rsidP="00B15F42">
            <w:pPr>
              <w:spacing w:after="0"/>
            </w:pPr>
            <w:r>
              <w:t>Символ маскировки в текстовом поле</w:t>
            </w:r>
          </w:p>
        </w:tc>
        <w:tc>
          <w:tcPr>
            <w:tcW w:w="3800" w:type="pct"/>
          </w:tcPr>
          <w:p w14:paraId="7DF991E5" w14:textId="77777777" w:rsidR="006677A6" w:rsidRDefault="004F164F" w:rsidP="00B15F42">
            <w:pPr>
              <w:spacing w:after="0"/>
            </w:pPr>
            <w:r>
              <w:t>по настройке csv-parser/escape-char (</w:t>
            </w:r>
            <w:hyperlink w:anchor="_4bbbe77f0b9c660e04382d46391e7fe5">
              <w:r>
                <w:rPr>
                  <w:rStyle w:val="ad"/>
                </w:rPr>
                <w:t>Раздел 2.2.9.2</w:t>
              </w:r>
            </w:hyperlink>
            <w:r>
              <w:t>)</w:t>
            </w:r>
          </w:p>
        </w:tc>
      </w:tr>
      <w:tr w:rsidR="006677A6" w:rsidRPr="0006329E" w14:paraId="74C0A09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00" w:type="pct"/>
          </w:tcPr>
          <w:p w14:paraId="57EDCA79" w14:textId="77777777" w:rsidR="006677A6" w:rsidRDefault="004F164F" w:rsidP="00B15F42">
            <w:pPr>
              <w:spacing w:after="0"/>
            </w:pPr>
            <w:r>
              <w:t>Обнаружение значения null</w:t>
            </w:r>
          </w:p>
        </w:tc>
        <w:tc>
          <w:tcPr>
            <w:tcW w:w="3800" w:type="pct"/>
          </w:tcPr>
          <w:p w14:paraId="587D709A" w14:textId="77777777" w:rsidR="006677A6" w:rsidRDefault="004F164F" w:rsidP="00B15F42">
            <w:pPr>
              <w:spacing w:after="0"/>
            </w:pPr>
            <w:r>
              <w:t>До релиза 1.5.0 (включительно): по настройке csv-parser/field-as-null (</w:t>
            </w:r>
            <w:hyperlink w:anchor="_4bbbe77f0b9c660e04382d46391e7fe5">
              <w:r>
                <w:rPr>
                  <w:rStyle w:val="ad"/>
                </w:rPr>
                <w:t>Раздел 2.2.9.2</w:t>
              </w:r>
            </w:hyperlink>
            <w:r>
              <w:t>)</w:t>
            </w:r>
          </w:p>
          <w:p w14:paraId="5F55AC52" w14:textId="77777777" w:rsidR="006677A6" w:rsidRDefault="004F164F" w:rsidP="00B15F42">
            <w:pPr>
              <w:spacing w:after="0"/>
            </w:pPr>
            <w:r>
              <w:t>начиная с релиза 1.10.0: в текущей реализации парсера данная настройка не поддерживается</w:t>
            </w:r>
          </w:p>
        </w:tc>
      </w:tr>
      <w:tr w:rsidR="006677A6" w14:paraId="633C1440" w14:textId="77777777" w:rsidTr="006677A6">
        <w:tc>
          <w:tcPr>
            <w:tcW w:w="1200" w:type="pct"/>
          </w:tcPr>
          <w:p w14:paraId="1CDE137B" w14:textId="77777777" w:rsidR="006677A6" w:rsidRDefault="004F164F" w:rsidP="00B15F42">
            <w:pPr>
              <w:spacing w:after="0"/>
            </w:pPr>
            <w:r>
              <w:t>Кодирование символов</w:t>
            </w:r>
          </w:p>
        </w:tc>
        <w:tc>
          <w:tcPr>
            <w:tcW w:w="3800" w:type="pct"/>
          </w:tcPr>
          <w:p w14:paraId="0E9E1FF1" w14:textId="77777777" w:rsidR="006677A6" w:rsidRDefault="004F164F" w:rsidP="00B15F42">
            <w:pPr>
              <w:spacing w:after="0"/>
            </w:pPr>
            <w:r>
              <w:t>UTF-8</w:t>
            </w:r>
          </w:p>
        </w:tc>
      </w:tr>
      <w:tr w:rsidR="006677A6" w:rsidRPr="0006329E" w14:paraId="15A9085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00" w:type="pct"/>
          </w:tcPr>
          <w:p w14:paraId="12E1C1D4" w14:textId="77777777" w:rsidR="006677A6" w:rsidRDefault="004F164F" w:rsidP="00B15F42">
            <w:pPr>
              <w:spacing w:after="0"/>
            </w:pPr>
            <w:r>
              <w:t xml:space="preserve">Десятичный </w:t>
            </w:r>
            <w:r>
              <w:lastRenderedPageBreak/>
              <w:t>разделитель</w:t>
            </w:r>
          </w:p>
        </w:tc>
        <w:tc>
          <w:tcPr>
            <w:tcW w:w="3800" w:type="pct"/>
          </w:tcPr>
          <w:p w14:paraId="79D5AF0A" w14:textId="77777777" w:rsidR="006677A6" w:rsidRDefault="004F164F" w:rsidP="00B15F42">
            <w:pPr>
              <w:spacing w:after="0"/>
            </w:pPr>
            <w:r>
              <w:lastRenderedPageBreak/>
              <w:t xml:space="preserve">символ </w:t>
            </w:r>
            <w:r>
              <w:rPr>
                <w:rFonts w:ascii="Consolas" w:eastAsia="MS Gothic"/>
                <w:noProof/>
                <w:color w:val="E74C3C"/>
              </w:rPr>
              <w:t>.</w:t>
            </w:r>
            <w:r>
              <w:t xml:space="preserve"> (0x2E), может не указываться для целых значений</w:t>
            </w:r>
          </w:p>
        </w:tc>
      </w:tr>
      <w:tr w:rsidR="006677A6" w:rsidRPr="0006329E" w14:paraId="081E5749" w14:textId="77777777" w:rsidTr="006677A6">
        <w:tc>
          <w:tcPr>
            <w:tcW w:w="1200" w:type="pct"/>
          </w:tcPr>
          <w:p w14:paraId="10B1FF99" w14:textId="77777777" w:rsidR="006677A6" w:rsidRDefault="004F164F" w:rsidP="00B15F42">
            <w:pPr>
              <w:spacing w:after="0"/>
            </w:pPr>
            <w:r>
              <w:t>Формат даты</w:t>
            </w:r>
          </w:p>
        </w:tc>
        <w:tc>
          <w:tcPr>
            <w:tcW w:w="3800" w:type="pct"/>
          </w:tcPr>
          <w:p w14:paraId="17A74C14" w14:textId="77777777" w:rsidR="006677A6" w:rsidRDefault="004F164F" w:rsidP="00B15F42">
            <w:pPr>
              <w:spacing w:after="0"/>
            </w:pPr>
            <w:r>
              <w:t xml:space="preserve">любой из: </w:t>
            </w:r>
            <w:r>
              <w:rPr>
                <w:rFonts w:ascii="Consolas" w:eastAsia="MS Gothic"/>
                <w:noProof/>
                <w:color w:val="E74C3C"/>
              </w:rPr>
              <w:t>dd.MM.yyyy</w:t>
            </w:r>
            <w:r>
              <w:t xml:space="preserve">, </w:t>
            </w:r>
            <w:r>
              <w:rPr>
                <w:rFonts w:ascii="Consolas" w:eastAsia="MS Gothic"/>
                <w:noProof/>
                <w:color w:val="E74C3C"/>
              </w:rPr>
              <w:t>yyyy-MM-dd</w:t>
            </w:r>
          </w:p>
        </w:tc>
      </w:tr>
      <w:tr w:rsidR="006677A6" w:rsidRPr="0006329E" w14:paraId="72DEEC6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00" w:type="pct"/>
          </w:tcPr>
          <w:p w14:paraId="0F0751F5" w14:textId="77777777" w:rsidR="006677A6" w:rsidRDefault="004F164F" w:rsidP="00B15F42">
            <w:pPr>
              <w:spacing w:after="0"/>
            </w:pPr>
            <w:r>
              <w:t>Формат времени</w:t>
            </w:r>
          </w:p>
        </w:tc>
        <w:tc>
          <w:tcPr>
            <w:tcW w:w="3800" w:type="pct"/>
          </w:tcPr>
          <w:p w14:paraId="26DFCD97" w14:textId="77777777" w:rsidR="006677A6" w:rsidRDefault="004F164F" w:rsidP="00B15F42">
            <w:pPr>
              <w:spacing w:after="0"/>
            </w:pPr>
            <w:r>
              <w:t xml:space="preserve">любой из: </w:t>
            </w:r>
            <w:r>
              <w:rPr>
                <w:rFonts w:ascii="Consolas" w:eastAsia="MS Gothic"/>
                <w:noProof/>
                <w:color w:val="E74C3C"/>
              </w:rPr>
              <w:t>HH:mm:ss</w:t>
            </w:r>
            <w:r>
              <w:t xml:space="preserve">, </w:t>
            </w:r>
            <w:r>
              <w:rPr>
                <w:rFonts w:ascii="Consolas" w:eastAsia="MS Gothic"/>
                <w:noProof/>
                <w:color w:val="E74C3C"/>
              </w:rPr>
              <w:t>H:mm:ss</w:t>
            </w:r>
          </w:p>
        </w:tc>
      </w:tr>
      <w:tr w:rsidR="006677A6" w:rsidRPr="0006329E" w14:paraId="06FD8FFE" w14:textId="77777777" w:rsidTr="006677A6">
        <w:tc>
          <w:tcPr>
            <w:tcW w:w="1200" w:type="pct"/>
          </w:tcPr>
          <w:p w14:paraId="6D20F1E1" w14:textId="77777777" w:rsidR="006677A6" w:rsidRDefault="004F164F" w:rsidP="00B15F42">
            <w:pPr>
              <w:spacing w:after="0"/>
            </w:pPr>
            <w:r>
              <w:t>Формат даты-времени</w:t>
            </w:r>
          </w:p>
        </w:tc>
        <w:tc>
          <w:tcPr>
            <w:tcW w:w="3800" w:type="pct"/>
          </w:tcPr>
          <w:p w14:paraId="23EC2E50" w14:textId="77777777" w:rsidR="006677A6" w:rsidRDefault="004F164F" w:rsidP="00B15F42">
            <w:pPr>
              <w:spacing w:after="0"/>
            </w:pPr>
            <w:r>
              <w:t xml:space="preserve">до релиза 1.5.0(включительно) любой из: </w:t>
            </w:r>
            <w:r>
              <w:rPr>
                <w:rFonts w:ascii="Consolas" w:eastAsia="MS Gothic"/>
                <w:noProof/>
                <w:color w:val="E74C3C"/>
              </w:rPr>
              <w:t>yyyy-MM-dd HH:mm:ss</w:t>
            </w:r>
            <w:r>
              <w:t xml:space="preserve">, </w:t>
            </w:r>
            <w:r>
              <w:rPr>
                <w:rFonts w:ascii="Consolas" w:eastAsia="MS Gothic"/>
                <w:noProof/>
                <w:color w:val="E74C3C"/>
              </w:rPr>
              <w:t>dd.MM.yyyy HH:mm:ss</w:t>
            </w:r>
          </w:p>
          <w:p w14:paraId="36B98A5B" w14:textId="77777777" w:rsidR="006677A6" w:rsidRDefault="004F164F" w:rsidP="00B15F42">
            <w:pPr>
              <w:spacing w:after="0"/>
            </w:pPr>
            <w:r>
              <w:t xml:space="preserve">начиная с релиза 1.10.0 любой из: </w:t>
            </w:r>
            <w:r>
              <w:rPr>
                <w:rFonts w:ascii="Consolas" w:eastAsia="MS Gothic"/>
                <w:noProof/>
                <w:color w:val="E74C3C"/>
              </w:rPr>
              <w:t>yyyy-MM-dd HH:mm:ss.000000</w:t>
            </w:r>
            <w:r>
              <w:t xml:space="preserve">, </w:t>
            </w:r>
            <w:r>
              <w:rPr>
                <w:rFonts w:ascii="Consolas" w:eastAsia="MS Gothic"/>
                <w:noProof/>
                <w:color w:val="E74C3C"/>
              </w:rPr>
              <w:t>dd.MM.yyyy HH:mm:ss.000000</w:t>
            </w:r>
          </w:p>
        </w:tc>
      </w:tr>
    </w:tbl>
    <w:p w14:paraId="4889A8F6" w14:textId="77777777" w:rsidR="006677A6" w:rsidRPr="004F164F" w:rsidRDefault="006677A6">
      <w:pPr>
        <w:pStyle w:val="TableBottomMargin"/>
        <w:rPr>
          <w:lang w:val="ru-RU"/>
        </w:rPr>
      </w:pPr>
    </w:p>
    <w:p w14:paraId="6423CD37" w14:textId="77777777" w:rsidR="006677A6" w:rsidRPr="004F164F" w:rsidRDefault="004F164F">
      <w:pPr>
        <w:pStyle w:val="4"/>
        <w:rPr>
          <w:lang w:val="ru-RU"/>
        </w:rPr>
      </w:pPr>
      <w:bookmarkStart w:id="487" w:name="_Toc228786640"/>
      <w:bookmarkStart w:id="488" w:name="_8b842692f38ff29cdd0c099bf4eb539d"/>
      <w:bookmarkEnd w:id="482"/>
      <w:bookmarkEnd w:id="485"/>
      <w:bookmarkEnd w:id="486"/>
      <w:r w:rsidRPr="004F164F">
        <w:rPr>
          <w:lang w:val="ru-RU"/>
        </w:rPr>
        <w:t>2.3.11.2 Проверка форматно-логического контроля</w:t>
      </w:r>
      <w:bookmarkEnd w:id="487"/>
    </w:p>
    <w:p w14:paraId="4C84ADB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Проверка форматно-логического контроля включает в себя:</w:t>
      </w:r>
    </w:p>
    <w:p w14:paraId="190A280B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обязательные проверки, выполняющиеся вне зависимости от настроек модуля в синхронном режиме;</w:t>
      </w:r>
    </w:p>
    <w:p w14:paraId="35AEF58E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необязательные проверки, индивидуальные для каждой таблицы, которыми управляет администратор Системы, выполняющиеся в асинхронном режиме.</w:t>
      </w:r>
    </w:p>
    <w:p w14:paraId="140F0DF9" w14:textId="77777777" w:rsidR="006677A6" w:rsidRDefault="004F164F">
      <w:pPr>
        <w:pStyle w:val="TableCaption"/>
      </w:pPr>
      <w:bookmarkStart w:id="489" w:name="_66af3487473b12c219a5e8c480e01283"/>
      <w:r>
        <w:t>Таблица 2.47 Список реализованных проверок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3151"/>
        <w:gridCol w:w="2659"/>
        <w:gridCol w:w="3840"/>
      </w:tblGrid>
      <w:tr w:rsidR="006677A6" w14:paraId="42239907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00" w:type="pct"/>
          </w:tcPr>
          <w:p w14:paraId="2097C494" w14:textId="77777777" w:rsidR="006677A6" w:rsidRDefault="004F164F">
            <w:pPr>
              <w:keepNext/>
            </w:pPr>
            <w:r>
              <w:t>Наименование проверки</w:t>
            </w:r>
          </w:p>
        </w:tc>
        <w:tc>
          <w:tcPr>
            <w:tcW w:w="1350" w:type="pct"/>
          </w:tcPr>
          <w:p w14:paraId="795D214D" w14:textId="77777777" w:rsidR="006677A6" w:rsidRDefault="004F164F">
            <w:pPr>
              <w:keepNext/>
            </w:pPr>
            <w:r>
              <w:t>Код ошибки</w:t>
            </w:r>
          </w:p>
        </w:tc>
        <w:tc>
          <w:tcPr>
            <w:tcW w:w="1950" w:type="pct"/>
          </w:tcPr>
          <w:p w14:paraId="04D38861" w14:textId="77777777" w:rsidR="006677A6" w:rsidRDefault="004F164F">
            <w:pPr>
              <w:keepNext/>
            </w:pPr>
            <w:r>
              <w:t>Кириллическое описание</w:t>
            </w:r>
          </w:p>
        </w:tc>
      </w:tr>
      <w:tr w:rsidR="006677A6" w14:paraId="07102B8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00" w:type="pct"/>
          </w:tcPr>
          <w:p w14:paraId="6AB26653" w14:textId="77777777" w:rsidR="006677A6" w:rsidRDefault="004F164F">
            <w:r>
              <w:t>Проверка уникальности</w:t>
            </w:r>
          </w:p>
        </w:tc>
        <w:tc>
          <w:tcPr>
            <w:tcW w:w="1350" w:type="pct"/>
          </w:tcPr>
          <w:p w14:paraId="590C749D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dublicate</w:t>
            </w:r>
          </w:p>
        </w:tc>
        <w:tc>
          <w:tcPr>
            <w:tcW w:w="1950" w:type="pct"/>
          </w:tcPr>
          <w:p w14:paraId="4DE28B8B" w14:textId="77777777" w:rsidR="006677A6" w:rsidRDefault="004F164F">
            <w:r>
              <w:t>Дубликат файла/группы</w:t>
            </w:r>
          </w:p>
        </w:tc>
      </w:tr>
      <w:tr w:rsidR="006677A6" w14:paraId="2D72BB0E" w14:textId="77777777" w:rsidTr="006677A6">
        <w:tc>
          <w:tcPr>
            <w:tcW w:w="1600" w:type="pct"/>
          </w:tcPr>
          <w:p w14:paraId="12631105" w14:textId="77777777" w:rsidR="006677A6" w:rsidRDefault="004F164F">
            <w:r>
              <w:t>Проверка парсинга файла</w:t>
            </w:r>
          </w:p>
        </w:tc>
        <w:tc>
          <w:tcPr>
            <w:tcW w:w="1350" w:type="pct"/>
          </w:tcPr>
          <w:p w14:paraId="7D90B605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parsingErr</w:t>
            </w:r>
          </w:p>
        </w:tc>
        <w:tc>
          <w:tcPr>
            <w:tcW w:w="1950" w:type="pct"/>
          </w:tcPr>
          <w:p w14:paraId="33A3C96A" w14:textId="77777777" w:rsidR="006677A6" w:rsidRDefault="004F164F">
            <w:r>
              <w:t xml:space="preserve">Ошибка парсинга: </w:t>
            </w:r>
            <w:r>
              <w:rPr>
                <w:i/>
                <w:iCs/>
              </w:rPr>
              <w:t>текст ошибки</w:t>
            </w:r>
          </w:p>
        </w:tc>
      </w:tr>
      <w:tr w:rsidR="006677A6" w:rsidRPr="0006329E" w14:paraId="69A84C5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00" w:type="pct"/>
          </w:tcPr>
          <w:p w14:paraId="257ECFDF" w14:textId="77777777" w:rsidR="006677A6" w:rsidRDefault="004F164F">
            <w:r>
              <w:t>Проверка кодирования</w:t>
            </w:r>
          </w:p>
        </w:tc>
        <w:tc>
          <w:tcPr>
            <w:tcW w:w="1350" w:type="pct"/>
          </w:tcPr>
          <w:p w14:paraId="0CF951F1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encodingErr</w:t>
            </w:r>
          </w:p>
        </w:tc>
        <w:tc>
          <w:tcPr>
            <w:tcW w:w="1950" w:type="pct"/>
          </w:tcPr>
          <w:p w14:paraId="53C9394E" w14:textId="77777777" w:rsidR="006677A6" w:rsidRDefault="004F164F">
            <w:r>
              <w:t>Кодировка файла не соответствует кодировке UTF-8</w:t>
            </w:r>
          </w:p>
        </w:tc>
      </w:tr>
      <w:tr w:rsidR="006677A6" w14:paraId="56D1EE40" w14:textId="77777777" w:rsidTr="006677A6">
        <w:tc>
          <w:tcPr>
            <w:tcW w:w="1600" w:type="pct"/>
          </w:tcPr>
          <w:p w14:paraId="78865C41" w14:textId="77777777" w:rsidR="006677A6" w:rsidRDefault="004F164F">
            <w:r>
              <w:t>Проверка превышения предельного размера файла (больше 512 Мб)</w:t>
            </w:r>
          </w:p>
        </w:tc>
        <w:tc>
          <w:tcPr>
            <w:tcW w:w="1350" w:type="pct"/>
          </w:tcPr>
          <w:p w14:paraId="558E2CF6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tooLargeFile</w:t>
            </w:r>
          </w:p>
        </w:tc>
        <w:tc>
          <w:tcPr>
            <w:tcW w:w="1950" w:type="pct"/>
          </w:tcPr>
          <w:p w14:paraId="4A5FC33E" w14:textId="77777777" w:rsidR="006677A6" w:rsidRDefault="004F164F">
            <w:r>
              <w:t>Слишком большой файл</w:t>
            </w:r>
          </w:p>
        </w:tc>
      </w:tr>
      <w:tr w:rsidR="006677A6" w14:paraId="4811B70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00" w:type="pct"/>
          </w:tcPr>
          <w:p w14:paraId="4EADE717" w14:textId="77777777" w:rsidR="006677A6" w:rsidRDefault="004F164F">
            <w:r>
              <w:t>Проверка наличия данных в файле</w:t>
            </w:r>
          </w:p>
        </w:tc>
        <w:tc>
          <w:tcPr>
            <w:tcW w:w="1350" w:type="pct"/>
          </w:tcPr>
          <w:p w14:paraId="00872F08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emptyFile</w:t>
            </w:r>
          </w:p>
        </w:tc>
        <w:tc>
          <w:tcPr>
            <w:tcW w:w="1950" w:type="pct"/>
          </w:tcPr>
          <w:p w14:paraId="5D23F8EE" w14:textId="77777777" w:rsidR="006677A6" w:rsidRDefault="004F164F">
            <w:r>
              <w:t>Пустой файл</w:t>
            </w:r>
          </w:p>
        </w:tc>
      </w:tr>
      <w:tr w:rsidR="006677A6" w:rsidRPr="0006329E" w14:paraId="2BA02A51" w14:textId="77777777" w:rsidTr="006677A6">
        <w:tc>
          <w:tcPr>
            <w:tcW w:w="1600" w:type="pct"/>
          </w:tcPr>
          <w:p w14:paraId="6AA844F0" w14:textId="77777777" w:rsidR="006677A6" w:rsidRDefault="004F164F">
            <w:r>
              <w:t>Проверка соответствия заголовков инфосхеме</w:t>
            </w:r>
          </w:p>
        </w:tc>
        <w:tc>
          <w:tcPr>
            <w:tcW w:w="1350" w:type="pct"/>
          </w:tcPr>
          <w:p w14:paraId="54699583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wrongMetadata</w:t>
            </w:r>
          </w:p>
        </w:tc>
        <w:tc>
          <w:tcPr>
            <w:tcW w:w="1950" w:type="pct"/>
          </w:tcPr>
          <w:p w14:paraId="719992C3" w14:textId="77777777" w:rsidR="006677A6" w:rsidRDefault="004F164F">
            <w:r>
              <w:t>Структура файла не соответствует схеме</w:t>
            </w:r>
          </w:p>
        </w:tc>
      </w:tr>
      <w:tr w:rsidR="006677A6" w:rsidRPr="0006329E" w14:paraId="1FFB283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00" w:type="pct"/>
          </w:tcPr>
          <w:p w14:paraId="3A84396C" w14:textId="77777777" w:rsidR="006677A6" w:rsidRDefault="004F164F">
            <w:r>
              <w:t>Проверка соответствия числа столбцов в строке</w:t>
            </w:r>
          </w:p>
        </w:tc>
        <w:tc>
          <w:tcPr>
            <w:tcW w:w="1350" w:type="pct"/>
          </w:tcPr>
          <w:p w14:paraId="7D9BAF75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wrongFieldsCount</w:t>
            </w:r>
          </w:p>
        </w:tc>
        <w:tc>
          <w:tcPr>
            <w:tcW w:w="1950" w:type="pct"/>
          </w:tcPr>
          <w:p w14:paraId="58A729CB" w14:textId="77777777" w:rsidR="006677A6" w:rsidRDefault="004F164F">
            <w:r>
              <w:t>Некорректное число столбцов в строке</w:t>
            </w:r>
          </w:p>
        </w:tc>
      </w:tr>
      <w:tr w:rsidR="006677A6" w:rsidRPr="0006329E" w14:paraId="24298CD1" w14:textId="77777777" w:rsidTr="006677A6">
        <w:tc>
          <w:tcPr>
            <w:tcW w:w="1600" w:type="pct"/>
          </w:tcPr>
          <w:p w14:paraId="0141924E" w14:textId="77777777" w:rsidR="006677A6" w:rsidRDefault="004F164F">
            <w:r>
              <w:t>Проверка соответствия типам полей</w:t>
            </w:r>
          </w:p>
        </w:tc>
        <w:tc>
          <w:tcPr>
            <w:tcW w:w="1350" w:type="pct"/>
          </w:tcPr>
          <w:p w14:paraId="4B967E25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wrongFieldType</w:t>
            </w:r>
          </w:p>
        </w:tc>
        <w:tc>
          <w:tcPr>
            <w:tcW w:w="1950" w:type="pct"/>
          </w:tcPr>
          <w:p w14:paraId="67723A0A" w14:textId="77777777" w:rsidR="006677A6" w:rsidRDefault="004F164F">
            <w:r>
              <w:t xml:space="preserve">Значение не соответствует типу </w:t>
            </w:r>
            <w:r>
              <w:rPr>
                <w:i/>
                <w:iCs/>
              </w:rPr>
              <w:t>требуемый тип</w:t>
            </w:r>
          </w:p>
        </w:tc>
      </w:tr>
      <w:tr w:rsidR="006677A6" w:rsidRPr="0006329E" w14:paraId="59991AA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00" w:type="pct"/>
          </w:tcPr>
          <w:p w14:paraId="690BF914" w14:textId="77777777" w:rsidR="006677A6" w:rsidRDefault="004F164F">
            <w:r>
              <w:t>Проверка уникальности полей</w:t>
            </w:r>
          </w:p>
        </w:tc>
        <w:tc>
          <w:tcPr>
            <w:tcW w:w="1350" w:type="pct"/>
          </w:tcPr>
          <w:p w14:paraId="0B5F553A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nonUniq</w:t>
            </w:r>
          </w:p>
        </w:tc>
        <w:tc>
          <w:tcPr>
            <w:tcW w:w="1950" w:type="pct"/>
          </w:tcPr>
          <w:p w14:paraId="63554731" w14:textId="77777777" w:rsidR="006677A6" w:rsidRDefault="004F164F">
            <w:r>
              <w:t>Значение не отвечает требованиям уникальности</w:t>
            </w:r>
          </w:p>
        </w:tc>
      </w:tr>
      <w:tr w:rsidR="006677A6" w:rsidRPr="0006329E" w14:paraId="7C51E78D" w14:textId="77777777" w:rsidTr="006677A6">
        <w:tc>
          <w:tcPr>
            <w:tcW w:w="1600" w:type="pct"/>
          </w:tcPr>
          <w:p w14:paraId="61A19D63" w14:textId="77777777" w:rsidR="006677A6" w:rsidRDefault="004F164F">
            <w:r>
              <w:t>Проверка регулярных выражений</w:t>
            </w:r>
          </w:p>
        </w:tc>
        <w:tc>
          <w:tcPr>
            <w:tcW w:w="1350" w:type="pct"/>
          </w:tcPr>
          <w:p w14:paraId="101FDBCC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nonMatchRegex</w:t>
            </w:r>
          </w:p>
        </w:tc>
        <w:tc>
          <w:tcPr>
            <w:tcW w:w="1950" w:type="pct"/>
          </w:tcPr>
          <w:p w14:paraId="313FEC1D" w14:textId="77777777" w:rsidR="006677A6" w:rsidRDefault="004F164F">
            <w:r>
              <w:t xml:space="preserve">Значение не соответствует регулярному выражению </w:t>
            </w:r>
            <w:r>
              <w:rPr>
                <w:i/>
                <w:iCs/>
              </w:rPr>
              <w:t>регулярное выражение</w:t>
            </w:r>
          </w:p>
        </w:tc>
      </w:tr>
      <w:tr w:rsidR="006677A6" w:rsidRPr="0006329E" w14:paraId="253D465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00" w:type="pct"/>
          </w:tcPr>
          <w:p w14:paraId="6D2D1650" w14:textId="77777777" w:rsidR="006677A6" w:rsidRDefault="004F164F">
            <w:r>
              <w:t>Проверка соответствия условию</w:t>
            </w:r>
          </w:p>
        </w:tc>
        <w:tc>
          <w:tcPr>
            <w:tcW w:w="1350" w:type="pct"/>
          </w:tcPr>
          <w:p w14:paraId="75BDF245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nonMatchConstant</w:t>
            </w:r>
          </w:p>
        </w:tc>
        <w:tc>
          <w:tcPr>
            <w:tcW w:w="1950" w:type="pct"/>
          </w:tcPr>
          <w:p w14:paraId="130440F9" w14:textId="77777777" w:rsidR="006677A6" w:rsidRDefault="004F164F">
            <w:r>
              <w:t xml:space="preserve">Значение не соответствует условию </w:t>
            </w:r>
            <w:r>
              <w:rPr>
                <w:i/>
                <w:iCs/>
              </w:rPr>
              <w:t>условие</w:t>
            </w:r>
          </w:p>
        </w:tc>
      </w:tr>
      <w:tr w:rsidR="006677A6" w14:paraId="5F28D9A0" w14:textId="77777777" w:rsidTr="006677A6">
        <w:tc>
          <w:tcPr>
            <w:tcW w:w="1600" w:type="pct"/>
          </w:tcPr>
          <w:p w14:paraId="3ABFF55C" w14:textId="77777777" w:rsidR="006677A6" w:rsidRDefault="004F164F">
            <w:r>
              <w:t>Таймаут валидации</w:t>
            </w:r>
          </w:p>
        </w:tc>
        <w:tc>
          <w:tcPr>
            <w:tcW w:w="1350" w:type="pct"/>
          </w:tcPr>
          <w:p w14:paraId="71349306" w14:textId="77777777" w:rsidR="006677A6" w:rsidRDefault="004F164F">
            <w:r>
              <w:rPr>
                <w:rFonts w:ascii="Consolas" w:eastAsia="MS Gothic"/>
                <w:noProof/>
                <w:color w:val="E74C3C"/>
              </w:rPr>
              <w:t>validationTimeout</w:t>
            </w:r>
          </w:p>
        </w:tc>
        <w:tc>
          <w:tcPr>
            <w:tcW w:w="1950" w:type="pct"/>
          </w:tcPr>
          <w:p w14:paraId="08F94DC3" w14:textId="77777777" w:rsidR="006677A6" w:rsidRDefault="004F164F">
            <w:r>
              <w:t>Истек таймаут валидации файла</w:t>
            </w:r>
          </w:p>
        </w:tc>
      </w:tr>
    </w:tbl>
    <w:p w14:paraId="3D31BA46" w14:textId="77777777" w:rsidR="006677A6" w:rsidRDefault="006677A6">
      <w:pPr>
        <w:pStyle w:val="TableBottomMargin"/>
      </w:pPr>
    </w:p>
    <w:p w14:paraId="37C3DF87" w14:textId="77777777" w:rsidR="006677A6" w:rsidRDefault="004F164F">
      <w:pPr>
        <w:pStyle w:val="5"/>
      </w:pPr>
      <w:bookmarkStart w:id="490" w:name="_32aca21b0c0ea795294054198f1bf258"/>
      <w:bookmarkEnd w:id="489"/>
      <w:r>
        <w:t>2.3.11.2.1 Синхронная проверка ФЛК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2597DF44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0631E8C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7B189C1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E5CF7AA" w14:textId="77777777" w:rsidR="006677A6" w:rsidRPr="00B15F42" w:rsidRDefault="004F164F" w:rsidP="00B15F42">
            <w:pPr>
              <w:pStyle w:val="a"/>
              <w:ind w:left="321" w:hanging="360"/>
              <w:rPr>
                <w:sz w:val="20"/>
                <w:szCs w:val="20"/>
                <w:lang w:val="ru-RU"/>
              </w:rPr>
            </w:pPr>
            <w:r w:rsidRPr="00B15F42">
              <w:rPr>
                <w:sz w:val="20"/>
                <w:szCs w:val="20"/>
                <w:lang w:val="ru-RU"/>
              </w:rPr>
              <w:t xml:space="preserve">синхронные проверки выполняются вне зависимости от настроек модуля </w:t>
            </w:r>
            <w:r w:rsidRPr="00B15F42">
              <w:rPr>
                <w:sz w:val="20"/>
                <w:szCs w:val="20"/>
              </w:rPr>
              <w:t>REST</w:t>
            </w:r>
            <w:r w:rsidRPr="00B15F42">
              <w:rPr>
                <w:sz w:val="20"/>
                <w:szCs w:val="20"/>
                <w:lang w:val="ru-RU"/>
              </w:rPr>
              <w:t>-</w:t>
            </w:r>
            <w:r w:rsidRPr="00B15F42">
              <w:rPr>
                <w:sz w:val="20"/>
                <w:szCs w:val="20"/>
              </w:rPr>
              <w:t>Uploader</w:t>
            </w:r>
            <w:r w:rsidRPr="00B15F42">
              <w:rPr>
                <w:sz w:val="20"/>
                <w:szCs w:val="20"/>
                <w:lang w:val="ru-RU"/>
              </w:rPr>
              <w:t>;</w:t>
            </w:r>
          </w:p>
          <w:p w14:paraId="5F9604EE" w14:textId="77777777" w:rsidR="006677A6" w:rsidRPr="00B15F42" w:rsidRDefault="004F164F" w:rsidP="00B15F42">
            <w:pPr>
              <w:pStyle w:val="a"/>
              <w:ind w:left="321" w:hanging="360"/>
              <w:rPr>
                <w:sz w:val="20"/>
                <w:szCs w:val="20"/>
              </w:rPr>
            </w:pPr>
            <w:r w:rsidRPr="00B15F42">
              <w:rPr>
                <w:sz w:val="20"/>
                <w:szCs w:val="20"/>
              </w:rPr>
              <w:t>синхронные проверки являются блокирующими;</w:t>
            </w:r>
          </w:p>
          <w:p w14:paraId="194805F1" w14:textId="77777777" w:rsidR="006677A6" w:rsidRPr="004F164F" w:rsidRDefault="004F164F" w:rsidP="00B15F42">
            <w:pPr>
              <w:pStyle w:val="a"/>
              <w:ind w:left="321" w:hanging="360"/>
              <w:rPr>
                <w:lang w:val="ru-RU"/>
              </w:rPr>
            </w:pPr>
            <w:r w:rsidRPr="00B15F42">
              <w:rPr>
                <w:sz w:val="20"/>
                <w:szCs w:val="20"/>
                <w:lang w:val="ru-RU"/>
              </w:rPr>
              <w:t xml:space="preserve">ошибки синхронных проверок возвращаются в теле ответа по </w:t>
            </w:r>
            <w:r w:rsidRPr="00B15F42">
              <w:rPr>
                <w:sz w:val="20"/>
                <w:szCs w:val="20"/>
              </w:rPr>
              <w:t>REST</w:t>
            </w:r>
            <w:r w:rsidRPr="00B15F42">
              <w:rPr>
                <w:sz w:val="20"/>
                <w:szCs w:val="20"/>
                <w:lang w:val="ru-RU"/>
              </w:rPr>
              <w:t>-</w:t>
            </w:r>
            <w:r w:rsidRPr="00B15F42">
              <w:rPr>
                <w:sz w:val="20"/>
                <w:szCs w:val="20"/>
              </w:rPr>
              <w:t>API</w:t>
            </w:r>
            <w:r w:rsidRPr="00B15F42">
              <w:rPr>
                <w:sz w:val="20"/>
                <w:szCs w:val="20"/>
                <w:lang w:val="ru-RU"/>
              </w:rPr>
              <w:t>.</w:t>
            </w:r>
          </w:p>
        </w:tc>
      </w:tr>
    </w:tbl>
    <w:p w14:paraId="7A29A26E" w14:textId="77777777" w:rsidR="006677A6" w:rsidRPr="004F164F" w:rsidRDefault="006677A6">
      <w:pPr>
        <w:pStyle w:val="TableBottomMargin"/>
        <w:rPr>
          <w:lang w:val="ru-RU"/>
        </w:rPr>
      </w:pPr>
    </w:p>
    <w:p w14:paraId="2A494216" w14:textId="77777777" w:rsidR="006677A6" w:rsidRDefault="004F164F">
      <w:pPr>
        <w:pStyle w:val="afc"/>
      </w:pPr>
      <w:r>
        <w:t>К синхронным проверкам относятся:</w:t>
      </w:r>
    </w:p>
    <w:p w14:paraId="5778FDAA" w14:textId="77777777" w:rsidR="006677A6" w:rsidRDefault="004F164F" w:rsidP="00B15F42">
      <w:pPr>
        <w:pStyle w:val="a"/>
      </w:pPr>
      <w:r>
        <w:t>проверка соответствия инфосхеме:</w:t>
      </w:r>
    </w:p>
    <w:p w14:paraId="57A83B06" w14:textId="77777777" w:rsidR="006677A6" w:rsidRPr="004F164F" w:rsidRDefault="004F164F" w:rsidP="00B15F42">
      <w:pPr>
        <w:pStyle w:val="2"/>
        <w:ind w:left="1276"/>
        <w:rPr>
          <w:lang w:val="ru-RU"/>
        </w:rPr>
      </w:pPr>
      <w:r w:rsidRPr="004F164F">
        <w:rPr>
          <w:lang w:val="ru-RU"/>
        </w:rPr>
        <w:t>проверка соответствия имен и количества полей в заголовках;</w:t>
      </w:r>
    </w:p>
    <w:p w14:paraId="6BED2DF8" w14:textId="77777777" w:rsidR="006677A6" w:rsidRDefault="004F164F" w:rsidP="00B15F42">
      <w:pPr>
        <w:pStyle w:val="2"/>
        <w:ind w:left="1276"/>
      </w:pPr>
      <w:r>
        <w:lastRenderedPageBreak/>
        <w:t>проверка типа данных;</w:t>
      </w:r>
    </w:p>
    <w:p w14:paraId="0509664D" w14:textId="77777777" w:rsidR="006677A6" w:rsidRPr="004F164F" w:rsidRDefault="004F164F" w:rsidP="00B15F42">
      <w:pPr>
        <w:pStyle w:val="2"/>
        <w:ind w:left="1276"/>
        <w:rPr>
          <w:lang w:val="ru-RU"/>
        </w:rPr>
      </w:pPr>
      <w:r w:rsidRPr="004F164F">
        <w:rPr>
          <w:lang w:val="ru-RU"/>
        </w:rPr>
        <w:t>проверка экранирования данных: проверка соответствия числа столбцов по каждой строке;</w:t>
      </w:r>
    </w:p>
    <w:p w14:paraId="54A65E54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 xml:space="preserve">проверка соответствия файла кодировке </w:t>
      </w:r>
      <w:r w:rsidRPr="00B15F42">
        <w:t>UTF</w:t>
      </w:r>
      <w:r w:rsidRPr="000F54D8">
        <w:rPr>
          <w:lang w:val="ru-RU"/>
        </w:rPr>
        <w:t xml:space="preserve">-8 , отсутствие </w:t>
      </w:r>
      <w:r w:rsidRPr="00B15F42">
        <w:t>BOM</w:t>
      </w:r>
      <w:r w:rsidRPr="000F54D8">
        <w:rPr>
          <w:lang w:val="ru-RU"/>
        </w:rPr>
        <w:t xml:space="preserve"> (при наличии </w:t>
      </w:r>
      <w:r w:rsidRPr="00B15F42">
        <w:t>BOM</w:t>
      </w:r>
      <w:r w:rsidRPr="000F54D8">
        <w:rPr>
          <w:lang w:val="ru-RU"/>
        </w:rPr>
        <w:t xml:space="preserve"> при загрузке удаляются начальные байты </w:t>
      </w:r>
      <w:r w:rsidRPr="00B15F42">
        <w:t>ef</w:t>
      </w:r>
      <w:r w:rsidRPr="000F54D8">
        <w:rPr>
          <w:lang w:val="ru-RU"/>
        </w:rPr>
        <w:t xml:space="preserve"> </w:t>
      </w:r>
      <w:r w:rsidRPr="00B15F42">
        <w:t>bb</w:t>
      </w:r>
      <w:r w:rsidRPr="000F54D8">
        <w:rPr>
          <w:lang w:val="ru-RU"/>
        </w:rPr>
        <w:t xml:space="preserve"> </w:t>
      </w:r>
      <w:r w:rsidRPr="00B15F42">
        <w:t>bf</w:t>
      </w:r>
      <w:r w:rsidRPr="000F54D8">
        <w:rPr>
          <w:lang w:val="ru-RU"/>
        </w:rPr>
        <w:t>);</w:t>
      </w:r>
    </w:p>
    <w:p w14:paraId="0D7DABDD" w14:textId="77777777" w:rsidR="006677A6" w:rsidRPr="004F164F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проверка</w:t>
      </w:r>
      <w:r w:rsidRPr="004F164F">
        <w:rPr>
          <w:lang w:val="ru-RU"/>
        </w:rPr>
        <w:t xml:space="preserve"> размера файла и наличия данных:</w:t>
      </w:r>
    </w:p>
    <w:p w14:paraId="2936ED9E" w14:textId="77777777" w:rsidR="006677A6" w:rsidRPr="004F164F" w:rsidRDefault="004F164F" w:rsidP="00B15F42">
      <w:pPr>
        <w:pStyle w:val="2"/>
        <w:ind w:left="1276"/>
        <w:rPr>
          <w:lang w:val="ru-RU"/>
        </w:rPr>
      </w:pPr>
      <w:r w:rsidRPr="004F164F">
        <w:rPr>
          <w:lang w:val="ru-RU"/>
        </w:rPr>
        <w:t>проверка предельного размера загружаемого файла 512Мб;</w:t>
      </w:r>
    </w:p>
    <w:p w14:paraId="3B467FF2" w14:textId="77777777" w:rsidR="006677A6" w:rsidRPr="004F164F" w:rsidRDefault="004F164F" w:rsidP="00B15F42">
      <w:pPr>
        <w:pStyle w:val="2"/>
        <w:ind w:left="1276"/>
        <w:rPr>
          <w:lang w:val="ru-RU"/>
        </w:rPr>
      </w:pPr>
      <w:r w:rsidRPr="004F164F">
        <w:rPr>
          <w:lang w:val="ru-RU"/>
        </w:rPr>
        <w:t>проверка наличия данных в файле.</w:t>
      </w:r>
    </w:p>
    <w:p w14:paraId="1AA72D93" w14:textId="77777777" w:rsidR="006677A6" w:rsidRDefault="004F164F">
      <w:pPr>
        <w:pStyle w:val="5"/>
      </w:pPr>
      <w:bookmarkStart w:id="491" w:name="_7e0bc3aecffcac20f3030c0822d08a39"/>
      <w:bookmarkEnd w:id="490"/>
      <w:r>
        <w:t>2.3.11.2.2 Асинхронная проверка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6677A6" w14:paraId="0C89FD67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A8C1EE5" w14:textId="77777777" w:rsidR="006677A6" w:rsidRDefault="004F164F">
            <w:pPr>
              <w:keepNext/>
            </w:pPr>
            <w:r>
              <w:t>Примечание:</w:t>
            </w:r>
          </w:p>
        </w:tc>
      </w:tr>
      <w:tr w:rsidR="006677A6" w:rsidRPr="0006329E" w14:paraId="064A038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4CB1377" w14:textId="77777777" w:rsidR="006677A6" w:rsidRPr="00B15F42" w:rsidRDefault="004F164F" w:rsidP="00B15F42">
            <w:pPr>
              <w:pStyle w:val="a"/>
              <w:ind w:left="604" w:hanging="360"/>
              <w:rPr>
                <w:sz w:val="20"/>
                <w:szCs w:val="20"/>
                <w:lang w:val="ru-RU"/>
              </w:rPr>
            </w:pPr>
            <w:r w:rsidRPr="00B15F42">
              <w:rPr>
                <w:sz w:val="20"/>
                <w:szCs w:val="20"/>
                <w:lang w:val="ru-RU"/>
              </w:rPr>
              <w:t>асинхронные проверки выполняются в зависимости от настроек модуля;</w:t>
            </w:r>
          </w:p>
          <w:p w14:paraId="1DB674CE" w14:textId="77777777" w:rsidR="006677A6" w:rsidRPr="00B15F42" w:rsidRDefault="004F164F" w:rsidP="00B15F42">
            <w:pPr>
              <w:pStyle w:val="a"/>
              <w:ind w:left="604" w:hanging="360"/>
              <w:rPr>
                <w:sz w:val="20"/>
                <w:szCs w:val="20"/>
                <w:lang w:val="ru-RU"/>
              </w:rPr>
            </w:pPr>
            <w:r w:rsidRPr="00B15F42">
              <w:rPr>
                <w:sz w:val="20"/>
                <w:szCs w:val="20"/>
                <w:lang w:val="ru-RU"/>
              </w:rPr>
              <w:t>проверки не являются блокирующими (поведение при их наличии определяется конфигурацией модуля);</w:t>
            </w:r>
          </w:p>
          <w:p w14:paraId="7BABBBA1" w14:textId="77777777" w:rsidR="006677A6" w:rsidRPr="004F164F" w:rsidRDefault="004F164F" w:rsidP="00B15F42">
            <w:pPr>
              <w:pStyle w:val="a"/>
              <w:ind w:left="604" w:hanging="360"/>
              <w:rPr>
                <w:lang w:val="ru-RU"/>
              </w:rPr>
            </w:pPr>
            <w:r w:rsidRPr="00B15F42">
              <w:rPr>
                <w:sz w:val="20"/>
                <w:szCs w:val="20"/>
                <w:lang w:val="ru-RU"/>
              </w:rPr>
              <w:t xml:space="preserve">список проверок уникален для каждой таблицы и хранится в </w:t>
            </w:r>
            <w:r w:rsidRPr="00B15F42">
              <w:rPr>
                <w:sz w:val="20"/>
                <w:szCs w:val="20"/>
              </w:rPr>
              <w:t>Zookeeper</w:t>
            </w:r>
            <w:r w:rsidRPr="00B15F42">
              <w:rPr>
                <w:sz w:val="20"/>
                <w:szCs w:val="20"/>
                <w:lang w:val="ru-RU"/>
              </w:rPr>
              <w:t xml:space="preserve"> в виде отдельного </w:t>
            </w:r>
            <w:r w:rsidRPr="00B15F42">
              <w:rPr>
                <w:sz w:val="20"/>
                <w:szCs w:val="20"/>
              </w:rPr>
              <w:t>YAML</w:t>
            </w:r>
            <w:r w:rsidR="00B15F42">
              <w:rPr>
                <w:sz w:val="20"/>
                <w:szCs w:val="20"/>
                <w:lang w:val="ru-RU"/>
              </w:rPr>
              <w:t>-</w:t>
            </w:r>
            <w:r w:rsidRPr="00B15F42">
              <w:rPr>
                <w:sz w:val="20"/>
                <w:szCs w:val="20"/>
                <w:lang w:val="ru-RU"/>
              </w:rPr>
              <w:t>файла.</w:t>
            </w:r>
          </w:p>
        </w:tc>
      </w:tr>
    </w:tbl>
    <w:p w14:paraId="60771FFF" w14:textId="77777777" w:rsidR="006677A6" w:rsidRPr="004F164F" w:rsidRDefault="006677A6">
      <w:pPr>
        <w:pStyle w:val="TableBottomMargin"/>
        <w:rPr>
          <w:lang w:val="ru-RU"/>
        </w:rPr>
      </w:pPr>
    </w:p>
    <w:p w14:paraId="5513696E" w14:textId="77777777" w:rsidR="006677A6" w:rsidRDefault="004F164F">
      <w:pPr>
        <w:pStyle w:val="afc"/>
      </w:pPr>
      <w:r>
        <w:t>К асинхронным проверкам относятся:</w:t>
      </w:r>
    </w:p>
    <w:p w14:paraId="64C07B19" w14:textId="77777777" w:rsidR="006677A6" w:rsidRDefault="004F164F">
      <w:pPr>
        <w:pStyle w:val="a"/>
        <w:ind w:left="1154" w:hanging="360"/>
      </w:pPr>
      <w:r>
        <w:t>проверка уникальности полей:</w:t>
      </w:r>
    </w:p>
    <w:p w14:paraId="473F5BA1" w14:textId="77777777" w:rsidR="006677A6" w:rsidRPr="004F164F" w:rsidRDefault="004F164F" w:rsidP="00E952F5">
      <w:pPr>
        <w:pStyle w:val="2"/>
        <w:rPr>
          <w:lang w:val="ru-RU"/>
        </w:rPr>
      </w:pPr>
      <w:r w:rsidRPr="004F164F">
        <w:rPr>
          <w:lang w:val="ru-RU"/>
        </w:rPr>
        <w:t>по сочетанию атрибутов (для комплексных ключей);</w:t>
      </w:r>
    </w:p>
    <w:p w14:paraId="64AAF864" w14:textId="77777777" w:rsidR="006677A6" w:rsidRDefault="004F164F" w:rsidP="00E952F5">
      <w:pPr>
        <w:pStyle w:val="2"/>
      </w:pPr>
      <w:r>
        <w:t>по заданному атрибуту;</w:t>
      </w:r>
    </w:p>
    <w:p w14:paraId="0E080A6B" w14:textId="77777777" w:rsidR="006677A6" w:rsidRDefault="004F164F">
      <w:pPr>
        <w:pStyle w:val="a"/>
        <w:ind w:left="1154" w:hanging="360"/>
      </w:pPr>
      <w:r>
        <w:t>сравнение значения с константой;</w:t>
      </w:r>
    </w:p>
    <w:p w14:paraId="65846889" w14:textId="77777777" w:rsidR="006677A6" w:rsidRDefault="004F164F">
      <w:pPr>
        <w:pStyle w:val="a"/>
        <w:ind w:left="1154" w:hanging="360"/>
      </w:pPr>
      <w:r>
        <w:t>соответствие регулярному выражению.</w:t>
      </w:r>
    </w:p>
    <w:p w14:paraId="23AB3C6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Для одного поля возможно создать не более одной проверки одного типа, при этом у каждого поля может быть несколько проверок разных типов.</w:t>
      </w:r>
    </w:p>
    <w:p w14:paraId="7B3996E1" w14:textId="77777777" w:rsidR="006677A6" w:rsidRPr="004F164F" w:rsidRDefault="004F164F">
      <w:pPr>
        <w:pStyle w:val="6"/>
        <w:rPr>
          <w:lang w:val="ru-RU"/>
        </w:rPr>
      </w:pPr>
      <w:bookmarkStart w:id="492" w:name="_b8ecbe096f0cf7608141da27c496acb8"/>
      <w:r w:rsidRPr="004F164F">
        <w:rPr>
          <w:lang w:val="ru-RU"/>
        </w:rPr>
        <w:t>2.3.11.2.2.1 Проверка уникальности по одному или по сочетанию полей</w:t>
      </w:r>
    </w:p>
    <w:p w14:paraId="6B5E36EA" w14:textId="77777777" w:rsidR="006677A6" w:rsidRDefault="004F164F">
      <w:pPr>
        <w:pStyle w:val="afc"/>
      </w:pPr>
      <w:r>
        <w:t>Проверка уникальности проводится:</w:t>
      </w:r>
    </w:p>
    <w:p w14:paraId="186D8E8B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в рамках группы файлов, если заданы </w:t>
      </w:r>
      <w:r>
        <w:rPr>
          <w:b/>
          <w:bCs/>
        </w:rPr>
        <w:t>headers</w:t>
      </w:r>
      <w:r w:rsidRPr="004F164F">
        <w:rPr>
          <w:lang w:val="ru-RU"/>
        </w:rPr>
        <w:t xml:space="preserve"> - для проверки в рамках группы обязательно заполнения всех полей:</w:t>
      </w:r>
    </w:p>
    <w:p w14:paraId="3E0234C0" w14:textId="77777777" w:rsidR="006677A6" w:rsidRDefault="004F164F" w:rsidP="00E952F5">
      <w:pPr>
        <w:pStyle w:val="2"/>
      </w:pPr>
      <w:r>
        <w:rPr>
          <w:noProof/>
        </w:rPr>
        <w:t>group_id</w:t>
      </w:r>
      <w:r>
        <w:t>;</w:t>
      </w:r>
    </w:p>
    <w:p w14:paraId="75AE83D0" w14:textId="77777777" w:rsidR="006677A6" w:rsidRDefault="004F164F" w:rsidP="00E952F5">
      <w:pPr>
        <w:pStyle w:val="2"/>
      </w:pPr>
      <w:r>
        <w:rPr>
          <w:noProof/>
        </w:rPr>
        <w:t>group_file_num</w:t>
      </w:r>
      <w:r>
        <w:t>;</w:t>
      </w:r>
    </w:p>
    <w:p w14:paraId="4303A924" w14:textId="77777777" w:rsidR="006677A6" w:rsidRDefault="004F164F" w:rsidP="00E952F5">
      <w:pPr>
        <w:pStyle w:val="2"/>
      </w:pPr>
      <w:r>
        <w:rPr>
          <w:noProof/>
        </w:rPr>
        <w:t>group_file_count</w:t>
      </w:r>
      <w:r>
        <w:t>.</w:t>
      </w:r>
    </w:p>
    <w:p w14:paraId="7E7C972D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запроса для проверки уникальности по группе файлов:</w:t>
      </w:r>
    </w:p>
    <w:p w14:paraId="0CC09608" w14:textId="77777777" w:rsidR="006677A6" w:rsidRDefault="004F164F">
      <w:pPr>
        <w:pStyle w:val="LiteralBlock"/>
        <w:keepLines/>
        <w:shd w:val="clear" w:color="auto" w:fill="EEFFCC"/>
      </w:pPr>
      <w:r w:rsidRPr="004F164F">
        <w:rPr>
          <w:lang w:val="ru-RU"/>
        </w:rPr>
        <w:t>--</w:t>
      </w:r>
      <w:r w:rsidRPr="004F164F">
        <w:rPr>
          <w:lang w:val="ru-RU"/>
        </w:rPr>
        <w:t>проверка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сочетанию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полей</w:t>
      </w:r>
      <w:r w:rsidRPr="004F164F">
        <w:rPr>
          <w:lang w:val="ru-RU"/>
        </w:rPr>
        <w:br/>
      </w:r>
      <w:r>
        <w:t>fields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</w:t>
      </w:r>
      <w:r>
        <w:t>id</w:t>
      </w:r>
      <w:r w:rsidRPr="004F164F">
        <w:rPr>
          <w:lang w:val="ru-RU"/>
        </w:rPr>
        <w:t>:</w:t>
      </w:r>
      <w:r w:rsidRPr="004F164F">
        <w:rPr>
          <w:lang w:val="ru-RU"/>
        </w:rPr>
        <w:br/>
        <w:t xml:space="preserve">    </w:t>
      </w:r>
      <w:r>
        <w:t>uniq</w:t>
      </w:r>
      <w:r w:rsidRPr="004F164F">
        <w:rPr>
          <w:lang w:val="ru-RU"/>
        </w:rPr>
        <w:t xml:space="preserve">: </w:t>
      </w:r>
      <w:r>
        <w:t>true</w:t>
      </w:r>
      <w:r w:rsidRPr="004F164F">
        <w:rPr>
          <w:lang w:val="ru-RU"/>
        </w:rPr>
        <w:br/>
        <w:t xml:space="preserve">    </w:t>
      </w:r>
      <w:r>
        <w:t>uniq</w:t>
      </w:r>
      <w:r w:rsidRPr="004F164F">
        <w:rPr>
          <w:lang w:val="ru-RU"/>
        </w:rPr>
        <w:t>-</w:t>
      </w:r>
      <w:r>
        <w:t>with</w:t>
      </w:r>
      <w:r w:rsidRPr="004F164F">
        <w:rPr>
          <w:lang w:val="ru-RU"/>
        </w:rPr>
        <w:t>: [</w:t>
      </w:r>
      <w:r>
        <w:t>type</w:t>
      </w:r>
      <w:r w:rsidRPr="004F164F">
        <w:rPr>
          <w:lang w:val="ru-RU"/>
        </w:rPr>
        <w:t>,</w:t>
      </w:r>
      <w:r>
        <w:t>region</w:t>
      </w:r>
      <w:r w:rsidRPr="004F164F">
        <w:rPr>
          <w:lang w:val="ru-RU"/>
        </w:rPr>
        <w:t>]</w:t>
      </w:r>
      <w:r w:rsidRPr="004F164F">
        <w:rPr>
          <w:lang w:val="ru-RU"/>
        </w:rPr>
        <w:br/>
        <w:t>--</w:t>
      </w:r>
      <w:r w:rsidRPr="004F164F">
        <w:rPr>
          <w:lang w:val="ru-RU"/>
        </w:rPr>
        <w:t>проверка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уникальности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одному</w:t>
      </w:r>
      <w:r w:rsidRPr="004F164F">
        <w:rPr>
          <w:lang w:val="ru-RU"/>
        </w:rPr>
        <w:t xml:space="preserve"> </w:t>
      </w:r>
      <w:r w:rsidRPr="004F164F">
        <w:rPr>
          <w:lang w:val="ru-RU"/>
        </w:rPr>
        <w:t>полю</w:t>
      </w:r>
      <w:r w:rsidRPr="004F164F">
        <w:rPr>
          <w:lang w:val="ru-RU"/>
        </w:rPr>
        <w:br/>
        <w:t xml:space="preserve">  </w:t>
      </w:r>
      <w:r>
        <w:t>snils:</w:t>
      </w:r>
      <w:r>
        <w:br/>
        <w:t xml:space="preserve">    match: "/^[-\s\d]{11}$/"</w:t>
      </w:r>
      <w:r>
        <w:br/>
        <w:t xml:space="preserve">    uniq: true</w:t>
      </w:r>
    </w:p>
    <w:p w14:paraId="53486DF9" w14:textId="77777777" w:rsidR="006677A6" w:rsidRDefault="004F164F">
      <w:pPr>
        <w:pStyle w:val="6"/>
      </w:pPr>
      <w:bookmarkStart w:id="493" w:name="_8c3008a2b3e3e47d9e91253673aeaf15"/>
      <w:bookmarkEnd w:id="492"/>
      <w:r>
        <w:t>2.3.11.2.2.2 Проверка соответствия заданному значению</w:t>
      </w:r>
    </w:p>
    <w:p w14:paraId="1CAFC4B9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 xml:space="preserve">проверка соответствия заданному значению проводится для каждого файла вне зависимости от наличия </w:t>
      </w:r>
      <w:r w:rsidRPr="00B15F42">
        <w:t>group</w:t>
      </w:r>
      <w:r w:rsidRPr="000F54D8">
        <w:rPr>
          <w:lang w:val="ru-RU"/>
        </w:rPr>
        <w:t>_</w:t>
      </w:r>
      <w:r w:rsidRPr="00B15F42">
        <w:t>id</w:t>
      </w:r>
      <w:r w:rsidRPr="000F54D8">
        <w:rPr>
          <w:lang w:val="ru-RU"/>
        </w:rPr>
        <w:t>;</w:t>
      </w:r>
    </w:p>
    <w:p w14:paraId="1E1AA9D4" w14:textId="77777777" w:rsidR="006677A6" w:rsidRPr="000F54D8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проверка осуществляется для значений каждого поля в соответствии с заданным правилом;</w:t>
      </w:r>
    </w:p>
    <w:p w14:paraId="7FF1DB77" w14:textId="77777777" w:rsidR="006677A6" w:rsidRPr="00B15F42" w:rsidRDefault="004F164F" w:rsidP="00B15F42">
      <w:pPr>
        <w:pStyle w:val="a"/>
        <w:rPr>
          <w:lang w:val="ru-RU"/>
        </w:rPr>
      </w:pPr>
      <w:r w:rsidRPr="000F54D8">
        <w:rPr>
          <w:lang w:val="ru-RU"/>
        </w:rPr>
        <w:t>проверка</w:t>
      </w:r>
      <w:r w:rsidRPr="004F164F">
        <w:rPr>
          <w:lang w:val="ru-RU"/>
        </w:rPr>
        <w:t xml:space="preserve"> соответствия заданному значению включает в себя:</w:t>
      </w:r>
    </w:p>
    <w:p w14:paraId="7C7D5FEF" w14:textId="77777777" w:rsidR="006677A6" w:rsidRDefault="004F164F" w:rsidP="00B15F42">
      <w:pPr>
        <w:pStyle w:val="2"/>
        <w:ind w:left="1276"/>
      </w:pPr>
      <w:r>
        <w:lastRenderedPageBreak/>
        <w:t>проверку сравнения с константой (</w:t>
      </w:r>
      <w:r>
        <w:rPr>
          <w:rFonts w:ascii="Consolas" w:eastAsia="MS Gothic"/>
          <w:noProof/>
          <w:color w:val="E74C3C"/>
          <w:sz w:val="20"/>
          <w:szCs w:val="20"/>
        </w:rPr>
        <w:t>&gt;</w:t>
      </w:r>
      <w: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&lt;</w:t>
      </w:r>
      <w: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&gt;=</w:t>
      </w:r>
      <w: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&lt;=</w:t>
      </w:r>
      <w: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=</w:t>
      </w:r>
      <w:r>
        <w:t xml:space="preserve">, </w:t>
      </w:r>
      <w:r>
        <w:rPr>
          <w:rFonts w:ascii="Consolas" w:eastAsia="MS Gothic"/>
          <w:noProof/>
          <w:color w:val="E74C3C"/>
          <w:sz w:val="20"/>
          <w:szCs w:val="20"/>
        </w:rPr>
        <w:t>!=</w:t>
      </w:r>
      <w:r>
        <w:t>);</w:t>
      </w:r>
    </w:p>
    <w:p w14:paraId="70D64FD4" w14:textId="77777777" w:rsidR="006677A6" w:rsidRPr="004F164F" w:rsidRDefault="004F164F" w:rsidP="00B15F42">
      <w:pPr>
        <w:pStyle w:val="2"/>
        <w:ind w:left="1276"/>
        <w:rPr>
          <w:lang w:val="ru-RU"/>
        </w:rPr>
      </w:pPr>
      <w:r w:rsidRPr="004F164F">
        <w:rPr>
          <w:lang w:val="ru-RU"/>
        </w:rPr>
        <w:t xml:space="preserve">проверку соответствия регулярному выражению (должна выполняться на основе </w:t>
      </w:r>
      <w:r>
        <w:t>Java</w:t>
      </w:r>
      <w:r w:rsidRPr="004F164F">
        <w:rPr>
          <w:lang w:val="ru-RU"/>
        </w:rPr>
        <w:t xml:space="preserve"> </w:t>
      </w:r>
      <w:r>
        <w:t>Util</w:t>
      </w:r>
      <w:r w:rsidRPr="004F164F">
        <w:rPr>
          <w:lang w:val="ru-RU"/>
        </w:rPr>
        <w:t xml:space="preserve"> </w:t>
      </w:r>
      <w:r>
        <w:t>Regexp</w:t>
      </w:r>
      <w:r w:rsidRPr="004F164F">
        <w:rPr>
          <w:lang w:val="ru-RU"/>
        </w:rPr>
        <w:t xml:space="preserve"> </w:t>
      </w:r>
      <w:hyperlink r:id="rId86">
        <w:r>
          <w:rPr>
            <w:rStyle w:val="ad"/>
          </w:rPr>
          <w:t>https</w:t>
        </w:r>
        <w:r w:rsidRPr="004F164F">
          <w:rPr>
            <w:rStyle w:val="ad"/>
            <w:lang w:val="ru-RU"/>
          </w:rPr>
          <w:t>://</w:t>
        </w:r>
        <w:r>
          <w:rPr>
            <w:rStyle w:val="ad"/>
          </w:rPr>
          <w:t>docs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oracle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com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javase</w:t>
        </w:r>
        <w:r w:rsidRPr="004F164F">
          <w:rPr>
            <w:rStyle w:val="ad"/>
            <w:lang w:val="ru-RU"/>
          </w:rPr>
          <w:t>/7/</w:t>
        </w:r>
        <w:r>
          <w:rPr>
            <w:rStyle w:val="ad"/>
          </w:rPr>
          <w:t>docs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api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java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util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regex</w:t>
        </w:r>
        <w:r w:rsidRPr="004F164F">
          <w:rPr>
            <w:rStyle w:val="ad"/>
            <w:lang w:val="ru-RU"/>
          </w:rPr>
          <w:t>/</w:t>
        </w:r>
        <w:r>
          <w:rPr>
            <w:rStyle w:val="ad"/>
          </w:rPr>
          <w:t>package</w:t>
        </w:r>
        <w:r w:rsidRPr="004F164F">
          <w:rPr>
            <w:rStyle w:val="ad"/>
            <w:lang w:val="ru-RU"/>
          </w:rPr>
          <w:t>-</w:t>
        </w:r>
        <w:r>
          <w:rPr>
            <w:rStyle w:val="ad"/>
          </w:rPr>
          <w:t>summary</w:t>
        </w:r>
        <w:r w:rsidRPr="004F164F">
          <w:rPr>
            <w:rStyle w:val="ad"/>
            <w:lang w:val="ru-RU"/>
          </w:rPr>
          <w:t>.</w:t>
        </w:r>
        <w:r>
          <w:rPr>
            <w:rStyle w:val="ad"/>
          </w:rPr>
          <w:t>html</w:t>
        </w:r>
      </w:hyperlink>
      <w:r w:rsidRPr="004F164F">
        <w:rPr>
          <w:lang w:val="ru-RU"/>
        </w:rPr>
        <w:t xml:space="preserve"> )</w:t>
      </w:r>
    </w:p>
    <w:p w14:paraId="68C16988" w14:textId="77777777" w:rsidR="006677A6" w:rsidRPr="004F164F" w:rsidRDefault="004F164F">
      <w:pPr>
        <w:pStyle w:val="6"/>
        <w:rPr>
          <w:lang w:val="ru-RU"/>
        </w:rPr>
      </w:pPr>
      <w:bookmarkStart w:id="494" w:name="_c3ce2a6b89f63f10a897a38cb4f894a3"/>
      <w:bookmarkEnd w:id="493"/>
      <w:r w:rsidRPr="004F164F">
        <w:rPr>
          <w:lang w:val="ru-RU"/>
        </w:rPr>
        <w:t>2.3.11.2.2.3 Поведение в случае таймаута валидации</w:t>
      </w:r>
    </w:p>
    <w:p w14:paraId="5EFA677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Период выполнения асинхронных проверок определяется конфигурационным параметром </w:t>
      </w:r>
      <w:r>
        <w:rPr>
          <w:rFonts w:ascii="Consolas" w:eastAsia="MS Gothic"/>
          <w:noProof/>
          <w:color w:val="E74C3C"/>
          <w:sz w:val="20"/>
          <w:szCs w:val="20"/>
        </w:rPr>
        <w:t>validation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timeout</w:t>
      </w:r>
      <w:r w:rsidRPr="004F164F">
        <w:rPr>
          <w:lang w:val="ru-RU"/>
        </w:rPr>
        <w:t xml:space="preserve"> и по умолчанию составляет 60 минут.</w:t>
      </w:r>
    </w:p>
    <w:p w14:paraId="475F1625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В случае если за указанное в настройках время асинхронные проверки не были выполнены, файл удаляется из очереди с обогащением отчета о найденных ошибках ошибкой </w:t>
      </w:r>
      <w:r>
        <w:rPr>
          <w:rFonts w:ascii="Consolas" w:eastAsia="MS Gothic"/>
          <w:noProof/>
          <w:color w:val="E74C3C"/>
          <w:sz w:val="20"/>
          <w:szCs w:val="20"/>
        </w:rPr>
        <w:t>validationTimeout</w:t>
      </w:r>
      <w:r w:rsidRPr="004F164F">
        <w:rPr>
          <w:lang w:val="ru-RU"/>
        </w:rPr>
        <w:t>.</w:t>
      </w:r>
    </w:p>
    <w:p w14:paraId="25E156D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случае возникновения подобной ошибки рекомендуется:</w:t>
      </w:r>
    </w:p>
    <w:p w14:paraId="50CD684C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проверить регулярные выражения, по которым происходит проверка, так как неверно заданное регулярное выражение кратно увеличивает скорость проверки;</w:t>
      </w:r>
    </w:p>
    <w:p w14:paraId="7326FE8D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увеличить значение </w:t>
      </w:r>
      <w:r>
        <w:rPr>
          <w:rFonts w:ascii="Consolas" w:eastAsia="MS Gothic"/>
          <w:noProof/>
          <w:color w:val="E74C3C"/>
          <w:sz w:val="20"/>
          <w:szCs w:val="20"/>
        </w:rPr>
        <w:t>validation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timeout</w:t>
      </w:r>
      <w:r w:rsidRPr="004F164F">
        <w:rPr>
          <w:lang w:val="ru-RU"/>
        </w:rPr>
        <w:t xml:space="preserve"> и повторить загрузку данных.</w:t>
      </w:r>
    </w:p>
    <w:p w14:paraId="3A006A59" w14:textId="77777777" w:rsidR="006677A6" w:rsidRPr="004F164F" w:rsidRDefault="004F164F">
      <w:pPr>
        <w:pStyle w:val="4"/>
        <w:rPr>
          <w:lang w:val="ru-RU"/>
        </w:rPr>
      </w:pPr>
      <w:bookmarkStart w:id="495" w:name="_Toc228786641"/>
      <w:bookmarkEnd w:id="488"/>
      <w:bookmarkEnd w:id="491"/>
      <w:bookmarkEnd w:id="494"/>
      <w:r w:rsidRPr="004F164F">
        <w:rPr>
          <w:lang w:val="ru-RU"/>
        </w:rPr>
        <w:t>2.3.11.3 Статусная модель</w:t>
      </w:r>
      <w:bookmarkEnd w:id="495"/>
    </w:p>
    <w:p w14:paraId="3CFCAD6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Статус запроса к модулю </w:t>
      </w:r>
      <w:r>
        <w:t>REST</w:t>
      </w:r>
      <w:r w:rsidRPr="004F164F">
        <w:rPr>
          <w:lang w:val="ru-RU"/>
        </w:rPr>
        <w:t>-</w:t>
      </w:r>
      <w:r>
        <w:t>Uploder</w:t>
      </w:r>
      <w:r w:rsidRPr="004F164F">
        <w:rPr>
          <w:lang w:val="ru-RU"/>
        </w:rPr>
        <w:t xml:space="preserve"> можно получить, выполнив запрос с передачей идентификатора запроса </w:t>
      </w:r>
      <w:r>
        <w:rPr>
          <w:rFonts w:ascii="Consolas" w:eastAsia="MS Gothic"/>
          <w:noProof/>
          <w:color w:val="E74C3C"/>
          <w:sz w:val="20"/>
          <w:szCs w:val="20"/>
        </w:rPr>
        <w:t>GET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'/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2/</w:t>
      </w:r>
      <w:r>
        <w:rPr>
          <w:rFonts w:ascii="Consolas" w:eastAsia="MS Gothic"/>
          <w:noProof/>
          <w:color w:val="E74C3C"/>
          <w:sz w:val="20"/>
          <w:szCs w:val="20"/>
        </w:rPr>
        <w:t>requests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/:</w:t>
      </w:r>
      <w:r>
        <w:rPr>
          <w:rFonts w:ascii="Consolas" w:eastAsia="MS Gothic"/>
          <w:noProof/>
          <w:color w:val="E74C3C"/>
          <w:sz w:val="20"/>
          <w:szCs w:val="20"/>
        </w:rPr>
        <w:t>requestId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status</w:t>
      </w:r>
      <w:r w:rsidRPr="004F164F">
        <w:rPr>
          <w:rFonts w:ascii="Consolas" w:eastAsia="MS Gothic"/>
          <w:noProof/>
          <w:color w:val="E74C3C"/>
          <w:sz w:val="20"/>
          <w:szCs w:val="20"/>
          <w:lang w:val="ru-RU"/>
        </w:rPr>
        <w:t>'</w:t>
      </w:r>
      <w:r w:rsidRPr="004F164F">
        <w:rPr>
          <w:lang w:val="ru-RU"/>
        </w:rPr>
        <w:t>.</w:t>
      </w:r>
    </w:p>
    <w:p w14:paraId="44941BEF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 ответ возвращается три поля:</w:t>
      </w:r>
    </w:p>
    <w:p w14:paraId="0100746C" w14:textId="77777777" w:rsidR="006677A6" w:rsidRDefault="004F164F">
      <w:pPr>
        <w:pStyle w:val="a"/>
        <w:ind w:left="1154" w:hanging="360"/>
      </w:pPr>
      <w:r>
        <w:t>code - код статуса;</w:t>
      </w:r>
    </w:p>
    <w:p w14:paraId="097F097C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t>errorMessage</w:t>
      </w:r>
      <w:r w:rsidRPr="004F164F">
        <w:rPr>
          <w:lang w:val="ru-RU"/>
        </w:rPr>
        <w:t xml:space="preserve"> - сообщение об ошибке, заполняется лишь в случае ошибочного статуса;</w:t>
      </w:r>
    </w:p>
    <w:p w14:paraId="699BA101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t>description</w:t>
      </w:r>
      <w:r w:rsidRPr="004F164F">
        <w:rPr>
          <w:lang w:val="ru-RU"/>
        </w:rPr>
        <w:t xml:space="preserve"> - описание ошибки, заполняется лишь в случае ошибочного статуса.</w:t>
      </w:r>
    </w:p>
    <w:p w14:paraId="127C893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Пример ответа на запрос статуса:</w:t>
      </w:r>
    </w:p>
    <w:p w14:paraId="4EA960C5" w14:textId="77777777" w:rsidR="006677A6" w:rsidRDefault="004F164F">
      <w:pPr>
        <w:pStyle w:val="LiteralBlock"/>
        <w:keepLines/>
        <w:shd w:val="clear" w:color="auto" w:fill="EEFFCC"/>
      </w:pPr>
      <w:r>
        <w:rPr>
          <w:color w:val="666666"/>
        </w:rPr>
        <w:t>{</w:t>
      </w:r>
      <w:r>
        <w:rPr>
          <w:color w:val="4070A0"/>
        </w:rPr>
        <w:t>"code"</w:t>
      </w:r>
      <w:r>
        <w:t>:2,</w:t>
      </w:r>
      <w:r>
        <w:rPr>
          <w:color w:val="4070A0"/>
        </w:rPr>
        <w:t>"description"</w:t>
      </w:r>
      <w:r>
        <w:t>:null,</w:t>
      </w:r>
      <w:r>
        <w:rPr>
          <w:color w:val="4070A0"/>
        </w:rPr>
        <w:t>"errorMessage"</w:t>
      </w:r>
      <w:r>
        <w:t>:null</w:t>
      </w:r>
      <w:r>
        <w:rPr>
          <w:color w:val="666666"/>
        </w:rPr>
        <w:t>}</w:t>
      </w:r>
    </w:p>
    <w:p w14:paraId="52F23238" w14:textId="77777777" w:rsidR="006677A6" w:rsidRDefault="004F164F">
      <w:pPr>
        <w:pStyle w:val="LiteralBlock"/>
        <w:keepLines/>
        <w:shd w:val="clear" w:color="auto" w:fill="EEFFCC"/>
      </w:pPr>
      <w:r>
        <w:rPr>
          <w:color w:val="666666"/>
        </w:rPr>
        <w:t>{</w:t>
      </w:r>
      <w:r>
        <w:rPr>
          <w:color w:val="4070A0"/>
        </w:rPr>
        <w:t>"code"</w:t>
      </w:r>
      <w:r>
        <w:t>:3,</w:t>
      </w:r>
      <w:r>
        <w:rPr>
          <w:color w:val="4070A0"/>
        </w:rPr>
        <w:t>"description"</w:t>
      </w:r>
      <w:r>
        <w:t>:</w:t>
      </w:r>
      <w:r>
        <w:rPr>
          <w:color w:val="4070A0"/>
        </w:rPr>
        <w:t>"</w:t>
      </w:r>
      <w:r>
        <w:rPr>
          <w:color w:val="4070A0"/>
        </w:rPr>
        <w:t>Успешно</w:t>
      </w:r>
      <w:r>
        <w:rPr>
          <w:color w:val="4070A0"/>
        </w:rPr>
        <w:t xml:space="preserve"> </w:t>
      </w:r>
      <w:r>
        <w:rPr>
          <w:color w:val="4070A0"/>
        </w:rPr>
        <w:t>обработан</w:t>
      </w:r>
      <w:r>
        <w:rPr>
          <w:color w:val="4070A0"/>
        </w:rPr>
        <w:t>"</w:t>
      </w:r>
      <w:r>
        <w:t>,</w:t>
      </w:r>
      <w:r>
        <w:rPr>
          <w:color w:val="4070A0"/>
        </w:rPr>
        <w:t>"errorMessage"</w:t>
      </w:r>
      <w:r>
        <w:t>:null</w:t>
      </w:r>
      <w:r>
        <w:rPr>
          <w:color w:val="666666"/>
        </w:rPr>
        <w:t>}</w:t>
      </w:r>
    </w:p>
    <w:p w14:paraId="307D6137" w14:textId="77777777" w:rsidR="006677A6" w:rsidRDefault="004F164F">
      <w:pPr>
        <w:pStyle w:val="LiteralBlock"/>
        <w:keepLines/>
        <w:shd w:val="clear" w:color="auto" w:fill="EEFFCC"/>
      </w:pPr>
      <w:r>
        <w:rPr>
          <w:color w:val="666666"/>
        </w:rPr>
        <w:t>{</w:t>
      </w:r>
      <w:r>
        <w:rPr>
          <w:color w:val="4070A0"/>
        </w:rPr>
        <w:t>"code"</w:t>
      </w:r>
      <w:r>
        <w:t>:4,</w:t>
      </w:r>
      <w:r>
        <w:rPr>
          <w:color w:val="4070A0"/>
        </w:rPr>
        <w:t>"description"</w:t>
      </w:r>
      <w:r>
        <w:t>:</w:t>
      </w:r>
      <w:r>
        <w:rPr>
          <w:color w:val="4070A0"/>
        </w:rPr>
        <w:t>"</w:t>
      </w:r>
      <w:r>
        <w:rPr>
          <w:color w:val="4070A0"/>
        </w:rPr>
        <w:t>Ошибка</w:t>
      </w:r>
      <w:r>
        <w:rPr>
          <w:color w:val="4070A0"/>
        </w:rPr>
        <w:t xml:space="preserve"> </w:t>
      </w:r>
      <w:r>
        <w:rPr>
          <w:color w:val="4070A0"/>
        </w:rPr>
        <w:t>обработки</w:t>
      </w:r>
      <w:r>
        <w:rPr>
          <w:color w:val="4070A0"/>
        </w:rPr>
        <w:t xml:space="preserve"> </w:t>
      </w:r>
      <w:r>
        <w:rPr>
          <w:color w:val="4070A0"/>
        </w:rPr>
        <w:t>запроса</w:t>
      </w:r>
      <w:r>
        <w:rPr>
          <w:color w:val="4070A0"/>
        </w:rPr>
        <w:t>"</w:t>
      </w:r>
      <w:r>
        <w:t>,</w:t>
      </w:r>
      <w:r>
        <w:rPr>
          <w:color w:val="4070A0"/>
        </w:rPr>
        <w:t>"errorMessage"</w:t>
      </w:r>
      <w:r>
        <w:t>:</w:t>
      </w:r>
      <w:r>
        <w:rPr>
          <w:color w:val="4070A0"/>
        </w:rPr>
        <w:t>"ru.itone.dtm.data.uploader.upload.UploadException: ru.itone.dtm.prostore.rest.api.ProstoreRestException: Error executing query [insert into univer.slots select resource_id,slot_id,tag_type,tag_age,available_date,duration,slot_create_ts,slot_update_ts,slot_status,sys_op from univer.slots_upload_ext]: All of the connectors are failed\n\tat"</w:t>
      </w:r>
      <w:r>
        <w:rPr>
          <w:color w:val="666666"/>
        </w:rPr>
        <w:t>}</w:t>
      </w:r>
    </w:p>
    <w:p w14:paraId="550750C6" w14:textId="77777777" w:rsidR="006677A6" w:rsidRPr="004F164F" w:rsidRDefault="004F164F">
      <w:pPr>
        <w:pStyle w:val="LiteralBlock"/>
        <w:keepLines/>
        <w:shd w:val="clear" w:color="auto" w:fill="EEFFCC"/>
        <w:rPr>
          <w:lang w:val="ru-RU"/>
        </w:rPr>
      </w:pPr>
      <w:r w:rsidRPr="004F164F">
        <w:rPr>
          <w:color w:val="666666"/>
          <w:lang w:val="ru-RU"/>
        </w:rPr>
        <w:t>{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code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:5,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description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:</w:t>
      </w:r>
      <w:r w:rsidRPr="004F164F">
        <w:rPr>
          <w:color w:val="4070A0"/>
          <w:lang w:val="ru-RU"/>
        </w:rPr>
        <w:t>"</w:t>
      </w:r>
      <w:r w:rsidRPr="004F164F">
        <w:rPr>
          <w:color w:val="4070A0"/>
          <w:lang w:val="ru-RU"/>
        </w:rPr>
        <w:t>Идентификатор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запроса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не</w:t>
      </w:r>
      <w:r w:rsidRPr="004F164F">
        <w:rPr>
          <w:color w:val="4070A0"/>
          <w:lang w:val="ru-RU"/>
        </w:rPr>
        <w:t xml:space="preserve"> </w:t>
      </w:r>
      <w:r w:rsidRPr="004F164F">
        <w:rPr>
          <w:color w:val="4070A0"/>
          <w:lang w:val="ru-RU"/>
        </w:rPr>
        <w:t>обнаружен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,</w:t>
      </w:r>
      <w:r w:rsidRPr="004F164F">
        <w:rPr>
          <w:color w:val="4070A0"/>
          <w:lang w:val="ru-RU"/>
        </w:rPr>
        <w:t>"</w:t>
      </w:r>
      <w:r>
        <w:rPr>
          <w:color w:val="4070A0"/>
        </w:rPr>
        <w:t>errorMessage</w:t>
      </w:r>
      <w:r w:rsidRPr="004F164F">
        <w:rPr>
          <w:color w:val="4070A0"/>
          <w:lang w:val="ru-RU"/>
        </w:rPr>
        <w:t>"</w:t>
      </w:r>
      <w:r w:rsidRPr="004F164F">
        <w:rPr>
          <w:lang w:val="ru-RU"/>
        </w:rPr>
        <w:t>:</w:t>
      </w:r>
      <w:r>
        <w:t>null</w:t>
      </w:r>
      <w:r w:rsidRPr="004F164F">
        <w:rPr>
          <w:color w:val="666666"/>
          <w:lang w:val="ru-RU"/>
        </w:rPr>
        <w:t>}</w:t>
      </w:r>
    </w:p>
    <w:p w14:paraId="14B294F3" w14:textId="77777777" w:rsidR="006677A6" w:rsidRDefault="004F164F">
      <w:pPr>
        <w:pStyle w:val="LiteralBlock"/>
        <w:keepLines/>
        <w:shd w:val="clear" w:color="auto" w:fill="EEFFCC"/>
      </w:pPr>
      <w:r>
        <w:rPr>
          <w:color w:val="666666"/>
        </w:rPr>
        <w:t>{</w:t>
      </w:r>
      <w:r>
        <w:rPr>
          <w:color w:val="4070A0"/>
        </w:rPr>
        <w:t>"code"</w:t>
      </w:r>
      <w:r>
        <w:t>:7,</w:t>
      </w:r>
      <w:r>
        <w:rPr>
          <w:color w:val="4070A0"/>
        </w:rPr>
        <w:t>"description"</w:t>
      </w:r>
      <w:r>
        <w:t>:</w:t>
      </w:r>
      <w:r>
        <w:rPr>
          <w:color w:val="4070A0"/>
        </w:rPr>
        <w:t>"</w:t>
      </w:r>
      <w:r>
        <w:rPr>
          <w:color w:val="4070A0"/>
        </w:rPr>
        <w:t>Ошибки</w:t>
      </w:r>
      <w:r>
        <w:rPr>
          <w:color w:val="4070A0"/>
        </w:rPr>
        <w:t xml:space="preserve"> </w:t>
      </w:r>
      <w:r>
        <w:rPr>
          <w:color w:val="4070A0"/>
        </w:rPr>
        <w:t>ФЛК</w:t>
      </w:r>
      <w:r>
        <w:rPr>
          <w:color w:val="4070A0"/>
        </w:rPr>
        <w:t>"</w:t>
      </w:r>
      <w:r>
        <w:t>,</w:t>
      </w:r>
      <w:r>
        <w:rPr>
          <w:color w:val="4070A0"/>
        </w:rPr>
        <w:t>"errorMessage"</w:t>
      </w:r>
      <w:r>
        <w:t>:null</w:t>
      </w:r>
      <w:r>
        <w:rPr>
          <w:color w:val="666666"/>
        </w:rPr>
        <w:t>}</w:t>
      </w:r>
    </w:p>
    <w:p w14:paraId="2208D9A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Идентификатор запроса можно получить в ответ от </w:t>
      </w:r>
      <w:r>
        <w:t>REST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>:</w:t>
      </w:r>
    </w:p>
    <w:p w14:paraId="489308C1" w14:textId="77777777" w:rsidR="006677A6" w:rsidRDefault="004F164F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POST'/v2/datamarts/{datamart_name}/tables/{table_name}/upload</w:t>
      </w:r>
      <w:r>
        <w:t>;</w:t>
      </w:r>
    </w:p>
    <w:p w14:paraId="4BC39E38" w14:textId="77777777" w:rsidR="006677A6" w:rsidRDefault="004F164F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POST'/v2/datamarts/{datamart_name}/tables/{table_name}/delete</w:t>
      </w:r>
      <w:r>
        <w:t>.</w:t>
      </w:r>
    </w:p>
    <w:p w14:paraId="2A999679" w14:textId="77777777" w:rsidR="006677A6" w:rsidRDefault="004F164F">
      <w:pPr>
        <w:pStyle w:val="TableCaption"/>
      </w:pPr>
      <w:bookmarkStart w:id="496" w:name="_1142b40155b0f9a9ed8158439f5705e9"/>
      <w:r>
        <w:t>Таблица 2.48 Статусная модель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082"/>
        <w:gridCol w:w="2463"/>
        <w:gridCol w:w="6105"/>
      </w:tblGrid>
      <w:tr w:rsidR="006677A6" w:rsidRPr="0006329E" w14:paraId="01384D8C" w14:textId="77777777" w:rsidTr="00B15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50" w:type="pct"/>
          </w:tcPr>
          <w:p w14:paraId="612E6869" w14:textId="77777777" w:rsidR="006677A6" w:rsidRPr="00B15F42" w:rsidRDefault="004F164F" w:rsidP="00B15F42">
            <w:pPr>
              <w:keepNext/>
              <w:spacing w:after="0"/>
            </w:pPr>
            <w:r w:rsidRPr="00B15F42">
              <w:t>Код статуса</w:t>
            </w:r>
          </w:p>
        </w:tc>
        <w:tc>
          <w:tcPr>
            <w:tcW w:w="1250" w:type="pct"/>
          </w:tcPr>
          <w:p w14:paraId="4C6876C9" w14:textId="77777777" w:rsidR="006677A6" w:rsidRPr="00B15F42" w:rsidRDefault="004F164F" w:rsidP="00B15F42">
            <w:pPr>
              <w:keepNext/>
              <w:spacing w:after="0"/>
            </w:pPr>
            <w:r w:rsidRPr="00B15F42">
              <w:t>Описание статуса</w:t>
            </w:r>
          </w:p>
        </w:tc>
        <w:tc>
          <w:tcPr>
            <w:tcW w:w="3100" w:type="pct"/>
          </w:tcPr>
          <w:p w14:paraId="5EA1D369" w14:textId="77777777" w:rsidR="006677A6" w:rsidRPr="00B15F42" w:rsidRDefault="004F164F" w:rsidP="00B15F42">
            <w:pPr>
              <w:keepNext/>
              <w:spacing w:after="0"/>
            </w:pPr>
            <w:r w:rsidRPr="00B15F42">
              <w:t>Действия при получении данного статуса</w:t>
            </w:r>
          </w:p>
        </w:tc>
      </w:tr>
      <w:tr w:rsidR="006677A6" w:rsidRPr="0006329E" w14:paraId="37D9355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6803A4A3" w14:textId="77777777" w:rsidR="006677A6" w:rsidRPr="00B15F42" w:rsidRDefault="004F164F" w:rsidP="00B15F42">
            <w:pPr>
              <w:spacing w:after="0"/>
            </w:pPr>
            <w:r w:rsidRPr="00B15F42">
              <w:t>-1</w:t>
            </w:r>
          </w:p>
        </w:tc>
        <w:tc>
          <w:tcPr>
            <w:tcW w:w="1250" w:type="pct"/>
          </w:tcPr>
          <w:p w14:paraId="6ECFE492" w14:textId="77777777" w:rsidR="006677A6" w:rsidRPr="00B15F42" w:rsidRDefault="004F164F" w:rsidP="00B15F42">
            <w:pPr>
              <w:spacing w:after="0"/>
            </w:pPr>
            <w:r w:rsidRPr="00B15F42">
              <w:t>Загрузка данных в буфер</w:t>
            </w:r>
          </w:p>
        </w:tc>
        <w:tc>
          <w:tcPr>
            <w:tcW w:w="3100" w:type="pct"/>
          </w:tcPr>
          <w:p w14:paraId="388094CC" w14:textId="77777777" w:rsidR="006677A6" w:rsidRPr="00B15F42" w:rsidRDefault="004F164F" w:rsidP="00B15F42">
            <w:pPr>
              <w:spacing w:after="0"/>
            </w:pPr>
            <w:r w:rsidRPr="00B15F42">
              <w:t>Данный статус клиентскому приложению не возвращается, ответ вернется после того как загружаемые данные будут сохранены приложением REST-Uploader для дальнейшей загрузки</w:t>
            </w:r>
          </w:p>
        </w:tc>
      </w:tr>
      <w:tr w:rsidR="006677A6" w:rsidRPr="00B15F42" w14:paraId="380BCBA7" w14:textId="77777777" w:rsidTr="006677A6">
        <w:tc>
          <w:tcPr>
            <w:tcW w:w="550" w:type="pct"/>
          </w:tcPr>
          <w:p w14:paraId="22E045A4" w14:textId="77777777" w:rsidR="006677A6" w:rsidRPr="00B15F42" w:rsidRDefault="004F164F" w:rsidP="00B15F42">
            <w:pPr>
              <w:spacing w:after="0"/>
            </w:pPr>
            <w:r w:rsidRPr="00B15F42">
              <w:t>0</w:t>
            </w:r>
          </w:p>
        </w:tc>
        <w:tc>
          <w:tcPr>
            <w:tcW w:w="1250" w:type="pct"/>
          </w:tcPr>
          <w:p w14:paraId="10DC61CC" w14:textId="77777777" w:rsidR="006677A6" w:rsidRPr="00B15F42" w:rsidRDefault="004F164F" w:rsidP="00B15F42">
            <w:pPr>
              <w:spacing w:after="0"/>
            </w:pPr>
            <w:r w:rsidRPr="00B15F42">
              <w:t>Запрос буферизирован</w:t>
            </w:r>
          </w:p>
        </w:tc>
        <w:tc>
          <w:tcPr>
            <w:tcW w:w="3100" w:type="pct"/>
          </w:tcPr>
          <w:p w14:paraId="71A091F1" w14:textId="77777777" w:rsidR="006677A6" w:rsidRPr="00B15F42" w:rsidRDefault="004F164F" w:rsidP="00B15F42">
            <w:pPr>
              <w:spacing w:after="0"/>
            </w:pPr>
            <w:r w:rsidRPr="00B15F42">
              <w:t>Выполнить повторный запрос статуса с некоторой задержкой. Рекомендуемая задержка 30 сек.</w:t>
            </w:r>
          </w:p>
        </w:tc>
      </w:tr>
      <w:tr w:rsidR="006677A6" w:rsidRPr="00B15F42" w14:paraId="43FEE5E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37909E4F" w14:textId="77777777" w:rsidR="006677A6" w:rsidRPr="00B15F42" w:rsidRDefault="004F164F" w:rsidP="00B15F42">
            <w:pPr>
              <w:spacing w:after="0"/>
            </w:pPr>
            <w:r w:rsidRPr="00B15F42">
              <w:t>1</w:t>
            </w:r>
          </w:p>
        </w:tc>
        <w:tc>
          <w:tcPr>
            <w:tcW w:w="1250" w:type="pct"/>
          </w:tcPr>
          <w:p w14:paraId="421611F8" w14:textId="77777777" w:rsidR="006677A6" w:rsidRPr="00B15F42" w:rsidRDefault="004F164F" w:rsidP="00B15F42">
            <w:pPr>
              <w:spacing w:after="0"/>
            </w:pPr>
            <w:r w:rsidRPr="00B15F42">
              <w:t>Ожидает открытия дельты</w:t>
            </w:r>
          </w:p>
        </w:tc>
        <w:tc>
          <w:tcPr>
            <w:tcW w:w="3100" w:type="pct"/>
          </w:tcPr>
          <w:p w14:paraId="63BC25B1" w14:textId="77777777" w:rsidR="006677A6" w:rsidRPr="00B15F42" w:rsidRDefault="004F164F" w:rsidP="00B15F42">
            <w:pPr>
              <w:spacing w:after="0"/>
            </w:pPr>
            <w:r w:rsidRPr="00B15F42">
              <w:t>Выполнить повторный запрос статуса с некоторой задержкой. Рекомендуемая задержка 30 сек.</w:t>
            </w:r>
          </w:p>
        </w:tc>
      </w:tr>
      <w:tr w:rsidR="006677A6" w:rsidRPr="00B15F42" w14:paraId="6C0B924C" w14:textId="77777777" w:rsidTr="006677A6">
        <w:tc>
          <w:tcPr>
            <w:tcW w:w="550" w:type="pct"/>
          </w:tcPr>
          <w:p w14:paraId="24C65FEE" w14:textId="77777777" w:rsidR="006677A6" w:rsidRPr="00B15F42" w:rsidRDefault="004F164F" w:rsidP="00B15F42">
            <w:pPr>
              <w:spacing w:after="0"/>
            </w:pPr>
            <w:r w:rsidRPr="00B15F42">
              <w:t>2</w:t>
            </w:r>
          </w:p>
        </w:tc>
        <w:tc>
          <w:tcPr>
            <w:tcW w:w="1250" w:type="pct"/>
          </w:tcPr>
          <w:p w14:paraId="695AE9DA" w14:textId="77777777" w:rsidR="006677A6" w:rsidRPr="00B15F42" w:rsidRDefault="004F164F" w:rsidP="00B15F42">
            <w:pPr>
              <w:spacing w:after="0"/>
            </w:pPr>
            <w:r w:rsidRPr="00B15F42">
              <w:t xml:space="preserve">В обработке (модулем </w:t>
            </w:r>
            <w:r w:rsidRPr="00B15F42">
              <w:lastRenderedPageBreak/>
              <w:t>DATA-Uploader)</w:t>
            </w:r>
          </w:p>
        </w:tc>
        <w:tc>
          <w:tcPr>
            <w:tcW w:w="3100" w:type="pct"/>
          </w:tcPr>
          <w:p w14:paraId="5FCA3978" w14:textId="77777777" w:rsidR="006677A6" w:rsidRPr="00B15F42" w:rsidRDefault="004F164F" w:rsidP="00B15F42">
            <w:pPr>
              <w:spacing w:after="0"/>
            </w:pPr>
            <w:r w:rsidRPr="00B15F42">
              <w:lastRenderedPageBreak/>
              <w:t xml:space="preserve">Выполнить повторный запрос статуса с некоторой задержкой. </w:t>
            </w:r>
            <w:r w:rsidRPr="00B15F42">
              <w:lastRenderedPageBreak/>
              <w:t>Рекомендуемая задержка 30 сек.</w:t>
            </w:r>
          </w:p>
        </w:tc>
      </w:tr>
      <w:tr w:rsidR="006677A6" w:rsidRPr="00B15F42" w14:paraId="0E11BBF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12F8686C" w14:textId="77777777" w:rsidR="006677A6" w:rsidRPr="00B15F42" w:rsidRDefault="004F164F" w:rsidP="00B15F42">
            <w:pPr>
              <w:spacing w:after="0"/>
            </w:pPr>
            <w:r w:rsidRPr="00B15F42">
              <w:lastRenderedPageBreak/>
              <w:t>3</w:t>
            </w:r>
          </w:p>
        </w:tc>
        <w:tc>
          <w:tcPr>
            <w:tcW w:w="1250" w:type="pct"/>
          </w:tcPr>
          <w:p w14:paraId="5ECA9F9F" w14:textId="77777777" w:rsidR="006677A6" w:rsidRPr="00B15F42" w:rsidRDefault="004F164F" w:rsidP="00B15F42">
            <w:pPr>
              <w:spacing w:after="0"/>
            </w:pPr>
            <w:r w:rsidRPr="00B15F42">
              <w:t>Успешно обработан</w:t>
            </w:r>
          </w:p>
        </w:tc>
        <w:tc>
          <w:tcPr>
            <w:tcW w:w="3100" w:type="pct"/>
          </w:tcPr>
          <w:p w14:paraId="1E5A6CEE" w14:textId="77777777" w:rsidR="006677A6" w:rsidRPr="00B15F42" w:rsidRDefault="004F164F" w:rsidP="00B15F42">
            <w:pPr>
              <w:spacing w:after="0"/>
            </w:pPr>
            <w:r w:rsidRPr="00B15F42">
              <w:t>Дополнительных действий не требуется</w:t>
            </w:r>
          </w:p>
        </w:tc>
      </w:tr>
      <w:tr w:rsidR="006677A6" w:rsidRPr="0006329E" w14:paraId="2A062497" w14:textId="77777777" w:rsidTr="006677A6">
        <w:tc>
          <w:tcPr>
            <w:tcW w:w="550" w:type="pct"/>
          </w:tcPr>
          <w:p w14:paraId="59646325" w14:textId="77777777" w:rsidR="006677A6" w:rsidRPr="00B15F42" w:rsidRDefault="004F164F" w:rsidP="00B15F42">
            <w:pPr>
              <w:spacing w:after="0"/>
            </w:pPr>
            <w:r w:rsidRPr="00B15F42">
              <w:t>4</w:t>
            </w:r>
          </w:p>
        </w:tc>
        <w:tc>
          <w:tcPr>
            <w:tcW w:w="1250" w:type="pct"/>
          </w:tcPr>
          <w:p w14:paraId="7B3C64AB" w14:textId="77777777" w:rsidR="006677A6" w:rsidRPr="00B15F42" w:rsidRDefault="004F164F" w:rsidP="00B15F42">
            <w:pPr>
              <w:spacing w:after="0"/>
            </w:pPr>
            <w:r w:rsidRPr="00B15F42">
              <w:t>Ошибка обработки запроса</w:t>
            </w:r>
          </w:p>
        </w:tc>
        <w:tc>
          <w:tcPr>
            <w:tcW w:w="3100" w:type="pct"/>
          </w:tcPr>
          <w:p w14:paraId="56EEF958" w14:textId="77777777" w:rsidR="006677A6" w:rsidRPr="00B15F42" w:rsidRDefault="004F164F" w:rsidP="00B15F42">
            <w:pPr>
              <w:spacing w:after="0"/>
            </w:pPr>
            <w:r w:rsidRPr="00B15F42">
              <w:t>Необходимо:</w:t>
            </w:r>
          </w:p>
          <w:p w14:paraId="28E07D50" w14:textId="77777777" w:rsidR="006677A6" w:rsidRPr="00B15F42" w:rsidRDefault="004F164F" w:rsidP="00B15F42">
            <w:pPr>
              <w:pStyle w:val="a"/>
              <w:ind w:left="452" w:hanging="360"/>
              <w:rPr>
                <w:sz w:val="20"/>
              </w:rPr>
            </w:pPr>
            <w:r w:rsidRPr="00B15F42">
              <w:rPr>
                <w:sz w:val="20"/>
              </w:rPr>
              <w:t>изучить содержимое вернувшегося поля description</w:t>
            </w:r>
          </w:p>
          <w:p w14:paraId="47341F75" w14:textId="77777777" w:rsidR="006677A6" w:rsidRPr="00B15F42" w:rsidRDefault="004F164F" w:rsidP="00B15F42">
            <w:pPr>
              <w:pStyle w:val="a"/>
              <w:ind w:left="452" w:hanging="360"/>
              <w:rPr>
                <w:sz w:val="20"/>
              </w:rPr>
            </w:pPr>
            <w:r w:rsidRPr="00B15F42">
              <w:rPr>
                <w:sz w:val="20"/>
              </w:rPr>
              <w:t>если суть проблемы не ясна из предыдущего пункта, изучить содержимое логов приложений на предмет наличия ошибок:</w:t>
            </w:r>
          </w:p>
          <w:p w14:paraId="35A7AA97" w14:textId="77777777" w:rsidR="006677A6" w:rsidRPr="00B15F42" w:rsidRDefault="004F164F" w:rsidP="00B15F42">
            <w:pPr>
              <w:pStyle w:val="2"/>
              <w:ind w:left="452"/>
              <w:rPr>
                <w:sz w:val="20"/>
              </w:rPr>
            </w:pPr>
            <w:r w:rsidRPr="00B15F42">
              <w:rPr>
                <w:sz w:val="20"/>
              </w:rPr>
              <w:t>REST-Uploader;</w:t>
            </w:r>
          </w:p>
          <w:p w14:paraId="7C482996" w14:textId="77777777" w:rsidR="006677A6" w:rsidRPr="00B15F42" w:rsidRDefault="004F164F" w:rsidP="00B15F42">
            <w:pPr>
              <w:pStyle w:val="2"/>
              <w:ind w:left="452"/>
              <w:rPr>
                <w:sz w:val="20"/>
              </w:rPr>
            </w:pPr>
            <w:r w:rsidRPr="00B15F42">
              <w:rPr>
                <w:sz w:val="20"/>
              </w:rPr>
              <w:t>DATA-Uploader;</w:t>
            </w:r>
          </w:p>
          <w:p w14:paraId="77704B50" w14:textId="77777777" w:rsidR="006677A6" w:rsidRPr="00B15F42" w:rsidRDefault="004F164F" w:rsidP="00B15F42">
            <w:pPr>
              <w:pStyle w:val="2"/>
              <w:ind w:left="452"/>
              <w:rPr>
                <w:sz w:val="20"/>
              </w:rPr>
            </w:pPr>
            <w:r w:rsidRPr="00B15F42">
              <w:rPr>
                <w:sz w:val="20"/>
              </w:rPr>
              <w:t xml:space="preserve">используемого коннектора (kafka-postgres-writer или kafka-jet-writer </w:t>
            </w:r>
            <w:bookmarkStart w:id="497" w:name="_ba1ac2c03a1fed70f72dd0b358fd4353"/>
            <w:r w:rsidRPr="00B15F42">
              <w:rPr>
                <w:rStyle w:val="af8"/>
                <w:sz w:val="20"/>
              </w:rPr>
              <w:footnoteReference w:id="3"/>
            </w:r>
            <w:bookmarkEnd w:id="497"/>
            <w:r w:rsidRPr="00B15F42">
              <w:rPr>
                <w:sz w:val="20"/>
              </w:rPr>
              <w:t xml:space="preserve"> )</w:t>
            </w:r>
          </w:p>
        </w:tc>
      </w:tr>
      <w:tr w:rsidR="006677A6" w:rsidRPr="00B15F42" w14:paraId="50ED55D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48B67751" w14:textId="77777777" w:rsidR="006677A6" w:rsidRPr="00B15F42" w:rsidRDefault="004F164F" w:rsidP="00B15F42">
            <w:pPr>
              <w:spacing w:after="0"/>
            </w:pPr>
            <w:r w:rsidRPr="00B15F42">
              <w:t>5</w:t>
            </w:r>
          </w:p>
        </w:tc>
        <w:tc>
          <w:tcPr>
            <w:tcW w:w="1250" w:type="pct"/>
          </w:tcPr>
          <w:p w14:paraId="1B0C3CB0" w14:textId="77777777" w:rsidR="006677A6" w:rsidRPr="00B15F42" w:rsidRDefault="004F164F" w:rsidP="00B15F42">
            <w:pPr>
              <w:spacing w:after="0"/>
            </w:pPr>
            <w:r w:rsidRPr="00B15F42">
              <w:t>Идентификатор запроса не обнаружен</w:t>
            </w:r>
          </w:p>
        </w:tc>
        <w:tc>
          <w:tcPr>
            <w:tcW w:w="3100" w:type="pct"/>
          </w:tcPr>
          <w:p w14:paraId="3F80F2BF" w14:textId="77777777" w:rsidR="006677A6" w:rsidRPr="00B15F42" w:rsidRDefault="004F164F" w:rsidP="00B15F42">
            <w:pPr>
              <w:spacing w:after="0"/>
            </w:pPr>
            <w:r w:rsidRPr="00B15F42">
              <w:t>Использовать действующий идентификатор запроса</w:t>
            </w:r>
          </w:p>
        </w:tc>
      </w:tr>
      <w:tr w:rsidR="006677A6" w:rsidRPr="00B15F42" w14:paraId="06D81001" w14:textId="77777777" w:rsidTr="006677A6">
        <w:tc>
          <w:tcPr>
            <w:tcW w:w="550" w:type="pct"/>
          </w:tcPr>
          <w:p w14:paraId="3C01F0E4" w14:textId="77777777" w:rsidR="006677A6" w:rsidRPr="00B15F42" w:rsidRDefault="004F164F" w:rsidP="00B15F42">
            <w:pPr>
              <w:spacing w:after="0"/>
            </w:pPr>
            <w:r w:rsidRPr="00B15F42">
              <w:t>6</w:t>
            </w:r>
          </w:p>
        </w:tc>
        <w:tc>
          <w:tcPr>
            <w:tcW w:w="1250" w:type="pct"/>
          </w:tcPr>
          <w:p w14:paraId="31833CFC" w14:textId="77777777" w:rsidR="006677A6" w:rsidRPr="00B15F42" w:rsidRDefault="004F164F" w:rsidP="00B15F42">
            <w:pPr>
              <w:spacing w:after="0"/>
            </w:pPr>
            <w:r w:rsidRPr="00B15F42">
              <w:t>Форматно-логический контроль</w:t>
            </w:r>
          </w:p>
        </w:tc>
        <w:tc>
          <w:tcPr>
            <w:tcW w:w="3100" w:type="pct"/>
          </w:tcPr>
          <w:p w14:paraId="12C76771" w14:textId="77777777" w:rsidR="006677A6" w:rsidRPr="00B15F42" w:rsidRDefault="004F164F" w:rsidP="00B15F42">
            <w:pPr>
              <w:spacing w:after="0"/>
            </w:pPr>
            <w:r w:rsidRPr="00B15F42">
              <w:t>Выполнить повторный запрос статуса с некоторой задержкой. Рекомендуемая задержка 30 сек.</w:t>
            </w:r>
          </w:p>
        </w:tc>
      </w:tr>
      <w:tr w:rsidR="006677A6" w:rsidRPr="0006329E" w14:paraId="2B403EE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0" w:type="pct"/>
          </w:tcPr>
          <w:p w14:paraId="29EAA173" w14:textId="77777777" w:rsidR="006677A6" w:rsidRPr="00B15F42" w:rsidRDefault="004F164F" w:rsidP="00B15F42">
            <w:pPr>
              <w:spacing w:after="0"/>
            </w:pPr>
            <w:r w:rsidRPr="00B15F42">
              <w:t>7</w:t>
            </w:r>
          </w:p>
        </w:tc>
        <w:tc>
          <w:tcPr>
            <w:tcW w:w="1250" w:type="pct"/>
          </w:tcPr>
          <w:p w14:paraId="29407D43" w14:textId="77777777" w:rsidR="006677A6" w:rsidRPr="00B15F42" w:rsidRDefault="004F164F" w:rsidP="00B15F42">
            <w:pPr>
              <w:spacing w:after="0"/>
            </w:pPr>
            <w:r w:rsidRPr="00B15F42">
              <w:t>Ошибки ФЛК</w:t>
            </w:r>
          </w:p>
        </w:tc>
        <w:tc>
          <w:tcPr>
            <w:tcW w:w="3100" w:type="pct"/>
          </w:tcPr>
          <w:p w14:paraId="2A124DEE" w14:textId="77777777" w:rsidR="006677A6" w:rsidRPr="00B15F42" w:rsidRDefault="004F164F" w:rsidP="00B15F42">
            <w:pPr>
              <w:spacing w:after="0"/>
            </w:pPr>
            <w:r w:rsidRPr="00B15F42">
              <w:t xml:space="preserve">В процессе ФЛК выявлены ошибки, необходимо запросить отчет  ФЛК, обратившись к REST-Uploader c запросом </w:t>
            </w:r>
            <w:r w:rsidRPr="00B15F42">
              <w:rPr>
                <w:rFonts w:ascii="Consolas" w:eastAsia="MS Gothic"/>
                <w:noProof/>
                <w:color w:val="E74C3C"/>
              </w:rPr>
              <w:t>GET '/v2/requests/{request_id}/report/'</w:t>
            </w:r>
          </w:p>
          <w:p w14:paraId="1B446E18" w14:textId="77777777" w:rsidR="006677A6" w:rsidRPr="00B15F42" w:rsidRDefault="004F164F" w:rsidP="00B15F42">
            <w:pPr>
              <w:spacing w:after="0"/>
            </w:pPr>
            <w:r w:rsidRPr="00B15F42">
              <w:t>Далее проанализировать и устранить выявленные недочеты в загружаемых данных или скорректировать проверки ФЛК</w:t>
            </w:r>
          </w:p>
        </w:tc>
      </w:tr>
      <w:bookmarkEnd w:id="496"/>
    </w:tbl>
    <w:p w14:paraId="5AB9CF86" w14:textId="77777777" w:rsidR="006677A6" w:rsidRPr="004F164F" w:rsidRDefault="006677A6" w:rsidP="00B15F42">
      <w:pPr>
        <w:pStyle w:val="afc"/>
        <w:ind w:firstLine="0"/>
        <w:rPr>
          <w:lang w:val="ru-RU"/>
        </w:rPr>
      </w:pPr>
    </w:p>
    <w:p w14:paraId="255B3CF2" w14:textId="77777777" w:rsidR="006677A6" w:rsidRPr="004F164F" w:rsidRDefault="004F164F">
      <w:pPr>
        <w:pStyle w:val="20"/>
        <w:rPr>
          <w:lang w:val="ru-RU"/>
        </w:rPr>
      </w:pPr>
      <w:bookmarkStart w:id="499" w:name="_Toc228786642"/>
      <w:r w:rsidRPr="004F164F">
        <w:rPr>
          <w:lang w:val="ru-RU"/>
        </w:rPr>
        <w:t xml:space="preserve">2.4 </w:t>
      </w:r>
      <w:r>
        <w:t>C</w:t>
      </w:r>
      <w:r w:rsidRPr="004F164F">
        <w:rPr>
          <w:lang w:val="ru-RU"/>
        </w:rPr>
        <w:t>вязи между модулями</w:t>
      </w:r>
      <w:bookmarkEnd w:id="499"/>
    </w:p>
    <w:p w14:paraId="383DCDA8" w14:textId="77777777" w:rsidR="006677A6" w:rsidRPr="004F164F" w:rsidRDefault="004F164F">
      <w:pPr>
        <w:pStyle w:val="RubricTitleHeading"/>
        <w:rPr>
          <w:lang w:val="ru-RU"/>
        </w:rPr>
      </w:pPr>
      <w:r>
        <w:t>C</w:t>
      </w:r>
      <w:r w:rsidRPr="004F164F">
        <w:rPr>
          <w:lang w:val="ru-RU"/>
        </w:rPr>
        <w:t>вязи между модулями конфигурации Стандарт</w:t>
      </w:r>
    </w:p>
    <w:p w14:paraId="36077349" w14:textId="77777777" w:rsidR="006677A6" w:rsidRPr="004F164F" w:rsidRDefault="004F164F">
      <w:pPr>
        <w:pStyle w:val="afc"/>
        <w:rPr>
          <w:lang w:val="ru-RU"/>
        </w:rPr>
      </w:pPr>
      <w:r>
        <w:t>C</w:t>
      </w:r>
      <w:r w:rsidRPr="004F164F">
        <w:rPr>
          <w:lang w:val="ru-RU"/>
        </w:rPr>
        <w:t xml:space="preserve">вязи между модулями конфигурации Стандарт приведены в </w:t>
      </w:r>
      <w:hyperlink w:anchor="_35d55f001a0837382c18c09c684405c6">
        <w:r w:rsidRPr="004F164F">
          <w:rPr>
            <w:rStyle w:val="ad"/>
            <w:lang w:val="ru-RU"/>
          </w:rPr>
          <w:t>Таблица 2.49</w:t>
        </w:r>
      </w:hyperlink>
      <w:r w:rsidRPr="004F164F">
        <w:rPr>
          <w:lang w:val="ru-RU"/>
        </w:rPr>
        <w:t>.</w:t>
      </w:r>
    </w:p>
    <w:p w14:paraId="56DE7569" w14:textId="77777777" w:rsidR="006677A6" w:rsidRDefault="004F164F">
      <w:pPr>
        <w:pStyle w:val="TableCaption"/>
      </w:pPr>
      <w:bookmarkStart w:id="500" w:name="_1524656a79d14274c467db1857ece345"/>
      <w:bookmarkStart w:id="501" w:name="_35d55f001a0837382c18c09c684405c6"/>
      <w:r>
        <w:t>Таблица 2.49 Взаимодействие между составными частями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576"/>
        <w:gridCol w:w="1674"/>
        <w:gridCol w:w="1969"/>
        <w:gridCol w:w="4431"/>
      </w:tblGrid>
      <w:tr w:rsidR="006677A6" w14:paraId="67B37AF1" w14:textId="77777777" w:rsidTr="000F5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00" w:type="pct"/>
          </w:tcPr>
          <w:p w14:paraId="2F4B1855" w14:textId="77777777" w:rsidR="006677A6" w:rsidRDefault="004F164F">
            <w:pPr>
              <w:keepNext/>
            </w:pPr>
            <w:r>
              <w:t>Клиент</w:t>
            </w:r>
          </w:p>
        </w:tc>
        <w:tc>
          <w:tcPr>
            <w:tcW w:w="850" w:type="pct"/>
          </w:tcPr>
          <w:p w14:paraId="6EF150E3" w14:textId="77777777" w:rsidR="006677A6" w:rsidRDefault="004F164F">
            <w:pPr>
              <w:keepNext/>
            </w:pPr>
            <w:r>
              <w:t>Сервер</w:t>
            </w:r>
          </w:p>
        </w:tc>
        <w:tc>
          <w:tcPr>
            <w:tcW w:w="1000" w:type="pct"/>
          </w:tcPr>
          <w:p w14:paraId="3AB916C4" w14:textId="77777777" w:rsidR="006677A6" w:rsidRDefault="004F164F">
            <w:pPr>
              <w:keepNext/>
            </w:pPr>
            <w:r>
              <w:t>Способ взаимодействия</w:t>
            </w:r>
          </w:p>
        </w:tc>
        <w:tc>
          <w:tcPr>
            <w:tcW w:w="2250" w:type="pct"/>
          </w:tcPr>
          <w:p w14:paraId="69AB323F" w14:textId="77777777" w:rsidR="006677A6" w:rsidRDefault="004F164F">
            <w:pPr>
              <w:keepNext/>
            </w:pPr>
            <w:r>
              <w:t>Описание</w:t>
            </w:r>
          </w:p>
        </w:tc>
      </w:tr>
      <w:tr w:rsidR="006677A6" w14:paraId="31CB4E7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6B806A81" w14:textId="77777777" w:rsidR="006677A6" w:rsidRDefault="004F164F">
            <w:r>
              <w:t>Prostore</w:t>
            </w:r>
          </w:p>
        </w:tc>
        <w:tc>
          <w:tcPr>
            <w:tcW w:w="850" w:type="pct"/>
          </w:tcPr>
          <w:p w14:paraId="3882D9D7" w14:textId="77777777" w:rsidR="006677A6" w:rsidRDefault="004F164F">
            <w:r>
              <w:t>Сервисная база данных Prostore (PostgreSQL)</w:t>
            </w:r>
          </w:p>
        </w:tc>
        <w:tc>
          <w:tcPr>
            <w:tcW w:w="1000" w:type="pct"/>
          </w:tcPr>
          <w:p w14:paraId="0EEBD411" w14:textId="77777777" w:rsidR="006677A6" w:rsidRDefault="004F164F">
            <w:r>
              <w:t>JDBC</w:t>
            </w:r>
          </w:p>
        </w:tc>
        <w:tc>
          <w:tcPr>
            <w:tcW w:w="2250" w:type="pct"/>
          </w:tcPr>
          <w:p w14:paraId="0833442E" w14:textId="77777777" w:rsidR="006677A6" w:rsidRDefault="004F164F">
            <w:r>
              <w:t>Хранение/получение метаданных</w:t>
            </w:r>
          </w:p>
        </w:tc>
      </w:tr>
      <w:tr w:rsidR="006677A6" w14:paraId="372094A3" w14:textId="77777777" w:rsidTr="006677A6">
        <w:tc>
          <w:tcPr>
            <w:tcW w:w="800" w:type="pct"/>
          </w:tcPr>
          <w:p w14:paraId="5F8CDB3A" w14:textId="77777777" w:rsidR="006677A6" w:rsidRDefault="006677A6"/>
        </w:tc>
        <w:tc>
          <w:tcPr>
            <w:tcW w:w="850" w:type="pct"/>
          </w:tcPr>
          <w:p w14:paraId="39C33748" w14:textId="77777777" w:rsidR="006677A6" w:rsidRDefault="004F164F">
            <w:r>
              <w:t>СУБД хранилища</w:t>
            </w:r>
          </w:p>
        </w:tc>
        <w:tc>
          <w:tcPr>
            <w:tcW w:w="1000" w:type="pct"/>
          </w:tcPr>
          <w:p w14:paraId="112C9EA0" w14:textId="77777777" w:rsidR="006677A6" w:rsidRDefault="004F164F">
            <w:r>
              <w:t>JDBC</w:t>
            </w:r>
          </w:p>
        </w:tc>
        <w:tc>
          <w:tcPr>
            <w:tcW w:w="2250" w:type="pct"/>
          </w:tcPr>
          <w:p w14:paraId="77CE0EF4" w14:textId="77777777" w:rsidR="006677A6" w:rsidRDefault="006677A6"/>
        </w:tc>
      </w:tr>
      <w:tr w:rsidR="006677A6" w14:paraId="43685CA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77F2FD90" w14:textId="77777777" w:rsidR="006677A6" w:rsidRDefault="006677A6"/>
        </w:tc>
        <w:tc>
          <w:tcPr>
            <w:tcW w:w="850" w:type="pct"/>
          </w:tcPr>
          <w:p w14:paraId="3FF68109" w14:textId="77777777" w:rsidR="006677A6" w:rsidRDefault="004F164F">
            <w:r>
              <w:t>Apache Kafka</w:t>
            </w:r>
          </w:p>
        </w:tc>
        <w:tc>
          <w:tcPr>
            <w:tcW w:w="1000" w:type="pct"/>
          </w:tcPr>
          <w:p w14:paraId="6EC11CB2" w14:textId="77777777" w:rsidR="006677A6" w:rsidRDefault="004F164F">
            <w:r>
              <w:t>REST API</w:t>
            </w:r>
          </w:p>
        </w:tc>
        <w:tc>
          <w:tcPr>
            <w:tcW w:w="2250" w:type="pct"/>
          </w:tcPr>
          <w:p w14:paraId="0176BE1F" w14:textId="77777777" w:rsidR="006677A6" w:rsidRDefault="006677A6"/>
        </w:tc>
      </w:tr>
      <w:tr w:rsidR="006677A6" w14:paraId="5971139E" w14:textId="77777777" w:rsidTr="006677A6">
        <w:tc>
          <w:tcPr>
            <w:tcW w:w="800" w:type="pct"/>
          </w:tcPr>
          <w:p w14:paraId="15B6CDF5" w14:textId="77777777" w:rsidR="006677A6" w:rsidRDefault="006677A6"/>
        </w:tc>
        <w:tc>
          <w:tcPr>
            <w:tcW w:w="850" w:type="pct"/>
          </w:tcPr>
          <w:p w14:paraId="2107EECC" w14:textId="77777777" w:rsidR="006677A6" w:rsidRDefault="004F164F">
            <w:r>
              <w:t>СМЭВ4 Адаптер</w:t>
            </w:r>
          </w:p>
        </w:tc>
        <w:tc>
          <w:tcPr>
            <w:tcW w:w="1000" w:type="pct"/>
          </w:tcPr>
          <w:p w14:paraId="4860C3D4" w14:textId="77777777" w:rsidR="006677A6" w:rsidRDefault="004F164F">
            <w:r>
              <w:t>REST API</w:t>
            </w:r>
          </w:p>
        </w:tc>
        <w:tc>
          <w:tcPr>
            <w:tcW w:w="2250" w:type="pct"/>
          </w:tcPr>
          <w:p w14:paraId="43456CF0" w14:textId="77777777" w:rsidR="006677A6" w:rsidRDefault="006677A6"/>
        </w:tc>
      </w:tr>
      <w:tr w:rsidR="006677A6" w14:paraId="357F284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620A8BD5" w14:textId="77777777" w:rsidR="006677A6" w:rsidRDefault="006677A6"/>
        </w:tc>
        <w:tc>
          <w:tcPr>
            <w:tcW w:w="850" w:type="pct"/>
          </w:tcPr>
          <w:p w14:paraId="49A358BF" w14:textId="77777777" w:rsidR="006677A6" w:rsidRDefault="004F164F">
            <w:r>
              <w:t>ETL</w:t>
            </w:r>
          </w:p>
        </w:tc>
        <w:tc>
          <w:tcPr>
            <w:tcW w:w="1000" w:type="pct"/>
          </w:tcPr>
          <w:p w14:paraId="1A908695" w14:textId="77777777" w:rsidR="006677A6" w:rsidRDefault="004F164F">
            <w:r>
              <w:t>REST API</w:t>
            </w:r>
          </w:p>
        </w:tc>
        <w:tc>
          <w:tcPr>
            <w:tcW w:w="2250" w:type="pct"/>
          </w:tcPr>
          <w:p w14:paraId="3587CAE3" w14:textId="77777777" w:rsidR="006677A6" w:rsidRDefault="006677A6"/>
        </w:tc>
      </w:tr>
      <w:tr w:rsidR="006677A6" w:rsidRPr="0006329E" w14:paraId="122DF741" w14:textId="77777777" w:rsidTr="006677A6">
        <w:tc>
          <w:tcPr>
            <w:tcW w:w="800" w:type="pct"/>
          </w:tcPr>
          <w:p w14:paraId="6A380B85" w14:textId="77777777" w:rsidR="006677A6" w:rsidRDefault="004F164F">
            <w:r>
              <w:t>Prostore</w:t>
            </w:r>
          </w:p>
        </w:tc>
        <w:tc>
          <w:tcPr>
            <w:tcW w:w="850" w:type="pct"/>
          </w:tcPr>
          <w:p w14:paraId="031ED938" w14:textId="77777777" w:rsidR="006677A6" w:rsidRDefault="004F164F">
            <w:r>
              <w:t>Хранилище СУБД</w:t>
            </w:r>
          </w:p>
        </w:tc>
        <w:tc>
          <w:tcPr>
            <w:tcW w:w="1000" w:type="pct"/>
          </w:tcPr>
          <w:p w14:paraId="517FDC09" w14:textId="77777777" w:rsidR="006677A6" w:rsidRDefault="004F164F">
            <w:r>
              <w:t>JDBC</w:t>
            </w:r>
          </w:p>
        </w:tc>
        <w:tc>
          <w:tcPr>
            <w:tcW w:w="2250" w:type="pct"/>
          </w:tcPr>
          <w:p w14:paraId="312922EF" w14:textId="77777777" w:rsidR="006677A6" w:rsidRDefault="004F164F">
            <w:r>
              <w:t>Перенаправление запросов в конкретную СУБД</w:t>
            </w:r>
          </w:p>
        </w:tc>
      </w:tr>
      <w:tr w:rsidR="006677A6" w14:paraId="1E311C1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08733695" w14:textId="77777777" w:rsidR="006677A6" w:rsidRDefault="004F164F">
            <w:r>
              <w:t>CSV-Uploader</w:t>
            </w:r>
          </w:p>
        </w:tc>
        <w:tc>
          <w:tcPr>
            <w:tcW w:w="850" w:type="pct"/>
          </w:tcPr>
          <w:p w14:paraId="4701ADEC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Standart-Loader</w:t>
            </w:r>
          </w:p>
          <w:p w14:paraId="267A0EA1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REST-Uploader</w:t>
            </w:r>
          </w:p>
          <w:p w14:paraId="338FEC70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Prostore</w:t>
            </w:r>
          </w:p>
        </w:tc>
        <w:tc>
          <w:tcPr>
            <w:tcW w:w="1000" w:type="pct"/>
          </w:tcPr>
          <w:p w14:paraId="336E5623" w14:textId="77777777" w:rsidR="006677A6" w:rsidRDefault="004F164F">
            <w:r>
              <w:t>REST API</w:t>
            </w:r>
          </w:p>
        </w:tc>
        <w:tc>
          <w:tcPr>
            <w:tcW w:w="2250" w:type="pct"/>
          </w:tcPr>
          <w:p w14:paraId="2AEB4133" w14:textId="77777777" w:rsidR="006677A6" w:rsidRDefault="004F164F">
            <w:r>
              <w:t>Исполнение запросов</w:t>
            </w:r>
          </w:p>
        </w:tc>
      </w:tr>
      <w:tr w:rsidR="006677A6" w14:paraId="2CCDF018" w14:textId="77777777" w:rsidTr="006677A6">
        <w:tc>
          <w:tcPr>
            <w:tcW w:w="800" w:type="pct"/>
          </w:tcPr>
          <w:p w14:paraId="5D107587" w14:textId="77777777" w:rsidR="006677A6" w:rsidRDefault="004F164F">
            <w:r>
              <w:t>Standart-Loader</w:t>
            </w:r>
          </w:p>
        </w:tc>
        <w:tc>
          <w:tcPr>
            <w:tcW w:w="850" w:type="pct"/>
          </w:tcPr>
          <w:p w14:paraId="5B799295" w14:textId="77777777" w:rsidR="006677A6" w:rsidRDefault="004F164F">
            <w:r>
              <w:t>Prostore</w:t>
            </w:r>
          </w:p>
        </w:tc>
        <w:tc>
          <w:tcPr>
            <w:tcW w:w="1000" w:type="pct"/>
          </w:tcPr>
          <w:p w14:paraId="61F95676" w14:textId="77777777" w:rsidR="006677A6" w:rsidRDefault="006677A6"/>
        </w:tc>
        <w:tc>
          <w:tcPr>
            <w:tcW w:w="2250" w:type="pct"/>
          </w:tcPr>
          <w:p w14:paraId="3576E222" w14:textId="77777777" w:rsidR="006677A6" w:rsidRDefault="004F164F">
            <w:r>
              <w:t>Загрузка данных</w:t>
            </w:r>
          </w:p>
        </w:tc>
      </w:tr>
      <w:tr w:rsidR="006677A6" w14:paraId="32200C3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738095F8" w14:textId="77777777" w:rsidR="006677A6" w:rsidRDefault="004F164F">
            <w:r>
              <w:t>DATA-Uploader</w:t>
            </w:r>
          </w:p>
        </w:tc>
        <w:tc>
          <w:tcPr>
            <w:tcW w:w="850" w:type="pct"/>
          </w:tcPr>
          <w:p w14:paraId="27062F5A" w14:textId="77777777" w:rsidR="006677A6" w:rsidRDefault="004F164F">
            <w:r>
              <w:t>Prostore</w:t>
            </w:r>
          </w:p>
        </w:tc>
        <w:tc>
          <w:tcPr>
            <w:tcW w:w="1000" w:type="pct"/>
          </w:tcPr>
          <w:p w14:paraId="335344AC" w14:textId="77777777" w:rsidR="006677A6" w:rsidRDefault="006677A6"/>
        </w:tc>
        <w:tc>
          <w:tcPr>
            <w:tcW w:w="2250" w:type="pct"/>
          </w:tcPr>
          <w:p w14:paraId="1C7E3E12" w14:textId="77777777" w:rsidR="006677A6" w:rsidRDefault="004F164F">
            <w:r>
              <w:t>Загрузка данных</w:t>
            </w:r>
          </w:p>
        </w:tc>
      </w:tr>
      <w:tr w:rsidR="006677A6" w14:paraId="40B8C67B" w14:textId="77777777" w:rsidTr="006677A6">
        <w:tc>
          <w:tcPr>
            <w:tcW w:w="800" w:type="pct"/>
          </w:tcPr>
          <w:p w14:paraId="12822F85" w14:textId="77777777" w:rsidR="006677A6" w:rsidRDefault="004F164F">
            <w:r>
              <w:t>DTM-Uploader</w:t>
            </w:r>
          </w:p>
        </w:tc>
        <w:tc>
          <w:tcPr>
            <w:tcW w:w="850" w:type="pct"/>
          </w:tcPr>
          <w:p w14:paraId="2765AD00" w14:textId="77777777" w:rsidR="006677A6" w:rsidRDefault="004F164F">
            <w:r>
              <w:t>Prostore</w:t>
            </w:r>
          </w:p>
        </w:tc>
        <w:tc>
          <w:tcPr>
            <w:tcW w:w="1000" w:type="pct"/>
          </w:tcPr>
          <w:p w14:paraId="02AAAEDF" w14:textId="77777777" w:rsidR="006677A6" w:rsidRDefault="006677A6"/>
        </w:tc>
        <w:tc>
          <w:tcPr>
            <w:tcW w:w="2250" w:type="pct"/>
          </w:tcPr>
          <w:p w14:paraId="69035AA1" w14:textId="77777777" w:rsidR="006677A6" w:rsidRDefault="004F164F">
            <w:r>
              <w:t>Загрузка данных</w:t>
            </w:r>
          </w:p>
        </w:tc>
      </w:tr>
      <w:tr w:rsidR="006677A6" w:rsidRPr="0006329E" w14:paraId="0244AB6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0BA32E0F" w14:textId="77777777" w:rsidR="006677A6" w:rsidRDefault="004F164F">
            <w:r>
              <w:t>Сервис формирования документов</w:t>
            </w:r>
          </w:p>
        </w:tc>
        <w:tc>
          <w:tcPr>
            <w:tcW w:w="850" w:type="pct"/>
          </w:tcPr>
          <w:p w14:paraId="0E2AB2F8" w14:textId="77777777" w:rsidR="006677A6" w:rsidRDefault="004F164F">
            <w:r>
              <w:t>Prostore</w:t>
            </w:r>
          </w:p>
        </w:tc>
        <w:tc>
          <w:tcPr>
            <w:tcW w:w="1000" w:type="pct"/>
          </w:tcPr>
          <w:p w14:paraId="17208C71" w14:textId="77777777" w:rsidR="006677A6" w:rsidRDefault="004F164F">
            <w:r>
              <w:t>REST API</w:t>
            </w:r>
          </w:p>
        </w:tc>
        <w:tc>
          <w:tcPr>
            <w:tcW w:w="2250" w:type="pct"/>
          </w:tcPr>
          <w:p w14:paraId="56B8954E" w14:textId="77777777" w:rsidR="006677A6" w:rsidRDefault="004F164F">
            <w:r>
              <w:t>Запрашивает данные для формирования ПФ</w:t>
            </w:r>
          </w:p>
        </w:tc>
      </w:tr>
      <w:tr w:rsidR="006677A6" w14:paraId="41DD3ED1" w14:textId="77777777" w:rsidTr="006677A6">
        <w:tc>
          <w:tcPr>
            <w:tcW w:w="800" w:type="pct"/>
          </w:tcPr>
          <w:p w14:paraId="1F704EA2" w14:textId="77777777" w:rsidR="006677A6" w:rsidRDefault="004F164F">
            <w:r>
              <w:lastRenderedPageBreak/>
              <w:t>СМЭВ3-адаптер</w:t>
            </w:r>
          </w:p>
        </w:tc>
        <w:tc>
          <w:tcPr>
            <w:tcW w:w="850" w:type="pct"/>
          </w:tcPr>
          <w:p w14:paraId="328569E2" w14:textId="77777777" w:rsidR="006677A6" w:rsidRDefault="004F164F">
            <w:r>
              <w:t>Prostore</w:t>
            </w:r>
          </w:p>
        </w:tc>
        <w:tc>
          <w:tcPr>
            <w:tcW w:w="1000" w:type="pct"/>
          </w:tcPr>
          <w:p w14:paraId="433BC317" w14:textId="77777777" w:rsidR="006677A6" w:rsidRDefault="004F164F">
            <w:r>
              <w:t>REST API</w:t>
            </w:r>
          </w:p>
        </w:tc>
        <w:tc>
          <w:tcPr>
            <w:tcW w:w="2250" w:type="pct"/>
          </w:tcPr>
          <w:p w14:paraId="66B827D7" w14:textId="77777777" w:rsidR="006677A6" w:rsidRDefault="004F164F">
            <w:r>
              <w:t>Исполнение запросов</w:t>
            </w:r>
          </w:p>
        </w:tc>
      </w:tr>
      <w:tr w:rsidR="006677A6" w14:paraId="4067A1B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5FBFBE5A" w14:textId="77777777" w:rsidR="006677A6" w:rsidRDefault="006677A6"/>
        </w:tc>
        <w:tc>
          <w:tcPr>
            <w:tcW w:w="850" w:type="pct"/>
          </w:tcPr>
          <w:p w14:paraId="59F66826" w14:textId="77777777" w:rsidR="006677A6" w:rsidRDefault="004F164F">
            <w:r>
              <w:t>BLOB-адаптер</w:t>
            </w:r>
          </w:p>
        </w:tc>
        <w:tc>
          <w:tcPr>
            <w:tcW w:w="1000" w:type="pct"/>
          </w:tcPr>
          <w:p w14:paraId="5D065165" w14:textId="77777777" w:rsidR="006677A6" w:rsidRDefault="004F164F">
            <w:r>
              <w:t>REST API</w:t>
            </w:r>
          </w:p>
        </w:tc>
        <w:tc>
          <w:tcPr>
            <w:tcW w:w="2250" w:type="pct"/>
          </w:tcPr>
          <w:p w14:paraId="566D767E" w14:textId="77777777" w:rsidR="006677A6" w:rsidRDefault="004F164F">
            <w:r>
              <w:t>Запрашивает бинарное содержимое BLOB.</w:t>
            </w:r>
          </w:p>
        </w:tc>
      </w:tr>
    </w:tbl>
    <w:p w14:paraId="62B35FBD" w14:textId="77777777" w:rsidR="006677A6" w:rsidRDefault="006677A6">
      <w:pPr>
        <w:pStyle w:val="TableBottomMargin"/>
      </w:pPr>
    </w:p>
    <w:bookmarkEnd w:id="500"/>
    <w:bookmarkEnd w:id="501"/>
    <w:p w14:paraId="166CBE56" w14:textId="77777777" w:rsidR="006677A6" w:rsidRDefault="004F164F">
      <w:pPr>
        <w:pStyle w:val="RubricTitleHeading"/>
      </w:pPr>
      <w:r>
        <w:t>Cвязи между модулями конфигурации Лайт</w:t>
      </w:r>
    </w:p>
    <w:p w14:paraId="64CEB990" w14:textId="77777777" w:rsidR="006677A6" w:rsidRPr="004F164F" w:rsidRDefault="004F164F">
      <w:pPr>
        <w:pStyle w:val="afc"/>
        <w:rPr>
          <w:lang w:val="ru-RU"/>
        </w:rPr>
      </w:pPr>
      <w:r>
        <w:t>C</w:t>
      </w:r>
      <w:r w:rsidRPr="004F164F">
        <w:rPr>
          <w:lang w:val="ru-RU"/>
        </w:rPr>
        <w:t xml:space="preserve">вязи между модулями конфигурации Лайт приведены в </w:t>
      </w:r>
      <w:hyperlink w:anchor="_503f49ac1308ff9fd79cf6c2e3f89f67">
        <w:r w:rsidRPr="004F164F">
          <w:rPr>
            <w:rStyle w:val="ad"/>
            <w:lang w:val="ru-RU"/>
          </w:rPr>
          <w:t>Таблица 2.50</w:t>
        </w:r>
      </w:hyperlink>
      <w:r w:rsidRPr="004F164F">
        <w:rPr>
          <w:lang w:val="ru-RU"/>
        </w:rPr>
        <w:t>.</w:t>
      </w:r>
    </w:p>
    <w:p w14:paraId="69B1BEB9" w14:textId="77777777" w:rsidR="006677A6" w:rsidRDefault="004F164F">
      <w:pPr>
        <w:pStyle w:val="TableCaption"/>
      </w:pPr>
      <w:bookmarkStart w:id="502" w:name="_26c5589a8c5e01492aba93820f65370b"/>
      <w:bookmarkStart w:id="503" w:name="_503f49ac1308ff9fd79cf6c2e3f89f67"/>
      <w:r>
        <w:t>Таблица 2.50 Взаимодействие между составными частями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575"/>
        <w:gridCol w:w="1673"/>
        <w:gridCol w:w="2660"/>
        <w:gridCol w:w="3742"/>
      </w:tblGrid>
      <w:tr w:rsidR="006677A6" w14:paraId="0922D1AF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0" w:type="pct"/>
          </w:tcPr>
          <w:p w14:paraId="62EEB13F" w14:textId="77777777" w:rsidR="006677A6" w:rsidRDefault="004F164F">
            <w:pPr>
              <w:keepNext/>
            </w:pPr>
            <w:r>
              <w:t>Клиент</w:t>
            </w:r>
          </w:p>
        </w:tc>
        <w:tc>
          <w:tcPr>
            <w:tcW w:w="850" w:type="pct"/>
          </w:tcPr>
          <w:p w14:paraId="7A12A941" w14:textId="77777777" w:rsidR="006677A6" w:rsidRDefault="004F164F">
            <w:pPr>
              <w:keepNext/>
            </w:pPr>
            <w:r>
              <w:t>Сервер</w:t>
            </w:r>
          </w:p>
        </w:tc>
        <w:tc>
          <w:tcPr>
            <w:tcW w:w="1350" w:type="pct"/>
          </w:tcPr>
          <w:p w14:paraId="38F42DFB" w14:textId="77777777" w:rsidR="006677A6" w:rsidRDefault="004F164F">
            <w:pPr>
              <w:keepNext/>
            </w:pPr>
            <w:r>
              <w:t>Способ взаимодействия</w:t>
            </w:r>
          </w:p>
        </w:tc>
        <w:tc>
          <w:tcPr>
            <w:tcW w:w="1900" w:type="pct"/>
          </w:tcPr>
          <w:p w14:paraId="0A94CA55" w14:textId="77777777" w:rsidR="006677A6" w:rsidRDefault="004F164F">
            <w:pPr>
              <w:keepNext/>
            </w:pPr>
            <w:r>
              <w:t>Описание</w:t>
            </w:r>
          </w:p>
        </w:tc>
      </w:tr>
      <w:tr w:rsidR="006677A6" w:rsidRPr="0006329E" w14:paraId="75A86F8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17D2DFE6" w14:textId="77777777" w:rsidR="006677A6" w:rsidRDefault="004F164F">
            <w:r>
              <w:t>Prostore</w:t>
            </w:r>
          </w:p>
        </w:tc>
        <w:tc>
          <w:tcPr>
            <w:tcW w:w="850" w:type="pct"/>
          </w:tcPr>
          <w:p w14:paraId="0FE42C4F" w14:textId="77777777" w:rsidR="006677A6" w:rsidRDefault="004F164F">
            <w:r>
              <w:t>СУБД PostgreSQL</w:t>
            </w:r>
          </w:p>
        </w:tc>
        <w:tc>
          <w:tcPr>
            <w:tcW w:w="1350" w:type="pct"/>
          </w:tcPr>
          <w:p w14:paraId="3F849D8E" w14:textId="77777777" w:rsidR="006677A6" w:rsidRDefault="004F164F">
            <w:r>
              <w:t>REST API</w:t>
            </w:r>
          </w:p>
        </w:tc>
        <w:tc>
          <w:tcPr>
            <w:tcW w:w="1900" w:type="pct"/>
          </w:tcPr>
          <w:p w14:paraId="5D9D15AB" w14:textId="77777777" w:rsidR="006677A6" w:rsidRDefault="004F164F">
            <w:r>
              <w:t>Управление логической структурой таблиц.</w:t>
            </w:r>
          </w:p>
          <w:p w14:paraId="6E552D17" w14:textId="77777777" w:rsidR="006677A6" w:rsidRDefault="004F164F">
            <w:r>
              <w:t>Исполнение запросов.</w:t>
            </w:r>
          </w:p>
          <w:p w14:paraId="54AFC1BE" w14:textId="77777777" w:rsidR="006677A6" w:rsidRDefault="004F164F">
            <w:r>
              <w:t>Управление загрузкой публикуемых данных в Витрину.</w:t>
            </w:r>
          </w:p>
        </w:tc>
      </w:tr>
      <w:tr w:rsidR="006677A6" w14:paraId="33545FA8" w14:textId="77777777" w:rsidTr="006677A6">
        <w:tc>
          <w:tcPr>
            <w:tcW w:w="800" w:type="pct"/>
          </w:tcPr>
          <w:p w14:paraId="59CCC379" w14:textId="77777777" w:rsidR="006677A6" w:rsidRDefault="004F164F">
            <w:r>
              <w:t>CSV-Uploader</w:t>
            </w:r>
          </w:p>
        </w:tc>
        <w:tc>
          <w:tcPr>
            <w:tcW w:w="850" w:type="pct"/>
          </w:tcPr>
          <w:p w14:paraId="1F73E2FC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Standart-Loader</w:t>
            </w:r>
          </w:p>
          <w:p w14:paraId="3BD791D9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REST-Uploader</w:t>
            </w:r>
          </w:p>
          <w:p w14:paraId="5803036E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>Prostore</w:t>
            </w:r>
          </w:p>
        </w:tc>
        <w:tc>
          <w:tcPr>
            <w:tcW w:w="1350" w:type="pct"/>
          </w:tcPr>
          <w:p w14:paraId="06A76563" w14:textId="77777777" w:rsidR="006677A6" w:rsidRDefault="004F164F">
            <w:r>
              <w:t>REST API</w:t>
            </w:r>
          </w:p>
        </w:tc>
        <w:tc>
          <w:tcPr>
            <w:tcW w:w="1900" w:type="pct"/>
          </w:tcPr>
          <w:p w14:paraId="5EE932F2" w14:textId="77777777" w:rsidR="006677A6" w:rsidRDefault="004F164F">
            <w:r>
              <w:t>Исполнение запросов</w:t>
            </w:r>
          </w:p>
        </w:tc>
      </w:tr>
      <w:tr w:rsidR="006677A6" w14:paraId="44AF7DF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" w:type="pct"/>
          </w:tcPr>
          <w:p w14:paraId="46E67F88" w14:textId="77777777" w:rsidR="006677A6" w:rsidRDefault="004F164F">
            <w:r>
              <w:t>Standart-Loader</w:t>
            </w:r>
          </w:p>
        </w:tc>
        <w:tc>
          <w:tcPr>
            <w:tcW w:w="850" w:type="pct"/>
          </w:tcPr>
          <w:p w14:paraId="13B75389" w14:textId="77777777" w:rsidR="006677A6" w:rsidRDefault="004F164F">
            <w:r>
              <w:t>Prostore</w:t>
            </w:r>
          </w:p>
        </w:tc>
        <w:tc>
          <w:tcPr>
            <w:tcW w:w="1350" w:type="pct"/>
          </w:tcPr>
          <w:p w14:paraId="7B0C5B0D" w14:textId="77777777" w:rsidR="006677A6" w:rsidRDefault="006677A6"/>
        </w:tc>
        <w:tc>
          <w:tcPr>
            <w:tcW w:w="1900" w:type="pct"/>
          </w:tcPr>
          <w:p w14:paraId="240DE8FA" w14:textId="77777777" w:rsidR="006677A6" w:rsidRDefault="004F164F">
            <w:r>
              <w:t>Загрузка данных</w:t>
            </w:r>
          </w:p>
        </w:tc>
      </w:tr>
      <w:tr w:rsidR="006677A6" w14:paraId="65B15AC4" w14:textId="77777777" w:rsidTr="006677A6">
        <w:tc>
          <w:tcPr>
            <w:tcW w:w="800" w:type="pct"/>
          </w:tcPr>
          <w:p w14:paraId="1B810B1C" w14:textId="77777777" w:rsidR="006677A6" w:rsidRDefault="004F164F">
            <w:r>
              <w:t>DATA-Uploader</w:t>
            </w:r>
          </w:p>
        </w:tc>
        <w:tc>
          <w:tcPr>
            <w:tcW w:w="850" w:type="pct"/>
          </w:tcPr>
          <w:p w14:paraId="4093ED7D" w14:textId="77777777" w:rsidR="006677A6" w:rsidRDefault="004F164F">
            <w:r>
              <w:t>Prostore</w:t>
            </w:r>
          </w:p>
        </w:tc>
        <w:tc>
          <w:tcPr>
            <w:tcW w:w="1350" w:type="pct"/>
          </w:tcPr>
          <w:p w14:paraId="060AB6B8" w14:textId="77777777" w:rsidR="006677A6" w:rsidRDefault="006677A6"/>
        </w:tc>
        <w:tc>
          <w:tcPr>
            <w:tcW w:w="1900" w:type="pct"/>
          </w:tcPr>
          <w:p w14:paraId="6410704E" w14:textId="77777777" w:rsidR="006677A6" w:rsidRDefault="004F164F">
            <w:r>
              <w:t>Загрузка данных</w:t>
            </w:r>
          </w:p>
        </w:tc>
      </w:tr>
    </w:tbl>
    <w:p w14:paraId="5FF409C3" w14:textId="77777777" w:rsidR="006677A6" w:rsidRDefault="006677A6">
      <w:pPr>
        <w:pStyle w:val="TableBottomMargin"/>
      </w:pPr>
    </w:p>
    <w:p w14:paraId="302761A5" w14:textId="77777777" w:rsidR="006677A6" w:rsidRDefault="004F164F">
      <w:pPr>
        <w:pStyle w:val="20"/>
      </w:pPr>
      <w:bookmarkStart w:id="504" w:name="_Toc228786643"/>
      <w:bookmarkEnd w:id="502"/>
      <w:bookmarkEnd w:id="503"/>
      <w:r>
        <w:t>2.5 Связи с другими программами</w:t>
      </w:r>
      <w:bookmarkEnd w:id="504"/>
    </w:p>
    <w:p w14:paraId="71D9CEAE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t>Связи с другими программами конфигурации Стандарт</w:t>
      </w:r>
    </w:p>
    <w:p w14:paraId="4BDADDF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Взаимодействие с другими программами происходит путем вызова соответствующих модулей Компонента.</w:t>
      </w:r>
    </w:p>
    <w:p w14:paraId="26818D1E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Связи Компонента с другими программами приведены в </w:t>
      </w:r>
      <w:hyperlink w:anchor="_1007348c31b0b166f6a4692e2af59ed4">
        <w:r w:rsidRPr="004F164F">
          <w:rPr>
            <w:rStyle w:val="ad"/>
            <w:lang w:val="ru-RU"/>
          </w:rPr>
          <w:t>Таблица 2.51</w:t>
        </w:r>
      </w:hyperlink>
      <w:r w:rsidRPr="004F164F">
        <w:rPr>
          <w:lang w:val="ru-RU"/>
        </w:rPr>
        <w:t xml:space="preserve"> .</w:t>
      </w:r>
    </w:p>
    <w:p w14:paraId="530F8992" w14:textId="77777777" w:rsidR="006677A6" w:rsidRDefault="004F164F">
      <w:pPr>
        <w:pStyle w:val="TableCaption"/>
      </w:pPr>
      <w:bookmarkStart w:id="505" w:name="_23e75b376fc89f0033c23f5288c0fdfd"/>
      <w:bookmarkStart w:id="506" w:name="_1007348c31b0b166f6a4692e2af59ed4"/>
      <w:r>
        <w:t>Таблица 2.51 Связи с другими программами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469"/>
        <w:gridCol w:w="1213"/>
        <w:gridCol w:w="1680"/>
        <w:gridCol w:w="5288"/>
      </w:tblGrid>
      <w:tr w:rsidR="006677A6" w:rsidRPr="000F54D8" w14:paraId="69B8302C" w14:textId="77777777" w:rsidTr="000F5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50" w:type="pct"/>
          </w:tcPr>
          <w:p w14:paraId="161D7F6E" w14:textId="77777777" w:rsidR="006677A6" w:rsidRPr="000F54D8" w:rsidRDefault="004F164F" w:rsidP="000F54D8">
            <w:pPr>
              <w:keepNext/>
              <w:spacing w:after="0"/>
            </w:pPr>
            <w:r w:rsidRPr="000F54D8">
              <w:t>Клиент</w:t>
            </w:r>
          </w:p>
        </w:tc>
        <w:tc>
          <w:tcPr>
            <w:tcW w:w="450" w:type="pct"/>
          </w:tcPr>
          <w:p w14:paraId="04AE6D31" w14:textId="77777777" w:rsidR="006677A6" w:rsidRPr="000F54D8" w:rsidRDefault="004F164F" w:rsidP="000F54D8">
            <w:pPr>
              <w:keepNext/>
              <w:spacing w:after="0"/>
            </w:pPr>
            <w:r w:rsidRPr="000F54D8">
              <w:t>Сервер</w:t>
            </w:r>
          </w:p>
        </w:tc>
        <w:tc>
          <w:tcPr>
            <w:tcW w:w="500" w:type="pct"/>
          </w:tcPr>
          <w:p w14:paraId="329F9631" w14:textId="77777777" w:rsidR="006677A6" w:rsidRPr="000F54D8" w:rsidRDefault="004F164F" w:rsidP="000F54D8">
            <w:pPr>
              <w:keepNext/>
              <w:spacing w:after="0"/>
            </w:pPr>
            <w:r w:rsidRPr="000F54D8">
              <w:t>Способ взаимодействия</w:t>
            </w:r>
          </w:p>
        </w:tc>
        <w:tc>
          <w:tcPr>
            <w:tcW w:w="3450" w:type="pct"/>
          </w:tcPr>
          <w:p w14:paraId="2F51A1C8" w14:textId="77777777" w:rsidR="006677A6" w:rsidRPr="000F54D8" w:rsidRDefault="004F164F" w:rsidP="000F54D8">
            <w:pPr>
              <w:keepNext/>
              <w:spacing w:after="0"/>
            </w:pPr>
            <w:r w:rsidRPr="000F54D8">
              <w:t>Описание</w:t>
            </w:r>
          </w:p>
        </w:tc>
      </w:tr>
      <w:tr w:rsidR="006677A6" w:rsidRPr="0006329E" w14:paraId="27B792C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0" w:type="pct"/>
          </w:tcPr>
          <w:p w14:paraId="5A1D02DE" w14:textId="77777777" w:rsidR="006677A6" w:rsidRPr="000F54D8" w:rsidRDefault="004F164F" w:rsidP="000F54D8">
            <w:pPr>
              <w:spacing w:after="0"/>
            </w:pPr>
            <w:r w:rsidRPr="000F54D8">
              <w:t>Сервис формирования документов</w:t>
            </w:r>
          </w:p>
        </w:tc>
        <w:tc>
          <w:tcPr>
            <w:tcW w:w="450" w:type="pct"/>
          </w:tcPr>
          <w:p w14:paraId="2603D44B" w14:textId="77777777" w:rsidR="006677A6" w:rsidRPr="000F54D8" w:rsidRDefault="004F164F" w:rsidP="000F54D8">
            <w:pPr>
              <w:spacing w:after="0"/>
            </w:pPr>
            <w:r w:rsidRPr="000F54D8">
              <w:t>Агент СМЭВ4</w:t>
            </w:r>
          </w:p>
        </w:tc>
        <w:tc>
          <w:tcPr>
            <w:tcW w:w="500" w:type="pct"/>
          </w:tcPr>
          <w:p w14:paraId="7BF40C52" w14:textId="77777777" w:rsidR="006677A6" w:rsidRPr="000F54D8" w:rsidRDefault="004F164F" w:rsidP="000F54D8">
            <w:pPr>
              <w:spacing w:after="0"/>
            </w:pPr>
            <w:r w:rsidRPr="000F54D8">
              <w:t>REST</w:t>
            </w:r>
          </w:p>
        </w:tc>
        <w:tc>
          <w:tcPr>
            <w:tcW w:w="3450" w:type="pct"/>
          </w:tcPr>
          <w:p w14:paraId="5C89A624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Передача сформированных документов для формирования ЭП.</w:t>
            </w:r>
          </w:p>
        </w:tc>
      </w:tr>
      <w:tr w:rsidR="006677A6" w:rsidRPr="0006329E" w14:paraId="29A8473E" w14:textId="77777777" w:rsidTr="006677A6">
        <w:tc>
          <w:tcPr>
            <w:tcW w:w="450" w:type="pct"/>
          </w:tcPr>
          <w:p w14:paraId="48861AF5" w14:textId="77777777" w:rsidR="006677A6" w:rsidRPr="000F54D8" w:rsidRDefault="004F164F" w:rsidP="000F54D8">
            <w:pPr>
              <w:spacing w:after="0"/>
            </w:pPr>
            <w:r w:rsidRPr="000F54D8">
              <w:t>BLOB-адаптер</w:t>
            </w:r>
          </w:p>
        </w:tc>
        <w:tc>
          <w:tcPr>
            <w:tcW w:w="450" w:type="pct"/>
          </w:tcPr>
          <w:p w14:paraId="5BC4F3DB" w14:textId="77777777" w:rsidR="006677A6" w:rsidRPr="000F54D8" w:rsidRDefault="004F164F" w:rsidP="000F54D8">
            <w:pPr>
              <w:spacing w:after="0"/>
            </w:pPr>
            <w:r w:rsidRPr="000F54D8">
              <w:t>Агент СМЭВ4</w:t>
            </w:r>
          </w:p>
        </w:tc>
        <w:tc>
          <w:tcPr>
            <w:tcW w:w="500" w:type="pct"/>
          </w:tcPr>
          <w:p w14:paraId="2DCC0402" w14:textId="77777777" w:rsidR="006677A6" w:rsidRPr="000F54D8" w:rsidRDefault="004F164F" w:rsidP="000F54D8">
            <w:pPr>
              <w:spacing w:after="0"/>
            </w:pPr>
            <w:r w:rsidRPr="000F54D8">
              <w:t>REST</w:t>
            </w:r>
          </w:p>
        </w:tc>
        <w:tc>
          <w:tcPr>
            <w:tcW w:w="3450" w:type="pct"/>
          </w:tcPr>
          <w:p w14:paraId="06C28657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Получение запроса на предоставление содержимого BLOB-объекта;</w:t>
            </w:r>
          </w:p>
          <w:p w14:paraId="6FA86143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Передача бинарного содержимого запрошенного BLOB-объекта.</w:t>
            </w:r>
          </w:p>
        </w:tc>
      </w:tr>
      <w:tr w:rsidR="006677A6" w:rsidRPr="000F54D8" w14:paraId="5332106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0" w:type="pct"/>
          </w:tcPr>
          <w:p w14:paraId="37C1F1C3" w14:textId="77777777" w:rsidR="006677A6" w:rsidRPr="000F54D8" w:rsidRDefault="006677A6" w:rsidP="000F54D8">
            <w:pPr>
              <w:spacing w:after="0"/>
            </w:pPr>
          </w:p>
        </w:tc>
        <w:tc>
          <w:tcPr>
            <w:tcW w:w="450" w:type="pct"/>
          </w:tcPr>
          <w:p w14:paraId="26649052" w14:textId="77777777" w:rsidR="006677A6" w:rsidRPr="000F54D8" w:rsidRDefault="004F164F" w:rsidP="000F54D8">
            <w:pPr>
              <w:spacing w:after="0"/>
            </w:pPr>
            <w:r w:rsidRPr="000F54D8">
              <w:t>Хранилище BLOB</w:t>
            </w:r>
          </w:p>
        </w:tc>
        <w:tc>
          <w:tcPr>
            <w:tcW w:w="500" w:type="pct"/>
          </w:tcPr>
          <w:p w14:paraId="7B016264" w14:textId="77777777" w:rsidR="006677A6" w:rsidRPr="000F54D8" w:rsidRDefault="004F164F" w:rsidP="000F54D8">
            <w:pPr>
              <w:spacing w:after="0"/>
            </w:pPr>
            <w:r w:rsidRPr="000F54D8">
              <w:t>REST</w:t>
            </w:r>
          </w:p>
        </w:tc>
        <w:tc>
          <w:tcPr>
            <w:tcW w:w="3450" w:type="pct"/>
          </w:tcPr>
          <w:p w14:paraId="7F2896E7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Запрос бинарного содержимого BLOB.</w:t>
            </w:r>
          </w:p>
        </w:tc>
      </w:tr>
      <w:tr w:rsidR="006677A6" w:rsidRPr="0006329E" w14:paraId="67C16D19" w14:textId="77777777" w:rsidTr="006677A6">
        <w:tc>
          <w:tcPr>
            <w:tcW w:w="450" w:type="pct"/>
          </w:tcPr>
          <w:p w14:paraId="42AD372F" w14:textId="77777777" w:rsidR="006677A6" w:rsidRPr="000F54D8" w:rsidRDefault="004F164F" w:rsidP="000F54D8">
            <w:pPr>
              <w:spacing w:after="0"/>
            </w:pPr>
            <w:r w:rsidRPr="000F54D8">
              <w:t>СМЭВ3-адаптер</w:t>
            </w:r>
          </w:p>
        </w:tc>
        <w:tc>
          <w:tcPr>
            <w:tcW w:w="450" w:type="pct"/>
          </w:tcPr>
          <w:p w14:paraId="0A2ADD25" w14:textId="77777777" w:rsidR="006677A6" w:rsidRPr="000F54D8" w:rsidRDefault="004F164F" w:rsidP="000F54D8">
            <w:pPr>
              <w:spacing w:after="0"/>
            </w:pPr>
            <w:r w:rsidRPr="000F54D8">
              <w:t>СМЭВ3</w:t>
            </w:r>
          </w:p>
        </w:tc>
        <w:tc>
          <w:tcPr>
            <w:tcW w:w="500" w:type="pct"/>
          </w:tcPr>
          <w:p w14:paraId="29728A77" w14:textId="77777777" w:rsidR="006677A6" w:rsidRPr="000F54D8" w:rsidRDefault="004F164F" w:rsidP="000F54D8">
            <w:pPr>
              <w:spacing w:after="0"/>
            </w:pPr>
            <w:r w:rsidRPr="000F54D8">
              <w:t>SOAP</w:t>
            </w:r>
          </w:p>
        </w:tc>
        <w:tc>
          <w:tcPr>
            <w:tcW w:w="3450" w:type="pct"/>
          </w:tcPr>
          <w:p w14:paraId="2A36CFA6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Получение запроса вида сведений от СМЭВ3;</w:t>
            </w:r>
          </w:p>
          <w:p w14:paraId="13C8D3AC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Передача Результат запроса вида сведений;</w:t>
            </w:r>
          </w:p>
          <w:p w14:paraId="1A6D2216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Инициативная рассылка сведений об изменении публикуемых данных.</w:t>
            </w:r>
          </w:p>
        </w:tc>
      </w:tr>
      <w:tr w:rsidR="006677A6" w:rsidRPr="0006329E" w14:paraId="4CBAA44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0" w:type="pct"/>
          </w:tcPr>
          <w:p w14:paraId="02834063" w14:textId="77777777" w:rsidR="006677A6" w:rsidRPr="000F54D8" w:rsidRDefault="006677A6" w:rsidP="000F54D8">
            <w:pPr>
              <w:spacing w:after="0"/>
            </w:pPr>
          </w:p>
        </w:tc>
        <w:tc>
          <w:tcPr>
            <w:tcW w:w="450" w:type="pct"/>
          </w:tcPr>
          <w:p w14:paraId="0049C373" w14:textId="77777777" w:rsidR="006677A6" w:rsidRPr="000F54D8" w:rsidRDefault="004F164F" w:rsidP="000F54D8">
            <w:pPr>
              <w:spacing w:after="0"/>
            </w:pPr>
            <w:r w:rsidRPr="000F54D8">
              <w:t>FTP-сервер СМЭВ3</w:t>
            </w:r>
          </w:p>
        </w:tc>
        <w:tc>
          <w:tcPr>
            <w:tcW w:w="500" w:type="pct"/>
          </w:tcPr>
          <w:p w14:paraId="28DBD013" w14:textId="77777777" w:rsidR="006677A6" w:rsidRPr="000F54D8" w:rsidRDefault="004F164F" w:rsidP="000F54D8">
            <w:pPr>
              <w:spacing w:after="0"/>
            </w:pPr>
            <w:r w:rsidRPr="000F54D8">
              <w:t>FTP</w:t>
            </w:r>
          </w:p>
        </w:tc>
        <w:tc>
          <w:tcPr>
            <w:tcW w:w="3450" w:type="pct"/>
          </w:tcPr>
          <w:p w14:paraId="13CA2358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Загрузка на сервер бинарного содержимого запрошенных BLOB-объектов.</w:t>
            </w:r>
          </w:p>
        </w:tc>
      </w:tr>
      <w:tr w:rsidR="006677A6" w:rsidRPr="0006329E" w14:paraId="5866D16D" w14:textId="77777777" w:rsidTr="006677A6">
        <w:tc>
          <w:tcPr>
            <w:tcW w:w="450" w:type="pct"/>
          </w:tcPr>
          <w:p w14:paraId="2F3C6825" w14:textId="77777777" w:rsidR="006677A6" w:rsidRPr="000F54D8" w:rsidRDefault="006677A6" w:rsidP="000F54D8">
            <w:pPr>
              <w:spacing w:after="0"/>
            </w:pPr>
          </w:p>
        </w:tc>
        <w:tc>
          <w:tcPr>
            <w:tcW w:w="450" w:type="pct"/>
          </w:tcPr>
          <w:p w14:paraId="3B742A0F" w14:textId="77777777" w:rsidR="006677A6" w:rsidRPr="000F54D8" w:rsidRDefault="004F164F" w:rsidP="000F54D8">
            <w:pPr>
              <w:spacing w:after="0"/>
            </w:pPr>
            <w:r w:rsidRPr="000F54D8">
              <w:t>VipNet</w:t>
            </w:r>
          </w:p>
        </w:tc>
        <w:tc>
          <w:tcPr>
            <w:tcW w:w="500" w:type="pct"/>
          </w:tcPr>
          <w:p w14:paraId="727E5A63" w14:textId="77777777" w:rsidR="006677A6" w:rsidRPr="000F54D8" w:rsidRDefault="004F164F" w:rsidP="000F54D8">
            <w:pPr>
              <w:spacing w:after="0"/>
            </w:pPr>
            <w:r w:rsidRPr="000F54D8">
              <w:t>REST</w:t>
            </w:r>
          </w:p>
        </w:tc>
        <w:tc>
          <w:tcPr>
            <w:tcW w:w="3450" w:type="pct"/>
          </w:tcPr>
          <w:p w14:paraId="745E791B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Проверка ЭП получаемых от СМЭВ3 сообщений;</w:t>
            </w:r>
          </w:p>
          <w:p w14:paraId="6758E56F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Формирование ЭП для отправляемых в СМЭВ сообщений.</w:t>
            </w:r>
          </w:p>
        </w:tc>
      </w:tr>
      <w:tr w:rsidR="006677A6" w:rsidRPr="0006329E" w14:paraId="47BE057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0" w:type="pct"/>
          </w:tcPr>
          <w:p w14:paraId="7B7D3755" w14:textId="77777777" w:rsidR="006677A6" w:rsidRPr="000F54D8" w:rsidRDefault="004F164F" w:rsidP="000F54D8">
            <w:pPr>
              <w:spacing w:after="0"/>
            </w:pPr>
            <w:r w:rsidRPr="000F54D8">
              <w:lastRenderedPageBreak/>
              <w:t>ETL</w:t>
            </w:r>
          </w:p>
        </w:tc>
        <w:tc>
          <w:tcPr>
            <w:tcW w:w="450" w:type="pct"/>
          </w:tcPr>
          <w:p w14:paraId="0DC0B7EF" w14:textId="77777777" w:rsidR="006677A6" w:rsidRPr="000F54D8" w:rsidRDefault="004F164F" w:rsidP="000F54D8">
            <w:pPr>
              <w:spacing w:after="0"/>
            </w:pPr>
            <w:r w:rsidRPr="000F54D8">
              <w:t>Файловое хранилище ведомства</w:t>
            </w:r>
          </w:p>
        </w:tc>
        <w:tc>
          <w:tcPr>
            <w:tcW w:w="500" w:type="pct"/>
          </w:tcPr>
          <w:p w14:paraId="355D0FA3" w14:textId="77777777" w:rsidR="006677A6" w:rsidRPr="000F54D8" w:rsidRDefault="004F164F" w:rsidP="000F54D8">
            <w:pPr>
              <w:spacing w:after="0"/>
            </w:pPr>
            <w:r w:rsidRPr="000F54D8">
              <w:t>S3, FTP и т.п.</w:t>
            </w:r>
          </w:p>
        </w:tc>
        <w:tc>
          <w:tcPr>
            <w:tcW w:w="3450" w:type="pct"/>
          </w:tcPr>
          <w:p w14:paraId="4E2DA273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Считывание CSV файлов с данными, импортируемыми в витрину</w:t>
            </w:r>
          </w:p>
        </w:tc>
      </w:tr>
      <w:tr w:rsidR="006677A6" w:rsidRPr="0006329E" w14:paraId="543322F5" w14:textId="77777777" w:rsidTr="006677A6">
        <w:tc>
          <w:tcPr>
            <w:tcW w:w="450" w:type="pct"/>
          </w:tcPr>
          <w:p w14:paraId="5FE5AC4E" w14:textId="77777777" w:rsidR="006677A6" w:rsidRPr="000F54D8" w:rsidRDefault="006677A6" w:rsidP="000F54D8">
            <w:pPr>
              <w:spacing w:after="0"/>
            </w:pPr>
          </w:p>
        </w:tc>
        <w:tc>
          <w:tcPr>
            <w:tcW w:w="450" w:type="pct"/>
          </w:tcPr>
          <w:p w14:paraId="09101E01" w14:textId="77777777" w:rsidR="006677A6" w:rsidRPr="000F54D8" w:rsidRDefault="004F164F" w:rsidP="000F54D8">
            <w:pPr>
              <w:spacing w:after="0"/>
            </w:pPr>
            <w:r w:rsidRPr="000F54D8">
              <w:t>БД ведомства</w:t>
            </w:r>
          </w:p>
        </w:tc>
        <w:tc>
          <w:tcPr>
            <w:tcW w:w="500" w:type="pct"/>
          </w:tcPr>
          <w:p w14:paraId="4A5BD4E5" w14:textId="77777777" w:rsidR="006677A6" w:rsidRPr="000F54D8" w:rsidRDefault="004F164F" w:rsidP="000F54D8">
            <w:pPr>
              <w:spacing w:after="0"/>
            </w:pPr>
            <w:r w:rsidRPr="000F54D8">
              <w:t>JDBC Driver</w:t>
            </w:r>
          </w:p>
        </w:tc>
        <w:tc>
          <w:tcPr>
            <w:tcW w:w="3450" w:type="pct"/>
          </w:tcPr>
          <w:p w14:paraId="40032870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Считывание данных, импортируемых в витрину</w:t>
            </w:r>
          </w:p>
        </w:tc>
      </w:tr>
      <w:tr w:rsidR="006677A6" w:rsidRPr="0006329E" w14:paraId="025F127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0" w:type="pct"/>
          </w:tcPr>
          <w:p w14:paraId="48D0FBC7" w14:textId="77777777" w:rsidR="006677A6" w:rsidRPr="000F54D8" w:rsidRDefault="004F164F" w:rsidP="000F54D8">
            <w:pPr>
              <w:spacing w:after="0"/>
            </w:pPr>
            <w:r w:rsidRPr="000F54D8">
              <w:t>Внутренняя ИС Ведомств</w:t>
            </w:r>
          </w:p>
        </w:tc>
        <w:tc>
          <w:tcPr>
            <w:tcW w:w="450" w:type="pct"/>
          </w:tcPr>
          <w:p w14:paraId="1457D4EA" w14:textId="77777777" w:rsidR="006677A6" w:rsidRPr="000F54D8" w:rsidRDefault="004F164F" w:rsidP="000F54D8">
            <w:pPr>
              <w:spacing w:after="0"/>
            </w:pPr>
            <w:r w:rsidRPr="000F54D8">
              <w:t>Сервер конечных точек</w:t>
            </w:r>
          </w:p>
        </w:tc>
        <w:tc>
          <w:tcPr>
            <w:tcW w:w="500" w:type="pct"/>
          </w:tcPr>
          <w:p w14:paraId="088FE3C3" w14:textId="77777777" w:rsidR="006677A6" w:rsidRPr="000F54D8" w:rsidRDefault="004F164F" w:rsidP="000F54D8">
            <w:pPr>
              <w:spacing w:after="0"/>
            </w:pPr>
            <w:r w:rsidRPr="000F54D8">
              <w:t>REST API</w:t>
            </w:r>
          </w:p>
        </w:tc>
        <w:tc>
          <w:tcPr>
            <w:tcW w:w="3450" w:type="pct"/>
          </w:tcPr>
          <w:p w14:paraId="13215FA6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Имитация поведения, существующего REST API</w:t>
            </w:r>
          </w:p>
        </w:tc>
      </w:tr>
      <w:tr w:rsidR="006677A6" w:rsidRPr="000F54D8" w14:paraId="7F54C004" w14:textId="77777777" w:rsidTr="006677A6">
        <w:tc>
          <w:tcPr>
            <w:tcW w:w="450" w:type="pct"/>
          </w:tcPr>
          <w:p w14:paraId="14530FD5" w14:textId="77777777" w:rsidR="006677A6" w:rsidRPr="000F54D8" w:rsidRDefault="004F164F" w:rsidP="000F54D8">
            <w:pPr>
              <w:spacing w:after="0"/>
            </w:pPr>
            <w:r w:rsidRPr="000F54D8">
              <w:t>Внутренняя ИС Ведомств</w:t>
            </w:r>
          </w:p>
        </w:tc>
        <w:tc>
          <w:tcPr>
            <w:tcW w:w="450" w:type="pct"/>
          </w:tcPr>
          <w:p w14:paraId="51931A40" w14:textId="77777777" w:rsidR="006677A6" w:rsidRPr="000F54D8" w:rsidRDefault="004F164F" w:rsidP="000F54D8">
            <w:pPr>
              <w:spacing w:after="0"/>
            </w:pPr>
            <w:r w:rsidRPr="000F54D8">
              <w:t>Ядро витрины</w:t>
            </w:r>
          </w:p>
        </w:tc>
        <w:tc>
          <w:tcPr>
            <w:tcW w:w="500" w:type="pct"/>
          </w:tcPr>
          <w:p w14:paraId="1362D8C1" w14:textId="77777777" w:rsidR="006677A6" w:rsidRPr="000F54D8" w:rsidRDefault="004F164F" w:rsidP="000F54D8">
            <w:pPr>
              <w:spacing w:after="0"/>
            </w:pPr>
            <w:r w:rsidRPr="000F54D8">
              <w:t>JDBC Driver</w:t>
            </w:r>
          </w:p>
        </w:tc>
        <w:tc>
          <w:tcPr>
            <w:tcW w:w="3450" w:type="pct"/>
          </w:tcPr>
          <w:p w14:paraId="52220CE0" w14:textId="77777777" w:rsidR="006677A6" w:rsidRPr="000F54D8" w:rsidRDefault="004F164F" w:rsidP="000F54D8">
            <w:pPr>
              <w:pStyle w:val="a"/>
              <w:ind w:left="351" w:hanging="360"/>
              <w:rPr>
                <w:sz w:val="20"/>
              </w:rPr>
            </w:pPr>
            <w:r w:rsidRPr="000F54D8">
              <w:rPr>
                <w:sz w:val="20"/>
              </w:rPr>
              <w:t>Доступ к БД ведомства</w:t>
            </w:r>
          </w:p>
        </w:tc>
      </w:tr>
    </w:tbl>
    <w:p w14:paraId="71576711" w14:textId="77777777" w:rsidR="006677A6" w:rsidRDefault="006677A6">
      <w:pPr>
        <w:pStyle w:val="TableBottomMargin"/>
      </w:pPr>
    </w:p>
    <w:bookmarkEnd w:id="505"/>
    <w:bookmarkEnd w:id="506"/>
    <w:p w14:paraId="4119DCB4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t>Связи с другими программами конфигурации Лайт</w:t>
      </w:r>
    </w:p>
    <w:p w14:paraId="1834C40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Взаимодействие с другими программами происходит путем вызова соответствующих модулей Компонента:</w:t>
      </w:r>
    </w:p>
    <w:p w14:paraId="3B5103D4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 xml:space="preserve">Внутренняя ИС Ведомства взаимодействует с </w:t>
      </w:r>
      <w:r>
        <w:t>Prostore</w:t>
      </w:r>
      <w:r w:rsidRPr="004F164F">
        <w:rPr>
          <w:lang w:val="ru-RU"/>
        </w:rPr>
        <w:t xml:space="preserve"> через </w:t>
      </w:r>
      <w:r>
        <w:t>JDBC</w:t>
      </w:r>
      <w:r w:rsidRPr="004F164F">
        <w:rPr>
          <w:lang w:val="ru-RU"/>
        </w:rPr>
        <w:t>-</w:t>
      </w:r>
      <w:r>
        <w:t>driver</w:t>
      </w:r>
      <w:r w:rsidRPr="004F164F">
        <w:rPr>
          <w:lang w:val="ru-RU"/>
        </w:rPr>
        <w:t>;</w:t>
      </w:r>
    </w:p>
    <w:p w14:paraId="2E0CBA34" w14:textId="77777777" w:rsidR="006677A6" w:rsidRPr="004F164F" w:rsidRDefault="004F164F">
      <w:pPr>
        <w:pStyle w:val="a"/>
        <w:ind w:left="1154" w:hanging="360"/>
        <w:rPr>
          <w:lang w:val="ru-RU"/>
        </w:rPr>
      </w:pPr>
      <w:r w:rsidRPr="004F164F">
        <w:rPr>
          <w:lang w:val="ru-RU"/>
        </w:rPr>
        <w:t>СМЭВ4-адаптер - Модуль исполнения запросов для взаимодействия с ИС участников взаимодействия через Агента СМЭВ4;</w:t>
      </w:r>
    </w:p>
    <w:p w14:paraId="39501CBB" w14:textId="77777777" w:rsidR="006677A6" w:rsidRPr="004F164F" w:rsidRDefault="004F164F">
      <w:pPr>
        <w:pStyle w:val="a"/>
        <w:ind w:left="1154" w:hanging="360"/>
        <w:rPr>
          <w:lang w:val="ru-RU"/>
        </w:rPr>
      </w:pPr>
      <w:r>
        <w:t>CSV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 для взаимодействия с ИС участников взаимодействия для передачи файлов в формате </w:t>
      </w:r>
      <w:r>
        <w:t>XML</w:t>
      </w:r>
      <w:r w:rsidRPr="004F164F">
        <w:rPr>
          <w:lang w:val="ru-RU"/>
        </w:rPr>
        <w:t xml:space="preserve"> и </w:t>
      </w:r>
      <w:r>
        <w:t>CSV</w:t>
      </w:r>
      <w:r w:rsidRPr="004F164F">
        <w:rPr>
          <w:lang w:val="ru-RU"/>
        </w:rPr>
        <w:t>.</w:t>
      </w:r>
    </w:p>
    <w:p w14:paraId="516B027B" w14:textId="77777777" w:rsidR="006677A6" w:rsidRDefault="004F164F">
      <w:pPr>
        <w:pStyle w:val="afc"/>
      </w:pPr>
      <w:r w:rsidRPr="004F164F">
        <w:rPr>
          <w:lang w:val="ru-RU"/>
        </w:rPr>
        <w:t xml:space="preserve">Связи Компонента со сторонними программами приведены в см. </w:t>
      </w:r>
      <w:hyperlink w:anchor="_95bb5512fcc4ded6330d658122b22e9e">
        <w:r>
          <w:rPr>
            <w:rStyle w:val="ad"/>
          </w:rPr>
          <w:t>Таблица 2.52</w:t>
        </w:r>
      </w:hyperlink>
      <w:r>
        <w:t>.</w:t>
      </w:r>
    </w:p>
    <w:p w14:paraId="114B0CA4" w14:textId="77777777" w:rsidR="006677A6" w:rsidRDefault="004F164F">
      <w:pPr>
        <w:pStyle w:val="TableCaption"/>
      </w:pPr>
      <w:bookmarkStart w:id="507" w:name="_4fce0e47b0416cccc052a2fe00399112"/>
      <w:bookmarkStart w:id="508" w:name="_95bb5512fcc4ded6330d658122b22e9e"/>
      <w:r>
        <w:t>Таблица 2.52 Связи с другими программами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493"/>
        <w:gridCol w:w="1294"/>
        <w:gridCol w:w="2586"/>
        <w:gridCol w:w="4277"/>
      </w:tblGrid>
      <w:tr w:rsidR="006677A6" w:rsidRPr="000F54D8" w14:paraId="60ABDB4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50" w:type="pct"/>
          </w:tcPr>
          <w:p w14:paraId="0730AEE5" w14:textId="77777777" w:rsidR="006677A6" w:rsidRPr="000F54D8" w:rsidRDefault="004F164F" w:rsidP="000F54D8">
            <w:pPr>
              <w:keepNext/>
              <w:spacing w:after="0"/>
            </w:pPr>
            <w:r w:rsidRPr="000F54D8">
              <w:t>Клиент</w:t>
            </w:r>
          </w:p>
        </w:tc>
        <w:tc>
          <w:tcPr>
            <w:tcW w:w="650" w:type="pct"/>
          </w:tcPr>
          <w:p w14:paraId="71B24D52" w14:textId="77777777" w:rsidR="006677A6" w:rsidRPr="000F54D8" w:rsidRDefault="004F164F" w:rsidP="000F54D8">
            <w:pPr>
              <w:keepNext/>
              <w:spacing w:after="0"/>
            </w:pPr>
            <w:r w:rsidRPr="000F54D8">
              <w:t>Сервер</w:t>
            </w:r>
          </w:p>
        </w:tc>
        <w:tc>
          <w:tcPr>
            <w:tcW w:w="1300" w:type="pct"/>
          </w:tcPr>
          <w:p w14:paraId="604D4397" w14:textId="77777777" w:rsidR="006677A6" w:rsidRPr="000F54D8" w:rsidRDefault="004F164F" w:rsidP="000F54D8">
            <w:pPr>
              <w:keepNext/>
              <w:spacing w:after="0"/>
            </w:pPr>
            <w:r w:rsidRPr="000F54D8">
              <w:t>Способ взаимодействия</w:t>
            </w:r>
          </w:p>
        </w:tc>
        <w:tc>
          <w:tcPr>
            <w:tcW w:w="2150" w:type="pct"/>
          </w:tcPr>
          <w:p w14:paraId="0F26DAFD" w14:textId="77777777" w:rsidR="006677A6" w:rsidRPr="000F54D8" w:rsidRDefault="004F164F" w:rsidP="000F54D8">
            <w:pPr>
              <w:keepNext/>
              <w:spacing w:after="0"/>
            </w:pPr>
            <w:r w:rsidRPr="000F54D8">
              <w:t>Описание</w:t>
            </w:r>
          </w:p>
        </w:tc>
      </w:tr>
      <w:tr w:rsidR="006677A6" w:rsidRPr="0006329E" w14:paraId="496D117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0" w:type="pct"/>
          </w:tcPr>
          <w:p w14:paraId="3C08E613" w14:textId="77777777" w:rsidR="006677A6" w:rsidRPr="000F54D8" w:rsidRDefault="004F164F" w:rsidP="000F54D8">
            <w:pPr>
              <w:spacing w:after="0"/>
            </w:pPr>
            <w:r w:rsidRPr="000F54D8">
              <w:t>Внутренняя ИС Ведомств</w:t>
            </w:r>
          </w:p>
        </w:tc>
        <w:tc>
          <w:tcPr>
            <w:tcW w:w="650" w:type="pct"/>
          </w:tcPr>
          <w:p w14:paraId="3C6F3D38" w14:textId="77777777" w:rsidR="006677A6" w:rsidRPr="000F54D8" w:rsidRDefault="004F164F" w:rsidP="000F54D8">
            <w:pPr>
              <w:spacing w:after="0"/>
            </w:pPr>
            <w:r w:rsidRPr="000F54D8">
              <w:t>CSV-uploader</w:t>
            </w:r>
          </w:p>
        </w:tc>
        <w:tc>
          <w:tcPr>
            <w:tcW w:w="1300" w:type="pct"/>
          </w:tcPr>
          <w:p w14:paraId="128C70C7" w14:textId="77777777" w:rsidR="006677A6" w:rsidRPr="000F54D8" w:rsidRDefault="004F164F" w:rsidP="000F54D8">
            <w:pPr>
              <w:spacing w:after="0"/>
            </w:pPr>
            <w:r w:rsidRPr="000F54D8">
              <w:t>Файловый  обмен (CSV)</w:t>
            </w:r>
          </w:p>
          <w:p w14:paraId="30CF3732" w14:textId="77777777" w:rsidR="006677A6" w:rsidRPr="000F54D8" w:rsidRDefault="004F164F" w:rsidP="000F54D8">
            <w:pPr>
              <w:spacing w:after="0"/>
            </w:pPr>
            <w:r w:rsidRPr="000F54D8">
              <w:t>REST</w:t>
            </w:r>
          </w:p>
        </w:tc>
        <w:tc>
          <w:tcPr>
            <w:tcW w:w="2150" w:type="pct"/>
          </w:tcPr>
          <w:p w14:paraId="188535C9" w14:textId="77777777" w:rsidR="006677A6" w:rsidRPr="000F54D8" w:rsidRDefault="004F164F" w:rsidP="000F54D8">
            <w:pPr>
              <w:pStyle w:val="a"/>
              <w:ind w:left="465" w:hanging="360"/>
              <w:rPr>
                <w:sz w:val="20"/>
              </w:rPr>
            </w:pPr>
            <w:r w:rsidRPr="000F54D8">
              <w:rPr>
                <w:sz w:val="20"/>
              </w:rPr>
              <w:t>Загрузка публикуемых данных в Витрину.</w:t>
            </w:r>
          </w:p>
        </w:tc>
      </w:tr>
      <w:tr w:rsidR="006677A6" w:rsidRPr="0006329E" w14:paraId="420169A3" w14:textId="77777777" w:rsidTr="006677A6">
        <w:tc>
          <w:tcPr>
            <w:tcW w:w="750" w:type="pct"/>
          </w:tcPr>
          <w:p w14:paraId="7844244C" w14:textId="77777777" w:rsidR="006677A6" w:rsidRPr="000F54D8" w:rsidRDefault="006677A6" w:rsidP="000F54D8">
            <w:pPr>
              <w:spacing w:after="0"/>
            </w:pPr>
          </w:p>
        </w:tc>
        <w:tc>
          <w:tcPr>
            <w:tcW w:w="650" w:type="pct"/>
          </w:tcPr>
          <w:p w14:paraId="6931738A" w14:textId="77777777" w:rsidR="006677A6" w:rsidRPr="000F54D8" w:rsidRDefault="004F164F" w:rsidP="000F54D8">
            <w:pPr>
              <w:spacing w:after="0"/>
            </w:pPr>
            <w:r w:rsidRPr="000F54D8">
              <w:t>Prostore</w:t>
            </w:r>
          </w:p>
        </w:tc>
        <w:tc>
          <w:tcPr>
            <w:tcW w:w="1300" w:type="pct"/>
          </w:tcPr>
          <w:p w14:paraId="292A5FC2" w14:textId="77777777" w:rsidR="006677A6" w:rsidRPr="000F54D8" w:rsidRDefault="004F164F" w:rsidP="000F54D8">
            <w:pPr>
              <w:spacing w:after="0"/>
            </w:pPr>
            <w:r w:rsidRPr="000F54D8">
              <w:t>JDBC</w:t>
            </w:r>
          </w:p>
        </w:tc>
        <w:tc>
          <w:tcPr>
            <w:tcW w:w="2150" w:type="pct"/>
          </w:tcPr>
          <w:p w14:paraId="59A85B29" w14:textId="77777777" w:rsidR="006677A6" w:rsidRPr="000F54D8" w:rsidRDefault="004F164F" w:rsidP="000F54D8">
            <w:pPr>
              <w:pStyle w:val="a"/>
              <w:ind w:left="465" w:hanging="360"/>
              <w:rPr>
                <w:sz w:val="20"/>
              </w:rPr>
            </w:pPr>
            <w:r w:rsidRPr="000F54D8">
              <w:rPr>
                <w:sz w:val="20"/>
              </w:rPr>
              <w:t>Управление логической структурой таблиц.</w:t>
            </w:r>
          </w:p>
          <w:p w14:paraId="2ABE0AE3" w14:textId="77777777" w:rsidR="006677A6" w:rsidRPr="000F54D8" w:rsidRDefault="004F164F" w:rsidP="000F54D8">
            <w:pPr>
              <w:pStyle w:val="a"/>
              <w:ind w:left="465" w:hanging="360"/>
              <w:rPr>
                <w:sz w:val="20"/>
              </w:rPr>
            </w:pPr>
            <w:r w:rsidRPr="000F54D8">
              <w:rPr>
                <w:sz w:val="20"/>
              </w:rPr>
              <w:t>Исполнение запросов.</w:t>
            </w:r>
          </w:p>
          <w:p w14:paraId="57B47BE2" w14:textId="77777777" w:rsidR="006677A6" w:rsidRPr="000F54D8" w:rsidRDefault="004F164F" w:rsidP="000F54D8">
            <w:pPr>
              <w:pStyle w:val="a"/>
              <w:ind w:left="465" w:hanging="360"/>
              <w:rPr>
                <w:sz w:val="20"/>
              </w:rPr>
            </w:pPr>
            <w:r w:rsidRPr="000F54D8">
              <w:rPr>
                <w:sz w:val="20"/>
              </w:rPr>
              <w:t>Загрузка публикуемых данных в Витрину.</w:t>
            </w:r>
          </w:p>
        </w:tc>
      </w:tr>
    </w:tbl>
    <w:p w14:paraId="4B3E7891" w14:textId="77777777" w:rsidR="006677A6" w:rsidRPr="004F164F" w:rsidRDefault="006677A6">
      <w:pPr>
        <w:pStyle w:val="TableBottomMargin"/>
        <w:rPr>
          <w:lang w:val="ru-RU"/>
        </w:rPr>
      </w:pPr>
    </w:p>
    <w:p w14:paraId="36A43129" w14:textId="77777777" w:rsidR="006677A6" w:rsidRPr="000F54D8" w:rsidRDefault="004F164F">
      <w:pPr>
        <w:pStyle w:val="20"/>
        <w:rPr>
          <w:lang w:val="ru-RU"/>
        </w:rPr>
      </w:pPr>
      <w:bookmarkStart w:id="509" w:name="_Toc228786644"/>
      <w:bookmarkEnd w:id="507"/>
      <w:bookmarkEnd w:id="508"/>
      <w:r w:rsidRPr="000F54D8">
        <w:rPr>
          <w:lang w:val="ru-RU"/>
        </w:rPr>
        <w:t>2.6 Карта портов</w:t>
      </w:r>
      <w:bookmarkEnd w:id="509"/>
    </w:p>
    <w:p w14:paraId="53FECD9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Карта портов модулей Компонента представлена в </w:t>
      </w:r>
      <w:hyperlink w:anchor="_2195e9f98d4faadbe0219041380874d9">
        <w:r w:rsidRPr="004F164F">
          <w:rPr>
            <w:rStyle w:val="ad"/>
            <w:lang w:val="ru-RU"/>
          </w:rPr>
          <w:t>Таблица 2.53</w:t>
        </w:r>
      </w:hyperlink>
      <w:r w:rsidRPr="004F164F">
        <w:rPr>
          <w:lang w:val="ru-RU"/>
        </w:rPr>
        <w:t>.</w:t>
      </w:r>
    </w:p>
    <w:p w14:paraId="712299BC" w14:textId="77777777" w:rsidR="006677A6" w:rsidRDefault="004F164F">
      <w:pPr>
        <w:pStyle w:val="TableCaption"/>
      </w:pPr>
      <w:bookmarkStart w:id="510" w:name="_83c3a4b470f749354cea6ab04fced0c0"/>
      <w:bookmarkStart w:id="511" w:name="_2195e9f98d4faadbe0219041380874d9"/>
      <w:r>
        <w:t>Таблица 2.53 Карта портов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3217"/>
        <w:gridCol w:w="6433"/>
      </w:tblGrid>
      <w:tr w:rsidR="006677A6" w:rsidRPr="000F54D8" w14:paraId="528C0F26" w14:textId="77777777" w:rsidTr="000F5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50" w:type="pct"/>
          </w:tcPr>
          <w:p w14:paraId="5770A6C0" w14:textId="77777777" w:rsidR="006677A6" w:rsidRPr="000F54D8" w:rsidRDefault="004F164F" w:rsidP="000F54D8">
            <w:pPr>
              <w:keepNext/>
              <w:spacing w:after="0"/>
            </w:pPr>
            <w:r w:rsidRPr="000F54D8">
              <w:t>Модуль</w:t>
            </w:r>
          </w:p>
        </w:tc>
        <w:tc>
          <w:tcPr>
            <w:tcW w:w="3300" w:type="pct"/>
          </w:tcPr>
          <w:p w14:paraId="17B9EB7E" w14:textId="77777777" w:rsidR="006677A6" w:rsidRPr="000F54D8" w:rsidRDefault="004F164F" w:rsidP="000F54D8">
            <w:pPr>
              <w:keepNext/>
              <w:spacing w:after="0"/>
            </w:pPr>
            <w:r w:rsidRPr="000F54D8">
              <w:t>Описание</w:t>
            </w:r>
          </w:p>
        </w:tc>
      </w:tr>
      <w:tr w:rsidR="006677A6" w:rsidRPr="0006329E" w14:paraId="42ABA22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50" w:type="pct"/>
          </w:tcPr>
          <w:p w14:paraId="622DFE7E" w14:textId="77777777" w:rsidR="006677A6" w:rsidRPr="000F54D8" w:rsidRDefault="004F164F" w:rsidP="000F54D8">
            <w:pPr>
              <w:spacing w:after="0"/>
            </w:pPr>
            <w:r w:rsidRPr="000F54D8">
              <w:t>query-execution</w:t>
            </w:r>
          </w:p>
        </w:tc>
        <w:tc>
          <w:tcPr>
            <w:tcW w:w="3300" w:type="pct"/>
          </w:tcPr>
          <w:p w14:paraId="198911E0" w14:textId="77777777" w:rsidR="006677A6" w:rsidRPr="000F54D8" w:rsidRDefault="004F164F" w:rsidP="000F54D8">
            <w:pPr>
              <w:spacing w:after="0"/>
            </w:pPr>
            <w:r w:rsidRPr="000F54D8">
              <w:t>Порт: 8080</w:t>
            </w:r>
          </w:p>
          <w:p w14:paraId="3A7F79A5" w14:textId="77777777" w:rsidR="006677A6" w:rsidRPr="000F54D8" w:rsidRDefault="004F164F" w:rsidP="000F54D8">
            <w:pPr>
              <w:spacing w:after="0"/>
            </w:pPr>
            <w:r w:rsidRPr="000F54D8">
              <w:t>Протокол: HTTP</w:t>
            </w:r>
          </w:p>
          <w:p w14:paraId="476A7C6B" w14:textId="77777777" w:rsidR="006677A6" w:rsidRPr="000F54D8" w:rsidRDefault="004F164F" w:rsidP="000F54D8">
            <w:pPr>
              <w:spacing w:after="0"/>
            </w:pPr>
            <w:r w:rsidRPr="000F54D8">
              <w:t>Описание:  номер порта сервиса метрик</w:t>
            </w:r>
          </w:p>
          <w:p w14:paraId="5B33E7AA" w14:textId="77777777" w:rsidR="006677A6" w:rsidRPr="000F54D8" w:rsidRDefault="004F164F" w:rsidP="000F54D8">
            <w:pPr>
              <w:spacing w:after="0"/>
            </w:pPr>
            <w:r w:rsidRPr="000F54D8">
              <w:t>Порт: 9090</w:t>
            </w:r>
          </w:p>
          <w:p w14:paraId="714B59F1" w14:textId="77777777" w:rsidR="006677A6" w:rsidRPr="000F54D8" w:rsidRDefault="004F164F" w:rsidP="000F54D8">
            <w:pPr>
              <w:spacing w:after="0"/>
            </w:pPr>
            <w:r w:rsidRPr="000F54D8">
              <w:t>Протокол: TCP</w:t>
            </w:r>
          </w:p>
          <w:p w14:paraId="72C6760C" w14:textId="77777777" w:rsidR="006677A6" w:rsidRPr="000F54D8" w:rsidRDefault="004F164F" w:rsidP="000F54D8">
            <w:pPr>
              <w:spacing w:after="0"/>
            </w:pPr>
            <w:r w:rsidRPr="000F54D8">
              <w:t>Описание: номер порта сервиса исполнения запросов</w:t>
            </w:r>
          </w:p>
        </w:tc>
      </w:tr>
      <w:tr w:rsidR="006677A6" w:rsidRPr="0006329E" w14:paraId="7F4E2E29" w14:textId="77777777" w:rsidTr="006677A6">
        <w:tc>
          <w:tcPr>
            <w:tcW w:w="1650" w:type="pct"/>
          </w:tcPr>
          <w:p w14:paraId="4D79368B" w14:textId="77777777" w:rsidR="006677A6" w:rsidRPr="000F54D8" w:rsidRDefault="004F164F" w:rsidP="000F54D8">
            <w:pPr>
              <w:spacing w:after="0"/>
            </w:pPr>
            <w:r w:rsidRPr="000F54D8">
              <w:t>prometheus</w:t>
            </w:r>
          </w:p>
        </w:tc>
        <w:tc>
          <w:tcPr>
            <w:tcW w:w="3300" w:type="pct"/>
          </w:tcPr>
          <w:p w14:paraId="3E2E540E" w14:textId="77777777" w:rsidR="006677A6" w:rsidRPr="000F54D8" w:rsidRDefault="004F164F" w:rsidP="000F54D8">
            <w:pPr>
              <w:spacing w:after="0"/>
            </w:pPr>
            <w:r w:rsidRPr="000F54D8">
              <w:t>Порт: 9090</w:t>
            </w:r>
          </w:p>
          <w:p w14:paraId="125B6399" w14:textId="77777777" w:rsidR="006677A6" w:rsidRPr="000F54D8" w:rsidRDefault="004F164F" w:rsidP="000F54D8">
            <w:pPr>
              <w:spacing w:after="0"/>
            </w:pPr>
            <w:r w:rsidRPr="000F54D8">
              <w:t>Протокол: HTTP</w:t>
            </w:r>
          </w:p>
          <w:p w14:paraId="57089522" w14:textId="77777777" w:rsidR="006677A6" w:rsidRPr="000F54D8" w:rsidRDefault="004F164F" w:rsidP="000F54D8">
            <w:pPr>
              <w:spacing w:after="0"/>
            </w:pPr>
            <w:r w:rsidRPr="000F54D8">
              <w:t>Описание: Подключение к Prometheus WEB UI</w:t>
            </w:r>
          </w:p>
        </w:tc>
      </w:tr>
      <w:tr w:rsidR="006677A6" w:rsidRPr="0006329E" w14:paraId="4FB6D5F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50" w:type="pct"/>
          </w:tcPr>
          <w:p w14:paraId="754DE1EA" w14:textId="77777777" w:rsidR="006677A6" w:rsidRPr="000F54D8" w:rsidRDefault="004F164F" w:rsidP="000F54D8">
            <w:pPr>
              <w:spacing w:after="0"/>
            </w:pPr>
            <w:r w:rsidRPr="000F54D8">
              <w:t>grafana</w:t>
            </w:r>
          </w:p>
        </w:tc>
        <w:tc>
          <w:tcPr>
            <w:tcW w:w="3300" w:type="pct"/>
          </w:tcPr>
          <w:p w14:paraId="47E0B423" w14:textId="77777777" w:rsidR="006677A6" w:rsidRPr="000F54D8" w:rsidRDefault="004F164F" w:rsidP="000F54D8">
            <w:pPr>
              <w:spacing w:after="0"/>
            </w:pPr>
            <w:r w:rsidRPr="000F54D8">
              <w:t>Порт: 3000</w:t>
            </w:r>
          </w:p>
          <w:p w14:paraId="126B6C5F" w14:textId="77777777" w:rsidR="006677A6" w:rsidRPr="000F54D8" w:rsidRDefault="004F164F" w:rsidP="000F54D8">
            <w:pPr>
              <w:spacing w:after="0"/>
            </w:pPr>
            <w:r w:rsidRPr="000F54D8">
              <w:t>Протокол: HTTP</w:t>
            </w:r>
          </w:p>
          <w:p w14:paraId="3E294131" w14:textId="77777777" w:rsidR="006677A6" w:rsidRPr="000F54D8" w:rsidRDefault="004F164F" w:rsidP="000F54D8">
            <w:pPr>
              <w:spacing w:after="0"/>
            </w:pPr>
            <w:r w:rsidRPr="000F54D8">
              <w:t>Описание: WEB-интерфейс для работы c Grafana</w:t>
            </w:r>
          </w:p>
        </w:tc>
      </w:tr>
      <w:tr w:rsidR="006677A6" w:rsidRPr="0006329E" w14:paraId="37FD0F7B" w14:textId="77777777" w:rsidTr="006677A6">
        <w:tc>
          <w:tcPr>
            <w:tcW w:w="1650" w:type="pct"/>
          </w:tcPr>
          <w:p w14:paraId="343BEE94" w14:textId="77777777" w:rsidR="006677A6" w:rsidRPr="000F54D8" w:rsidRDefault="004F164F" w:rsidP="000F54D8">
            <w:pPr>
              <w:spacing w:after="0"/>
            </w:pPr>
            <w:r w:rsidRPr="000F54D8">
              <w:t>node_exporter</w:t>
            </w:r>
          </w:p>
        </w:tc>
        <w:tc>
          <w:tcPr>
            <w:tcW w:w="3300" w:type="pct"/>
          </w:tcPr>
          <w:p w14:paraId="7A3C68EC" w14:textId="77777777" w:rsidR="006677A6" w:rsidRPr="000F54D8" w:rsidRDefault="004F164F" w:rsidP="000F54D8">
            <w:pPr>
              <w:spacing w:after="0"/>
            </w:pPr>
            <w:r w:rsidRPr="000F54D8">
              <w:t>Порт: 9100</w:t>
            </w:r>
          </w:p>
          <w:p w14:paraId="7A9218AC" w14:textId="77777777" w:rsidR="006677A6" w:rsidRPr="000F54D8" w:rsidRDefault="004F164F" w:rsidP="000F54D8">
            <w:pPr>
              <w:spacing w:after="0"/>
            </w:pPr>
            <w:r w:rsidRPr="000F54D8">
              <w:t>Протокол: HTTP</w:t>
            </w:r>
          </w:p>
          <w:p w14:paraId="51C970E6" w14:textId="77777777" w:rsidR="006677A6" w:rsidRPr="000F54D8" w:rsidRDefault="004F164F" w:rsidP="000F54D8">
            <w:pPr>
              <w:spacing w:after="0"/>
            </w:pPr>
            <w:r w:rsidRPr="000F54D8">
              <w:t>Описание: Порт для загрузки метрик</w:t>
            </w:r>
          </w:p>
        </w:tc>
      </w:tr>
      <w:tr w:rsidR="006677A6" w:rsidRPr="000F54D8" w14:paraId="45CE063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50" w:type="pct"/>
          </w:tcPr>
          <w:p w14:paraId="0247B90E" w14:textId="77777777" w:rsidR="006677A6" w:rsidRPr="000F54D8" w:rsidRDefault="004F164F" w:rsidP="000F54D8">
            <w:pPr>
              <w:spacing w:after="0"/>
            </w:pPr>
            <w:r w:rsidRPr="000F54D8">
              <w:t>filebeat</w:t>
            </w:r>
          </w:p>
        </w:tc>
        <w:tc>
          <w:tcPr>
            <w:tcW w:w="3300" w:type="pct"/>
          </w:tcPr>
          <w:p w14:paraId="1492F99F" w14:textId="77777777" w:rsidR="006677A6" w:rsidRPr="000F54D8" w:rsidRDefault="004F164F" w:rsidP="000F54D8">
            <w:pPr>
              <w:spacing w:after="0"/>
            </w:pPr>
            <w:r w:rsidRPr="000F54D8">
              <w:t>Порт: нет открытых портов</w:t>
            </w:r>
          </w:p>
          <w:p w14:paraId="657F10B1" w14:textId="77777777" w:rsidR="006677A6" w:rsidRPr="000F54D8" w:rsidRDefault="004F164F" w:rsidP="000F54D8">
            <w:pPr>
              <w:spacing w:after="0"/>
            </w:pPr>
            <w:r w:rsidRPr="000F54D8">
              <w:t>Протокол: -</w:t>
            </w:r>
          </w:p>
          <w:p w14:paraId="56B05587" w14:textId="77777777" w:rsidR="006677A6" w:rsidRPr="000F54D8" w:rsidRDefault="004F164F" w:rsidP="000F54D8">
            <w:pPr>
              <w:spacing w:after="0"/>
            </w:pPr>
            <w:r w:rsidRPr="000F54D8">
              <w:t>Описание: -</w:t>
            </w:r>
          </w:p>
        </w:tc>
      </w:tr>
      <w:tr w:rsidR="006677A6" w:rsidRPr="0006329E" w14:paraId="6FD7A4EA" w14:textId="77777777" w:rsidTr="006677A6">
        <w:tc>
          <w:tcPr>
            <w:tcW w:w="1650" w:type="pct"/>
          </w:tcPr>
          <w:p w14:paraId="0BD15495" w14:textId="77777777" w:rsidR="006677A6" w:rsidRPr="000F54D8" w:rsidRDefault="004F164F" w:rsidP="000F54D8">
            <w:pPr>
              <w:spacing w:after="0"/>
            </w:pPr>
            <w:r w:rsidRPr="000F54D8">
              <w:lastRenderedPageBreak/>
              <w:t>mongodb</w:t>
            </w:r>
          </w:p>
        </w:tc>
        <w:tc>
          <w:tcPr>
            <w:tcW w:w="3300" w:type="pct"/>
          </w:tcPr>
          <w:p w14:paraId="78A6A17B" w14:textId="77777777" w:rsidR="006677A6" w:rsidRPr="000F54D8" w:rsidRDefault="004F164F" w:rsidP="000F54D8">
            <w:pPr>
              <w:spacing w:after="0"/>
            </w:pPr>
            <w:r w:rsidRPr="000F54D8">
              <w:t>Порт: 27017</w:t>
            </w:r>
          </w:p>
          <w:p w14:paraId="2B8DE538" w14:textId="77777777" w:rsidR="006677A6" w:rsidRPr="000F54D8" w:rsidRDefault="004F164F" w:rsidP="000F54D8">
            <w:pPr>
              <w:spacing w:after="0"/>
            </w:pPr>
            <w:r w:rsidRPr="000F54D8">
              <w:t>Протокол:TCP</w:t>
            </w:r>
          </w:p>
          <w:p w14:paraId="7D9F60CB" w14:textId="77777777" w:rsidR="006677A6" w:rsidRPr="000F54D8" w:rsidRDefault="004F164F" w:rsidP="000F54D8">
            <w:pPr>
              <w:spacing w:after="0"/>
            </w:pPr>
            <w:r w:rsidRPr="000F54D8">
              <w:t>Описание: Подключение к MongoDB. Порт по умолчанию для экземпляров mongod и mongos.</w:t>
            </w:r>
          </w:p>
          <w:p w14:paraId="66514893" w14:textId="77777777" w:rsidR="006677A6" w:rsidRPr="000F54D8" w:rsidRDefault="004F164F" w:rsidP="000F54D8">
            <w:pPr>
              <w:spacing w:after="0"/>
            </w:pPr>
            <w:r w:rsidRPr="000F54D8">
              <w:t xml:space="preserve">Вы можете изменить этот порт с помощью port или </w:t>
            </w:r>
            <w:r w:rsidRPr="000F54D8">
              <w:rPr>
                <w:rFonts w:ascii="Consolas" w:eastAsia="MS Gothic"/>
                <w:noProof/>
                <w:color w:val="E74C3C"/>
              </w:rPr>
              <w:t>--port</w:t>
            </w:r>
            <w:r w:rsidRPr="000F54D8">
              <w:t>.</w:t>
            </w:r>
          </w:p>
          <w:p w14:paraId="575A20EB" w14:textId="77777777" w:rsidR="006677A6" w:rsidRPr="000F54D8" w:rsidRDefault="004F164F" w:rsidP="000F54D8">
            <w:pPr>
              <w:spacing w:after="0"/>
            </w:pPr>
            <w:r w:rsidRPr="000F54D8">
              <w:t>Порт: 27018</w:t>
            </w:r>
          </w:p>
          <w:p w14:paraId="37ADB854" w14:textId="77777777" w:rsidR="006677A6" w:rsidRPr="000F54D8" w:rsidRDefault="004F164F" w:rsidP="000F54D8">
            <w:pPr>
              <w:spacing w:after="0"/>
            </w:pPr>
            <w:r w:rsidRPr="000F54D8">
              <w:t>Протокол: TCP</w:t>
            </w:r>
          </w:p>
          <w:p w14:paraId="1E854A01" w14:textId="77777777" w:rsidR="006677A6" w:rsidRPr="000F54D8" w:rsidRDefault="004F164F" w:rsidP="000F54D8">
            <w:pPr>
              <w:spacing w:after="0"/>
            </w:pPr>
            <w:r w:rsidRPr="000F54D8">
              <w:t>Описание: Подключение к MongoDB. Порт по умолчанию для mongod при запуске с</w:t>
            </w:r>
          </w:p>
          <w:p w14:paraId="7A74D9E2" w14:textId="77777777" w:rsidR="006677A6" w:rsidRPr="000F54D8" w:rsidRDefault="004F164F" w:rsidP="000F54D8">
            <w:pPr>
              <w:spacing w:after="0"/>
            </w:pPr>
            <w:r w:rsidRPr="000F54D8">
              <w:t xml:space="preserve">параметром командной строки </w:t>
            </w:r>
            <w:r w:rsidRPr="000F54D8">
              <w:rPr>
                <w:rFonts w:ascii="Consolas" w:eastAsia="MS Gothic"/>
                <w:noProof/>
                <w:color w:val="E74C3C"/>
              </w:rPr>
              <w:t>--shardsvr</w:t>
            </w:r>
            <w:r w:rsidRPr="000F54D8">
              <w:t xml:space="preserve"> или значением </w:t>
            </w:r>
            <w:r w:rsidRPr="000F54D8">
              <w:rPr>
                <w:rFonts w:ascii="Consolas" w:eastAsia="MS Gothic"/>
                <w:noProof/>
                <w:color w:val="E74C3C"/>
              </w:rPr>
              <w:t>shardsvr</w:t>
            </w:r>
            <w:r w:rsidRPr="000F54D8">
              <w:t xml:space="preserve"> для параметра </w:t>
            </w:r>
            <w:r w:rsidRPr="000F54D8">
              <w:rPr>
                <w:rFonts w:ascii="Consolas" w:eastAsia="MS Gothic"/>
                <w:noProof/>
                <w:color w:val="E74C3C"/>
              </w:rPr>
              <w:t>clusterRole</w:t>
            </w:r>
            <w:r w:rsidRPr="000F54D8">
              <w:t xml:space="preserve"> в файле конфигурации</w:t>
            </w:r>
          </w:p>
        </w:tc>
      </w:tr>
      <w:tr w:rsidR="006677A6" w:rsidRPr="0006329E" w14:paraId="39FEF59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50" w:type="pct"/>
          </w:tcPr>
          <w:p w14:paraId="3EDEA1EA" w14:textId="77777777" w:rsidR="006677A6" w:rsidRPr="000F54D8" w:rsidRDefault="004F164F" w:rsidP="000F54D8">
            <w:pPr>
              <w:spacing w:after="0"/>
            </w:pPr>
            <w:r w:rsidRPr="000F54D8">
              <w:t>elasticsearch</w:t>
            </w:r>
          </w:p>
        </w:tc>
        <w:tc>
          <w:tcPr>
            <w:tcW w:w="3300" w:type="pct"/>
          </w:tcPr>
          <w:p w14:paraId="7DF6600D" w14:textId="77777777" w:rsidR="006677A6" w:rsidRPr="000F54D8" w:rsidRDefault="004F164F" w:rsidP="000F54D8">
            <w:pPr>
              <w:spacing w:after="0"/>
            </w:pPr>
            <w:r w:rsidRPr="000F54D8">
              <w:t>Порт: 9200</w:t>
            </w:r>
          </w:p>
          <w:p w14:paraId="6FCFCEF4" w14:textId="77777777" w:rsidR="006677A6" w:rsidRPr="000F54D8" w:rsidRDefault="004F164F" w:rsidP="000F54D8">
            <w:pPr>
              <w:spacing w:after="0"/>
            </w:pPr>
            <w:r w:rsidRPr="000F54D8">
              <w:t>Протокол: HTTP</w:t>
            </w:r>
          </w:p>
          <w:p w14:paraId="124346C7" w14:textId="77777777" w:rsidR="006677A6" w:rsidRPr="000F54D8" w:rsidRDefault="004F164F" w:rsidP="000F54D8">
            <w:pPr>
              <w:spacing w:after="0"/>
            </w:pPr>
            <w:r w:rsidRPr="000F54D8">
              <w:t>Описание: Подключение к Elasticsearch.</w:t>
            </w:r>
          </w:p>
        </w:tc>
      </w:tr>
      <w:tr w:rsidR="006677A6" w:rsidRPr="0006329E" w14:paraId="47E49423" w14:textId="77777777" w:rsidTr="006677A6">
        <w:tc>
          <w:tcPr>
            <w:tcW w:w="1650" w:type="pct"/>
          </w:tcPr>
          <w:p w14:paraId="051F9B23" w14:textId="77777777" w:rsidR="006677A6" w:rsidRPr="000F54D8" w:rsidRDefault="004F164F" w:rsidP="000F54D8">
            <w:pPr>
              <w:spacing w:after="0"/>
            </w:pPr>
            <w:r w:rsidRPr="000F54D8">
              <w:t>postgres</w:t>
            </w:r>
          </w:p>
        </w:tc>
        <w:tc>
          <w:tcPr>
            <w:tcW w:w="3300" w:type="pct"/>
          </w:tcPr>
          <w:p w14:paraId="288F50ED" w14:textId="77777777" w:rsidR="006677A6" w:rsidRPr="000F54D8" w:rsidRDefault="004F164F" w:rsidP="000F54D8">
            <w:pPr>
              <w:spacing w:after="0"/>
            </w:pPr>
            <w:r w:rsidRPr="000F54D8">
              <w:t>Порт: 5432</w:t>
            </w:r>
          </w:p>
          <w:p w14:paraId="1D206B51" w14:textId="77777777" w:rsidR="006677A6" w:rsidRPr="000F54D8" w:rsidRDefault="004F164F" w:rsidP="000F54D8">
            <w:pPr>
              <w:spacing w:after="0"/>
            </w:pPr>
            <w:r w:rsidRPr="000F54D8">
              <w:t>Протокол: TCP PostgresSQL Protocol</w:t>
            </w:r>
          </w:p>
          <w:p w14:paraId="7FC1C662" w14:textId="77777777" w:rsidR="006677A6" w:rsidRPr="000F54D8" w:rsidRDefault="004F164F" w:rsidP="000F54D8">
            <w:pPr>
              <w:spacing w:after="0"/>
            </w:pPr>
            <w:r w:rsidRPr="000F54D8">
              <w:t>Описание: Источник данных SQL</w:t>
            </w:r>
          </w:p>
        </w:tc>
      </w:tr>
      <w:tr w:rsidR="006677A6" w:rsidRPr="0006329E" w14:paraId="71A34C85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50" w:type="pct"/>
          </w:tcPr>
          <w:p w14:paraId="2713EA58" w14:textId="77777777" w:rsidR="006677A6" w:rsidRPr="000F54D8" w:rsidRDefault="004F164F" w:rsidP="000F54D8">
            <w:pPr>
              <w:spacing w:after="0"/>
            </w:pPr>
            <w:r w:rsidRPr="000F54D8">
              <w:t>portainer</w:t>
            </w:r>
          </w:p>
        </w:tc>
        <w:tc>
          <w:tcPr>
            <w:tcW w:w="3300" w:type="pct"/>
          </w:tcPr>
          <w:p w14:paraId="4211ED76" w14:textId="77777777" w:rsidR="006677A6" w:rsidRPr="000F54D8" w:rsidRDefault="004F164F" w:rsidP="000F54D8">
            <w:pPr>
              <w:spacing w:after="0"/>
            </w:pPr>
            <w:r w:rsidRPr="000F54D8">
              <w:t>Порт: 9000</w:t>
            </w:r>
          </w:p>
          <w:p w14:paraId="44CFAA40" w14:textId="77777777" w:rsidR="006677A6" w:rsidRPr="000F54D8" w:rsidRDefault="004F164F" w:rsidP="000F54D8">
            <w:pPr>
              <w:spacing w:after="0"/>
            </w:pPr>
            <w:r w:rsidRPr="000F54D8">
              <w:t>Протокол: HTTP</w:t>
            </w:r>
          </w:p>
          <w:p w14:paraId="6DC31FAE" w14:textId="77777777" w:rsidR="006677A6" w:rsidRPr="000F54D8" w:rsidRDefault="004F164F" w:rsidP="000F54D8">
            <w:pPr>
              <w:spacing w:after="0"/>
            </w:pPr>
            <w:r w:rsidRPr="000F54D8">
              <w:t>Описание: Web-интерфейс для работы c Portainer</w:t>
            </w:r>
          </w:p>
        </w:tc>
      </w:tr>
    </w:tbl>
    <w:p w14:paraId="20BB8354" w14:textId="77777777" w:rsidR="006677A6" w:rsidRPr="004F164F" w:rsidRDefault="004F164F">
      <w:pPr>
        <w:pStyle w:val="1"/>
        <w:rPr>
          <w:lang w:val="ru-RU"/>
        </w:rPr>
      </w:pPr>
      <w:bookmarkStart w:id="512" w:name="_Toc228786645"/>
      <w:bookmarkStart w:id="513" w:name="_eb88fb5863b28efe9869c854e4c48edf"/>
      <w:bookmarkStart w:id="514" w:name="_e21b84dad084288b22d34f86eb16acd7"/>
      <w:bookmarkEnd w:id="36"/>
      <w:bookmarkEnd w:id="510"/>
      <w:bookmarkEnd w:id="511"/>
      <w:r w:rsidRPr="004F164F">
        <w:rPr>
          <w:lang w:val="ru-RU"/>
        </w:rPr>
        <w:lastRenderedPageBreak/>
        <w:t>3 Архитектура Компонента «Витрина данных»</w:t>
      </w:r>
      <w:bookmarkEnd w:id="512"/>
    </w:p>
    <w:p w14:paraId="54A9EE7A" w14:textId="77777777" w:rsidR="006677A6" w:rsidRPr="004F164F" w:rsidRDefault="004F164F">
      <w:pPr>
        <w:pStyle w:val="20"/>
        <w:rPr>
          <w:lang w:val="ru-RU"/>
        </w:rPr>
      </w:pPr>
      <w:bookmarkStart w:id="515" w:name="_Toc228786646"/>
      <w:r w:rsidRPr="004F164F">
        <w:rPr>
          <w:lang w:val="ru-RU"/>
        </w:rPr>
        <w:t>3.1 Общая архитектурная схема</w:t>
      </w:r>
      <w:bookmarkEnd w:id="515"/>
    </w:p>
    <w:p w14:paraId="162EAAAB" w14:textId="77777777" w:rsidR="006677A6" w:rsidRPr="000F54D8" w:rsidRDefault="004F164F">
      <w:pPr>
        <w:pStyle w:val="RubricTitleHeading"/>
        <w:rPr>
          <w:lang w:val="ru-RU"/>
        </w:rPr>
      </w:pPr>
      <w:r w:rsidRPr="000F54D8">
        <w:rPr>
          <w:lang w:val="ru-RU"/>
        </w:rPr>
        <w:t>Общая архитектурная схема конфигурации Стандарт</w:t>
      </w:r>
    </w:p>
    <w:p w14:paraId="17562EA0" w14:textId="77777777" w:rsidR="006677A6" w:rsidRDefault="004F164F">
      <w:pPr>
        <w:pStyle w:val="afc"/>
      </w:pPr>
      <w:r w:rsidRPr="004F164F">
        <w:rPr>
          <w:lang w:val="ru-RU"/>
        </w:rPr>
        <w:t xml:space="preserve">Схематичное отображение общей архитектуры Компонента «Витрина данных» приведено на рисунке (см. </w:t>
      </w:r>
      <w:hyperlink w:anchor="_a90708d7d451625d985f5a271c05db97">
        <w:r>
          <w:rPr>
            <w:rStyle w:val="ad"/>
          </w:rPr>
          <w:t>Рисунок - 3.1</w:t>
        </w:r>
      </w:hyperlink>
      <w:r>
        <w:t>).</w:t>
      </w:r>
    </w:p>
    <w:p w14:paraId="6047750F" w14:textId="77777777" w:rsidR="006677A6" w:rsidRDefault="004F164F">
      <w:pPr>
        <w:pStyle w:val="Figure"/>
        <w:keepNext/>
        <w:jc w:val="center"/>
      </w:pPr>
      <w:bookmarkStart w:id="516" w:name="_cc7eeea613cc46c73f6371cba0598e69"/>
      <w:bookmarkStart w:id="517" w:name="_a90708d7d451625d985f5a271c05db97"/>
      <w:r>
        <w:rPr>
          <w:noProof/>
        </w:rPr>
        <w:drawing>
          <wp:inline distT="0" distB="0" distL="0" distR="0" wp14:anchorId="45575EDD" wp14:editId="43DF0B51">
            <wp:extent cx="6134100" cy="4000746"/>
            <wp:effectExtent l="25400" t="0" r="0" b="0"/>
            <wp:docPr id="138" name="image1_gd.png" descr="Общая архитектура Компонента «Витрина данных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_gd.png" descr="Общая архитектура Компонента «Витрина данных»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000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629E7C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- 3.1 Общая архитектура Компонента «Витрина данных»</w:t>
      </w:r>
    </w:p>
    <w:bookmarkEnd w:id="516"/>
    <w:bookmarkEnd w:id="517"/>
    <w:p w14:paraId="5266D350" w14:textId="77777777" w:rsidR="006677A6" w:rsidRPr="000F54D8" w:rsidRDefault="004F164F">
      <w:pPr>
        <w:pStyle w:val="RubricTitleHeading"/>
        <w:rPr>
          <w:lang w:val="ru-RU"/>
        </w:rPr>
      </w:pPr>
      <w:r w:rsidRPr="000F54D8">
        <w:rPr>
          <w:lang w:val="ru-RU"/>
        </w:rPr>
        <w:t>Общая архитектурная схема конфигурации Лайт</w:t>
      </w:r>
    </w:p>
    <w:p w14:paraId="4DC57CDA" w14:textId="77777777" w:rsidR="006677A6" w:rsidRDefault="004F164F">
      <w:pPr>
        <w:pStyle w:val="afc"/>
      </w:pPr>
      <w:r w:rsidRPr="004F164F">
        <w:rPr>
          <w:lang w:val="ru-RU"/>
        </w:rPr>
        <w:t xml:space="preserve">Схематичное отображение общей архитектуры Компонента «Витрина данных» приведено на рисунке ниже (см. </w:t>
      </w:r>
      <w:hyperlink w:anchor="_b489894b183928fe0fc36f43a44f810e">
        <w:r>
          <w:rPr>
            <w:rStyle w:val="ad"/>
          </w:rPr>
          <w:t>Рисунок - 3.2</w:t>
        </w:r>
      </w:hyperlink>
      <w:r>
        <w:t>).</w:t>
      </w:r>
    </w:p>
    <w:p w14:paraId="2C539A67" w14:textId="77777777" w:rsidR="006677A6" w:rsidRDefault="004F164F">
      <w:pPr>
        <w:pStyle w:val="Figure"/>
        <w:keepNext/>
        <w:jc w:val="center"/>
      </w:pPr>
      <w:bookmarkStart w:id="518" w:name="_5c16bc91645c4df2b5ad4e0638407880"/>
      <w:bookmarkStart w:id="519" w:name="_b489894b183928fe0fc36f43a44f810e"/>
      <w:r>
        <w:rPr>
          <w:noProof/>
        </w:rPr>
        <w:lastRenderedPageBreak/>
        <w:drawing>
          <wp:inline distT="0" distB="0" distL="0" distR="0" wp14:anchorId="5EC203C2" wp14:editId="54170171">
            <wp:extent cx="6134100" cy="4377134"/>
            <wp:effectExtent l="25400" t="0" r="0" b="0"/>
            <wp:docPr id="139" name="image1.png" descr="Общая архитектура Компонента «Витрина данных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1.png" descr="Общая архитектура Компонента «Витрина данных»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77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727C7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- 3.2 Общая архитектура Компонента «Витрина данных»</w:t>
      </w:r>
    </w:p>
    <w:p w14:paraId="109DC647" w14:textId="77777777" w:rsidR="006677A6" w:rsidRPr="004F164F" w:rsidRDefault="004F164F">
      <w:pPr>
        <w:pStyle w:val="20"/>
        <w:rPr>
          <w:lang w:val="ru-RU"/>
        </w:rPr>
      </w:pPr>
      <w:bookmarkStart w:id="520" w:name="_Toc228786647"/>
      <w:bookmarkEnd w:id="518"/>
      <w:bookmarkEnd w:id="519"/>
      <w:r w:rsidRPr="004F164F">
        <w:rPr>
          <w:lang w:val="ru-RU"/>
        </w:rPr>
        <w:t>3.2 Общая модульная схема</w:t>
      </w:r>
      <w:bookmarkEnd w:id="520"/>
    </w:p>
    <w:p w14:paraId="0FCC4220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t>Общая модульная схема конфигурации Стандарт</w:t>
      </w:r>
    </w:p>
    <w:p w14:paraId="2A117F2C" w14:textId="77777777" w:rsidR="006677A6" w:rsidRDefault="004F164F">
      <w:pPr>
        <w:pStyle w:val="afc"/>
      </w:pPr>
      <w:r w:rsidRPr="004F164F">
        <w:rPr>
          <w:lang w:val="ru-RU"/>
        </w:rPr>
        <w:t xml:space="preserve">Схема модулей конфигурации Стандарт представлена на рисунке ниже (см. </w:t>
      </w:r>
      <w:hyperlink w:anchor="_50bef3fda1a012b9dc47372ef017da21">
        <w:r>
          <w:rPr>
            <w:rStyle w:val="ad"/>
          </w:rPr>
          <w:t>Рисунок - 3.3</w:t>
        </w:r>
      </w:hyperlink>
      <w:r>
        <w:t>).</w:t>
      </w:r>
    </w:p>
    <w:p w14:paraId="7C4881A3" w14:textId="77777777" w:rsidR="006677A6" w:rsidRDefault="004F164F">
      <w:pPr>
        <w:pStyle w:val="Figure"/>
        <w:keepNext/>
        <w:jc w:val="center"/>
      </w:pPr>
      <w:bookmarkStart w:id="521" w:name="_4a2d7ea943c9cfbe23c83e7444472678"/>
      <w:bookmarkStart w:id="522" w:name="_50bef3fda1a012b9dc47372ef017da21"/>
      <w:r>
        <w:rPr>
          <w:noProof/>
        </w:rPr>
        <w:drawing>
          <wp:inline distT="0" distB="0" distL="0" distR="0" wp14:anchorId="119F2F55" wp14:editId="22E79D35">
            <wp:extent cx="6134100" cy="2945425"/>
            <wp:effectExtent l="25400" t="0" r="0" b="0"/>
            <wp:docPr id="140" name="image2_gd.png" descr="Схема моду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_gd.png" descr="Схема модулей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94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25570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- 3.3 Схема модулей</w:t>
      </w:r>
    </w:p>
    <w:bookmarkEnd w:id="521"/>
    <w:bookmarkEnd w:id="522"/>
    <w:p w14:paraId="62B449AE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lastRenderedPageBreak/>
        <w:t>Общая модульная схема конфигурации Лайт</w:t>
      </w:r>
    </w:p>
    <w:p w14:paraId="397B878E" w14:textId="77777777" w:rsidR="006677A6" w:rsidRDefault="004F164F">
      <w:pPr>
        <w:pStyle w:val="afc"/>
      </w:pPr>
      <w:r w:rsidRPr="004F164F">
        <w:rPr>
          <w:lang w:val="ru-RU"/>
        </w:rPr>
        <w:t xml:space="preserve">Схема модулей конфигурации Лайт представлена на рисунке ниже (см. </w:t>
      </w:r>
      <w:hyperlink w:anchor="_d5b2e54341951794c265c5075f5f6e89">
        <w:r>
          <w:rPr>
            <w:rStyle w:val="ad"/>
          </w:rPr>
          <w:t>Рисунок - 3.4</w:t>
        </w:r>
      </w:hyperlink>
      <w:r>
        <w:t>).</w:t>
      </w:r>
    </w:p>
    <w:p w14:paraId="530C2947" w14:textId="77777777" w:rsidR="006677A6" w:rsidRDefault="004F164F">
      <w:pPr>
        <w:pStyle w:val="Figure"/>
        <w:keepNext/>
        <w:jc w:val="center"/>
      </w:pPr>
      <w:bookmarkStart w:id="523" w:name="_846b4037c34decf89cb0618534eb2ecf"/>
      <w:bookmarkStart w:id="524" w:name="_d5b2e54341951794c265c5075f5f6e89"/>
      <w:r>
        <w:rPr>
          <w:noProof/>
        </w:rPr>
        <w:drawing>
          <wp:inline distT="0" distB="0" distL="0" distR="0" wp14:anchorId="2A86BF1D" wp14:editId="0E5E929B">
            <wp:extent cx="6134100" cy="3779892"/>
            <wp:effectExtent l="25400" t="0" r="0" b="0"/>
            <wp:docPr id="141" name="image2.png" descr="Схема моду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2.png" descr="Схема модулей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79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9868B4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- 3.4 Схема модулей</w:t>
      </w:r>
    </w:p>
    <w:p w14:paraId="35F5880D" w14:textId="77777777" w:rsidR="006677A6" w:rsidRPr="004F164F" w:rsidRDefault="004F164F">
      <w:pPr>
        <w:pStyle w:val="20"/>
        <w:rPr>
          <w:lang w:val="ru-RU"/>
        </w:rPr>
      </w:pPr>
      <w:bookmarkStart w:id="525" w:name="_Toc228786648"/>
      <w:bookmarkEnd w:id="523"/>
      <w:bookmarkEnd w:id="524"/>
      <w:r w:rsidRPr="004F164F">
        <w:rPr>
          <w:lang w:val="ru-RU"/>
        </w:rPr>
        <w:t>3.3 Схема развертывания конфигурации Лайт</w:t>
      </w:r>
      <w:bookmarkEnd w:id="525"/>
    </w:p>
    <w:p w14:paraId="27711937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На </w:t>
      </w:r>
      <w:hyperlink w:anchor="_2f1ea32472f8c9094242f15a18724cea">
        <w:r w:rsidRPr="004F164F">
          <w:rPr>
            <w:rStyle w:val="ad"/>
            <w:lang w:val="ru-RU"/>
          </w:rPr>
          <w:t>Рисунок - 3.5</w:t>
        </w:r>
      </w:hyperlink>
      <w:r w:rsidRPr="004F164F">
        <w:rPr>
          <w:lang w:val="ru-RU"/>
        </w:rPr>
        <w:t xml:space="preserve"> приведена схема развертывания Компонента.</w:t>
      </w:r>
    </w:p>
    <w:p w14:paraId="38E11930" w14:textId="77777777" w:rsidR="006677A6" w:rsidRDefault="004F164F">
      <w:pPr>
        <w:pStyle w:val="Figure"/>
        <w:keepNext/>
        <w:jc w:val="center"/>
      </w:pPr>
      <w:bookmarkStart w:id="526" w:name="_8125fb0654575338edf1056b2b2a46cd"/>
      <w:bookmarkStart w:id="527" w:name="_2f1ea32472f8c9094242f15a18724cea"/>
      <w:r>
        <w:rPr>
          <w:noProof/>
        </w:rPr>
        <w:lastRenderedPageBreak/>
        <w:drawing>
          <wp:inline distT="0" distB="0" distL="0" distR="0" wp14:anchorId="5D2AFA55" wp14:editId="54D2674B">
            <wp:extent cx="6134100" cy="4720757"/>
            <wp:effectExtent l="25400" t="0" r="0" b="0"/>
            <wp:docPr id="142" name="image3.png" descr="Схема разверты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 descr="Схема развертывания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720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027D8" w14:textId="77777777" w:rsidR="006677A6" w:rsidRPr="004F164F" w:rsidRDefault="004F164F">
      <w:pPr>
        <w:pStyle w:val="ImageCaption"/>
        <w:rPr>
          <w:lang w:val="ru-RU"/>
        </w:rPr>
      </w:pPr>
      <w:r w:rsidRPr="004F164F">
        <w:rPr>
          <w:lang w:val="ru-RU"/>
        </w:rPr>
        <w:t>Рисунок - 3.5 Схема развертывания</w:t>
      </w:r>
    </w:p>
    <w:p w14:paraId="6B556867" w14:textId="77777777" w:rsidR="006677A6" w:rsidRPr="004F164F" w:rsidRDefault="004F164F">
      <w:pPr>
        <w:pStyle w:val="20"/>
        <w:rPr>
          <w:lang w:val="ru-RU"/>
        </w:rPr>
      </w:pPr>
      <w:bookmarkStart w:id="528" w:name="_Toc228786649"/>
      <w:bookmarkEnd w:id="526"/>
      <w:bookmarkEnd w:id="527"/>
      <w:r w:rsidRPr="004F164F">
        <w:rPr>
          <w:lang w:val="ru-RU"/>
        </w:rPr>
        <w:t>3.4 Алгоритм работы Компонента «Витрина данных» конфигурации Стандарт</w:t>
      </w:r>
      <w:bookmarkEnd w:id="528"/>
    </w:p>
    <w:p w14:paraId="46931694" w14:textId="77777777" w:rsidR="006677A6" w:rsidRPr="004F164F" w:rsidRDefault="004F164F">
      <w:pPr>
        <w:pStyle w:val="a0"/>
        <w:numPr>
          <w:ilvl w:val="0"/>
          <w:numId w:val="122"/>
        </w:numPr>
        <w:rPr>
          <w:lang w:val="ru-RU"/>
        </w:rPr>
      </w:pPr>
      <w:r w:rsidRPr="004F164F">
        <w:rPr>
          <w:lang w:val="ru-RU"/>
        </w:rPr>
        <w:t>После развертывания Компонента, необходимо создать в ней логическую модель данных (для хранения данных в качестве Поставщика данных).</w:t>
      </w:r>
    </w:p>
    <w:p w14:paraId="13D5F99F" w14:textId="77777777" w:rsidR="006677A6" w:rsidRPr="004F164F" w:rsidRDefault="004F164F">
      <w:pPr>
        <w:pStyle w:val="a0"/>
        <w:numPr>
          <w:ilvl w:val="0"/>
          <w:numId w:val="122"/>
        </w:numPr>
        <w:rPr>
          <w:lang w:val="ru-RU"/>
        </w:rPr>
      </w:pPr>
      <w:r w:rsidRPr="004F164F">
        <w:rPr>
          <w:lang w:val="ru-RU"/>
        </w:rPr>
        <w:t>После того, как была создана логическая модель данных, можно выполнять следующие действия:</w:t>
      </w:r>
    </w:p>
    <w:p w14:paraId="12D5F1AD" w14:textId="77777777" w:rsidR="006677A6" w:rsidRPr="000F54D8" w:rsidRDefault="004F164F" w:rsidP="000F54D8">
      <w:pPr>
        <w:pStyle w:val="a"/>
        <w:rPr>
          <w:lang w:val="ru-RU"/>
        </w:rPr>
      </w:pPr>
      <w:r w:rsidRPr="000F54D8">
        <w:rPr>
          <w:lang w:val="ru-RU"/>
        </w:rPr>
        <w:t>загружать данные в Витрину (средствами сервиса загрузки данных (</w:t>
      </w:r>
      <w:r w:rsidRPr="000F54D8">
        <w:t>ETL</w:t>
      </w:r>
      <w:r w:rsidRPr="000F54D8">
        <w:rPr>
          <w:lang w:val="ru-RU"/>
        </w:rPr>
        <w:t xml:space="preserve">) или самостоятельно через </w:t>
      </w:r>
      <w:r w:rsidRPr="000F54D8">
        <w:t>REST</w:t>
      </w:r>
      <w:r w:rsidRPr="000F54D8">
        <w:rPr>
          <w:lang w:val="ru-RU"/>
        </w:rPr>
        <w:t>-сервис);</w:t>
      </w:r>
    </w:p>
    <w:p w14:paraId="34A53411" w14:textId="77777777" w:rsidR="006677A6" w:rsidRPr="000F54D8" w:rsidRDefault="004F164F" w:rsidP="000F54D8">
      <w:pPr>
        <w:pStyle w:val="a"/>
        <w:rPr>
          <w:lang w:val="ru-RU"/>
        </w:rPr>
      </w:pPr>
      <w:r w:rsidRPr="000F54D8">
        <w:rPr>
          <w:lang w:val="ru-RU"/>
        </w:rPr>
        <w:t xml:space="preserve">посылать запросы для получения данных из Витрины (через СМЭВ4, СМЭВ3 или </w:t>
      </w:r>
      <w:r w:rsidRPr="000F54D8">
        <w:t>REST</w:t>
      </w:r>
      <w:r w:rsidRPr="000F54D8">
        <w:rPr>
          <w:lang w:val="ru-RU"/>
        </w:rPr>
        <w:t>-сервис);</w:t>
      </w:r>
    </w:p>
    <w:p w14:paraId="40CB4F2F" w14:textId="77777777" w:rsidR="006677A6" w:rsidRPr="000F54D8" w:rsidRDefault="004F164F" w:rsidP="000F54D8">
      <w:pPr>
        <w:pStyle w:val="a"/>
        <w:rPr>
          <w:lang w:val="ru-RU"/>
        </w:rPr>
      </w:pPr>
      <w:r w:rsidRPr="000F54D8">
        <w:rPr>
          <w:lang w:val="ru-RU"/>
        </w:rPr>
        <w:t>подписываться (в качестве Потребителя данных) на репликацию данных из другой Витрины (СМЭВ4 пришлет метаданные для создания логических таблиц для хранения реплики и первоначальный снапшот текущих данных из Витрины Поставщика);</w:t>
      </w:r>
    </w:p>
    <w:p w14:paraId="52A9A433" w14:textId="77777777" w:rsidR="006677A6" w:rsidRPr="000F54D8" w:rsidRDefault="004F164F" w:rsidP="000F54D8">
      <w:pPr>
        <w:pStyle w:val="a"/>
        <w:rPr>
          <w:lang w:val="ru-RU"/>
        </w:rPr>
      </w:pPr>
      <w:r w:rsidRPr="000F54D8">
        <w:rPr>
          <w:lang w:val="ru-RU"/>
        </w:rPr>
        <w:t>обрабатывать (в качестве Поставщика данных) подписки других Витрин на репликацию данных этой Витрины (передавать им метаданные для создания логической структуры для хранения реплики и снапшот текущих данных);</w:t>
      </w:r>
    </w:p>
    <w:p w14:paraId="510D2878" w14:textId="77777777" w:rsidR="006677A6" w:rsidRPr="000F54D8" w:rsidRDefault="004F164F" w:rsidP="000F54D8">
      <w:pPr>
        <w:pStyle w:val="a"/>
        <w:rPr>
          <w:lang w:val="ru-RU"/>
        </w:rPr>
      </w:pPr>
      <w:r w:rsidRPr="000F54D8">
        <w:rPr>
          <w:lang w:val="ru-RU"/>
        </w:rPr>
        <w:t>при загрузке данных в Витрину, если есть подписчики на репликацию данных, им отправляется дельта с обновленными данными;</w:t>
      </w:r>
    </w:p>
    <w:p w14:paraId="00D66BAC" w14:textId="77777777" w:rsidR="006677A6" w:rsidRPr="004F164F" w:rsidRDefault="004F164F" w:rsidP="000F54D8">
      <w:pPr>
        <w:pStyle w:val="a"/>
        <w:rPr>
          <w:lang w:val="ru-RU"/>
        </w:rPr>
      </w:pPr>
      <w:r w:rsidRPr="000F54D8">
        <w:rPr>
          <w:lang w:val="ru-RU"/>
        </w:rPr>
        <w:t xml:space="preserve">если эта Витрина подписана на репликацию данных из другой Витрины, то при </w:t>
      </w:r>
      <w:r w:rsidRPr="000F54D8">
        <w:rPr>
          <w:lang w:val="ru-RU"/>
        </w:rPr>
        <w:lastRenderedPageBreak/>
        <w:t>изменении данных</w:t>
      </w:r>
      <w:r w:rsidRPr="004F164F">
        <w:rPr>
          <w:lang w:val="ru-RU"/>
        </w:rPr>
        <w:t xml:space="preserve"> в Витрине-Поставщике СМЭВ4 доставит дельту с обновленными данными.</w:t>
      </w:r>
    </w:p>
    <w:p w14:paraId="3CED646D" w14:textId="77777777" w:rsidR="006677A6" w:rsidRPr="004F164F" w:rsidRDefault="004F164F">
      <w:pPr>
        <w:pStyle w:val="20"/>
        <w:rPr>
          <w:lang w:val="ru-RU"/>
        </w:rPr>
      </w:pPr>
      <w:bookmarkStart w:id="529" w:name="_Toc228786650"/>
      <w:r w:rsidRPr="004F164F">
        <w:rPr>
          <w:lang w:val="ru-RU"/>
        </w:rPr>
        <w:t>3.5 Алгоритм работы Компонента «Витрина данных» конфигурации Лайт</w:t>
      </w:r>
      <w:bookmarkEnd w:id="529"/>
    </w:p>
    <w:p w14:paraId="7A327340" w14:textId="77777777" w:rsidR="006677A6" w:rsidRDefault="004F164F">
      <w:pPr>
        <w:pStyle w:val="a0"/>
        <w:numPr>
          <w:ilvl w:val="0"/>
          <w:numId w:val="123"/>
        </w:numPr>
      </w:pPr>
      <w:r w:rsidRPr="004F164F">
        <w:rPr>
          <w:lang w:val="ru-RU"/>
        </w:rPr>
        <w:t xml:space="preserve">Установка Компонента осуществляется с помощью </w:t>
      </w:r>
      <w:r>
        <w:rPr>
          <w:i/>
          <w:iCs/>
        </w:rPr>
        <w:t>Ansible</w:t>
      </w:r>
      <w:r w:rsidRPr="004F164F">
        <w:rPr>
          <w:lang w:val="ru-RU"/>
        </w:rPr>
        <w:t xml:space="preserve"> на предварительно сконфигурированный ПК (см. </w:t>
      </w:r>
      <w:r>
        <w:t>«Руководство по установке»).</w:t>
      </w:r>
    </w:p>
    <w:p w14:paraId="7C7C58C1" w14:textId="77777777" w:rsidR="006677A6" w:rsidRPr="004F164F" w:rsidRDefault="004F164F">
      <w:pPr>
        <w:pStyle w:val="a0"/>
        <w:numPr>
          <w:ilvl w:val="0"/>
          <w:numId w:val="123"/>
        </w:numPr>
        <w:rPr>
          <w:lang w:val="ru-RU"/>
        </w:rPr>
      </w:pPr>
      <w:r w:rsidRPr="004F164F">
        <w:rPr>
          <w:lang w:val="ru-RU"/>
        </w:rPr>
        <w:t xml:space="preserve">После установки Компонента не содержит никакой логической модели данных. Необходимо загрузить структуру витрины через </w:t>
      </w:r>
      <w:r>
        <w:t>web</w:t>
      </w:r>
      <w:r w:rsidRPr="004F164F">
        <w:rPr>
          <w:lang w:val="ru-RU"/>
        </w:rPr>
        <w:t xml:space="preserve">-интерфейс Компонента (для хранения данных в качестве Поставщика данных). За загрузку структуры витрины отвечает модуль </w:t>
      </w:r>
      <w:r>
        <w:t>CSV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 xml:space="preserve">. Описание загрузки структуры приведено в документе «Руководство администратора» в разделе «Инструкция по эксплуатации </w:t>
      </w:r>
      <w:r>
        <w:t>CSV</w:t>
      </w:r>
      <w:r w:rsidRPr="004F164F">
        <w:rPr>
          <w:lang w:val="ru-RU"/>
        </w:rPr>
        <w:t>-</w:t>
      </w:r>
      <w:r>
        <w:t>uploader</w:t>
      </w:r>
      <w:r w:rsidRPr="004F164F">
        <w:rPr>
          <w:lang w:val="ru-RU"/>
        </w:rPr>
        <w:t>». При работе с СМЭВ4 структура таблиц настраивается в ЕИП НСУД и передаются в Витрину через СМЭВ4.</w:t>
      </w:r>
    </w:p>
    <w:p w14:paraId="4965E3B7" w14:textId="77777777" w:rsidR="006677A6" w:rsidRPr="004F164F" w:rsidRDefault="004F164F">
      <w:pPr>
        <w:pStyle w:val="a0"/>
        <w:numPr>
          <w:ilvl w:val="0"/>
          <w:numId w:val="123"/>
        </w:numPr>
        <w:rPr>
          <w:lang w:val="ru-RU"/>
        </w:rPr>
      </w:pPr>
      <w:r w:rsidRPr="004F164F">
        <w:rPr>
          <w:lang w:val="ru-RU"/>
        </w:rPr>
        <w:t>После того, как логическая модель данных в Витрине настроена можно:</w:t>
      </w:r>
    </w:p>
    <w:p w14:paraId="64DDCA35" w14:textId="77777777" w:rsidR="006677A6" w:rsidRPr="000F54D8" w:rsidRDefault="004F164F" w:rsidP="000F54D8">
      <w:pPr>
        <w:pStyle w:val="a"/>
        <w:rPr>
          <w:lang w:val="ru-RU"/>
        </w:rPr>
      </w:pPr>
      <w:r w:rsidRPr="000F54D8">
        <w:rPr>
          <w:lang w:val="ru-RU"/>
        </w:rPr>
        <w:t xml:space="preserve">обрабатывать </w:t>
      </w:r>
      <w:r w:rsidRPr="000F54D8">
        <w:t>SQL</w:t>
      </w:r>
      <w:r w:rsidRPr="000F54D8">
        <w:rPr>
          <w:lang w:val="ru-RU"/>
        </w:rPr>
        <w:t>-запросы в качестве Поставщика данных;</w:t>
      </w:r>
    </w:p>
    <w:p w14:paraId="2BA32E38" w14:textId="77777777" w:rsidR="006677A6" w:rsidRPr="000F54D8" w:rsidRDefault="004F164F" w:rsidP="000F54D8">
      <w:pPr>
        <w:pStyle w:val="a"/>
        <w:rPr>
          <w:lang w:val="ru-RU"/>
        </w:rPr>
      </w:pPr>
      <w:r w:rsidRPr="000F54D8">
        <w:rPr>
          <w:lang w:val="ru-RU"/>
        </w:rPr>
        <w:t xml:space="preserve">выгружать шаблон через </w:t>
      </w:r>
      <w:r w:rsidRPr="000F54D8">
        <w:t>web</w:t>
      </w:r>
      <w:r w:rsidRPr="000F54D8">
        <w:rPr>
          <w:lang w:val="ru-RU"/>
        </w:rPr>
        <w:t>-интерфейс;</w:t>
      </w:r>
    </w:p>
    <w:p w14:paraId="2E30E174" w14:textId="77777777" w:rsidR="006677A6" w:rsidRPr="004F164F" w:rsidRDefault="004F164F" w:rsidP="000F54D8">
      <w:pPr>
        <w:pStyle w:val="a"/>
        <w:rPr>
          <w:lang w:val="ru-RU"/>
        </w:rPr>
      </w:pPr>
      <w:r w:rsidRPr="000F54D8">
        <w:rPr>
          <w:lang w:val="ru-RU"/>
        </w:rPr>
        <w:t>загружать</w:t>
      </w:r>
      <w:r w:rsidRPr="004F164F">
        <w:rPr>
          <w:lang w:val="ru-RU"/>
        </w:rPr>
        <w:t xml:space="preserve"> данные в Витрину через:</w:t>
      </w:r>
    </w:p>
    <w:p w14:paraId="2445E114" w14:textId="77777777" w:rsidR="006677A6" w:rsidRDefault="004F164F" w:rsidP="000F54D8">
      <w:pPr>
        <w:pStyle w:val="2"/>
        <w:ind w:left="1276"/>
      </w:pPr>
      <w:r>
        <w:t>web-интерфейс;</w:t>
      </w:r>
    </w:p>
    <w:p w14:paraId="27D8901D" w14:textId="77777777" w:rsidR="006677A6" w:rsidRDefault="004F164F" w:rsidP="000F54D8">
      <w:pPr>
        <w:pStyle w:val="2"/>
        <w:ind w:left="1276"/>
      </w:pPr>
      <w:r>
        <w:t>файловый обмен;</w:t>
      </w:r>
    </w:p>
    <w:p w14:paraId="3A1D65D4" w14:textId="77777777" w:rsidR="006677A6" w:rsidRDefault="004F164F" w:rsidP="000F54D8">
      <w:pPr>
        <w:pStyle w:val="2"/>
        <w:ind w:left="1276"/>
      </w:pPr>
      <w:r>
        <w:t>REST.</w:t>
      </w:r>
    </w:p>
    <w:p w14:paraId="14D83FD3" w14:textId="77777777" w:rsidR="006677A6" w:rsidRDefault="004F164F">
      <w:pPr>
        <w:pStyle w:val="1"/>
      </w:pPr>
      <w:bookmarkStart w:id="530" w:name="_Toc228786651"/>
      <w:bookmarkStart w:id="531" w:name="_7e555e2c53a01ae913436acb367f3eb7"/>
      <w:bookmarkEnd w:id="513"/>
      <w:bookmarkEnd w:id="514"/>
      <w:r>
        <w:lastRenderedPageBreak/>
        <w:t>4 Выходные данные</w:t>
      </w:r>
      <w:bookmarkEnd w:id="530"/>
    </w:p>
    <w:p w14:paraId="471531E8" w14:textId="77777777" w:rsidR="006677A6" w:rsidRDefault="004F164F">
      <w:pPr>
        <w:pStyle w:val="RubricTitleHeading"/>
      </w:pPr>
      <w:r>
        <w:t>Конфигурация Стандарт</w:t>
      </w:r>
    </w:p>
    <w:p w14:paraId="13286A39" w14:textId="77777777" w:rsidR="006677A6" w:rsidRDefault="004F164F">
      <w:pPr>
        <w:pStyle w:val="afc"/>
      </w:pPr>
      <w:r w:rsidRPr="004F164F">
        <w:rPr>
          <w:lang w:val="ru-RU"/>
        </w:rPr>
        <w:t xml:space="preserve">Выходные данные Компонента «Витрина данных» приведены в см. </w:t>
      </w:r>
      <w:hyperlink w:anchor="_f93ff4b6a768ec180f120ab166bafda5">
        <w:r>
          <w:rPr>
            <w:rStyle w:val="ad"/>
          </w:rPr>
          <w:t>Таблица 4.1</w:t>
        </w:r>
      </w:hyperlink>
      <w:r>
        <w:t>.</w:t>
      </w:r>
    </w:p>
    <w:p w14:paraId="107FD77D" w14:textId="77777777" w:rsidR="006677A6" w:rsidRDefault="004F164F">
      <w:pPr>
        <w:pStyle w:val="TableCaption"/>
      </w:pPr>
      <w:bookmarkStart w:id="532" w:name="_e6de7b1200ae1cbf53748f779e0077af"/>
      <w:bookmarkStart w:id="533" w:name="_f93ff4b6a768ec180f120ab166bafda5"/>
      <w:r>
        <w:t>Таблица 4.1 Выходные данные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607"/>
        <w:gridCol w:w="7963"/>
      </w:tblGrid>
      <w:tr w:rsidR="006677A6" w14:paraId="13432395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0" w:type="pct"/>
          </w:tcPr>
          <w:p w14:paraId="137A9487" w14:textId="77777777" w:rsidR="006677A6" w:rsidRDefault="004F164F">
            <w:pPr>
              <w:keepNext/>
            </w:pPr>
            <w:r>
              <w:t>№</w:t>
            </w:r>
          </w:p>
        </w:tc>
        <w:tc>
          <w:tcPr>
            <w:tcW w:w="4600" w:type="pct"/>
          </w:tcPr>
          <w:p w14:paraId="60A0C8C5" w14:textId="77777777" w:rsidR="006677A6" w:rsidRDefault="004F164F">
            <w:pPr>
              <w:keepNext/>
            </w:pPr>
            <w:r>
              <w:t>Описание</w:t>
            </w:r>
          </w:p>
        </w:tc>
      </w:tr>
      <w:tr w:rsidR="006677A6" w:rsidRPr="0006329E" w14:paraId="67136CD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11B8C1D4" w14:textId="77777777" w:rsidR="006677A6" w:rsidRDefault="004F164F">
            <w:r>
              <w:t>1</w:t>
            </w:r>
          </w:p>
        </w:tc>
        <w:tc>
          <w:tcPr>
            <w:tcW w:w="4600" w:type="pct"/>
          </w:tcPr>
          <w:p w14:paraId="77F0AC6B" w14:textId="77777777" w:rsidR="006677A6" w:rsidRDefault="004F164F">
            <w:r>
              <w:t>Данные витрины, предоставляемые системам-потребителям в ответ на запрос</w:t>
            </w:r>
          </w:p>
        </w:tc>
      </w:tr>
      <w:tr w:rsidR="006677A6" w:rsidRPr="0006329E" w14:paraId="02E57BA2" w14:textId="77777777" w:rsidTr="006677A6">
        <w:tc>
          <w:tcPr>
            <w:tcW w:w="350" w:type="pct"/>
          </w:tcPr>
          <w:p w14:paraId="6F448558" w14:textId="77777777" w:rsidR="006677A6" w:rsidRDefault="004F164F">
            <w:r>
              <w:t>2</w:t>
            </w:r>
          </w:p>
        </w:tc>
        <w:tc>
          <w:tcPr>
            <w:tcW w:w="4600" w:type="pct"/>
          </w:tcPr>
          <w:p w14:paraId="32BC751C" w14:textId="77777777" w:rsidR="006677A6" w:rsidRDefault="004F164F">
            <w:r>
              <w:t>Реплицированные из других витрин данные, предоставляемые внутренним ИС ведомства</w:t>
            </w:r>
          </w:p>
        </w:tc>
      </w:tr>
      <w:tr w:rsidR="006677A6" w:rsidRPr="0006329E" w14:paraId="1B23BC9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38C49BC4" w14:textId="77777777" w:rsidR="006677A6" w:rsidRDefault="004F164F">
            <w:r>
              <w:t>3</w:t>
            </w:r>
          </w:p>
        </w:tc>
        <w:tc>
          <w:tcPr>
            <w:tcW w:w="4600" w:type="pct"/>
          </w:tcPr>
          <w:p w14:paraId="69988498" w14:textId="77777777" w:rsidR="006677A6" w:rsidRDefault="004F164F">
            <w:r>
              <w:t>Сообщения, передаваемые администратору посредством интерфейса командной</w:t>
            </w:r>
          </w:p>
        </w:tc>
      </w:tr>
    </w:tbl>
    <w:p w14:paraId="4507EDD6" w14:textId="77777777" w:rsidR="006677A6" w:rsidRPr="004F164F" w:rsidRDefault="006677A6">
      <w:pPr>
        <w:pStyle w:val="TableBottomMargin"/>
        <w:rPr>
          <w:lang w:val="ru-RU"/>
        </w:rPr>
      </w:pPr>
    </w:p>
    <w:bookmarkEnd w:id="532"/>
    <w:bookmarkEnd w:id="533"/>
    <w:p w14:paraId="5C3C0EEB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 и формат сообщений, последовательность обмена ими соответствуют документу «Методические рекомендации по работе с подсистемой обеспечения доступа к данным федеральной государственной информационной системы «Единая система межведомственного электронного взаимодействия»» (версия 3.21.0).</w:t>
      </w:r>
    </w:p>
    <w:p w14:paraId="071547F5" w14:textId="77777777" w:rsidR="006677A6" w:rsidRPr="000F54D8" w:rsidRDefault="004F164F">
      <w:pPr>
        <w:pStyle w:val="RubricTitleHeading"/>
        <w:rPr>
          <w:lang w:val="ru-RU"/>
        </w:rPr>
      </w:pPr>
      <w:r w:rsidRPr="000F54D8">
        <w:rPr>
          <w:lang w:val="ru-RU"/>
        </w:rPr>
        <w:t>Конфигурация Лайт</w:t>
      </w:r>
    </w:p>
    <w:p w14:paraId="56763BC6" w14:textId="77777777" w:rsidR="006677A6" w:rsidRDefault="004F164F">
      <w:pPr>
        <w:pStyle w:val="afc"/>
      </w:pPr>
      <w:r w:rsidRPr="004F164F">
        <w:rPr>
          <w:lang w:val="ru-RU"/>
        </w:rPr>
        <w:t xml:space="preserve">Выходные данные Компонента «Витрина данных» приведены в таблице ниже (см. </w:t>
      </w:r>
      <w:hyperlink w:anchor="_8a47557c916ada2bc7d29cb3053913ce">
        <w:r>
          <w:rPr>
            <w:rStyle w:val="ad"/>
          </w:rPr>
          <w:t>Таблица 4.2</w:t>
        </w:r>
      </w:hyperlink>
      <w:r>
        <w:t>).</w:t>
      </w:r>
    </w:p>
    <w:p w14:paraId="10DFF67F" w14:textId="77777777" w:rsidR="006677A6" w:rsidRDefault="004F164F">
      <w:pPr>
        <w:pStyle w:val="TableCaption"/>
      </w:pPr>
      <w:bookmarkStart w:id="534" w:name="_0d1c1923569fe3f3c10a7343444710f0"/>
      <w:bookmarkStart w:id="535" w:name="_8a47557c916ada2bc7d29cb3053913ce"/>
      <w:r>
        <w:t>Таблица 4.2 Выходные данные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607"/>
        <w:gridCol w:w="7963"/>
      </w:tblGrid>
      <w:tr w:rsidR="006677A6" w14:paraId="6801201C" w14:textId="77777777" w:rsidTr="0066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0" w:type="pct"/>
          </w:tcPr>
          <w:p w14:paraId="7B001843" w14:textId="77777777" w:rsidR="006677A6" w:rsidRDefault="004F164F">
            <w:pPr>
              <w:keepNext/>
            </w:pPr>
            <w:r>
              <w:t>№</w:t>
            </w:r>
          </w:p>
        </w:tc>
        <w:tc>
          <w:tcPr>
            <w:tcW w:w="4600" w:type="pct"/>
          </w:tcPr>
          <w:p w14:paraId="4DAFB009" w14:textId="77777777" w:rsidR="006677A6" w:rsidRDefault="004F164F">
            <w:pPr>
              <w:keepNext/>
            </w:pPr>
            <w:r>
              <w:t>Описание</w:t>
            </w:r>
          </w:p>
        </w:tc>
      </w:tr>
      <w:tr w:rsidR="006677A6" w:rsidRPr="0006329E" w14:paraId="7DC8430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0E39C005" w14:textId="77777777" w:rsidR="006677A6" w:rsidRDefault="004F164F">
            <w:r>
              <w:t>1</w:t>
            </w:r>
          </w:p>
        </w:tc>
        <w:tc>
          <w:tcPr>
            <w:tcW w:w="4600" w:type="pct"/>
          </w:tcPr>
          <w:p w14:paraId="58883E3B" w14:textId="77777777" w:rsidR="006677A6" w:rsidRDefault="004F164F">
            <w:r>
              <w:t>Данные Витрины, предоставляемые системам-потребителям в ответ на запрос</w:t>
            </w:r>
          </w:p>
        </w:tc>
      </w:tr>
      <w:tr w:rsidR="006677A6" w:rsidRPr="0006329E" w14:paraId="12C70FAD" w14:textId="77777777" w:rsidTr="006677A6">
        <w:tc>
          <w:tcPr>
            <w:tcW w:w="350" w:type="pct"/>
          </w:tcPr>
          <w:p w14:paraId="06C095CD" w14:textId="77777777" w:rsidR="006677A6" w:rsidRDefault="004F164F">
            <w:r>
              <w:t>2</w:t>
            </w:r>
          </w:p>
        </w:tc>
        <w:tc>
          <w:tcPr>
            <w:tcW w:w="4600" w:type="pct"/>
          </w:tcPr>
          <w:p w14:paraId="253F91BF" w14:textId="77777777" w:rsidR="006677A6" w:rsidRDefault="004F164F">
            <w:r>
              <w:t>Реплицированные из других витрин данные, предоставляемые внутренним ИС ведомства</w:t>
            </w:r>
          </w:p>
        </w:tc>
      </w:tr>
      <w:tr w:rsidR="006677A6" w:rsidRPr="0006329E" w14:paraId="2301FDB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0" w:type="pct"/>
          </w:tcPr>
          <w:p w14:paraId="79B117AB" w14:textId="77777777" w:rsidR="006677A6" w:rsidRDefault="004F164F">
            <w:r>
              <w:t>3</w:t>
            </w:r>
          </w:p>
        </w:tc>
        <w:tc>
          <w:tcPr>
            <w:tcW w:w="4600" w:type="pct"/>
          </w:tcPr>
          <w:p w14:paraId="19E5E153" w14:textId="77777777" w:rsidR="006677A6" w:rsidRDefault="004F164F">
            <w:r>
              <w:t>CSV и XML-файлы выгруженные через модуль CSV-Uploader</w:t>
            </w:r>
          </w:p>
        </w:tc>
      </w:tr>
      <w:tr w:rsidR="006677A6" w:rsidRPr="0006329E" w14:paraId="2D10F56B" w14:textId="77777777" w:rsidTr="006677A6">
        <w:tc>
          <w:tcPr>
            <w:tcW w:w="350" w:type="pct"/>
          </w:tcPr>
          <w:p w14:paraId="1E6E9FFC" w14:textId="77777777" w:rsidR="006677A6" w:rsidRDefault="004F164F">
            <w:r>
              <w:t>4</w:t>
            </w:r>
          </w:p>
        </w:tc>
        <w:tc>
          <w:tcPr>
            <w:tcW w:w="4600" w:type="pct"/>
          </w:tcPr>
          <w:p w14:paraId="14FC45DD" w14:textId="77777777" w:rsidR="006677A6" w:rsidRDefault="004F164F">
            <w:r>
              <w:t>Сообщения, передаваемые администратору посредством интерфейса командной</w:t>
            </w:r>
          </w:p>
        </w:tc>
      </w:tr>
    </w:tbl>
    <w:p w14:paraId="7EA3E44E" w14:textId="77777777" w:rsidR="006677A6" w:rsidRPr="004F164F" w:rsidRDefault="006677A6">
      <w:pPr>
        <w:pStyle w:val="TableBottomMargin"/>
        <w:rPr>
          <w:lang w:val="ru-RU"/>
        </w:rPr>
      </w:pPr>
    </w:p>
    <w:bookmarkEnd w:id="534"/>
    <w:bookmarkEnd w:id="535"/>
    <w:p w14:paraId="707A8DC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Назначение и формат сообщений, последовательность обмена ими соответствуют документу «Методические рекомендации по работе с подсистемой обеспечения доступа к данным федеральной государственной информационной системы «Единая система межведомственного электронного взаимодействия»» (версия 3.21.0).</w:t>
      </w:r>
    </w:p>
    <w:p w14:paraId="289D040D" w14:textId="77777777" w:rsidR="006677A6" w:rsidRPr="004F164F" w:rsidRDefault="004F164F">
      <w:pPr>
        <w:pStyle w:val="1"/>
        <w:rPr>
          <w:lang w:val="ru-RU"/>
        </w:rPr>
      </w:pPr>
      <w:bookmarkStart w:id="536" w:name="_Toc228786652"/>
      <w:bookmarkStart w:id="537" w:name="_3cac646240190313157f6f8960eade23"/>
      <w:bookmarkEnd w:id="531"/>
      <w:r w:rsidRPr="004F164F">
        <w:rPr>
          <w:lang w:val="ru-RU"/>
        </w:rPr>
        <w:lastRenderedPageBreak/>
        <w:t>5 Вызов и загрузка</w:t>
      </w:r>
      <w:bookmarkEnd w:id="536"/>
    </w:p>
    <w:p w14:paraId="2AB11F98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t>Конфигурация Стандарт</w:t>
      </w:r>
    </w:p>
    <w:p w14:paraId="6815DEE3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Компонент не имеет графического интерфейса и запускается автоматически после установки.</w:t>
      </w:r>
    </w:p>
    <w:p w14:paraId="2A148E0C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 необходимости любой из сервисов/модулей можно остановить и запустить заново.</w:t>
      </w:r>
    </w:p>
    <w:p w14:paraId="719A253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Описание запуска и остановки модулей приведено в разделе </w:t>
      </w:r>
      <w:hyperlink w:anchor="_e7e392d4891431146efa1c1c056b9f02">
        <w:r w:rsidRPr="004F164F">
          <w:rPr>
            <w:rStyle w:val="ad"/>
            <w:lang w:val="ru-RU"/>
          </w:rPr>
          <w:t>Запуск и остановка Компонента</w:t>
        </w:r>
      </w:hyperlink>
      <w:r w:rsidRPr="004F164F">
        <w:rPr>
          <w:lang w:val="ru-RU"/>
        </w:rPr>
        <w:t xml:space="preserve"> Руководства администратора Компонента «Витрина данных».</w:t>
      </w:r>
    </w:p>
    <w:p w14:paraId="4191C9E7" w14:textId="77777777" w:rsidR="006677A6" w:rsidRPr="004F164F" w:rsidRDefault="004F164F">
      <w:pPr>
        <w:pStyle w:val="RubricTitleHeading"/>
        <w:rPr>
          <w:lang w:val="ru-RU"/>
        </w:rPr>
      </w:pPr>
      <w:r w:rsidRPr="004F164F">
        <w:rPr>
          <w:lang w:val="ru-RU"/>
        </w:rPr>
        <w:t>Конфигурация Лайт</w:t>
      </w:r>
    </w:p>
    <w:p w14:paraId="10FB7B90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Компонент не имеет графического интерфейса и запускается с жесткого диска сервера как 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4F164F">
        <w:rPr>
          <w:lang w:val="ru-RU"/>
        </w:rPr>
        <w:t xml:space="preserve"> сервис.</w:t>
      </w:r>
    </w:p>
    <w:p w14:paraId="1ABFF238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При необходимости любой из сервисов/модулей можно остановить и запустить заново.</w:t>
      </w:r>
    </w:p>
    <w:p w14:paraId="50BC1CF1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 xml:space="preserve">Для ручной остановки и запуска необходимо подключиться по </w:t>
      </w:r>
      <w:r>
        <w:t>SSH</w:t>
      </w:r>
      <w:r w:rsidRPr="004F164F">
        <w:rPr>
          <w:lang w:val="ru-RU"/>
        </w:rPr>
        <w:t xml:space="preserve"> на сервер и с правами </w:t>
      </w:r>
      <w:r>
        <w:rPr>
          <w:rFonts w:ascii="Consolas" w:eastAsia="MS Gothic"/>
          <w:noProof/>
          <w:color w:val="E74C3C"/>
          <w:sz w:val="20"/>
          <w:szCs w:val="20"/>
        </w:rPr>
        <w:t>sudo</w:t>
      </w:r>
      <w:r w:rsidRPr="004F164F">
        <w:rPr>
          <w:lang w:val="ru-RU"/>
        </w:rPr>
        <w:t xml:space="preserve"> использовать штатный функционал команд </w:t>
      </w:r>
      <w:r>
        <w:rPr>
          <w:rFonts w:ascii="Consolas" w:eastAsia="MS Gothic"/>
          <w:noProof/>
          <w:color w:val="E74C3C"/>
          <w:sz w:val="20"/>
          <w:szCs w:val="20"/>
        </w:rPr>
        <w:t>systemctl</w:t>
      </w:r>
      <w:r w:rsidRPr="004F164F">
        <w:rPr>
          <w:lang w:val="ru-RU"/>
        </w:rPr>
        <w:t>, которая является инструментом центрального управления для контроля системы инициализации.</w:t>
      </w:r>
    </w:p>
    <w:p w14:paraId="5BAF3825" w14:textId="77777777" w:rsidR="006677A6" w:rsidRDefault="004F164F">
      <w:pPr>
        <w:pStyle w:val="afc"/>
      </w:pPr>
      <w:r>
        <w:t>Например</w:t>
      </w:r>
    </w:p>
    <w:p w14:paraId="6C09C12D" w14:textId="77777777" w:rsidR="006677A6" w:rsidRDefault="004F164F">
      <w:pPr>
        <w:pStyle w:val="LiteralBlock"/>
        <w:keepLines/>
        <w:shd w:val="clear" w:color="auto" w:fill="EEFFCC"/>
      </w:pPr>
      <w:r>
        <w:t>sudo systemctl stop query</w:t>
      </w:r>
      <w:r>
        <w:rPr>
          <w:color w:val="666666"/>
        </w:rPr>
        <w:t>-</w:t>
      </w:r>
      <w:r>
        <w:t>execution</w:t>
      </w:r>
      <w:r>
        <w:br/>
        <w:t>sudo systemctl start query</w:t>
      </w:r>
      <w:r>
        <w:rPr>
          <w:color w:val="666666"/>
        </w:rPr>
        <w:t>-</w:t>
      </w:r>
      <w:r>
        <w:t>execution</w:t>
      </w:r>
    </w:p>
    <w:p w14:paraId="4D44BE1A" w14:textId="77777777" w:rsidR="006677A6" w:rsidRPr="004F164F" w:rsidRDefault="004F164F">
      <w:pPr>
        <w:pStyle w:val="afc"/>
        <w:rPr>
          <w:lang w:val="ru-RU"/>
        </w:rPr>
      </w:pPr>
      <w:r w:rsidRPr="004F164F">
        <w:rPr>
          <w:lang w:val="ru-RU"/>
        </w:rPr>
        <w:t>Описание первоначального запуска системы описано в документе «Руководство по установке Компонента «Витрина данных»».</w:t>
      </w:r>
    </w:p>
    <w:p w14:paraId="613DD4DE" w14:textId="77777777" w:rsidR="006677A6" w:rsidRPr="004F164F" w:rsidRDefault="004F164F">
      <w:pPr>
        <w:pStyle w:val="1"/>
        <w:rPr>
          <w:lang w:val="ru-RU"/>
        </w:rPr>
      </w:pPr>
      <w:bookmarkStart w:id="538" w:name="_Toc228786653"/>
      <w:bookmarkStart w:id="539" w:name="_fd15936c5db801c0b3b5b70359c5e3cf"/>
      <w:bookmarkEnd w:id="537"/>
      <w:r w:rsidRPr="004F164F">
        <w:rPr>
          <w:lang w:val="ru-RU"/>
        </w:rPr>
        <w:lastRenderedPageBreak/>
        <w:t>9 Термины и определения</w:t>
      </w:r>
      <w:bookmarkEnd w:id="538"/>
    </w:p>
    <w:p w14:paraId="1C1C384B" w14:textId="77777777" w:rsidR="006677A6" w:rsidRPr="004F164F" w:rsidRDefault="004F164F">
      <w:pPr>
        <w:pStyle w:val="TableCaption"/>
        <w:rPr>
          <w:lang w:val="ru-RU"/>
        </w:rPr>
      </w:pPr>
      <w:bookmarkStart w:id="540" w:name="_f1413be9b8a1fb6d074939276e2e64a1"/>
      <w:r w:rsidRPr="004F164F">
        <w:rPr>
          <w:lang w:val="ru-RU"/>
        </w:rPr>
        <w:t>Таблица 9.1 Термины и определения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043"/>
        <w:gridCol w:w="7607"/>
      </w:tblGrid>
      <w:tr w:rsidR="006677A6" w14:paraId="6671BB0C" w14:textId="77777777" w:rsidTr="000F5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00" w:type="pct"/>
          </w:tcPr>
          <w:p w14:paraId="01A86174" w14:textId="77777777" w:rsidR="006677A6" w:rsidRDefault="004F164F">
            <w:pPr>
              <w:keepNext/>
            </w:pPr>
            <w:r>
              <w:t>Термин</w:t>
            </w:r>
          </w:p>
        </w:tc>
        <w:tc>
          <w:tcPr>
            <w:tcW w:w="4350" w:type="pct"/>
          </w:tcPr>
          <w:p w14:paraId="33AF4834" w14:textId="77777777" w:rsidR="006677A6" w:rsidRDefault="004F164F">
            <w:pPr>
              <w:keepNext/>
            </w:pPr>
            <w:r>
              <w:t>Определение</w:t>
            </w:r>
          </w:p>
        </w:tc>
      </w:tr>
      <w:tr w:rsidR="006677A6" w:rsidRPr="0006329E" w14:paraId="555671A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34219DA1" w14:textId="77777777" w:rsidR="006677A6" w:rsidRDefault="004F164F">
            <w:r>
              <w:t>API</w:t>
            </w:r>
          </w:p>
        </w:tc>
        <w:tc>
          <w:tcPr>
            <w:tcW w:w="4350" w:type="pct"/>
          </w:tcPr>
          <w:p w14:paraId="08A8F89E" w14:textId="77777777" w:rsidR="006677A6" w:rsidRDefault="004F164F">
            <w:r>
              <w:t>Application programming interface (англ.) - программный интерфейс приложения, описание сервисов взаимодействия компьютерной программы с другими программами</w:t>
            </w:r>
          </w:p>
        </w:tc>
      </w:tr>
      <w:tr w:rsidR="006677A6" w:rsidRPr="0006329E" w14:paraId="734E8495" w14:textId="77777777" w:rsidTr="006677A6">
        <w:tc>
          <w:tcPr>
            <w:tcW w:w="600" w:type="pct"/>
          </w:tcPr>
          <w:p w14:paraId="70540776" w14:textId="77777777" w:rsidR="006677A6" w:rsidRDefault="004F164F">
            <w:r>
              <w:t>BLOB-адаптер</w:t>
            </w:r>
          </w:p>
        </w:tc>
        <w:tc>
          <w:tcPr>
            <w:tcW w:w="4350" w:type="pct"/>
          </w:tcPr>
          <w:p w14:paraId="62AF1F3E" w14:textId="77777777" w:rsidR="006677A6" w:rsidRDefault="004F164F">
            <w:r>
              <w:t>Информационно-технологический компонент Витрины, обеспечивающий чтение бинарных файлов из хранилища BLOB-объектов ведомства</w:t>
            </w:r>
          </w:p>
        </w:tc>
      </w:tr>
      <w:tr w:rsidR="006677A6" w:rsidRPr="0006329E" w14:paraId="6B5F177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6413A06" w14:textId="77777777" w:rsidR="006677A6" w:rsidRDefault="004F164F">
            <w:r>
              <w:t>ClickHouse</w:t>
            </w:r>
          </w:p>
        </w:tc>
        <w:tc>
          <w:tcPr>
            <w:tcW w:w="4350" w:type="pct"/>
          </w:tcPr>
          <w:p w14:paraId="2F5BAF41" w14:textId="77777777" w:rsidR="006677A6" w:rsidRDefault="004F164F">
            <w:r>
              <w:t>Колоночная аналитическая СУБД с открытым кодом, которая позволяет выполнять аналитические запросы в режиме реального времени на структурированных больших данных</w:t>
            </w:r>
          </w:p>
        </w:tc>
      </w:tr>
      <w:tr w:rsidR="006677A6" w14:paraId="73674C6F" w14:textId="77777777" w:rsidTr="006677A6">
        <w:tc>
          <w:tcPr>
            <w:tcW w:w="600" w:type="pct"/>
          </w:tcPr>
          <w:p w14:paraId="3A153688" w14:textId="77777777" w:rsidR="006677A6" w:rsidRDefault="004F164F">
            <w:r>
              <w:t>Counter-Provider</w:t>
            </w:r>
          </w:p>
        </w:tc>
        <w:tc>
          <w:tcPr>
            <w:tcW w:w="4350" w:type="pct"/>
          </w:tcPr>
          <w:p w14:paraId="5AD9DFB0" w14:textId="77777777" w:rsidR="006677A6" w:rsidRDefault="004F164F">
            <w:r>
              <w:t>Сервис генерации уникального номера</w:t>
            </w:r>
          </w:p>
        </w:tc>
      </w:tr>
      <w:tr w:rsidR="006677A6" w:rsidRPr="0006329E" w14:paraId="5C023DB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5CEC34EF" w14:textId="77777777" w:rsidR="006677A6" w:rsidRDefault="004F164F">
            <w:r>
              <w:t>CSV</w:t>
            </w:r>
          </w:p>
        </w:tc>
        <w:tc>
          <w:tcPr>
            <w:tcW w:w="4350" w:type="pct"/>
          </w:tcPr>
          <w:p w14:paraId="6CB7A357" w14:textId="77777777" w:rsidR="006677A6" w:rsidRDefault="004F164F">
            <w:r>
              <w:t>Comma-Separated Values - текстовый формат, предназначенный для представления табличных данных.</w:t>
            </w:r>
          </w:p>
        </w:tc>
      </w:tr>
      <w:tr w:rsidR="006677A6" w:rsidRPr="0006329E" w14:paraId="58CB331C" w14:textId="77777777" w:rsidTr="006677A6">
        <w:tc>
          <w:tcPr>
            <w:tcW w:w="600" w:type="pct"/>
          </w:tcPr>
          <w:p w14:paraId="5D073C52" w14:textId="77777777" w:rsidR="006677A6" w:rsidRDefault="004F164F">
            <w:r>
              <w:t>CSV-extractor</w:t>
            </w:r>
          </w:p>
        </w:tc>
        <w:tc>
          <w:tcPr>
            <w:tcW w:w="4350" w:type="pct"/>
          </w:tcPr>
          <w:p w14:paraId="79A20C9F" w14:textId="77777777" w:rsidR="006677A6" w:rsidRDefault="004F164F">
            <w:r>
              <w:t>Программное обеспечение для извлечения данных из CSV-файлов в БД-хранилище сервиса Tarantool.</w:t>
            </w:r>
          </w:p>
        </w:tc>
      </w:tr>
      <w:tr w:rsidR="006677A6" w:rsidRPr="0006329E" w14:paraId="64FEB5D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0674A30D" w14:textId="77777777" w:rsidR="006677A6" w:rsidRDefault="004F164F">
            <w:r>
              <w:t>CSV-Uploader</w:t>
            </w:r>
          </w:p>
        </w:tc>
        <w:tc>
          <w:tcPr>
            <w:tcW w:w="4350" w:type="pct"/>
          </w:tcPr>
          <w:p w14:paraId="439FD016" w14:textId="77777777" w:rsidR="006677A6" w:rsidRDefault="004F164F">
            <w:r>
              <w:t>Программный модуль Витрины данных, который предназначен для загрузки csv-файлов в Витрину данных.</w:t>
            </w:r>
          </w:p>
        </w:tc>
      </w:tr>
      <w:tr w:rsidR="006677A6" w14:paraId="27C430C3" w14:textId="77777777" w:rsidTr="006677A6">
        <w:tc>
          <w:tcPr>
            <w:tcW w:w="600" w:type="pct"/>
          </w:tcPr>
          <w:p w14:paraId="1A927E0E" w14:textId="77777777" w:rsidR="006677A6" w:rsidRDefault="004F164F">
            <w:r>
              <w:t>DAG</w:t>
            </w:r>
          </w:p>
        </w:tc>
        <w:tc>
          <w:tcPr>
            <w:tcW w:w="4350" w:type="pct"/>
          </w:tcPr>
          <w:p w14:paraId="00FA921E" w14:textId="77777777" w:rsidR="006677A6" w:rsidRDefault="004F164F">
            <w:r>
              <w:t>Файл, содержащий блок данных.</w:t>
            </w:r>
          </w:p>
        </w:tc>
      </w:tr>
      <w:tr w:rsidR="006677A6" w14:paraId="31D21632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C8F7498" w14:textId="77777777" w:rsidR="006677A6" w:rsidRDefault="004F164F">
            <w:r>
              <w:t>DATA-uploader</w:t>
            </w:r>
          </w:p>
        </w:tc>
        <w:tc>
          <w:tcPr>
            <w:tcW w:w="4350" w:type="pct"/>
          </w:tcPr>
          <w:p w14:paraId="1678C2B3" w14:textId="77777777" w:rsidR="006677A6" w:rsidRDefault="004F164F">
            <w:r>
              <w:t>Модуль исполнения асинхронных заданий.</w:t>
            </w:r>
          </w:p>
        </w:tc>
      </w:tr>
      <w:tr w:rsidR="006677A6" w:rsidRPr="0006329E" w14:paraId="50CBB8DB" w14:textId="77777777" w:rsidTr="006677A6">
        <w:tc>
          <w:tcPr>
            <w:tcW w:w="600" w:type="pct"/>
          </w:tcPr>
          <w:p w14:paraId="63AA5118" w14:textId="77777777" w:rsidR="006677A6" w:rsidRDefault="004F164F">
            <w:r>
              <w:t>DBeaver</w:t>
            </w:r>
          </w:p>
        </w:tc>
        <w:tc>
          <w:tcPr>
            <w:tcW w:w="4350" w:type="pct"/>
          </w:tcPr>
          <w:p w14:paraId="17F5EE82" w14:textId="77777777" w:rsidR="006677A6" w:rsidRDefault="004F164F">
            <w:r>
              <w:t>Клиентское приложение для управления базами данных через интерфейс JDBC</w:t>
            </w:r>
          </w:p>
        </w:tc>
      </w:tr>
      <w:tr w:rsidR="006677A6" w:rsidRPr="0006329E" w14:paraId="2A6059A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327F9C46" w14:textId="77777777" w:rsidR="006677A6" w:rsidRDefault="004F164F">
            <w:r>
              <w:t>DDL</w:t>
            </w:r>
          </w:p>
        </w:tc>
        <w:tc>
          <w:tcPr>
            <w:tcW w:w="4350" w:type="pct"/>
          </w:tcPr>
          <w:p w14:paraId="649B06CA" w14:textId="77777777" w:rsidR="006677A6" w:rsidRDefault="004F164F">
            <w:r>
              <w:t>Data definition language - семейство компьютерных языков, используемых в компьютерных программах для описания структуры баз данных.</w:t>
            </w:r>
          </w:p>
        </w:tc>
      </w:tr>
      <w:tr w:rsidR="006677A6" w:rsidRPr="0006329E" w14:paraId="5BDA475F" w14:textId="77777777" w:rsidTr="006677A6">
        <w:tc>
          <w:tcPr>
            <w:tcW w:w="600" w:type="pct"/>
          </w:tcPr>
          <w:p w14:paraId="4D5C7FE9" w14:textId="77777777" w:rsidR="006677A6" w:rsidRDefault="004F164F">
            <w:r>
              <w:t>DNS</w:t>
            </w:r>
          </w:p>
        </w:tc>
        <w:tc>
          <w:tcPr>
            <w:tcW w:w="4350" w:type="pct"/>
          </w:tcPr>
          <w:p w14:paraId="70A3ED7A" w14:textId="77777777" w:rsidR="006677A6" w:rsidRDefault="004F164F">
            <w:r>
              <w:t>Domain Name System «система доменных имён» - распределённая система для получения информации о доменах, чаще всего IP-адреса по имени хоста</w:t>
            </w:r>
          </w:p>
        </w:tc>
      </w:tr>
      <w:tr w:rsidR="006677A6" w:rsidRPr="0006329E" w14:paraId="4497503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5FF0F0A2" w14:textId="77777777" w:rsidR="006677A6" w:rsidRDefault="004F164F">
            <w:r>
              <w:t>Docker</w:t>
            </w:r>
          </w:p>
        </w:tc>
        <w:tc>
          <w:tcPr>
            <w:tcW w:w="4350" w:type="pct"/>
          </w:tcPr>
          <w:p w14:paraId="394C70FC" w14:textId="77777777" w:rsidR="006677A6" w:rsidRDefault="004F164F">
            <w:r>
              <w:t>Программное обеспечение для автоматизации развёртывания и управления приложениями в средах с поддержкой контейнеризации</w:t>
            </w:r>
          </w:p>
        </w:tc>
      </w:tr>
      <w:tr w:rsidR="006677A6" w:rsidRPr="0006329E" w14:paraId="4B83FE50" w14:textId="77777777" w:rsidTr="006677A6">
        <w:tc>
          <w:tcPr>
            <w:tcW w:w="600" w:type="pct"/>
          </w:tcPr>
          <w:p w14:paraId="7BEDDBB8" w14:textId="77777777" w:rsidR="006677A6" w:rsidRDefault="004F164F">
            <w:r>
              <w:t>Docker Compose</w:t>
            </w:r>
          </w:p>
        </w:tc>
        <w:tc>
          <w:tcPr>
            <w:tcW w:w="4350" w:type="pct"/>
          </w:tcPr>
          <w:p w14:paraId="6F131E72" w14:textId="77777777" w:rsidR="006677A6" w:rsidRDefault="004F164F">
            <w:r>
              <w:t>Платформа для конфигурирования и управления многоконтейнерных приложений</w:t>
            </w:r>
          </w:p>
        </w:tc>
      </w:tr>
      <w:tr w:rsidR="006677A6" w:rsidRPr="0006329E" w14:paraId="1C9046E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1C0297E" w14:textId="77777777" w:rsidR="006677A6" w:rsidRDefault="004F164F">
            <w:r>
              <w:t>Endpoint</w:t>
            </w:r>
          </w:p>
        </w:tc>
        <w:tc>
          <w:tcPr>
            <w:tcW w:w="4350" w:type="pct"/>
          </w:tcPr>
          <w:p w14:paraId="640485DC" w14:textId="77777777" w:rsidR="006677A6" w:rsidRDefault="004F164F">
            <w:r>
              <w:t>Шлюз (конечная точка), соединяющий серверные процессы приложения с внешним интерфейсом</w:t>
            </w:r>
          </w:p>
        </w:tc>
      </w:tr>
      <w:tr w:rsidR="006677A6" w:rsidRPr="0006329E" w14:paraId="008E4325" w14:textId="77777777" w:rsidTr="006677A6">
        <w:tc>
          <w:tcPr>
            <w:tcW w:w="600" w:type="pct"/>
          </w:tcPr>
          <w:p w14:paraId="65FBE62D" w14:textId="77777777" w:rsidR="006677A6" w:rsidRDefault="004F164F">
            <w:r>
              <w:t>ETL</w:t>
            </w:r>
          </w:p>
        </w:tc>
        <w:tc>
          <w:tcPr>
            <w:tcW w:w="4350" w:type="pct"/>
          </w:tcPr>
          <w:p w14:paraId="0BBA2E48" w14:textId="77777777" w:rsidR="006677A6" w:rsidRDefault="004F164F">
            <w:r>
              <w:t>Extract, transform, load - решение для выгрузки данных из источников ведомств и их хранения в Витрине Prostore</w:t>
            </w:r>
          </w:p>
        </w:tc>
      </w:tr>
      <w:tr w:rsidR="006677A6" w14:paraId="4285B34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6CB2A4C0" w14:textId="77777777" w:rsidR="006677A6" w:rsidRDefault="004F164F">
            <w:r>
              <w:t>FileZilla</w:t>
            </w:r>
          </w:p>
        </w:tc>
        <w:tc>
          <w:tcPr>
            <w:tcW w:w="4350" w:type="pct"/>
          </w:tcPr>
          <w:p w14:paraId="1C675071" w14:textId="77777777" w:rsidR="006677A6" w:rsidRDefault="004F164F">
            <w:r>
              <w:t>FTP-клиент</w:t>
            </w:r>
          </w:p>
        </w:tc>
      </w:tr>
      <w:tr w:rsidR="006677A6" w:rsidRPr="0006329E" w14:paraId="30835244" w14:textId="77777777" w:rsidTr="006677A6">
        <w:tc>
          <w:tcPr>
            <w:tcW w:w="600" w:type="pct"/>
          </w:tcPr>
          <w:p w14:paraId="1E3B756D" w14:textId="77777777" w:rsidR="006677A6" w:rsidRDefault="004F164F">
            <w:r>
              <w:t>Grafana</w:t>
            </w:r>
          </w:p>
        </w:tc>
        <w:tc>
          <w:tcPr>
            <w:tcW w:w="4350" w:type="pct"/>
          </w:tcPr>
          <w:p w14:paraId="6A1486C6" w14:textId="77777777" w:rsidR="006677A6" w:rsidRDefault="004F164F">
            <w:r>
              <w:t>Веб-приложение для аналитики и интерактивной визуализации показателей мониторинга с открытым исходным кодом</w:t>
            </w:r>
          </w:p>
        </w:tc>
      </w:tr>
      <w:tr w:rsidR="006677A6" w:rsidRPr="0006329E" w14:paraId="6EE1A8F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38F7C99A" w14:textId="77777777" w:rsidR="006677A6" w:rsidRDefault="004F164F">
            <w:r>
              <w:t>Greenplum</w:t>
            </w:r>
          </w:p>
        </w:tc>
        <w:tc>
          <w:tcPr>
            <w:tcW w:w="4350" w:type="pct"/>
          </w:tcPr>
          <w:p w14:paraId="14FDFD0D" w14:textId="77777777" w:rsidR="006677A6" w:rsidRDefault="004F164F">
            <w:r>
              <w:t>Массово-параллельная СУБД для хранилищ данных на основе PostgreSQL</w:t>
            </w:r>
          </w:p>
        </w:tc>
      </w:tr>
      <w:tr w:rsidR="006677A6" w14:paraId="120F6518" w14:textId="77777777" w:rsidTr="006677A6">
        <w:tc>
          <w:tcPr>
            <w:tcW w:w="600" w:type="pct"/>
          </w:tcPr>
          <w:p w14:paraId="621C3CB6" w14:textId="77777777" w:rsidR="006677A6" w:rsidRDefault="004F164F">
            <w:r>
              <w:t>HikariCP</w:t>
            </w:r>
          </w:p>
        </w:tc>
        <w:tc>
          <w:tcPr>
            <w:tcW w:w="4350" w:type="pct"/>
          </w:tcPr>
          <w:p w14:paraId="7051ED74" w14:textId="77777777" w:rsidR="006677A6" w:rsidRDefault="004F164F">
            <w:r>
              <w:t>Hikari Connection Pool</w:t>
            </w:r>
          </w:p>
        </w:tc>
      </w:tr>
      <w:tr w:rsidR="006677A6" w:rsidRPr="0006329E" w14:paraId="1B632C0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73A5F733" w14:textId="77777777" w:rsidR="006677A6" w:rsidRDefault="004F164F">
            <w:r>
              <w:t>HTTP</w:t>
            </w:r>
          </w:p>
        </w:tc>
        <w:tc>
          <w:tcPr>
            <w:tcW w:w="4350" w:type="pct"/>
          </w:tcPr>
          <w:p w14:paraId="4109432F" w14:textId="77777777" w:rsidR="006677A6" w:rsidRDefault="004F164F">
            <w:r>
              <w:t>HyperText Transfer Protocol - протокол передачи данных на прикладном уровне</w:t>
            </w:r>
          </w:p>
        </w:tc>
      </w:tr>
      <w:tr w:rsidR="006677A6" w:rsidRPr="0006329E" w14:paraId="0497CC30" w14:textId="77777777" w:rsidTr="006677A6">
        <w:tc>
          <w:tcPr>
            <w:tcW w:w="600" w:type="pct"/>
          </w:tcPr>
          <w:p w14:paraId="469CED19" w14:textId="77777777" w:rsidR="006677A6" w:rsidRDefault="004F164F">
            <w:r>
              <w:t>IAM</w:t>
            </w:r>
          </w:p>
        </w:tc>
        <w:tc>
          <w:tcPr>
            <w:tcW w:w="4350" w:type="pct"/>
          </w:tcPr>
          <w:p w14:paraId="0D40A8C9" w14:textId="77777777" w:rsidR="006677A6" w:rsidRDefault="004F164F">
            <w:r>
              <w:t>Identity &amp; Access Management - сервисы управления идентификацией и контролем доступа</w:t>
            </w:r>
          </w:p>
        </w:tc>
      </w:tr>
      <w:tr w:rsidR="006677A6" w:rsidRPr="0006329E" w14:paraId="2494E15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4E810482" w14:textId="77777777" w:rsidR="006677A6" w:rsidRDefault="004F164F">
            <w:r>
              <w:t>JDBC</w:t>
            </w:r>
          </w:p>
        </w:tc>
        <w:tc>
          <w:tcPr>
            <w:tcW w:w="4350" w:type="pct"/>
          </w:tcPr>
          <w:p w14:paraId="4696DC79" w14:textId="77777777" w:rsidR="006677A6" w:rsidRDefault="004F164F">
            <w:r>
              <w:t>Java DataBase connectivity - стандарт взаимодействия Java-приложений с различными СУБД</w:t>
            </w:r>
          </w:p>
        </w:tc>
      </w:tr>
      <w:tr w:rsidR="006677A6" w:rsidRPr="0006329E" w14:paraId="63AE3138" w14:textId="77777777" w:rsidTr="006677A6">
        <w:tc>
          <w:tcPr>
            <w:tcW w:w="600" w:type="pct"/>
          </w:tcPr>
          <w:p w14:paraId="7E9619E6" w14:textId="77777777" w:rsidR="006677A6" w:rsidRDefault="004F164F">
            <w:r>
              <w:t>JDBC-драйвер</w:t>
            </w:r>
          </w:p>
        </w:tc>
        <w:tc>
          <w:tcPr>
            <w:tcW w:w="4350" w:type="pct"/>
          </w:tcPr>
          <w:p w14:paraId="5F6C9572" w14:textId="77777777" w:rsidR="006677A6" w:rsidRDefault="004F164F">
            <w:r>
              <w:t>Библиотека классов для подключения к источнику данных через JDBC</w:t>
            </w:r>
          </w:p>
        </w:tc>
      </w:tr>
      <w:tr w:rsidR="006677A6" w:rsidRPr="0006329E" w14:paraId="62032E1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CA32662" w14:textId="77777777" w:rsidR="006677A6" w:rsidRDefault="004F164F">
            <w:r>
              <w:t>JDBC-extractor</w:t>
            </w:r>
          </w:p>
        </w:tc>
        <w:tc>
          <w:tcPr>
            <w:tcW w:w="4350" w:type="pct"/>
          </w:tcPr>
          <w:p w14:paraId="0A044CCE" w14:textId="77777777" w:rsidR="006677A6" w:rsidRDefault="004F164F">
            <w:r>
              <w:t>Программное обеспечение для извлечения данных из JDBC-источника в БД-хранилище сервиса Tarantool</w:t>
            </w:r>
          </w:p>
        </w:tc>
      </w:tr>
      <w:tr w:rsidR="006677A6" w:rsidRPr="0006329E" w14:paraId="1E76B28F" w14:textId="77777777" w:rsidTr="006677A6">
        <w:tc>
          <w:tcPr>
            <w:tcW w:w="600" w:type="pct"/>
          </w:tcPr>
          <w:p w14:paraId="2F0BE520" w14:textId="77777777" w:rsidR="006677A6" w:rsidRDefault="004F164F">
            <w:r>
              <w:t>JSON</w:t>
            </w:r>
          </w:p>
        </w:tc>
        <w:tc>
          <w:tcPr>
            <w:tcW w:w="4350" w:type="pct"/>
          </w:tcPr>
          <w:p w14:paraId="7661BC03" w14:textId="77777777" w:rsidR="006677A6" w:rsidRDefault="004F164F">
            <w:r>
              <w:t>JavaScript Object Notation - формат для представления значений и объектов</w:t>
            </w:r>
          </w:p>
        </w:tc>
      </w:tr>
      <w:tr w:rsidR="006677A6" w:rsidRPr="0006329E" w14:paraId="205BB77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4AACC7FA" w14:textId="77777777" w:rsidR="006677A6" w:rsidRDefault="004F164F">
            <w:r>
              <w:t>Kafka-loader</w:t>
            </w:r>
          </w:p>
        </w:tc>
        <w:tc>
          <w:tcPr>
            <w:tcW w:w="4350" w:type="pct"/>
          </w:tcPr>
          <w:p w14:paraId="6180AC37" w14:textId="77777777" w:rsidR="006677A6" w:rsidRDefault="004F164F">
            <w:r>
              <w:t>Программное обеспечение для загрузки данные на Витрину данных</w:t>
            </w:r>
          </w:p>
        </w:tc>
      </w:tr>
      <w:tr w:rsidR="006677A6" w:rsidRPr="0006329E" w14:paraId="536E4F4B" w14:textId="77777777" w:rsidTr="006677A6">
        <w:tc>
          <w:tcPr>
            <w:tcW w:w="600" w:type="pct"/>
          </w:tcPr>
          <w:p w14:paraId="799AF366" w14:textId="77777777" w:rsidR="006677A6" w:rsidRDefault="004F164F">
            <w:r>
              <w:lastRenderedPageBreak/>
              <w:t>Loki</w:t>
            </w:r>
          </w:p>
        </w:tc>
        <w:tc>
          <w:tcPr>
            <w:tcW w:w="4350" w:type="pct"/>
          </w:tcPr>
          <w:p w14:paraId="48788AB6" w14:textId="77777777" w:rsidR="006677A6" w:rsidRDefault="004F164F">
            <w:r>
              <w:t>Приложение для агрегирования log-файлов, используется совместно с Prometheus</w:t>
            </w:r>
          </w:p>
        </w:tc>
      </w:tr>
      <w:tr w:rsidR="006677A6" w:rsidRPr="0006329E" w14:paraId="3EDAB17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49E4CEA8" w14:textId="77777777" w:rsidR="006677A6" w:rsidRDefault="004F164F">
            <w:r>
              <w:t>MD5</w:t>
            </w:r>
          </w:p>
        </w:tc>
        <w:tc>
          <w:tcPr>
            <w:tcW w:w="4350" w:type="pct"/>
          </w:tcPr>
          <w:p w14:paraId="69D8D7C6" w14:textId="77777777" w:rsidR="006677A6" w:rsidRDefault="004F164F">
            <w:r>
              <w:t>128-битный алгоритм хеширования для создания дайджестов сообщения</w:t>
            </w:r>
          </w:p>
        </w:tc>
      </w:tr>
      <w:tr w:rsidR="006677A6" w14:paraId="7BE524A9" w14:textId="77777777" w:rsidTr="006677A6">
        <w:tc>
          <w:tcPr>
            <w:tcW w:w="600" w:type="pct"/>
          </w:tcPr>
          <w:p w14:paraId="66D77A66" w14:textId="77777777" w:rsidR="006677A6" w:rsidRDefault="004F164F">
            <w:r>
              <w:t>MPP</w:t>
            </w:r>
          </w:p>
        </w:tc>
        <w:tc>
          <w:tcPr>
            <w:tcW w:w="4350" w:type="pct"/>
          </w:tcPr>
          <w:p w14:paraId="737F762A" w14:textId="77777777" w:rsidR="006677A6" w:rsidRPr="004F164F" w:rsidRDefault="004F164F">
            <w:pPr>
              <w:rPr>
                <w:lang w:val="en-US"/>
              </w:rPr>
            </w:pPr>
            <w:r w:rsidRPr="004F164F">
              <w:rPr>
                <w:lang w:val="en-US"/>
              </w:rPr>
              <w:t xml:space="preserve">Massively Parallel Processing - </w:t>
            </w:r>
            <w:r>
              <w:t>Массово</w:t>
            </w:r>
            <w:r w:rsidRPr="004F164F">
              <w:rPr>
                <w:lang w:val="en-US"/>
              </w:rPr>
              <w:t>-</w:t>
            </w:r>
            <w:r>
              <w:t>параллельная</w:t>
            </w:r>
            <w:r w:rsidRPr="004F164F">
              <w:rPr>
                <w:lang w:val="en-US"/>
              </w:rPr>
              <w:t xml:space="preserve"> </w:t>
            </w:r>
            <w:r>
              <w:t>архитектура</w:t>
            </w:r>
          </w:p>
        </w:tc>
      </w:tr>
      <w:tr w:rsidR="006677A6" w:rsidRPr="0006329E" w14:paraId="198277B1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0BC6DE5" w14:textId="77777777" w:rsidR="006677A6" w:rsidRDefault="004F164F">
            <w:r>
              <w:t>NTP</w:t>
            </w:r>
          </w:p>
        </w:tc>
        <w:tc>
          <w:tcPr>
            <w:tcW w:w="4350" w:type="pct"/>
          </w:tcPr>
          <w:p w14:paraId="77D09F76" w14:textId="77777777" w:rsidR="006677A6" w:rsidRDefault="004F164F">
            <w:r>
              <w:t>Network Time Protocol — сетевой протокол для синхронизации внутренних часов компьютера</w:t>
            </w:r>
          </w:p>
        </w:tc>
      </w:tr>
      <w:tr w:rsidR="006677A6" w:rsidRPr="0006329E" w14:paraId="6F95D8F0" w14:textId="77777777" w:rsidTr="006677A6">
        <w:tc>
          <w:tcPr>
            <w:tcW w:w="600" w:type="pct"/>
          </w:tcPr>
          <w:p w14:paraId="3D3684A9" w14:textId="77777777" w:rsidR="006677A6" w:rsidRDefault="004F164F">
            <w:r>
              <w:t>OpenAPI</w:t>
            </w:r>
          </w:p>
        </w:tc>
        <w:tc>
          <w:tcPr>
            <w:tcW w:w="4350" w:type="pct"/>
          </w:tcPr>
          <w:p w14:paraId="6F8C2C8C" w14:textId="77777777" w:rsidR="006677A6" w:rsidRDefault="004F164F">
            <w:r>
              <w:t>The OpenAPI Specification – формализованная спецификация и экосистема инструментов для предоставления API</w:t>
            </w:r>
          </w:p>
        </w:tc>
      </w:tr>
      <w:tr w:rsidR="006677A6" w:rsidRPr="0006329E" w14:paraId="4FC2E72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62B0668C" w14:textId="77777777" w:rsidR="006677A6" w:rsidRDefault="004F164F">
            <w:r>
              <w:t>ProStore</w:t>
            </w:r>
          </w:p>
        </w:tc>
        <w:tc>
          <w:tcPr>
            <w:tcW w:w="4350" w:type="pct"/>
          </w:tcPr>
          <w:p w14:paraId="245AF056" w14:textId="77777777" w:rsidR="006677A6" w:rsidRDefault="004F164F">
            <w:r>
              <w:t>Интеграционная система, обеспечивающая единый интерфейс к хранилищу разнородных данных</w:t>
            </w:r>
          </w:p>
        </w:tc>
      </w:tr>
      <w:tr w:rsidR="006677A6" w:rsidRPr="0006329E" w14:paraId="0DF684FF" w14:textId="77777777" w:rsidTr="006677A6">
        <w:tc>
          <w:tcPr>
            <w:tcW w:w="600" w:type="pct"/>
          </w:tcPr>
          <w:p w14:paraId="032AFA86" w14:textId="77777777" w:rsidR="006677A6" w:rsidRDefault="004F164F">
            <w:r>
              <w:t>Prostore</w:t>
            </w:r>
          </w:p>
        </w:tc>
        <w:tc>
          <w:tcPr>
            <w:tcW w:w="4350" w:type="pct"/>
          </w:tcPr>
          <w:p w14:paraId="22D98600" w14:textId="77777777" w:rsidR="006677A6" w:rsidRDefault="004F164F">
            <w:r>
              <w:t>Ядро интеграционной системы ProStore, сервис исполнения запросов</w:t>
            </w:r>
          </w:p>
        </w:tc>
      </w:tr>
      <w:tr w:rsidR="006677A6" w:rsidRPr="0006329E" w14:paraId="016FEF8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4558F0B2" w14:textId="77777777" w:rsidR="006677A6" w:rsidRDefault="004F164F">
            <w:r>
              <w:t>Prometheus</w:t>
            </w:r>
          </w:p>
        </w:tc>
        <w:tc>
          <w:tcPr>
            <w:tcW w:w="4350" w:type="pct"/>
          </w:tcPr>
          <w:p w14:paraId="0016B023" w14:textId="77777777" w:rsidR="006677A6" w:rsidRDefault="004F164F">
            <w:r>
              <w:t>Программное приложение для мониторинга событий и оповещения, записывающее метрики в реальном времени</w:t>
            </w:r>
          </w:p>
        </w:tc>
      </w:tr>
      <w:tr w:rsidR="006677A6" w:rsidRPr="0006329E" w14:paraId="4D918799" w14:textId="77777777" w:rsidTr="006677A6">
        <w:tc>
          <w:tcPr>
            <w:tcW w:w="600" w:type="pct"/>
          </w:tcPr>
          <w:p w14:paraId="3E44EC74" w14:textId="77777777" w:rsidR="006677A6" w:rsidRDefault="004F164F">
            <w:r>
              <w:t>Proxy API</w:t>
            </w:r>
          </w:p>
        </w:tc>
        <w:tc>
          <w:tcPr>
            <w:tcW w:w="4350" w:type="pct"/>
          </w:tcPr>
          <w:p w14:paraId="75300089" w14:textId="77777777" w:rsidR="006677A6" w:rsidRDefault="004F164F">
            <w:r>
              <w:t>Проксирование запросов через Datamart Studio к инсталляциям приложений Витрин данных</w:t>
            </w:r>
          </w:p>
        </w:tc>
      </w:tr>
      <w:tr w:rsidR="006677A6" w:rsidRPr="0006329E" w14:paraId="1689AE3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630BCDEC" w14:textId="77777777" w:rsidR="006677A6" w:rsidRDefault="004F164F">
            <w:r>
              <w:t>PSQL</w:t>
            </w:r>
          </w:p>
        </w:tc>
        <w:tc>
          <w:tcPr>
            <w:tcW w:w="4350" w:type="pct"/>
          </w:tcPr>
          <w:p w14:paraId="56E7D2AA" w14:textId="77777777" w:rsidR="006677A6" w:rsidRDefault="004F164F">
            <w:r>
              <w:t>Терминальный клиент для работы с PostgreSQL</w:t>
            </w:r>
          </w:p>
        </w:tc>
      </w:tr>
      <w:tr w:rsidR="006677A6" w:rsidRPr="0006329E" w14:paraId="3745649A" w14:textId="77777777" w:rsidTr="006677A6">
        <w:tc>
          <w:tcPr>
            <w:tcW w:w="600" w:type="pct"/>
          </w:tcPr>
          <w:p w14:paraId="3AEDEB8B" w14:textId="77777777" w:rsidR="006677A6" w:rsidRDefault="004F164F">
            <w:r>
              <w:t>PuTTY</w:t>
            </w:r>
          </w:p>
        </w:tc>
        <w:tc>
          <w:tcPr>
            <w:tcW w:w="4350" w:type="pct"/>
          </w:tcPr>
          <w:p w14:paraId="547212BB" w14:textId="77777777" w:rsidR="006677A6" w:rsidRDefault="004F164F">
            <w:r>
              <w:t>Cвободно распространяемый клиент для различных протоколов удалённого доступа, включая SSH, Telnet, rlogin</w:t>
            </w:r>
          </w:p>
        </w:tc>
      </w:tr>
      <w:tr w:rsidR="006677A6" w:rsidRPr="0006329E" w14:paraId="37CB5E7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7C314B86" w14:textId="77777777" w:rsidR="006677A6" w:rsidRDefault="004F164F">
            <w:r>
              <w:t>PXF</w:t>
            </w:r>
          </w:p>
        </w:tc>
        <w:tc>
          <w:tcPr>
            <w:tcW w:w="4350" w:type="pct"/>
          </w:tcPr>
          <w:p w14:paraId="0A2B3CE2" w14:textId="77777777" w:rsidR="006677A6" w:rsidRDefault="004F164F">
            <w:r>
              <w:t>Фреймворк, позволяющий Greenplum параллельно обмениваться данными со сторонними системами</w:t>
            </w:r>
          </w:p>
        </w:tc>
      </w:tr>
      <w:tr w:rsidR="006677A6" w:rsidRPr="0006329E" w14:paraId="06D171EE" w14:textId="77777777" w:rsidTr="006677A6">
        <w:tc>
          <w:tcPr>
            <w:tcW w:w="600" w:type="pct"/>
          </w:tcPr>
          <w:p w14:paraId="0FF446E4" w14:textId="77777777" w:rsidR="006677A6" w:rsidRDefault="004F164F">
            <w:r>
              <w:t>Reader</w:t>
            </w:r>
          </w:p>
        </w:tc>
        <w:tc>
          <w:tcPr>
            <w:tcW w:w="4350" w:type="pct"/>
          </w:tcPr>
          <w:p w14:paraId="295040C4" w14:textId="77777777" w:rsidR="006677A6" w:rsidRDefault="004F164F">
            <w:r>
              <w:t>Сервис стандартного загрузчика, обеспечивающий чтение или прием данных из ИС Источника</w:t>
            </w:r>
          </w:p>
        </w:tc>
      </w:tr>
      <w:tr w:rsidR="006677A6" w:rsidRPr="0006329E" w14:paraId="2D946D8E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C0C58F5" w14:textId="77777777" w:rsidR="006677A6" w:rsidRDefault="004F164F">
            <w:r>
              <w:t>REST</w:t>
            </w:r>
          </w:p>
        </w:tc>
        <w:tc>
          <w:tcPr>
            <w:tcW w:w="4350" w:type="pct"/>
          </w:tcPr>
          <w:p w14:paraId="70BD69E5" w14:textId="77777777" w:rsidR="006677A6" w:rsidRDefault="004F164F">
            <w:r>
              <w:t>Representational state transfer – архитектурный стиль взаимодействия компонентов распределенного приложения в сети</w:t>
            </w:r>
          </w:p>
        </w:tc>
      </w:tr>
      <w:tr w:rsidR="006677A6" w:rsidRPr="0006329E" w14:paraId="70EAE589" w14:textId="77777777" w:rsidTr="006677A6">
        <w:tc>
          <w:tcPr>
            <w:tcW w:w="600" w:type="pct"/>
          </w:tcPr>
          <w:p w14:paraId="323BA1B3" w14:textId="77777777" w:rsidR="006677A6" w:rsidRDefault="004F164F">
            <w:r>
              <w:t>REST-адаптер</w:t>
            </w:r>
          </w:p>
        </w:tc>
        <w:tc>
          <w:tcPr>
            <w:tcW w:w="4350" w:type="pct"/>
          </w:tcPr>
          <w:p w14:paraId="34B723F3" w14:textId="77777777" w:rsidR="006677A6" w:rsidRDefault="004F164F">
            <w:r>
              <w:t>Сервис для реализации конечных точек API с использованием спецификации OpenAPI версии 3</w:t>
            </w:r>
          </w:p>
        </w:tc>
      </w:tr>
      <w:tr w:rsidR="006677A6" w:rsidRPr="0006329E" w14:paraId="4AD9189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7E74A4D0" w14:textId="77777777" w:rsidR="006677A6" w:rsidRDefault="004F164F">
            <w:r>
              <w:t>REST API</w:t>
            </w:r>
          </w:p>
        </w:tc>
        <w:tc>
          <w:tcPr>
            <w:tcW w:w="4350" w:type="pct"/>
          </w:tcPr>
          <w:p w14:paraId="5BE3BD11" w14:textId="77777777" w:rsidR="006677A6" w:rsidRDefault="004F164F">
            <w:r>
              <w:t>Набор правил для взаимодействия программ через протокола HTTP</w:t>
            </w:r>
          </w:p>
        </w:tc>
      </w:tr>
      <w:tr w:rsidR="006677A6" w:rsidRPr="0006329E" w14:paraId="1699C0A3" w14:textId="77777777" w:rsidTr="006677A6">
        <w:tc>
          <w:tcPr>
            <w:tcW w:w="600" w:type="pct"/>
          </w:tcPr>
          <w:p w14:paraId="0591CD93" w14:textId="77777777" w:rsidR="006677A6" w:rsidRDefault="004F164F">
            <w:r>
              <w:t>REST-Uploader</w:t>
            </w:r>
          </w:p>
        </w:tc>
        <w:tc>
          <w:tcPr>
            <w:tcW w:w="4350" w:type="pct"/>
          </w:tcPr>
          <w:p w14:paraId="45883D05" w14:textId="77777777" w:rsidR="006677A6" w:rsidRDefault="004F164F">
            <w:r>
              <w:t>Модуль асинхронной загрузки данных из сторонних источников</w:t>
            </w:r>
          </w:p>
        </w:tc>
      </w:tr>
      <w:tr w:rsidR="006677A6" w:rsidRPr="0006329E" w14:paraId="5EACD36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37FDC32" w14:textId="77777777" w:rsidR="006677A6" w:rsidRDefault="004F164F">
            <w:r>
              <w:t>SOAP</w:t>
            </w:r>
          </w:p>
        </w:tc>
        <w:tc>
          <w:tcPr>
            <w:tcW w:w="4350" w:type="pct"/>
          </w:tcPr>
          <w:p w14:paraId="7B2F3FBB" w14:textId="77777777" w:rsidR="006677A6" w:rsidRDefault="004F164F">
            <w:r>
              <w:t>Simple Object Access Protocol — протокол обмена структурированными сообщениями в распределённой вычислительной среде</w:t>
            </w:r>
          </w:p>
        </w:tc>
      </w:tr>
      <w:tr w:rsidR="006677A6" w:rsidRPr="0006329E" w14:paraId="435DB05F" w14:textId="77777777" w:rsidTr="006677A6">
        <w:tc>
          <w:tcPr>
            <w:tcW w:w="600" w:type="pct"/>
          </w:tcPr>
          <w:p w14:paraId="27371AF8" w14:textId="77777777" w:rsidR="006677A6" w:rsidRDefault="004F164F">
            <w:r>
              <w:t>SQL</w:t>
            </w:r>
          </w:p>
        </w:tc>
        <w:tc>
          <w:tcPr>
            <w:tcW w:w="4350" w:type="pct"/>
          </w:tcPr>
          <w:p w14:paraId="08125BF0" w14:textId="77777777" w:rsidR="006677A6" w:rsidRDefault="004F164F">
            <w:r>
              <w:t>Structured query language – язык структурированных запросов для создания, модификации и управления данными в реляционных базах данных</w:t>
            </w:r>
          </w:p>
        </w:tc>
      </w:tr>
      <w:tr w:rsidR="006677A6" w:rsidRPr="0006329E" w14:paraId="4635D2D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7C441076" w14:textId="77777777" w:rsidR="006677A6" w:rsidRDefault="004F164F">
            <w:r>
              <w:t>SQL-запрос</w:t>
            </w:r>
          </w:p>
        </w:tc>
        <w:tc>
          <w:tcPr>
            <w:tcW w:w="4350" w:type="pct"/>
          </w:tcPr>
          <w:p w14:paraId="5A388AE8" w14:textId="77777777" w:rsidR="006677A6" w:rsidRDefault="004F164F">
            <w:r>
              <w:t>Запрос к Витрине данных Поставщика, сформулированный на языке SQL</w:t>
            </w:r>
          </w:p>
        </w:tc>
      </w:tr>
      <w:tr w:rsidR="006677A6" w:rsidRPr="0006329E" w14:paraId="396586E6" w14:textId="77777777" w:rsidTr="006677A6">
        <w:tc>
          <w:tcPr>
            <w:tcW w:w="600" w:type="pct"/>
          </w:tcPr>
          <w:p w14:paraId="19E6D69B" w14:textId="77777777" w:rsidR="006677A6" w:rsidRDefault="004F164F">
            <w:r>
              <w:t>SSH</w:t>
            </w:r>
          </w:p>
        </w:tc>
        <w:tc>
          <w:tcPr>
            <w:tcW w:w="4350" w:type="pct"/>
          </w:tcPr>
          <w:p w14:paraId="47C3B0E1" w14:textId="77777777" w:rsidR="006677A6" w:rsidRDefault="004F164F">
            <w:r>
              <w:t>Secure Shell – сетевой протокол прикладного уровня для удалённого управления операционной системой и туннелирования TCP-соединений</w:t>
            </w:r>
          </w:p>
        </w:tc>
      </w:tr>
      <w:tr w:rsidR="006677A6" w:rsidRPr="0006329E" w14:paraId="698AA1E3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06F4F342" w14:textId="77777777" w:rsidR="006677A6" w:rsidRDefault="004F164F">
            <w:r>
              <w:t>Tarantool</w:t>
            </w:r>
          </w:p>
        </w:tc>
        <w:tc>
          <w:tcPr>
            <w:tcW w:w="4350" w:type="pct"/>
          </w:tcPr>
          <w:p w14:paraId="7E24EC50" w14:textId="77777777" w:rsidR="006677A6" w:rsidRDefault="004F164F">
            <w:r>
              <w:t>Платформа in-memory вычислений с гибкой схемой данных для создания высоконагруженных приложений</w:t>
            </w:r>
          </w:p>
        </w:tc>
      </w:tr>
      <w:tr w:rsidR="006677A6" w:rsidRPr="0006329E" w14:paraId="12F0A48F" w14:textId="77777777" w:rsidTr="006677A6">
        <w:tc>
          <w:tcPr>
            <w:tcW w:w="600" w:type="pct"/>
          </w:tcPr>
          <w:p w14:paraId="06715FCE" w14:textId="77777777" w:rsidR="006677A6" w:rsidRDefault="004F164F">
            <w:r>
              <w:t>UDP</w:t>
            </w:r>
          </w:p>
        </w:tc>
        <w:tc>
          <w:tcPr>
            <w:tcW w:w="4350" w:type="pct"/>
          </w:tcPr>
          <w:p w14:paraId="46750940" w14:textId="77777777" w:rsidR="006677A6" w:rsidRDefault="004F164F">
            <w:r>
              <w:t>Протокол передачи данных, позволяющий приложениям посылать сообщения другим хостам по IP-сети без предварительного установления каналов передачи</w:t>
            </w:r>
          </w:p>
        </w:tc>
      </w:tr>
      <w:tr w:rsidR="006677A6" w:rsidRPr="0006329E" w14:paraId="6856729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34E5C04A" w14:textId="77777777" w:rsidR="006677A6" w:rsidRDefault="004F164F">
            <w:r>
              <w:t>URI</w:t>
            </w:r>
          </w:p>
        </w:tc>
        <w:tc>
          <w:tcPr>
            <w:tcW w:w="4350" w:type="pct"/>
          </w:tcPr>
          <w:p w14:paraId="6D0EB584" w14:textId="77777777" w:rsidR="006677A6" w:rsidRDefault="004F164F">
            <w:r>
              <w:t>Унифицированный идентификатор ресурса — последовательность символов, идентифицирующая абстрактный или физический ресурс</w:t>
            </w:r>
          </w:p>
        </w:tc>
      </w:tr>
      <w:tr w:rsidR="006677A6" w:rsidRPr="0006329E" w14:paraId="62CFB021" w14:textId="77777777" w:rsidTr="006677A6">
        <w:tc>
          <w:tcPr>
            <w:tcW w:w="600" w:type="pct"/>
          </w:tcPr>
          <w:p w14:paraId="57775C47" w14:textId="77777777" w:rsidR="006677A6" w:rsidRDefault="004F164F">
            <w:r>
              <w:t>UUID</w:t>
            </w:r>
          </w:p>
        </w:tc>
        <w:tc>
          <w:tcPr>
            <w:tcW w:w="4350" w:type="pct"/>
          </w:tcPr>
          <w:p w14:paraId="191C03EF" w14:textId="77777777" w:rsidR="006677A6" w:rsidRDefault="004F164F">
            <w:r>
              <w:t>Cтандарт идентификации, используемый в создании программного обеспечения для уникальной идентификации информации без центра координации</w:t>
            </w:r>
          </w:p>
        </w:tc>
      </w:tr>
      <w:tr w:rsidR="006677A6" w:rsidRPr="0006329E" w14:paraId="26E5847A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54A4C6B1" w14:textId="77777777" w:rsidR="006677A6" w:rsidRDefault="004F164F">
            <w:r>
              <w:t>Vert.x</w:t>
            </w:r>
          </w:p>
        </w:tc>
        <w:tc>
          <w:tcPr>
            <w:tcW w:w="4350" w:type="pct"/>
          </w:tcPr>
          <w:p w14:paraId="506752EF" w14:textId="77777777" w:rsidR="006677A6" w:rsidRDefault="004F164F">
            <w:r>
              <w:t>Библиотека для разработки асинхронных приложений, основанная на событиях</w:t>
            </w:r>
          </w:p>
        </w:tc>
      </w:tr>
      <w:tr w:rsidR="006677A6" w:rsidRPr="0006329E" w14:paraId="33D16DB5" w14:textId="77777777" w:rsidTr="006677A6">
        <w:tc>
          <w:tcPr>
            <w:tcW w:w="600" w:type="pct"/>
          </w:tcPr>
          <w:p w14:paraId="4E17F424" w14:textId="77777777" w:rsidR="006677A6" w:rsidRDefault="004F164F">
            <w:r>
              <w:t>VipNet</w:t>
            </w:r>
          </w:p>
        </w:tc>
        <w:tc>
          <w:tcPr>
            <w:tcW w:w="4350" w:type="pct"/>
          </w:tcPr>
          <w:p w14:paraId="07FDEF49" w14:textId="77777777" w:rsidR="006677A6" w:rsidRDefault="004F164F">
            <w:r>
              <w:t>программное обеспечение для защиты сетевого трафика на рабочих местах пользователей</w:t>
            </w:r>
          </w:p>
        </w:tc>
      </w:tr>
      <w:tr w:rsidR="006677A6" w:rsidRPr="0006329E" w14:paraId="6D71ED6F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046A7659" w14:textId="77777777" w:rsidR="006677A6" w:rsidRDefault="004F164F">
            <w:r>
              <w:t>XML</w:t>
            </w:r>
          </w:p>
        </w:tc>
        <w:tc>
          <w:tcPr>
            <w:tcW w:w="4350" w:type="pct"/>
          </w:tcPr>
          <w:p w14:paraId="034AF3A7" w14:textId="77777777" w:rsidR="006677A6" w:rsidRDefault="004F164F">
            <w:r>
              <w:t>eXtensibe Markup Language – универсальный текстовый формат для хранения и передачи структурированных данных</w:t>
            </w:r>
          </w:p>
        </w:tc>
      </w:tr>
      <w:tr w:rsidR="006677A6" w:rsidRPr="0006329E" w14:paraId="57D73C4B" w14:textId="77777777" w:rsidTr="006677A6">
        <w:tc>
          <w:tcPr>
            <w:tcW w:w="600" w:type="pct"/>
          </w:tcPr>
          <w:p w14:paraId="46AEBC21" w14:textId="77777777" w:rsidR="006677A6" w:rsidRDefault="004F164F">
            <w:r>
              <w:lastRenderedPageBreak/>
              <w:t>XML-extractor</w:t>
            </w:r>
          </w:p>
        </w:tc>
        <w:tc>
          <w:tcPr>
            <w:tcW w:w="4350" w:type="pct"/>
          </w:tcPr>
          <w:p w14:paraId="387411AF" w14:textId="77777777" w:rsidR="006677A6" w:rsidRDefault="004F164F">
            <w:r>
              <w:t>Программное обеспечение для копирования данных из XML-файлов в БД-хранилище Tarantool</w:t>
            </w:r>
          </w:p>
        </w:tc>
      </w:tr>
      <w:tr w:rsidR="006677A6" w:rsidRPr="0006329E" w14:paraId="11AD12A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7730DB4A" w14:textId="77777777" w:rsidR="006677A6" w:rsidRDefault="004F164F">
            <w:r>
              <w:t>ZooKeeper</w:t>
            </w:r>
          </w:p>
        </w:tc>
        <w:tc>
          <w:tcPr>
            <w:tcW w:w="4350" w:type="pct"/>
          </w:tcPr>
          <w:p w14:paraId="2859A21E" w14:textId="77777777" w:rsidR="006677A6" w:rsidRDefault="004F164F">
            <w:r>
              <w:t>Сервер с открытым исходным кодом для высоконадежной распределенной координации облачных приложений</w:t>
            </w:r>
          </w:p>
        </w:tc>
      </w:tr>
      <w:tr w:rsidR="006677A6" w:rsidRPr="0006329E" w14:paraId="2863CA82" w14:textId="77777777" w:rsidTr="006677A6">
        <w:tc>
          <w:tcPr>
            <w:tcW w:w="600" w:type="pct"/>
          </w:tcPr>
          <w:p w14:paraId="37B205AF" w14:textId="77777777" w:rsidR="006677A6" w:rsidRDefault="004F164F">
            <w:r>
              <w:t>Агент СМЭВ4 (Агент)</w:t>
            </w:r>
          </w:p>
        </w:tc>
        <w:tc>
          <w:tcPr>
            <w:tcW w:w="4350" w:type="pct"/>
          </w:tcPr>
          <w:p w14:paraId="4390E311" w14:textId="77777777" w:rsidR="006677A6" w:rsidRDefault="004F164F">
            <w:r>
              <w:t>Типовое программное обеспечение, обеспечивающее сопряжение Витрин данных и ИС УВ с Ядром СМЭВ4</w:t>
            </w:r>
          </w:p>
        </w:tc>
      </w:tr>
      <w:tr w:rsidR="006677A6" w:rsidRPr="0006329E" w14:paraId="50764A9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175CB412" w14:textId="77777777" w:rsidR="006677A6" w:rsidRDefault="004F164F">
            <w:r>
              <w:t>База данных</w:t>
            </w:r>
          </w:p>
        </w:tc>
        <w:tc>
          <w:tcPr>
            <w:tcW w:w="4350" w:type="pct"/>
          </w:tcPr>
          <w:p w14:paraId="5A74DE05" w14:textId="77777777" w:rsidR="006677A6" w:rsidRDefault="004F164F">
            <w:r>
              <w:t>Совокупность данных, хранимых в соответствии со схемой данных, манипулирование которыми выполняют в соответствии с правилами средств моделирования данных</w:t>
            </w:r>
          </w:p>
        </w:tc>
      </w:tr>
      <w:tr w:rsidR="006677A6" w:rsidRPr="0006329E" w14:paraId="0335777D" w14:textId="77777777" w:rsidTr="006677A6">
        <w:tc>
          <w:tcPr>
            <w:tcW w:w="600" w:type="pct"/>
          </w:tcPr>
          <w:p w14:paraId="65188ED2" w14:textId="77777777" w:rsidR="006677A6" w:rsidRDefault="004F164F">
            <w:r>
              <w:t>БЛОБ</w:t>
            </w:r>
          </w:p>
        </w:tc>
        <w:tc>
          <w:tcPr>
            <w:tcW w:w="4350" w:type="pct"/>
          </w:tcPr>
          <w:p w14:paraId="7A2BF3D0" w14:textId="77777777" w:rsidR="006677A6" w:rsidRDefault="004F164F">
            <w:r>
              <w:t>Тип данных, значение которого представляет собой массив байт, размер которого существенно превышает размер базовых скалярных типов</w:t>
            </w:r>
          </w:p>
        </w:tc>
      </w:tr>
      <w:tr w:rsidR="006677A6" w:rsidRPr="0006329E" w14:paraId="1BC240F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3535B2E1" w14:textId="77777777" w:rsidR="006677A6" w:rsidRDefault="004F164F">
            <w:r>
              <w:t>Брокер сообщений</w:t>
            </w:r>
          </w:p>
        </w:tc>
        <w:tc>
          <w:tcPr>
            <w:tcW w:w="4350" w:type="pct"/>
          </w:tcPr>
          <w:p w14:paraId="681C2B9E" w14:textId="77777777" w:rsidR="006677A6" w:rsidRDefault="004F164F">
            <w:r>
              <w:t>Архитектурный паттерн в распределенных системах, преобразующий сообщения от приложения-источника в сообщения протокола приложения-приемника</w:t>
            </w:r>
          </w:p>
        </w:tc>
      </w:tr>
      <w:tr w:rsidR="006677A6" w:rsidRPr="0006329E" w14:paraId="088A7B2F" w14:textId="77777777" w:rsidTr="006677A6">
        <w:tc>
          <w:tcPr>
            <w:tcW w:w="600" w:type="pct"/>
          </w:tcPr>
          <w:p w14:paraId="0643F5AB" w14:textId="77777777" w:rsidR="006677A6" w:rsidRDefault="004F164F">
            <w:r>
              <w:t>Витрина данных</w:t>
            </w:r>
          </w:p>
        </w:tc>
        <w:tc>
          <w:tcPr>
            <w:tcW w:w="4350" w:type="pct"/>
          </w:tcPr>
          <w:p w14:paraId="783446BB" w14:textId="77777777" w:rsidR="006677A6" w:rsidRDefault="004F164F">
            <w:r>
              <w:t>Комплекс программных и технических средств, обеспечивающий хранение и предоставление данных другим участникам взаимодействия через СМЭВ4</w:t>
            </w:r>
          </w:p>
        </w:tc>
      </w:tr>
      <w:tr w:rsidR="006677A6" w:rsidRPr="0006329E" w14:paraId="2CC1B53C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43A4684E" w14:textId="77777777" w:rsidR="006677A6" w:rsidRDefault="004F164F">
            <w:r>
              <w:t>Вид сведения СМЭВ</w:t>
            </w:r>
          </w:p>
        </w:tc>
        <w:tc>
          <w:tcPr>
            <w:tcW w:w="4350" w:type="pct"/>
          </w:tcPr>
          <w:p w14:paraId="154254F3" w14:textId="77777777" w:rsidR="006677A6" w:rsidRDefault="004F164F">
            <w:r>
              <w:t>Комплекс документальных и программных компонентов, обеспечивающий взаимодействие ИС ведомств через СМЭВ3.x</w:t>
            </w:r>
          </w:p>
        </w:tc>
      </w:tr>
      <w:tr w:rsidR="006677A6" w:rsidRPr="0006329E" w14:paraId="33E8A117" w14:textId="77777777" w:rsidTr="006677A6">
        <w:tc>
          <w:tcPr>
            <w:tcW w:w="600" w:type="pct"/>
          </w:tcPr>
          <w:p w14:paraId="1E52992A" w14:textId="77777777" w:rsidR="006677A6" w:rsidRDefault="004F164F">
            <w:r>
              <w:t>ГОСТ</w:t>
            </w:r>
          </w:p>
        </w:tc>
        <w:tc>
          <w:tcPr>
            <w:tcW w:w="4350" w:type="pct"/>
          </w:tcPr>
          <w:p w14:paraId="61CA95FB" w14:textId="77777777" w:rsidR="006677A6" w:rsidRDefault="004F164F">
            <w:r>
              <w:t>ННормативно-правовой документ для стандартизации производственных процессов</w:t>
            </w:r>
          </w:p>
        </w:tc>
      </w:tr>
      <w:tr w:rsidR="006677A6" w:rsidRPr="0006329E" w14:paraId="3480CC6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7E78C033" w14:textId="77777777" w:rsidR="006677A6" w:rsidRDefault="004F164F">
            <w:r>
              <w:t>Дельта</w:t>
            </w:r>
          </w:p>
        </w:tc>
        <w:tc>
          <w:tcPr>
            <w:tcW w:w="4350" w:type="pct"/>
          </w:tcPr>
          <w:p w14:paraId="7972645A" w14:textId="77777777" w:rsidR="006677A6" w:rsidRDefault="004F164F">
            <w:r>
              <w:t>Логически целостная совокупность изменений информации об объектах, связанная с последовательностью дельт</w:t>
            </w:r>
          </w:p>
        </w:tc>
      </w:tr>
      <w:tr w:rsidR="006677A6" w14:paraId="1DDA9DD2" w14:textId="77777777" w:rsidTr="006677A6">
        <w:tc>
          <w:tcPr>
            <w:tcW w:w="600" w:type="pct"/>
          </w:tcPr>
          <w:p w14:paraId="4C2E6110" w14:textId="77777777" w:rsidR="006677A6" w:rsidRDefault="004F164F">
            <w:r>
              <w:t>ЕИП</w:t>
            </w:r>
          </w:p>
        </w:tc>
        <w:tc>
          <w:tcPr>
            <w:tcW w:w="4350" w:type="pct"/>
          </w:tcPr>
          <w:p w14:paraId="2A4E6DE4" w14:textId="77777777" w:rsidR="006677A6" w:rsidRDefault="004F164F">
            <w:r>
              <w:t>Единая информационная платформа</w:t>
            </w:r>
          </w:p>
        </w:tc>
      </w:tr>
      <w:tr w:rsidR="006677A6" w14:paraId="3529885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66E53A88" w14:textId="77777777" w:rsidR="006677A6" w:rsidRDefault="004F164F">
            <w:r>
              <w:t>ЕРН</w:t>
            </w:r>
          </w:p>
        </w:tc>
        <w:tc>
          <w:tcPr>
            <w:tcW w:w="4350" w:type="pct"/>
          </w:tcPr>
          <w:p w14:paraId="03036AEC" w14:textId="77777777" w:rsidR="006677A6" w:rsidRDefault="004F164F">
            <w:r>
              <w:t>Единый реестр населения</w:t>
            </w:r>
          </w:p>
        </w:tc>
      </w:tr>
      <w:tr w:rsidR="006677A6" w14:paraId="5DBA568D" w14:textId="77777777" w:rsidTr="006677A6">
        <w:tc>
          <w:tcPr>
            <w:tcW w:w="600" w:type="pct"/>
          </w:tcPr>
          <w:p w14:paraId="1560830C" w14:textId="77777777" w:rsidR="006677A6" w:rsidRDefault="004F164F">
            <w:r>
              <w:t>ИС</w:t>
            </w:r>
          </w:p>
        </w:tc>
        <w:tc>
          <w:tcPr>
            <w:tcW w:w="4350" w:type="pct"/>
          </w:tcPr>
          <w:p w14:paraId="32901D21" w14:textId="77777777" w:rsidR="006677A6" w:rsidRDefault="004F164F">
            <w:r>
              <w:t>Информационная система</w:t>
            </w:r>
          </w:p>
        </w:tc>
      </w:tr>
      <w:tr w:rsidR="006677A6" w14:paraId="63ADB86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509737B6" w14:textId="77777777" w:rsidR="006677A6" w:rsidRDefault="004F164F">
            <w:r>
              <w:t>ИС УВ</w:t>
            </w:r>
          </w:p>
        </w:tc>
        <w:tc>
          <w:tcPr>
            <w:tcW w:w="4350" w:type="pct"/>
          </w:tcPr>
          <w:p w14:paraId="54412ED0" w14:textId="77777777" w:rsidR="006677A6" w:rsidRDefault="004F164F">
            <w:r>
              <w:t>Информационная система Участника взаимодействия</w:t>
            </w:r>
          </w:p>
        </w:tc>
      </w:tr>
      <w:tr w:rsidR="006677A6" w14:paraId="48F2D480" w14:textId="77777777" w:rsidTr="006677A6">
        <w:tc>
          <w:tcPr>
            <w:tcW w:w="600" w:type="pct"/>
          </w:tcPr>
          <w:p w14:paraId="1A883544" w14:textId="77777777" w:rsidR="006677A6" w:rsidRDefault="004F164F">
            <w:r>
              <w:t>ИУА</w:t>
            </w:r>
          </w:p>
        </w:tc>
        <w:tc>
          <w:tcPr>
            <w:tcW w:w="4350" w:type="pct"/>
          </w:tcPr>
          <w:p w14:paraId="7670301E" w14:textId="77777777" w:rsidR="006677A6" w:rsidRDefault="004F164F">
            <w:r>
              <w:t>Интеграционный узел адаптера</w:t>
            </w:r>
          </w:p>
        </w:tc>
      </w:tr>
      <w:tr w:rsidR="006677A6" w:rsidRPr="0006329E" w14:paraId="4552FF2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6CF1808" w14:textId="77777777" w:rsidR="006677A6" w:rsidRDefault="004F164F">
            <w:r>
              <w:t>КриптоПро</w:t>
            </w:r>
          </w:p>
        </w:tc>
        <w:tc>
          <w:tcPr>
            <w:tcW w:w="4350" w:type="pct"/>
          </w:tcPr>
          <w:p w14:paraId="71D9A31A" w14:textId="77777777" w:rsidR="006677A6" w:rsidRDefault="004F164F">
            <w:r>
              <w:t>Линейка криптографических утилит для работы с электронной подписью и сертификатами</w:t>
            </w:r>
          </w:p>
        </w:tc>
      </w:tr>
      <w:tr w:rsidR="006677A6" w:rsidRPr="0006329E" w14:paraId="5ED374D7" w14:textId="77777777" w:rsidTr="006677A6">
        <w:tc>
          <w:tcPr>
            <w:tcW w:w="600" w:type="pct"/>
          </w:tcPr>
          <w:p w14:paraId="1C125102" w14:textId="77777777" w:rsidR="006677A6" w:rsidRDefault="004F164F">
            <w:r>
              <w:t>ЛК УВ</w:t>
            </w:r>
          </w:p>
        </w:tc>
        <w:tc>
          <w:tcPr>
            <w:tcW w:w="4350" w:type="pct"/>
          </w:tcPr>
          <w:p w14:paraId="05BA802A" w14:textId="77777777" w:rsidR="006677A6" w:rsidRDefault="004F164F">
            <w:r>
              <w:t>Личный кабинет участника взаимодействия для управления информационными системами и мониторинга обменов в СМЭВ3 и СМЭВ4</w:t>
            </w:r>
          </w:p>
        </w:tc>
      </w:tr>
      <w:tr w:rsidR="006677A6" w:rsidRPr="0006329E" w14:paraId="7CEC3A9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71365509" w14:textId="77777777" w:rsidR="006677A6" w:rsidRDefault="004F164F">
            <w:r>
              <w:t>Логическая модель данных</w:t>
            </w:r>
          </w:p>
        </w:tc>
        <w:tc>
          <w:tcPr>
            <w:tcW w:w="4350" w:type="pct"/>
          </w:tcPr>
          <w:p w14:paraId="4C6940EA" w14:textId="77777777" w:rsidR="006677A6" w:rsidRDefault="004F164F">
            <w:r>
              <w:t>Схема базы данных, выраженная в понятиях бизнес-требований</w:t>
            </w:r>
          </w:p>
        </w:tc>
      </w:tr>
      <w:tr w:rsidR="006677A6" w:rsidRPr="0006329E" w14:paraId="79B8646B" w14:textId="77777777" w:rsidTr="006677A6">
        <w:tc>
          <w:tcPr>
            <w:tcW w:w="600" w:type="pct"/>
          </w:tcPr>
          <w:p w14:paraId="0D903D59" w14:textId="77777777" w:rsidR="006677A6" w:rsidRDefault="004F164F">
            <w:r>
              <w:t>Мнемоника Витрины</w:t>
            </w:r>
          </w:p>
        </w:tc>
        <w:tc>
          <w:tcPr>
            <w:tcW w:w="4350" w:type="pct"/>
          </w:tcPr>
          <w:p w14:paraId="718E434A" w14:textId="77777777" w:rsidR="006677A6" w:rsidRDefault="004F164F">
            <w:r>
              <w:t>Уникальное строковое значение, определяющее модель данных Витрины</w:t>
            </w:r>
          </w:p>
        </w:tc>
      </w:tr>
      <w:tr w:rsidR="006677A6" w:rsidRPr="0006329E" w14:paraId="4405DB8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31F14480" w14:textId="77777777" w:rsidR="006677A6" w:rsidRDefault="004F164F">
            <w:r>
              <w:t>Модель данных Витрины</w:t>
            </w:r>
          </w:p>
        </w:tc>
        <w:tc>
          <w:tcPr>
            <w:tcW w:w="4350" w:type="pct"/>
          </w:tcPr>
          <w:p w14:paraId="0FDD9E12" w14:textId="77777777" w:rsidR="006677A6" w:rsidRDefault="004F164F">
            <w:r>
              <w:t>Описание структуры Витрины (общая информация, перечень сущностей, атрибутный состав), загруженное в Ядро СМЭВ4</w:t>
            </w:r>
          </w:p>
        </w:tc>
      </w:tr>
      <w:tr w:rsidR="006677A6" w:rsidRPr="0006329E" w14:paraId="33AE31A7" w14:textId="77777777" w:rsidTr="006677A6">
        <w:tc>
          <w:tcPr>
            <w:tcW w:w="600" w:type="pct"/>
          </w:tcPr>
          <w:p w14:paraId="2FC38C5B" w14:textId="77777777" w:rsidR="006677A6" w:rsidRDefault="004F164F">
            <w:r>
              <w:t>Модулит</w:t>
            </w:r>
          </w:p>
        </w:tc>
        <w:tc>
          <w:tcPr>
            <w:tcW w:w="4350" w:type="pct"/>
          </w:tcPr>
          <w:p w14:paraId="7BEC4F61" w14:textId="77777777" w:rsidR="006677A6" w:rsidRDefault="004F164F">
            <w:r>
              <w:t>Модульный монолит - Архитектурный подход, при котором монолитное приложение строится из независимых, но тесно связанных между собой компонентов</w:t>
            </w:r>
          </w:p>
        </w:tc>
      </w:tr>
      <w:tr w:rsidR="006677A6" w:rsidRPr="0006329E" w14:paraId="2848FE8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3CB39F6C" w14:textId="77777777" w:rsidR="006677A6" w:rsidRDefault="004F164F">
            <w:r>
              <w:t>Набор данных</w:t>
            </w:r>
          </w:p>
        </w:tc>
        <w:tc>
          <w:tcPr>
            <w:tcW w:w="4350" w:type="pct"/>
          </w:tcPr>
          <w:p w14:paraId="51F7BE36" w14:textId="77777777" w:rsidR="006677A6" w:rsidRDefault="004F164F">
            <w:r>
              <w:t>Совокупность систематизированных данных (датасетов), представляющих собой базовый элемент для работы с данными</w:t>
            </w:r>
          </w:p>
        </w:tc>
      </w:tr>
      <w:tr w:rsidR="006677A6" w14:paraId="4861EBF2" w14:textId="77777777" w:rsidTr="006677A6">
        <w:tc>
          <w:tcPr>
            <w:tcW w:w="600" w:type="pct"/>
          </w:tcPr>
          <w:p w14:paraId="13584906" w14:textId="77777777" w:rsidR="006677A6" w:rsidRDefault="004F164F">
            <w:r>
              <w:t>НСУД</w:t>
            </w:r>
          </w:p>
        </w:tc>
        <w:tc>
          <w:tcPr>
            <w:tcW w:w="4350" w:type="pct"/>
          </w:tcPr>
          <w:p w14:paraId="3CF61A76" w14:textId="77777777" w:rsidR="006677A6" w:rsidRDefault="004F164F">
            <w:r>
              <w:t>Национальная система управления данными</w:t>
            </w:r>
          </w:p>
        </w:tc>
      </w:tr>
      <w:tr w:rsidR="006677A6" w:rsidRPr="0006329E" w14:paraId="6169D13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6FA57CE6" w14:textId="77777777" w:rsidR="006677A6" w:rsidRDefault="004F164F">
            <w:r>
              <w:t>ОГРН</w:t>
            </w:r>
          </w:p>
        </w:tc>
        <w:tc>
          <w:tcPr>
            <w:tcW w:w="4350" w:type="pct"/>
          </w:tcPr>
          <w:p w14:paraId="3AB58987" w14:textId="77777777" w:rsidR="006677A6" w:rsidRDefault="004F164F">
            <w:r>
              <w:t>Основной государственный регистрационный номер, присваиваемый юридическим лицам</w:t>
            </w:r>
          </w:p>
        </w:tc>
      </w:tr>
      <w:tr w:rsidR="006677A6" w:rsidRPr="0006329E" w14:paraId="1E28B57F" w14:textId="77777777" w:rsidTr="006677A6">
        <w:tc>
          <w:tcPr>
            <w:tcW w:w="600" w:type="pct"/>
          </w:tcPr>
          <w:p w14:paraId="338B13C7" w14:textId="77777777" w:rsidR="006677A6" w:rsidRDefault="004F164F">
            <w:r>
              <w:t>Параметр запроса</w:t>
            </w:r>
          </w:p>
        </w:tc>
        <w:tc>
          <w:tcPr>
            <w:tcW w:w="4350" w:type="pct"/>
          </w:tcPr>
          <w:p w14:paraId="79827E00" w14:textId="77777777" w:rsidR="006677A6" w:rsidRDefault="004F164F">
            <w:r>
              <w:t>Символическое имя, входящее в текст SQL-запроса и не содержащееся в модели данных Витрины</w:t>
            </w:r>
          </w:p>
        </w:tc>
      </w:tr>
      <w:tr w:rsidR="006677A6" w14:paraId="3533DD66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1AC78768" w14:textId="77777777" w:rsidR="006677A6" w:rsidRDefault="004F164F">
            <w:r>
              <w:t>ПО</w:t>
            </w:r>
          </w:p>
        </w:tc>
        <w:tc>
          <w:tcPr>
            <w:tcW w:w="4350" w:type="pct"/>
          </w:tcPr>
          <w:p w14:paraId="73A25215" w14:textId="77777777" w:rsidR="006677A6" w:rsidRDefault="004F164F">
            <w:r>
              <w:t>Программное обеспечение</w:t>
            </w:r>
          </w:p>
        </w:tc>
      </w:tr>
      <w:tr w:rsidR="006677A6" w:rsidRPr="0006329E" w14:paraId="5F0FAAC5" w14:textId="77777777" w:rsidTr="006677A6">
        <w:tc>
          <w:tcPr>
            <w:tcW w:w="600" w:type="pct"/>
          </w:tcPr>
          <w:p w14:paraId="21C16FF1" w14:textId="77777777" w:rsidR="006677A6" w:rsidRDefault="004F164F">
            <w:r>
              <w:t>СМЭВ4-адаптер</w:t>
            </w:r>
          </w:p>
        </w:tc>
        <w:tc>
          <w:tcPr>
            <w:tcW w:w="4350" w:type="pct"/>
          </w:tcPr>
          <w:p w14:paraId="14F03AE2" w14:textId="77777777" w:rsidR="006677A6" w:rsidRDefault="004F164F">
            <w:r>
              <w:t>Программно-технический продукт, обеспечивающий взаимодействие витрины и СМЭВ4</w:t>
            </w:r>
          </w:p>
        </w:tc>
      </w:tr>
      <w:tr w:rsidR="006677A6" w:rsidRPr="0006329E" w14:paraId="68E12107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77172A05" w14:textId="77777777" w:rsidR="006677A6" w:rsidRDefault="004F164F">
            <w:r>
              <w:t>Подписка (потребителя)</w:t>
            </w:r>
          </w:p>
        </w:tc>
        <w:tc>
          <w:tcPr>
            <w:tcW w:w="4350" w:type="pct"/>
          </w:tcPr>
          <w:p w14:paraId="4EB3F594" w14:textId="77777777" w:rsidR="006677A6" w:rsidRDefault="004F164F">
            <w:r>
              <w:t>Предоставление права потребителю данных на информационный обмен через СМЭВ4</w:t>
            </w:r>
          </w:p>
        </w:tc>
      </w:tr>
      <w:tr w:rsidR="006677A6" w:rsidRPr="0006329E" w14:paraId="403AA0BB" w14:textId="77777777" w:rsidTr="006677A6">
        <w:tc>
          <w:tcPr>
            <w:tcW w:w="600" w:type="pct"/>
          </w:tcPr>
          <w:p w14:paraId="1FBD09D3" w14:textId="77777777" w:rsidR="006677A6" w:rsidRDefault="004F164F">
            <w:r>
              <w:lastRenderedPageBreak/>
              <w:t>Поставщик данных</w:t>
            </w:r>
          </w:p>
        </w:tc>
        <w:tc>
          <w:tcPr>
            <w:tcW w:w="4350" w:type="pct"/>
          </w:tcPr>
          <w:p w14:paraId="322E95EE" w14:textId="77777777" w:rsidR="006677A6" w:rsidRDefault="004F164F">
            <w:r>
              <w:t>Участник взаимодействия, являющийся источником данных для других участников через СМЭВ4</w:t>
            </w:r>
          </w:p>
        </w:tc>
      </w:tr>
      <w:tr w:rsidR="006677A6" w:rsidRPr="0006329E" w14:paraId="79BE81BB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434F489" w14:textId="77777777" w:rsidR="006677A6" w:rsidRDefault="004F164F">
            <w:r>
              <w:t>Потребитель данных</w:t>
            </w:r>
          </w:p>
        </w:tc>
        <w:tc>
          <w:tcPr>
            <w:tcW w:w="4350" w:type="pct"/>
          </w:tcPr>
          <w:p w14:paraId="1E95F401" w14:textId="77777777" w:rsidR="006677A6" w:rsidRDefault="004F164F">
            <w:r>
              <w:t>Участник взаимодействия, получающий данные от поставщиков для обработки через СМЭВ4</w:t>
            </w:r>
          </w:p>
        </w:tc>
      </w:tr>
      <w:tr w:rsidR="006677A6" w:rsidRPr="0006329E" w14:paraId="00F0B317" w14:textId="77777777" w:rsidTr="006677A6">
        <w:tc>
          <w:tcPr>
            <w:tcW w:w="600" w:type="pct"/>
          </w:tcPr>
          <w:p w14:paraId="1C83EC0E" w14:textId="77777777" w:rsidR="006677A6" w:rsidRDefault="004F164F">
            <w:r>
              <w:t>Распределенный запрос</w:t>
            </w:r>
          </w:p>
        </w:tc>
        <w:tc>
          <w:tcPr>
            <w:tcW w:w="4350" w:type="pct"/>
          </w:tcPr>
          <w:p w14:paraId="0C039826" w14:textId="77777777" w:rsidR="006677A6" w:rsidRDefault="004F164F">
            <w:r>
              <w:t>Регламентированный запрос, SQL-выражение которого содержит наборы данных из двух или более Витрин данных</w:t>
            </w:r>
          </w:p>
        </w:tc>
      </w:tr>
      <w:tr w:rsidR="006677A6" w:rsidRPr="0006329E" w14:paraId="17D7C48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D131F32" w14:textId="77777777" w:rsidR="006677A6" w:rsidRDefault="004F164F">
            <w:r>
              <w:t>Регламентированный SQL-запрос</w:t>
            </w:r>
          </w:p>
        </w:tc>
        <w:tc>
          <w:tcPr>
            <w:tcW w:w="4350" w:type="pct"/>
          </w:tcPr>
          <w:p w14:paraId="51A09097" w14:textId="77777777" w:rsidR="006677A6" w:rsidRDefault="004F164F">
            <w:r>
              <w:t>SQL-запрос, выраженный в терминах модели данных Витрины, зарегистрированной в СМЭВ4</w:t>
            </w:r>
          </w:p>
        </w:tc>
      </w:tr>
      <w:tr w:rsidR="006677A6" w:rsidRPr="0006329E" w14:paraId="33809D4B" w14:textId="77777777" w:rsidTr="006677A6">
        <w:tc>
          <w:tcPr>
            <w:tcW w:w="600" w:type="pct"/>
          </w:tcPr>
          <w:p w14:paraId="4B9ABB0B" w14:textId="77777777" w:rsidR="006677A6" w:rsidRDefault="004F164F">
            <w:r>
              <w:t>Реплика</w:t>
            </w:r>
          </w:p>
        </w:tc>
        <w:tc>
          <w:tcPr>
            <w:tcW w:w="4350" w:type="pct"/>
          </w:tcPr>
          <w:p w14:paraId="0A066C97" w14:textId="77777777" w:rsidR="006677A6" w:rsidRDefault="004F164F">
            <w:r>
              <w:t>СУБД, хранящая реплицируемые наборы данных, полученные от поставщика данных</w:t>
            </w:r>
          </w:p>
        </w:tc>
      </w:tr>
      <w:tr w:rsidR="006677A6" w:rsidRPr="0006329E" w14:paraId="3B018CE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681F282D" w14:textId="77777777" w:rsidR="006677A6" w:rsidRDefault="004F164F">
            <w:r>
              <w:t>Сверка</w:t>
            </w:r>
          </w:p>
        </w:tc>
        <w:tc>
          <w:tcPr>
            <w:tcW w:w="4350" w:type="pct"/>
          </w:tcPr>
          <w:p w14:paraId="0E552FB3" w14:textId="77777777" w:rsidR="006677A6" w:rsidRDefault="004F164F">
            <w:r>
              <w:t>Совокупность действий по:</w:t>
            </w:r>
          </w:p>
          <w:p w14:paraId="7513A856" w14:textId="77777777" w:rsidR="006677A6" w:rsidRDefault="004F164F">
            <w:pPr>
              <w:pStyle w:val="a"/>
              <w:ind w:left="1154" w:hanging="360"/>
            </w:pPr>
            <w:r>
              <w:t>сравнению данных в Источнике и Витрине;</w:t>
            </w:r>
          </w:p>
          <w:p w14:paraId="0E2DE1EF" w14:textId="77777777" w:rsidR="006677A6" w:rsidRDefault="004F164F">
            <w:pPr>
              <w:pStyle w:val="a"/>
              <w:ind w:left="1154" w:hanging="360"/>
            </w:pPr>
            <w:r>
              <w:t>определению Устойчивых расхождений;</w:t>
            </w:r>
          </w:p>
          <w:p w14:paraId="11413683" w14:textId="77777777" w:rsidR="006677A6" w:rsidRDefault="004F164F">
            <w:pPr>
              <w:pStyle w:val="a"/>
              <w:ind w:left="1154" w:hanging="360"/>
            </w:pPr>
            <w:r>
              <w:t>корректирующей загрузке;</w:t>
            </w:r>
          </w:p>
          <w:p w14:paraId="0DD50B45" w14:textId="77777777" w:rsidR="006677A6" w:rsidRDefault="004F164F">
            <w:pPr>
              <w:pStyle w:val="a"/>
              <w:ind w:left="1154" w:hanging="360"/>
            </w:pPr>
            <w:r>
              <w:t>формированию исключений из сверки;</w:t>
            </w:r>
          </w:p>
          <w:p w14:paraId="411E1B13" w14:textId="77777777" w:rsidR="006677A6" w:rsidRDefault="004F164F">
            <w:pPr>
              <w:pStyle w:val="a"/>
              <w:ind w:left="1154" w:hanging="360"/>
            </w:pPr>
            <w:r>
              <w:t>Информированию заинтересованных лиц о результатах сверки.</w:t>
            </w:r>
          </w:p>
        </w:tc>
      </w:tr>
      <w:tr w:rsidR="006677A6" w:rsidRPr="0006329E" w14:paraId="6D95E285" w14:textId="77777777" w:rsidTr="006677A6">
        <w:tc>
          <w:tcPr>
            <w:tcW w:w="600" w:type="pct"/>
          </w:tcPr>
          <w:p w14:paraId="4587746D" w14:textId="77777777" w:rsidR="006677A6" w:rsidRDefault="004F164F">
            <w:r>
              <w:t>Сервис Формирования документов</w:t>
            </w:r>
          </w:p>
        </w:tc>
        <w:tc>
          <w:tcPr>
            <w:tcW w:w="4350" w:type="pct"/>
          </w:tcPr>
          <w:p w14:paraId="788A52C2" w14:textId="77777777" w:rsidR="006677A6" w:rsidRDefault="004F164F">
            <w:r>
              <w:t>Модуль Витрины для работы с формируемыми документами</w:t>
            </w:r>
          </w:p>
        </w:tc>
      </w:tr>
      <w:tr w:rsidR="006677A6" w14:paraId="0976349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A2006DF" w14:textId="77777777" w:rsidR="006677A6" w:rsidRDefault="004F164F">
            <w:r>
              <w:t>СМЭВ</w:t>
            </w:r>
          </w:p>
        </w:tc>
        <w:tc>
          <w:tcPr>
            <w:tcW w:w="4350" w:type="pct"/>
          </w:tcPr>
          <w:p w14:paraId="29B46AE9" w14:textId="77777777" w:rsidR="006677A6" w:rsidRDefault="004F164F">
            <w:r>
              <w:t>Система межведомственного электронного взаимодействия</w:t>
            </w:r>
          </w:p>
        </w:tc>
      </w:tr>
      <w:tr w:rsidR="006677A6" w:rsidRPr="0006329E" w14:paraId="40829B90" w14:textId="77777777" w:rsidTr="006677A6">
        <w:tc>
          <w:tcPr>
            <w:tcW w:w="600" w:type="pct"/>
          </w:tcPr>
          <w:p w14:paraId="16CBD3A1" w14:textId="77777777" w:rsidR="006677A6" w:rsidRDefault="004F164F">
            <w:r>
              <w:t>СМЭВ 3</w:t>
            </w:r>
          </w:p>
        </w:tc>
        <w:tc>
          <w:tcPr>
            <w:tcW w:w="4350" w:type="pct"/>
          </w:tcPr>
          <w:p w14:paraId="2482945E" w14:textId="77777777" w:rsidR="006677A6" w:rsidRDefault="004F164F">
            <w:r>
              <w:t xml:space="preserve">Единая система межведомственного электронного взаимодействия, функционирующая в соответствии с Методическими рекомендациям по работе со СМЭВ версии </w:t>
            </w:r>
            <w:r>
              <w:rPr>
                <w:rFonts w:ascii="Consolas" w:eastAsia="MS Gothic"/>
                <w:noProof/>
                <w:color w:val="E74C3C"/>
              </w:rPr>
              <w:t>3.x</w:t>
            </w:r>
          </w:p>
        </w:tc>
      </w:tr>
      <w:tr w:rsidR="006677A6" w:rsidRPr="0006329E" w14:paraId="37B14584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6D96ACBD" w14:textId="77777777" w:rsidR="006677A6" w:rsidRDefault="004F164F">
            <w:r>
              <w:t>СМЭВ3-адаптер</w:t>
            </w:r>
          </w:p>
        </w:tc>
        <w:tc>
          <w:tcPr>
            <w:tcW w:w="4350" w:type="pct"/>
          </w:tcPr>
          <w:p w14:paraId="486DCF29" w14:textId="77777777" w:rsidR="006677A6" w:rsidRDefault="004F164F">
            <w:r>
              <w:t>Компонент СМЭВ, обеспечивающий информационное взаимодействие через единый электронный сервис СМЭВ</w:t>
            </w:r>
          </w:p>
        </w:tc>
      </w:tr>
      <w:tr w:rsidR="006677A6" w:rsidRPr="0006329E" w14:paraId="1024C9CE" w14:textId="77777777" w:rsidTr="006677A6">
        <w:tc>
          <w:tcPr>
            <w:tcW w:w="600" w:type="pct"/>
          </w:tcPr>
          <w:p w14:paraId="26C4A8D4" w14:textId="77777777" w:rsidR="006677A6" w:rsidRDefault="004F164F">
            <w:r>
              <w:t>СМЭВ4</w:t>
            </w:r>
          </w:p>
        </w:tc>
        <w:tc>
          <w:tcPr>
            <w:tcW w:w="4350" w:type="pct"/>
          </w:tcPr>
          <w:p w14:paraId="618D989E" w14:textId="77777777" w:rsidR="006677A6" w:rsidRDefault="004F164F">
            <w:r>
              <w:t>Единый сервис доступа к данным СМЭВ, предназначенный для автоматизации процесса передачи данных и уведомлений об изменении данных между организациями или органами власти, ответственными за формирование и ведение информационных ресурсов, зарегистрированных в НСУД</w:t>
            </w:r>
          </w:p>
        </w:tc>
      </w:tr>
      <w:tr w:rsidR="006677A6" w:rsidRPr="0006329E" w14:paraId="289BCC8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6E5EA698" w14:textId="77777777" w:rsidR="006677A6" w:rsidRDefault="004F164F">
            <w:r>
              <w:t>Сообщение</w:t>
            </w:r>
          </w:p>
        </w:tc>
        <w:tc>
          <w:tcPr>
            <w:tcW w:w="4350" w:type="pct"/>
          </w:tcPr>
          <w:p w14:paraId="402A0F5A" w14:textId="77777777" w:rsidR="006677A6" w:rsidRDefault="004F164F">
            <w:r>
              <w:t>Сведения в виде законченного блока данных, передаваемые при функционировании информационной системы</w:t>
            </w:r>
          </w:p>
        </w:tc>
      </w:tr>
      <w:tr w:rsidR="006677A6" w:rsidRPr="0006329E" w14:paraId="6282BB76" w14:textId="77777777" w:rsidTr="006677A6">
        <w:tc>
          <w:tcPr>
            <w:tcW w:w="600" w:type="pct"/>
          </w:tcPr>
          <w:p w14:paraId="7C025944" w14:textId="77777777" w:rsidR="006677A6" w:rsidRDefault="004F164F">
            <w:r>
              <w:t>Стандартный загрузчик</w:t>
            </w:r>
          </w:p>
        </w:tc>
        <w:tc>
          <w:tcPr>
            <w:tcW w:w="4350" w:type="pct"/>
          </w:tcPr>
          <w:p w14:paraId="01277A12" w14:textId="77777777" w:rsidR="006677A6" w:rsidRDefault="004F164F">
            <w:r>
              <w:t>Модуль управления данными (загрузка и/или удаление) в Витрине данных</w:t>
            </w:r>
          </w:p>
        </w:tc>
      </w:tr>
      <w:tr w:rsidR="006677A6" w14:paraId="57382938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4C5E7D2D" w14:textId="77777777" w:rsidR="006677A6" w:rsidRDefault="004F164F">
            <w:r>
              <w:t>СУБД</w:t>
            </w:r>
          </w:p>
        </w:tc>
        <w:tc>
          <w:tcPr>
            <w:tcW w:w="4350" w:type="pct"/>
          </w:tcPr>
          <w:p w14:paraId="5FF50E73" w14:textId="77777777" w:rsidR="006677A6" w:rsidRDefault="004F164F">
            <w:r>
              <w:t>Система управления базами данных</w:t>
            </w:r>
          </w:p>
        </w:tc>
      </w:tr>
      <w:tr w:rsidR="006677A6" w:rsidRPr="0006329E" w14:paraId="5E097F32" w14:textId="77777777" w:rsidTr="006677A6">
        <w:tc>
          <w:tcPr>
            <w:tcW w:w="600" w:type="pct"/>
          </w:tcPr>
          <w:p w14:paraId="20922236" w14:textId="77777777" w:rsidR="006677A6" w:rsidRDefault="004F164F">
            <w:r>
              <w:t>Табличный параметр (запроса)</w:t>
            </w:r>
          </w:p>
        </w:tc>
        <w:tc>
          <w:tcPr>
            <w:tcW w:w="4350" w:type="pct"/>
          </w:tcPr>
          <w:p w14:paraId="2137356E" w14:textId="77777777" w:rsidR="006677A6" w:rsidRDefault="004F164F">
            <w:r>
              <w:t>Параметр запроса, значение которого представляет собой двумерный массив с именованными колонками и неупорядоченными строками</w:t>
            </w:r>
          </w:p>
        </w:tc>
      </w:tr>
      <w:tr w:rsidR="006677A6" w14:paraId="023DA5BD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2D6190E2" w14:textId="77777777" w:rsidR="006677A6" w:rsidRDefault="004F164F">
            <w:r>
              <w:t>Токен</w:t>
            </w:r>
          </w:p>
        </w:tc>
        <w:tc>
          <w:tcPr>
            <w:tcW w:w="4350" w:type="pct"/>
          </w:tcPr>
          <w:p w14:paraId="13000146" w14:textId="77777777" w:rsidR="006677A6" w:rsidRDefault="004F164F">
            <w:r>
              <w:t>Ключ безопасности (цифровой сертификат)</w:t>
            </w:r>
          </w:p>
        </w:tc>
      </w:tr>
      <w:tr w:rsidR="006677A6" w:rsidRPr="0006329E" w14:paraId="6741F89D" w14:textId="77777777" w:rsidTr="006677A6">
        <w:tc>
          <w:tcPr>
            <w:tcW w:w="600" w:type="pct"/>
          </w:tcPr>
          <w:p w14:paraId="120BE5D5" w14:textId="77777777" w:rsidR="006677A6" w:rsidRDefault="004F164F">
            <w:r>
              <w:t>Участник взаимодействия</w:t>
            </w:r>
          </w:p>
        </w:tc>
        <w:tc>
          <w:tcPr>
            <w:tcW w:w="4350" w:type="pct"/>
          </w:tcPr>
          <w:p w14:paraId="6D7CC943" w14:textId="77777777" w:rsidR="006677A6" w:rsidRDefault="004F164F">
            <w:r>
              <w:t>Орган или организация, участвующий в информационном обмене через СМЭВ</w:t>
            </w:r>
          </w:p>
        </w:tc>
      </w:tr>
      <w:tr w:rsidR="006677A6" w:rsidRPr="0006329E" w14:paraId="473BAD29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68EB80D0" w14:textId="77777777" w:rsidR="006677A6" w:rsidRDefault="004F164F">
            <w:r>
              <w:t>ФЛК</w:t>
            </w:r>
          </w:p>
        </w:tc>
        <w:tc>
          <w:tcPr>
            <w:tcW w:w="4350" w:type="pct"/>
          </w:tcPr>
          <w:p w14:paraId="2DB9AD57" w14:textId="77777777" w:rsidR="006677A6" w:rsidRDefault="004F164F">
            <w:r>
              <w:t>Форматно-логический контроль загружаемых на Витрину данных</w:t>
            </w:r>
          </w:p>
        </w:tc>
      </w:tr>
      <w:tr w:rsidR="006677A6" w:rsidRPr="0006329E" w14:paraId="6EB71076" w14:textId="77777777" w:rsidTr="006677A6">
        <w:tc>
          <w:tcPr>
            <w:tcW w:w="600" w:type="pct"/>
          </w:tcPr>
          <w:p w14:paraId="576ECD78" w14:textId="77777777" w:rsidR="006677A6" w:rsidRDefault="004F164F">
            <w:r>
              <w:t>Хранилище</w:t>
            </w:r>
          </w:p>
        </w:tc>
        <w:tc>
          <w:tcPr>
            <w:tcW w:w="4350" w:type="pct"/>
          </w:tcPr>
          <w:p w14:paraId="50CD4AB0" w14:textId="77777777" w:rsidR="006677A6" w:rsidRDefault="004F164F">
            <w:r>
              <w:t>Место для хранения BLOB-объектов (бинарных данных) на стороне ведомства, взаимодействующее с Витриной через BLOB-адаптер</w:t>
            </w:r>
          </w:p>
        </w:tc>
      </w:tr>
      <w:tr w:rsidR="006677A6" w:rsidRPr="0006329E" w14:paraId="5478CFD0" w14:textId="77777777" w:rsidTr="0066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0" w:type="pct"/>
          </w:tcPr>
          <w:p w14:paraId="7FFF667D" w14:textId="77777777" w:rsidR="006677A6" w:rsidRDefault="004F164F">
            <w:r>
              <w:t>Хранилище S3</w:t>
            </w:r>
          </w:p>
        </w:tc>
        <w:tc>
          <w:tcPr>
            <w:tcW w:w="4350" w:type="pct"/>
          </w:tcPr>
          <w:p w14:paraId="040BD1B5" w14:textId="77777777" w:rsidR="006677A6" w:rsidRDefault="004F164F">
            <w:r>
              <w:t>Объектное хранилище для файлов любого типа и объема с доступом через API</w:t>
            </w:r>
          </w:p>
        </w:tc>
      </w:tr>
      <w:tr w:rsidR="006677A6" w:rsidRPr="0006329E" w14:paraId="35593EEE" w14:textId="77777777" w:rsidTr="006677A6">
        <w:tc>
          <w:tcPr>
            <w:tcW w:w="600" w:type="pct"/>
          </w:tcPr>
          <w:p w14:paraId="39C94E35" w14:textId="77777777" w:rsidR="006677A6" w:rsidRDefault="004F164F">
            <w:r>
              <w:t>Чанк</w:t>
            </w:r>
          </w:p>
        </w:tc>
        <w:tc>
          <w:tcPr>
            <w:tcW w:w="4350" w:type="pct"/>
          </w:tcPr>
          <w:p w14:paraId="7ACA1374" w14:textId="77777777" w:rsidR="006677A6" w:rsidRDefault="004F164F">
            <w:r>
              <w:t>Фрагмент результирующих данных оптимального для передачи по сети размера</w:t>
            </w:r>
          </w:p>
        </w:tc>
      </w:tr>
      <w:bookmarkEnd w:id="0"/>
      <w:bookmarkEnd w:id="2"/>
      <w:bookmarkEnd w:id="539"/>
      <w:bookmarkEnd w:id="540"/>
    </w:tbl>
    <w:p w14:paraId="3BCFF89E" w14:textId="77777777" w:rsidR="006677A6" w:rsidRPr="004F164F" w:rsidRDefault="006677A6">
      <w:pPr>
        <w:pStyle w:val="TableBottomMargin"/>
        <w:rPr>
          <w:lang w:val="ru-RU"/>
        </w:rPr>
      </w:pPr>
    </w:p>
    <w:sectPr w:rsidR="006677A6" w:rsidRPr="004F164F" w:rsidSect="0012547D">
      <w:pgSz w:w="11900" w:h="16840"/>
      <w:pgMar w:top="709" w:right="709" w:bottom="1559" w:left="1531" w:header="851" w:footer="992" w:gutter="0"/>
      <w:cols w:space="425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91A6E" w14:textId="77777777" w:rsidR="00784000" w:rsidRDefault="00784000" w:rsidP="003D1B18">
      <w:pPr>
        <w:spacing w:after="0"/>
      </w:pPr>
      <w:r>
        <w:separator/>
      </w:r>
    </w:p>
  </w:endnote>
  <w:endnote w:type="continuationSeparator" w:id="0">
    <w:p w14:paraId="2D717AE9" w14:textId="77777777" w:rsidR="00784000" w:rsidRDefault="00784000" w:rsidP="003D1B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altName w:val="Yu Gothic"/>
    <w:panose1 w:val="00000000000000000000"/>
    <w:charset w:val="8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43524" w14:textId="77777777" w:rsidR="00AE60A9" w:rsidRPr="00212F4C" w:rsidRDefault="00AE60A9" w:rsidP="004F164F">
    <w:pPr>
      <w:pStyle w:val="-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A45F8" w14:textId="77777777" w:rsidR="00AE60A9" w:rsidRDefault="00AE60A9" w:rsidP="004F164F">
    <w:pPr>
      <w:pStyle w:val="af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86ADE" w14:textId="77777777" w:rsidR="00784000" w:rsidRDefault="00784000" w:rsidP="003D1B18">
      <w:pPr>
        <w:spacing w:after="0"/>
      </w:pPr>
      <w:r>
        <w:separator/>
      </w:r>
    </w:p>
  </w:footnote>
  <w:footnote w:type="continuationSeparator" w:id="0">
    <w:p w14:paraId="036B1BD8" w14:textId="77777777" w:rsidR="00784000" w:rsidRDefault="00784000" w:rsidP="003D1B18">
      <w:pPr>
        <w:spacing w:after="0"/>
      </w:pPr>
      <w:r>
        <w:continuationSeparator/>
      </w:r>
    </w:p>
  </w:footnote>
  <w:footnote w:id="1">
    <w:p w14:paraId="4C52D4E5" w14:textId="77777777" w:rsidR="00AE60A9" w:rsidRPr="004F164F" w:rsidRDefault="00AE60A9">
      <w:pPr>
        <w:pStyle w:val="afa"/>
        <w:rPr>
          <w:lang w:val="ru-RU"/>
        </w:rPr>
      </w:pPr>
      <w:r>
        <w:rPr>
          <w:rStyle w:val="af8"/>
        </w:rPr>
        <w:footnoteRef/>
      </w:r>
      <w:r w:rsidRPr="004F164F">
        <w:rPr>
          <w:lang w:val="ru-RU"/>
        </w:rPr>
        <w:t xml:space="preserve"> Как минимум один из модулей загрузки данных должен быть выбран обязательно.</w:t>
      </w:r>
    </w:p>
  </w:footnote>
  <w:footnote w:id="2">
    <w:p w14:paraId="20BE3E51" w14:textId="77777777" w:rsidR="00AE60A9" w:rsidRPr="004F164F" w:rsidRDefault="00AE60A9">
      <w:pPr>
        <w:pStyle w:val="afa"/>
        <w:rPr>
          <w:lang w:val="ru-RU"/>
        </w:rPr>
      </w:pPr>
      <w:r>
        <w:rPr>
          <w:rStyle w:val="af8"/>
        </w:rPr>
        <w:footnoteRef/>
      </w:r>
      <w:r w:rsidRPr="004F164F">
        <w:rPr>
          <w:lang w:val="ru-RU"/>
        </w:rPr>
        <w:t xml:space="preserve"> </w:t>
      </w:r>
      <w:bookmarkStart w:id="182" w:name="_1e30aaaa8d0a0e69acdbc3d3e6b742db"/>
      <w:r w:rsidRPr="004F164F">
        <w:rPr>
          <w:lang w:val="ru-RU"/>
        </w:rPr>
        <w:t>-2</w:t>
      </w:r>
      <w:r w:rsidRPr="004F164F">
        <w:rPr>
          <w:vertAlign w:val="superscript"/>
          <w:lang w:val="ru-RU"/>
        </w:rPr>
        <w:t>63</w:t>
      </w:r>
      <w:r w:rsidRPr="004F164F">
        <w:rPr>
          <w:lang w:val="ru-RU"/>
        </w:rPr>
        <w:t xml:space="preserve"> = -9 223 372 036 854 775 808, 2</w:t>
      </w:r>
      <w:r w:rsidRPr="004F164F">
        <w:rPr>
          <w:vertAlign w:val="superscript"/>
          <w:lang w:val="ru-RU"/>
        </w:rPr>
        <w:t>63</w:t>
      </w:r>
      <w:r w:rsidRPr="004F164F">
        <w:rPr>
          <w:lang w:val="ru-RU"/>
        </w:rPr>
        <w:t>-1 = 9 223 372 036 854 775 807</w:t>
      </w:r>
      <w:bookmarkEnd w:id="182"/>
    </w:p>
  </w:footnote>
  <w:footnote w:id="3">
    <w:p w14:paraId="3D697D32" w14:textId="77777777" w:rsidR="00AE60A9" w:rsidRPr="004F164F" w:rsidRDefault="00AE60A9">
      <w:pPr>
        <w:pStyle w:val="afa"/>
        <w:rPr>
          <w:lang w:val="ru-RU"/>
        </w:rPr>
      </w:pPr>
      <w:r>
        <w:rPr>
          <w:rStyle w:val="af8"/>
        </w:rPr>
        <w:footnoteRef/>
      </w:r>
      <w:r w:rsidRPr="004F164F">
        <w:rPr>
          <w:lang w:val="ru-RU"/>
        </w:rPr>
        <w:t xml:space="preserve"> </w:t>
      </w:r>
      <w:bookmarkStart w:id="498" w:name="_3c276a35590c6e62718a32ed5e23d01b"/>
      <w:r w:rsidRPr="004F164F">
        <w:rPr>
          <w:lang w:val="ru-RU"/>
        </w:rPr>
        <w:t>Как минимум один из модулей загрузки данных должен быть выбран обязательно.</w:t>
      </w:r>
      <w:bookmarkEnd w:id="498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F1214F8"/>
    <w:lvl w:ilvl="0">
      <w:start w:val="1"/>
      <w:numFmt w:val="bullet"/>
      <w:pStyle w:val="a"/>
      <w:lvlText w:val=""/>
      <w:lvlJc w:val="left"/>
      <w:pPr>
        <w:ind w:left="927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pStyle w:val="2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7BA0448"/>
    <w:lvl w:ilvl="0">
      <w:start w:val="1"/>
      <w:numFmt w:val="decimal"/>
      <w:pStyle w:val="a0"/>
      <w:lvlText w:val="%1."/>
      <w:lvlJc w:val="left"/>
      <w:pPr>
        <w:ind w:left="480" w:hanging="360"/>
      </w:pPr>
    </w:lvl>
  </w:abstractNum>
  <w:abstractNum w:abstractNumId="2" w15:restartNumberingAfterBreak="0">
    <w:nsid w:val="00CE0717"/>
    <w:multiLevelType w:val="singleLevel"/>
    <w:tmpl w:val="4D3A0EE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" w15:restartNumberingAfterBreak="0">
    <w:nsid w:val="010260D1"/>
    <w:multiLevelType w:val="singleLevel"/>
    <w:tmpl w:val="EE46B17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" w15:restartNumberingAfterBreak="0">
    <w:nsid w:val="01676AB2"/>
    <w:multiLevelType w:val="singleLevel"/>
    <w:tmpl w:val="0FA2FB3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" w15:restartNumberingAfterBreak="0">
    <w:nsid w:val="01C47280"/>
    <w:multiLevelType w:val="singleLevel"/>
    <w:tmpl w:val="D842F1F6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6" w15:restartNumberingAfterBreak="0">
    <w:nsid w:val="020074CF"/>
    <w:multiLevelType w:val="singleLevel"/>
    <w:tmpl w:val="EC48448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" w15:restartNumberingAfterBreak="0">
    <w:nsid w:val="020B1F87"/>
    <w:multiLevelType w:val="singleLevel"/>
    <w:tmpl w:val="53C66BC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8" w15:restartNumberingAfterBreak="0">
    <w:nsid w:val="024A787F"/>
    <w:multiLevelType w:val="singleLevel"/>
    <w:tmpl w:val="DD9EB1E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9" w15:restartNumberingAfterBreak="0">
    <w:nsid w:val="052E59E6"/>
    <w:multiLevelType w:val="singleLevel"/>
    <w:tmpl w:val="069865E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" w15:restartNumberingAfterBreak="0">
    <w:nsid w:val="05AC4252"/>
    <w:multiLevelType w:val="singleLevel"/>
    <w:tmpl w:val="0366ACF8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1" w15:restartNumberingAfterBreak="0">
    <w:nsid w:val="0640774E"/>
    <w:multiLevelType w:val="singleLevel"/>
    <w:tmpl w:val="A01A732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" w15:restartNumberingAfterBreak="0">
    <w:nsid w:val="06D24681"/>
    <w:multiLevelType w:val="singleLevel"/>
    <w:tmpl w:val="1492A5FC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3" w15:restartNumberingAfterBreak="0">
    <w:nsid w:val="08612F61"/>
    <w:multiLevelType w:val="singleLevel"/>
    <w:tmpl w:val="BF0CD3A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" w15:restartNumberingAfterBreak="0">
    <w:nsid w:val="08857423"/>
    <w:multiLevelType w:val="singleLevel"/>
    <w:tmpl w:val="554A49D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5" w15:restartNumberingAfterBreak="0">
    <w:nsid w:val="0B561FC6"/>
    <w:multiLevelType w:val="singleLevel"/>
    <w:tmpl w:val="453C7FD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6" w15:restartNumberingAfterBreak="0">
    <w:nsid w:val="0CC51456"/>
    <w:multiLevelType w:val="singleLevel"/>
    <w:tmpl w:val="AB485C2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" w15:restartNumberingAfterBreak="0">
    <w:nsid w:val="0D0242CF"/>
    <w:multiLevelType w:val="singleLevel"/>
    <w:tmpl w:val="8052290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8" w15:restartNumberingAfterBreak="0">
    <w:nsid w:val="0EC84162"/>
    <w:multiLevelType w:val="singleLevel"/>
    <w:tmpl w:val="0408E9F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9" w15:restartNumberingAfterBreak="0">
    <w:nsid w:val="123F35C7"/>
    <w:multiLevelType w:val="singleLevel"/>
    <w:tmpl w:val="BF3A91C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20" w15:restartNumberingAfterBreak="0">
    <w:nsid w:val="12D76608"/>
    <w:multiLevelType w:val="singleLevel"/>
    <w:tmpl w:val="26D664F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21" w15:restartNumberingAfterBreak="0">
    <w:nsid w:val="12F97CB5"/>
    <w:multiLevelType w:val="singleLevel"/>
    <w:tmpl w:val="D890C25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2" w15:restartNumberingAfterBreak="0">
    <w:nsid w:val="144B26DA"/>
    <w:multiLevelType w:val="singleLevel"/>
    <w:tmpl w:val="83B8937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3" w15:restartNumberingAfterBreak="0">
    <w:nsid w:val="158A7E4F"/>
    <w:multiLevelType w:val="singleLevel"/>
    <w:tmpl w:val="F21EE988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24" w15:restartNumberingAfterBreak="0">
    <w:nsid w:val="16393746"/>
    <w:multiLevelType w:val="singleLevel"/>
    <w:tmpl w:val="8AE4EFA6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25" w15:restartNumberingAfterBreak="0">
    <w:nsid w:val="166C65B0"/>
    <w:multiLevelType w:val="singleLevel"/>
    <w:tmpl w:val="BD5CECD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6" w15:restartNumberingAfterBreak="0">
    <w:nsid w:val="16B424B0"/>
    <w:multiLevelType w:val="singleLevel"/>
    <w:tmpl w:val="72046772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27" w15:restartNumberingAfterBreak="0">
    <w:nsid w:val="16DE0ACC"/>
    <w:multiLevelType w:val="singleLevel"/>
    <w:tmpl w:val="CFD4B032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28" w15:restartNumberingAfterBreak="0">
    <w:nsid w:val="176239A8"/>
    <w:multiLevelType w:val="singleLevel"/>
    <w:tmpl w:val="550649C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9" w15:restartNumberingAfterBreak="0">
    <w:nsid w:val="18E830ED"/>
    <w:multiLevelType w:val="singleLevel"/>
    <w:tmpl w:val="641C219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0" w15:restartNumberingAfterBreak="0">
    <w:nsid w:val="19BF5D3B"/>
    <w:multiLevelType w:val="singleLevel"/>
    <w:tmpl w:val="E01E9BD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1" w15:restartNumberingAfterBreak="0">
    <w:nsid w:val="1A7C3DA9"/>
    <w:multiLevelType w:val="singleLevel"/>
    <w:tmpl w:val="894A3E9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32" w15:restartNumberingAfterBreak="0">
    <w:nsid w:val="1D446188"/>
    <w:multiLevelType w:val="singleLevel"/>
    <w:tmpl w:val="ED683B50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33" w15:restartNumberingAfterBreak="0">
    <w:nsid w:val="1DCE2DB4"/>
    <w:multiLevelType w:val="singleLevel"/>
    <w:tmpl w:val="F776365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4" w15:restartNumberingAfterBreak="0">
    <w:nsid w:val="1FE8373B"/>
    <w:multiLevelType w:val="singleLevel"/>
    <w:tmpl w:val="28CC6FD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5" w15:restartNumberingAfterBreak="0">
    <w:nsid w:val="221836B3"/>
    <w:multiLevelType w:val="singleLevel"/>
    <w:tmpl w:val="4550A38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6" w15:restartNumberingAfterBreak="0">
    <w:nsid w:val="232861BA"/>
    <w:multiLevelType w:val="singleLevel"/>
    <w:tmpl w:val="D362FD3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7" w15:restartNumberingAfterBreak="0">
    <w:nsid w:val="24145219"/>
    <w:multiLevelType w:val="singleLevel"/>
    <w:tmpl w:val="A4DC080C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38" w15:restartNumberingAfterBreak="0">
    <w:nsid w:val="265E2CA3"/>
    <w:multiLevelType w:val="singleLevel"/>
    <w:tmpl w:val="62A24B6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9" w15:restartNumberingAfterBreak="0">
    <w:nsid w:val="26A842F3"/>
    <w:multiLevelType w:val="singleLevel"/>
    <w:tmpl w:val="2E42272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0" w15:restartNumberingAfterBreak="0">
    <w:nsid w:val="26E6104D"/>
    <w:multiLevelType w:val="singleLevel"/>
    <w:tmpl w:val="14124A8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1" w15:restartNumberingAfterBreak="0">
    <w:nsid w:val="27C862AA"/>
    <w:multiLevelType w:val="singleLevel"/>
    <w:tmpl w:val="B5505262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42" w15:restartNumberingAfterBreak="0">
    <w:nsid w:val="28E044F4"/>
    <w:multiLevelType w:val="singleLevel"/>
    <w:tmpl w:val="1FA4471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43" w15:restartNumberingAfterBreak="0">
    <w:nsid w:val="293D425C"/>
    <w:multiLevelType w:val="singleLevel"/>
    <w:tmpl w:val="FD4630E2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44" w15:restartNumberingAfterBreak="0">
    <w:nsid w:val="2D346CD1"/>
    <w:multiLevelType w:val="singleLevel"/>
    <w:tmpl w:val="BBB24660"/>
    <w:lvl w:ilvl="0">
      <w:start w:val="2"/>
      <w:numFmt w:val="decimal"/>
      <w:lvlText w:val="%1)"/>
      <w:lvlJc w:val="left"/>
      <w:pPr>
        <w:ind w:left="480" w:hanging="360"/>
      </w:pPr>
    </w:lvl>
  </w:abstractNum>
  <w:abstractNum w:abstractNumId="45" w15:restartNumberingAfterBreak="0">
    <w:nsid w:val="2E3010A3"/>
    <w:multiLevelType w:val="singleLevel"/>
    <w:tmpl w:val="EEEEDF0A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46" w15:restartNumberingAfterBreak="0">
    <w:nsid w:val="2EE554C8"/>
    <w:multiLevelType w:val="singleLevel"/>
    <w:tmpl w:val="94EC937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7" w15:restartNumberingAfterBreak="0">
    <w:nsid w:val="2F586EA6"/>
    <w:multiLevelType w:val="singleLevel"/>
    <w:tmpl w:val="683652E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8" w15:restartNumberingAfterBreak="0">
    <w:nsid w:val="309D4655"/>
    <w:multiLevelType w:val="singleLevel"/>
    <w:tmpl w:val="F6522CF4"/>
    <w:lvl w:ilvl="0">
      <w:start w:val="4"/>
      <w:numFmt w:val="decimal"/>
      <w:lvlText w:val="%1)"/>
      <w:lvlJc w:val="left"/>
      <w:pPr>
        <w:ind w:left="480" w:hanging="360"/>
      </w:pPr>
    </w:lvl>
  </w:abstractNum>
  <w:abstractNum w:abstractNumId="49" w15:restartNumberingAfterBreak="0">
    <w:nsid w:val="320953AC"/>
    <w:multiLevelType w:val="singleLevel"/>
    <w:tmpl w:val="44224AF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50" w15:restartNumberingAfterBreak="0">
    <w:nsid w:val="320E12F7"/>
    <w:multiLevelType w:val="singleLevel"/>
    <w:tmpl w:val="6A6E693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51" w15:restartNumberingAfterBreak="0">
    <w:nsid w:val="32983D73"/>
    <w:multiLevelType w:val="singleLevel"/>
    <w:tmpl w:val="4404C076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52" w15:restartNumberingAfterBreak="0">
    <w:nsid w:val="32A22689"/>
    <w:multiLevelType w:val="singleLevel"/>
    <w:tmpl w:val="2812AF5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3" w15:restartNumberingAfterBreak="0">
    <w:nsid w:val="337C55FB"/>
    <w:multiLevelType w:val="singleLevel"/>
    <w:tmpl w:val="99EEAA9A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54" w15:restartNumberingAfterBreak="0">
    <w:nsid w:val="341C5582"/>
    <w:multiLevelType w:val="singleLevel"/>
    <w:tmpl w:val="62B2C7E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5" w15:restartNumberingAfterBreak="0">
    <w:nsid w:val="36EA5DEA"/>
    <w:multiLevelType w:val="singleLevel"/>
    <w:tmpl w:val="6002CA8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6" w15:restartNumberingAfterBreak="0">
    <w:nsid w:val="38112B5A"/>
    <w:multiLevelType w:val="singleLevel"/>
    <w:tmpl w:val="D3FACDD6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57" w15:restartNumberingAfterBreak="0">
    <w:nsid w:val="38696660"/>
    <w:multiLevelType w:val="singleLevel"/>
    <w:tmpl w:val="8C32ED2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58" w15:restartNumberingAfterBreak="0">
    <w:nsid w:val="38AD1540"/>
    <w:multiLevelType w:val="singleLevel"/>
    <w:tmpl w:val="E65A902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9" w15:restartNumberingAfterBreak="0">
    <w:nsid w:val="396B08D7"/>
    <w:multiLevelType w:val="singleLevel"/>
    <w:tmpl w:val="9ACE3772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60" w15:restartNumberingAfterBreak="0">
    <w:nsid w:val="3C000865"/>
    <w:multiLevelType w:val="singleLevel"/>
    <w:tmpl w:val="5718870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61" w15:restartNumberingAfterBreak="0">
    <w:nsid w:val="40096534"/>
    <w:multiLevelType w:val="singleLevel"/>
    <w:tmpl w:val="8CC62758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62" w15:restartNumberingAfterBreak="0">
    <w:nsid w:val="40B239A3"/>
    <w:multiLevelType w:val="hybridMultilevel"/>
    <w:tmpl w:val="D5A0079E"/>
    <w:lvl w:ilvl="0" w:tplc="AA96CB18">
      <w:start w:val="1"/>
      <w:numFmt w:val="bullet"/>
      <w:pStyle w:val="a1"/>
      <w:lvlText w:val=""/>
      <w:lvlJc w:val="left"/>
      <w:pPr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 w15:restartNumberingAfterBreak="0">
    <w:nsid w:val="40FF3AD9"/>
    <w:multiLevelType w:val="singleLevel"/>
    <w:tmpl w:val="A24CB840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64" w15:restartNumberingAfterBreak="0">
    <w:nsid w:val="429751B2"/>
    <w:multiLevelType w:val="singleLevel"/>
    <w:tmpl w:val="B8725B7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5" w15:restartNumberingAfterBreak="0">
    <w:nsid w:val="433911BE"/>
    <w:multiLevelType w:val="singleLevel"/>
    <w:tmpl w:val="A3C07A96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66" w15:restartNumberingAfterBreak="0">
    <w:nsid w:val="44565159"/>
    <w:multiLevelType w:val="singleLevel"/>
    <w:tmpl w:val="184C5C8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7" w15:restartNumberingAfterBreak="0">
    <w:nsid w:val="44E24733"/>
    <w:multiLevelType w:val="singleLevel"/>
    <w:tmpl w:val="6B147D5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8" w15:restartNumberingAfterBreak="0">
    <w:nsid w:val="45BF6452"/>
    <w:multiLevelType w:val="singleLevel"/>
    <w:tmpl w:val="B0229DC8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69" w15:restartNumberingAfterBreak="0">
    <w:nsid w:val="45E47490"/>
    <w:multiLevelType w:val="singleLevel"/>
    <w:tmpl w:val="1F2C460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70" w15:restartNumberingAfterBreak="0">
    <w:nsid w:val="46F447C0"/>
    <w:multiLevelType w:val="singleLevel"/>
    <w:tmpl w:val="AA9EEB4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1" w15:restartNumberingAfterBreak="0">
    <w:nsid w:val="499E7EBB"/>
    <w:multiLevelType w:val="singleLevel"/>
    <w:tmpl w:val="336AF010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72" w15:restartNumberingAfterBreak="0">
    <w:nsid w:val="4D196CD5"/>
    <w:multiLevelType w:val="singleLevel"/>
    <w:tmpl w:val="E08AB58E"/>
    <w:lvl w:ilvl="0">
      <w:start w:val="1"/>
      <w:numFmt w:val="lowerRoman"/>
      <w:lvlText w:val="%1)"/>
      <w:lvlJc w:val="left"/>
      <w:pPr>
        <w:ind w:left="480" w:hanging="360"/>
      </w:pPr>
    </w:lvl>
  </w:abstractNum>
  <w:abstractNum w:abstractNumId="73" w15:restartNumberingAfterBreak="0">
    <w:nsid w:val="4D37028C"/>
    <w:multiLevelType w:val="singleLevel"/>
    <w:tmpl w:val="B64C20D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4" w15:restartNumberingAfterBreak="0">
    <w:nsid w:val="4F455716"/>
    <w:multiLevelType w:val="singleLevel"/>
    <w:tmpl w:val="5696377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5" w15:restartNumberingAfterBreak="0">
    <w:nsid w:val="4F5A00A6"/>
    <w:multiLevelType w:val="singleLevel"/>
    <w:tmpl w:val="06E86AAC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76" w15:restartNumberingAfterBreak="0">
    <w:nsid w:val="510456D4"/>
    <w:multiLevelType w:val="singleLevel"/>
    <w:tmpl w:val="7AD0E4D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7" w15:restartNumberingAfterBreak="0">
    <w:nsid w:val="51770F92"/>
    <w:multiLevelType w:val="singleLevel"/>
    <w:tmpl w:val="EFA8B340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78" w15:restartNumberingAfterBreak="0">
    <w:nsid w:val="51FE4903"/>
    <w:multiLevelType w:val="singleLevel"/>
    <w:tmpl w:val="8A3A63F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79" w15:restartNumberingAfterBreak="0">
    <w:nsid w:val="522B0372"/>
    <w:multiLevelType w:val="singleLevel"/>
    <w:tmpl w:val="A54CF44A"/>
    <w:lvl w:ilvl="0">
      <w:start w:val="1"/>
      <w:numFmt w:val="decimal"/>
      <w:lvlText w:val="%1)"/>
      <w:lvlJc w:val="left"/>
      <w:pPr>
        <w:ind w:left="480" w:hanging="360"/>
      </w:pPr>
    </w:lvl>
  </w:abstractNum>
  <w:abstractNum w:abstractNumId="80" w15:restartNumberingAfterBreak="0">
    <w:nsid w:val="53484910"/>
    <w:multiLevelType w:val="singleLevel"/>
    <w:tmpl w:val="501E283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1" w15:restartNumberingAfterBreak="0">
    <w:nsid w:val="546A1B01"/>
    <w:multiLevelType w:val="singleLevel"/>
    <w:tmpl w:val="4E86CCF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2" w15:restartNumberingAfterBreak="0">
    <w:nsid w:val="55E21502"/>
    <w:multiLevelType w:val="singleLevel"/>
    <w:tmpl w:val="25CA197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3" w15:restartNumberingAfterBreak="0">
    <w:nsid w:val="55FC7AB2"/>
    <w:multiLevelType w:val="singleLevel"/>
    <w:tmpl w:val="AD40FFA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4" w15:restartNumberingAfterBreak="0">
    <w:nsid w:val="563C7677"/>
    <w:multiLevelType w:val="singleLevel"/>
    <w:tmpl w:val="1E48022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5" w15:restartNumberingAfterBreak="0">
    <w:nsid w:val="57215383"/>
    <w:multiLevelType w:val="singleLevel"/>
    <w:tmpl w:val="40C29DE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6" w15:restartNumberingAfterBreak="0">
    <w:nsid w:val="595024F8"/>
    <w:multiLevelType w:val="singleLevel"/>
    <w:tmpl w:val="DD06B37C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87" w15:restartNumberingAfterBreak="0">
    <w:nsid w:val="59A600D8"/>
    <w:multiLevelType w:val="singleLevel"/>
    <w:tmpl w:val="1FDE102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8" w15:restartNumberingAfterBreak="0">
    <w:nsid w:val="59B300E5"/>
    <w:multiLevelType w:val="singleLevel"/>
    <w:tmpl w:val="10782FE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9" w15:restartNumberingAfterBreak="0">
    <w:nsid w:val="5B5B7A2D"/>
    <w:multiLevelType w:val="singleLevel"/>
    <w:tmpl w:val="AA12F21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90" w15:restartNumberingAfterBreak="0">
    <w:nsid w:val="5B6746B7"/>
    <w:multiLevelType w:val="singleLevel"/>
    <w:tmpl w:val="24A8A630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91" w15:restartNumberingAfterBreak="0">
    <w:nsid w:val="5D653BE4"/>
    <w:multiLevelType w:val="singleLevel"/>
    <w:tmpl w:val="A7F04746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92" w15:restartNumberingAfterBreak="0">
    <w:nsid w:val="607A7295"/>
    <w:multiLevelType w:val="singleLevel"/>
    <w:tmpl w:val="3C5C0A2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93" w15:restartNumberingAfterBreak="0">
    <w:nsid w:val="60EC7DC5"/>
    <w:multiLevelType w:val="singleLevel"/>
    <w:tmpl w:val="76087090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94" w15:restartNumberingAfterBreak="0">
    <w:nsid w:val="60F90CB1"/>
    <w:multiLevelType w:val="singleLevel"/>
    <w:tmpl w:val="0B60D5A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95" w15:restartNumberingAfterBreak="0">
    <w:nsid w:val="612C2733"/>
    <w:multiLevelType w:val="singleLevel"/>
    <w:tmpl w:val="31B2F99A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96" w15:restartNumberingAfterBreak="0">
    <w:nsid w:val="61D87380"/>
    <w:multiLevelType w:val="singleLevel"/>
    <w:tmpl w:val="98CE928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97" w15:restartNumberingAfterBreak="0">
    <w:nsid w:val="622D128B"/>
    <w:multiLevelType w:val="singleLevel"/>
    <w:tmpl w:val="0E5A0CF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98" w15:restartNumberingAfterBreak="0">
    <w:nsid w:val="62982049"/>
    <w:multiLevelType w:val="singleLevel"/>
    <w:tmpl w:val="6BEA8398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99" w15:restartNumberingAfterBreak="0">
    <w:nsid w:val="62E12B5A"/>
    <w:multiLevelType w:val="singleLevel"/>
    <w:tmpl w:val="AB3A741C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00" w15:restartNumberingAfterBreak="0">
    <w:nsid w:val="65791447"/>
    <w:multiLevelType w:val="singleLevel"/>
    <w:tmpl w:val="5B4A947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1" w15:restartNumberingAfterBreak="0">
    <w:nsid w:val="65E53CDA"/>
    <w:multiLevelType w:val="singleLevel"/>
    <w:tmpl w:val="8B104EC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2" w15:restartNumberingAfterBreak="0">
    <w:nsid w:val="66231F5A"/>
    <w:multiLevelType w:val="singleLevel"/>
    <w:tmpl w:val="F7E2222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3" w15:restartNumberingAfterBreak="0">
    <w:nsid w:val="67E80B42"/>
    <w:multiLevelType w:val="singleLevel"/>
    <w:tmpl w:val="15B4F83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4" w15:restartNumberingAfterBreak="0">
    <w:nsid w:val="6A923C20"/>
    <w:multiLevelType w:val="singleLevel"/>
    <w:tmpl w:val="9FAE3DB8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05" w15:restartNumberingAfterBreak="0">
    <w:nsid w:val="6B8D5310"/>
    <w:multiLevelType w:val="singleLevel"/>
    <w:tmpl w:val="9CF6FF9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6" w15:restartNumberingAfterBreak="0">
    <w:nsid w:val="6C1F21EA"/>
    <w:multiLevelType w:val="singleLevel"/>
    <w:tmpl w:val="6A6C480E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07" w15:restartNumberingAfterBreak="0">
    <w:nsid w:val="6C316251"/>
    <w:multiLevelType w:val="singleLevel"/>
    <w:tmpl w:val="ED546D2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08" w15:restartNumberingAfterBreak="0">
    <w:nsid w:val="6C3D2863"/>
    <w:multiLevelType w:val="singleLevel"/>
    <w:tmpl w:val="4DF418B0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09" w15:restartNumberingAfterBreak="0">
    <w:nsid w:val="6DAF303C"/>
    <w:multiLevelType w:val="singleLevel"/>
    <w:tmpl w:val="3A42715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10" w15:restartNumberingAfterBreak="0">
    <w:nsid w:val="728B0130"/>
    <w:multiLevelType w:val="singleLevel"/>
    <w:tmpl w:val="6E169CB8"/>
    <w:lvl w:ilvl="0">
      <w:start w:val="11"/>
      <w:numFmt w:val="decimal"/>
      <w:lvlText w:val="%1."/>
      <w:lvlJc w:val="left"/>
      <w:pPr>
        <w:ind w:left="480" w:hanging="360"/>
      </w:pPr>
    </w:lvl>
  </w:abstractNum>
  <w:abstractNum w:abstractNumId="111" w15:restartNumberingAfterBreak="0">
    <w:nsid w:val="751A42D7"/>
    <w:multiLevelType w:val="singleLevel"/>
    <w:tmpl w:val="DC82F76A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12" w15:restartNumberingAfterBreak="0">
    <w:nsid w:val="752B55CA"/>
    <w:multiLevelType w:val="singleLevel"/>
    <w:tmpl w:val="BEE29BA8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13" w15:restartNumberingAfterBreak="0">
    <w:nsid w:val="75DB30BB"/>
    <w:multiLevelType w:val="singleLevel"/>
    <w:tmpl w:val="85B04E0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14" w15:restartNumberingAfterBreak="0">
    <w:nsid w:val="763652BC"/>
    <w:multiLevelType w:val="singleLevel"/>
    <w:tmpl w:val="9AF88D92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15" w15:restartNumberingAfterBreak="0">
    <w:nsid w:val="77467CF2"/>
    <w:multiLevelType w:val="singleLevel"/>
    <w:tmpl w:val="36387280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16" w15:restartNumberingAfterBreak="0">
    <w:nsid w:val="77BD5237"/>
    <w:multiLevelType w:val="singleLevel"/>
    <w:tmpl w:val="A802FACA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17" w15:restartNumberingAfterBreak="0">
    <w:nsid w:val="78AB14AC"/>
    <w:multiLevelType w:val="singleLevel"/>
    <w:tmpl w:val="8B6C51BC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18" w15:restartNumberingAfterBreak="0">
    <w:nsid w:val="7914350A"/>
    <w:multiLevelType w:val="singleLevel"/>
    <w:tmpl w:val="1A048AFC"/>
    <w:lvl w:ilvl="0">
      <w:start w:val="1"/>
      <w:numFmt w:val="decimal"/>
      <w:lvlText w:val="%1)"/>
      <w:lvlJc w:val="left"/>
      <w:pPr>
        <w:ind w:left="480" w:hanging="360"/>
      </w:pPr>
    </w:lvl>
  </w:abstractNum>
  <w:abstractNum w:abstractNumId="119" w15:restartNumberingAfterBreak="0">
    <w:nsid w:val="79D9459E"/>
    <w:multiLevelType w:val="singleLevel"/>
    <w:tmpl w:val="F572AA66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20" w15:restartNumberingAfterBreak="0">
    <w:nsid w:val="7C481CA3"/>
    <w:multiLevelType w:val="singleLevel"/>
    <w:tmpl w:val="C3C4BE6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1" w15:restartNumberingAfterBreak="0">
    <w:nsid w:val="7E9C05D3"/>
    <w:multiLevelType w:val="singleLevel"/>
    <w:tmpl w:val="2DEE6474"/>
    <w:lvl w:ilvl="0">
      <w:start w:val="1"/>
      <w:numFmt w:val="lowerLetter"/>
      <w:lvlText w:val="%1."/>
      <w:lvlJc w:val="left"/>
      <w:pPr>
        <w:ind w:left="480" w:hanging="360"/>
      </w:pPr>
    </w:lvl>
  </w:abstractNum>
  <w:abstractNum w:abstractNumId="122" w15:restartNumberingAfterBreak="0">
    <w:nsid w:val="7F941DF6"/>
    <w:multiLevelType w:val="singleLevel"/>
    <w:tmpl w:val="58F4F462"/>
    <w:lvl w:ilvl="0">
      <w:start w:val="1"/>
      <w:numFmt w:val="lowerLetter"/>
      <w:lvlText w:val="%1."/>
      <w:lvlJc w:val="left"/>
      <w:pPr>
        <w:ind w:left="480" w:hanging="360"/>
      </w:pPr>
    </w:lvl>
  </w:abstractNum>
  <w:num w:numId="1">
    <w:abstractNumId w:val="1"/>
  </w:num>
  <w:num w:numId="2">
    <w:abstractNumId w:val="0"/>
  </w:num>
  <w:num w:numId="3">
    <w:abstractNumId w:val="62"/>
  </w:num>
  <w:num w:numId="4">
    <w:abstractNumId w:val="4"/>
  </w:num>
  <w:num w:numId="5">
    <w:abstractNumId w:val="66"/>
  </w:num>
  <w:num w:numId="6">
    <w:abstractNumId w:val="22"/>
  </w:num>
  <w:num w:numId="7">
    <w:abstractNumId w:val="103"/>
  </w:num>
  <w:num w:numId="8">
    <w:abstractNumId w:val="58"/>
  </w:num>
  <w:num w:numId="9">
    <w:abstractNumId w:val="46"/>
  </w:num>
  <w:num w:numId="10">
    <w:abstractNumId w:val="83"/>
  </w:num>
  <w:num w:numId="11">
    <w:abstractNumId w:val="82"/>
  </w:num>
  <w:num w:numId="12">
    <w:abstractNumId w:val="118"/>
  </w:num>
  <w:num w:numId="13">
    <w:abstractNumId w:val="44"/>
  </w:num>
  <w:num w:numId="14">
    <w:abstractNumId w:val="47"/>
  </w:num>
  <w:num w:numId="15">
    <w:abstractNumId w:val="3"/>
  </w:num>
  <w:num w:numId="16">
    <w:abstractNumId w:val="67"/>
  </w:num>
  <w:num w:numId="17">
    <w:abstractNumId w:val="45"/>
  </w:num>
  <w:num w:numId="18">
    <w:abstractNumId w:val="17"/>
  </w:num>
  <w:num w:numId="19">
    <w:abstractNumId w:val="89"/>
  </w:num>
  <w:num w:numId="20">
    <w:abstractNumId w:val="51"/>
  </w:num>
  <w:num w:numId="21">
    <w:abstractNumId w:val="14"/>
  </w:num>
  <w:num w:numId="22">
    <w:abstractNumId w:val="108"/>
  </w:num>
  <w:num w:numId="23">
    <w:abstractNumId w:val="68"/>
  </w:num>
  <w:num w:numId="24">
    <w:abstractNumId w:val="88"/>
  </w:num>
  <w:num w:numId="25">
    <w:abstractNumId w:val="92"/>
  </w:num>
  <w:num w:numId="26">
    <w:abstractNumId w:val="117"/>
  </w:num>
  <w:num w:numId="27">
    <w:abstractNumId w:val="114"/>
  </w:num>
  <w:num w:numId="28">
    <w:abstractNumId w:val="77"/>
  </w:num>
  <w:num w:numId="29">
    <w:abstractNumId w:val="12"/>
  </w:num>
  <w:num w:numId="30">
    <w:abstractNumId w:val="52"/>
  </w:num>
  <w:num w:numId="31">
    <w:abstractNumId w:val="40"/>
  </w:num>
  <w:num w:numId="32">
    <w:abstractNumId w:val="100"/>
  </w:num>
  <w:num w:numId="33">
    <w:abstractNumId w:val="60"/>
  </w:num>
  <w:num w:numId="34">
    <w:abstractNumId w:val="35"/>
  </w:num>
  <w:num w:numId="35">
    <w:abstractNumId w:val="101"/>
  </w:num>
  <w:num w:numId="36">
    <w:abstractNumId w:val="59"/>
  </w:num>
  <w:num w:numId="37">
    <w:abstractNumId w:val="74"/>
  </w:num>
  <w:num w:numId="38">
    <w:abstractNumId w:val="15"/>
  </w:num>
  <w:num w:numId="39">
    <w:abstractNumId w:val="120"/>
  </w:num>
  <w:num w:numId="40">
    <w:abstractNumId w:val="86"/>
  </w:num>
  <w:num w:numId="41">
    <w:abstractNumId w:val="23"/>
  </w:num>
  <w:num w:numId="42">
    <w:abstractNumId w:val="97"/>
  </w:num>
  <w:num w:numId="43">
    <w:abstractNumId w:val="113"/>
  </w:num>
  <w:num w:numId="44">
    <w:abstractNumId w:val="55"/>
  </w:num>
  <w:num w:numId="45">
    <w:abstractNumId w:val="73"/>
  </w:num>
  <w:num w:numId="46">
    <w:abstractNumId w:val="21"/>
  </w:num>
  <w:num w:numId="47">
    <w:abstractNumId w:val="34"/>
  </w:num>
  <w:num w:numId="48">
    <w:abstractNumId w:val="49"/>
  </w:num>
  <w:num w:numId="49">
    <w:abstractNumId w:val="122"/>
  </w:num>
  <w:num w:numId="50">
    <w:abstractNumId w:val="112"/>
  </w:num>
  <w:num w:numId="51">
    <w:abstractNumId w:val="119"/>
  </w:num>
  <w:num w:numId="52">
    <w:abstractNumId w:val="69"/>
  </w:num>
  <w:num w:numId="53">
    <w:abstractNumId w:val="50"/>
  </w:num>
  <w:num w:numId="54">
    <w:abstractNumId w:val="63"/>
  </w:num>
  <w:num w:numId="55">
    <w:abstractNumId w:val="10"/>
  </w:num>
  <w:num w:numId="56">
    <w:abstractNumId w:val="19"/>
  </w:num>
  <w:num w:numId="57">
    <w:abstractNumId w:val="78"/>
  </w:num>
  <w:num w:numId="58">
    <w:abstractNumId w:val="56"/>
  </w:num>
  <w:num w:numId="59">
    <w:abstractNumId w:val="31"/>
  </w:num>
  <w:num w:numId="60">
    <w:abstractNumId w:val="24"/>
  </w:num>
  <w:num w:numId="61">
    <w:abstractNumId w:val="36"/>
  </w:num>
  <w:num w:numId="62">
    <w:abstractNumId w:val="76"/>
  </w:num>
  <w:num w:numId="63">
    <w:abstractNumId w:val="80"/>
  </w:num>
  <w:num w:numId="64">
    <w:abstractNumId w:val="26"/>
  </w:num>
  <w:num w:numId="65">
    <w:abstractNumId w:val="111"/>
  </w:num>
  <w:num w:numId="66">
    <w:abstractNumId w:val="29"/>
  </w:num>
  <w:num w:numId="67">
    <w:abstractNumId w:val="7"/>
  </w:num>
  <w:num w:numId="68">
    <w:abstractNumId w:val="75"/>
  </w:num>
  <w:num w:numId="69">
    <w:abstractNumId w:val="95"/>
  </w:num>
  <w:num w:numId="70">
    <w:abstractNumId w:val="42"/>
  </w:num>
  <w:num w:numId="71">
    <w:abstractNumId w:val="37"/>
  </w:num>
  <w:num w:numId="72">
    <w:abstractNumId w:val="18"/>
  </w:num>
  <w:num w:numId="73">
    <w:abstractNumId w:val="85"/>
  </w:num>
  <w:num w:numId="74">
    <w:abstractNumId w:val="121"/>
  </w:num>
  <w:num w:numId="75">
    <w:abstractNumId w:val="20"/>
  </w:num>
  <w:num w:numId="76">
    <w:abstractNumId w:val="38"/>
  </w:num>
  <w:num w:numId="77">
    <w:abstractNumId w:val="39"/>
  </w:num>
  <w:num w:numId="78">
    <w:abstractNumId w:val="84"/>
  </w:num>
  <w:num w:numId="79">
    <w:abstractNumId w:val="16"/>
  </w:num>
  <w:num w:numId="80">
    <w:abstractNumId w:val="61"/>
  </w:num>
  <w:num w:numId="81">
    <w:abstractNumId w:val="107"/>
  </w:num>
  <w:num w:numId="82">
    <w:abstractNumId w:val="65"/>
  </w:num>
  <w:num w:numId="83">
    <w:abstractNumId w:val="33"/>
  </w:num>
  <w:num w:numId="84">
    <w:abstractNumId w:val="53"/>
  </w:num>
  <w:num w:numId="85">
    <w:abstractNumId w:val="57"/>
  </w:num>
  <w:num w:numId="86">
    <w:abstractNumId w:val="32"/>
  </w:num>
  <w:num w:numId="87">
    <w:abstractNumId w:val="93"/>
  </w:num>
  <w:num w:numId="88">
    <w:abstractNumId w:val="87"/>
  </w:num>
  <w:num w:numId="89">
    <w:abstractNumId w:val="27"/>
  </w:num>
  <w:num w:numId="90">
    <w:abstractNumId w:val="5"/>
  </w:num>
  <w:num w:numId="91">
    <w:abstractNumId w:val="28"/>
  </w:num>
  <w:num w:numId="92">
    <w:abstractNumId w:val="116"/>
  </w:num>
  <w:num w:numId="93">
    <w:abstractNumId w:val="96"/>
  </w:num>
  <w:num w:numId="94">
    <w:abstractNumId w:val="99"/>
  </w:num>
  <w:num w:numId="95">
    <w:abstractNumId w:val="94"/>
  </w:num>
  <w:num w:numId="96">
    <w:abstractNumId w:val="90"/>
  </w:num>
  <w:num w:numId="97">
    <w:abstractNumId w:val="30"/>
  </w:num>
  <w:num w:numId="98">
    <w:abstractNumId w:val="102"/>
  </w:num>
  <w:num w:numId="99">
    <w:abstractNumId w:val="91"/>
  </w:num>
  <w:num w:numId="100">
    <w:abstractNumId w:val="106"/>
  </w:num>
  <w:num w:numId="101">
    <w:abstractNumId w:val="71"/>
  </w:num>
  <w:num w:numId="102">
    <w:abstractNumId w:val="43"/>
  </w:num>
  <w:num w:numId="103">
    <w:abstractNumId w:val="104"/>
  </w:num>
  <w:num w:numId="104">
    <w:abstractNumId w:val="41"/>
  </w:num>
  <w:num w:numId="105">
    <w:abstractNumId w:val="110"/>
  </w:num>
  <w:num w:numId="106">
    <w:abstractNumId w:val="115"/>
  </w:num>
  <w:num w:numId="107">
    <w:abstractNumId w:val="2"/>
  </w:num>
  <w:num w:numId="108">
    <w:abstractNumId w:val="11"/>
  </w:num>
  <w:num w:numId="109">
    <w:abstractNumId w:val="72"/>
  </w:num>
  <w:num w:numId="110">
    <w:abstractNumId w:val="81"/>
  </w:num>
  <w:num w:numId="111">
    <w:abstractNumId w:val="105"/>
  </w:num>
  <w:num w:numId="112">
    <w:abstractNumId w:val="98"/>
  </w:num>
  <w:num w:numId="113">
    <w:abstractNumId w:val="8"/>
  </w:num>
  <w:num w:numId="114">
    <w:abstractNumId w:val="79"/>
  </w:num>
  <w:num w:numId="115">
    <w:abstractNumId w:val="48"/>
  </w:num>
  <w:num w:numId="116">
    <w:abstractNumId w:val="109"/>
  </w:num>
  <w:num w:numId="117">
    <w:abstractNumId w:val="70"/>
  </w:num>
  <w:num w:numId="118">
    <w:abstractNumId w:val="54"/>
  </w:num>
  <w:num w:numId="119">
    <w:abstractNumId w:val="13"/>
  </w:num>
  <w:num w:numId="120">
    <w:abstractNumId w:val="6"/>
  </w:num>
  <w:num w:numId="121">
    <w:abstractNumId w:val="25"/>
  </w:num>
  <w:num w:numId="122">
    <w:abstractNumId w:val="9"/>
  </w:num>
  <w:num w:numId="123">
    <w:abstractNumId w:val="64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60"/>
  <w:drawingGridHorizontalSpacing w:val="105"/>
  <w:drawingGridVerticalSpacing w:val="200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04"/>
    <w:rsid w:val="000057C7"/>
    <w:rsid w:val="00006174"/>
    <w:rsid w:val="00010479"/>
    <w:rsid w:val="00032118"/>
    <w:rsid w:val="000403A9"/>
    <w:rsid w:val="000529D6"/>
    <w:rsid w:val="0006329E"/>
    <w:rsid w:val="00077CFF"/>
    <w:rsid w:val="000A629B"/>
    <w:rsid w:val="000A6FC3"/>
    <w:rsid w:val="000B306B"/>
    <w:rsid w:val="000C2FF5"/>
    <w:rsid w:val="000E2C73"/>
    <w:rsid w:val="000F3378"/>
    <w:rsid w:val="000F3B4F"/>
    <w:rsid w:val="000F54D8"/>
    <w:rsid w:val="0012408A"/>
    <w:rsid w:val="0012547D"/>
    <w:rsid w:val="00140AD1"/>
    <w:rsid w:val="00145C18"/>
    <w:rsid w:val="001471A7"/>
    <w:rsid w:val="00156C9C"/>
    <w:rsid w:val="00164C94"/>
    <w:rsid w:val="00191607"/>
    <w:rsid w:val="001A1855"/>
    <w:rsid w:val="001C58C3"/>
    <w:rsid w:val="001F6D76"/>
    <w:rsid w:val="002136EC"/>
    <w:rsid w:val="002424F1"/>
    <w:rsid w:val="0025295B"/>
    <w:rsid w:val="002704DA"/>
    <w:rsid w:val="00287BF7"/>
    <w:rsid w:val="002A2393"/>
    <w:rsid w:val="002A56A7"/>
    <w:rsid w:val="002A6828"/>
    <w:rsid w:val="002C20D3"/>
    <w:rsid w:val="002E036A"/>
    <w:rsid w:val="002F1FAE"/>
    <w:rsid w:val="002F2748"/>
    <w:rsid w:val="002F2CB1"/>
    <w:rsid w:val="002F379A"/>
    <w:rsid w:val="002F4881"/>
    <w:rsid w:val="002F4A85"/>
    <w:rsid w:val="003049BA"/>
    <w:rsid w:val="00315B76"/>
    <w:rsid w:val="00322A9F"/>
    <w:rsid w:val="003327CE"/>
    <w:rsid w:val="00335410"/>
    <w:rsid w:val="003508D3"/>
    <w:rsid w:val="00350DD9"/>
    <w:rsid w:val="00370095"/>
    <w:rsid w:val="00371297"/>
    <w:rsid w:val="003752CF"/>
    <w:rsid w:val="003A7488"/>
    <w:rsid w:val="003B15A7"/>
    <w:rsid w:val="003B4E3A"/>
    <w:rsid w:val="003C6407"/>
    <w:rsid w:val="003C7AA8"/>
    <w:rsid w:val="003D1B18"/>
    <w:rsid w:val="003D33C9"/>
    <w:rsid w:val="003D62DF"/>
    <w:rsid w:val="003D6F41"/>
    <w:rsid w:val="003E52C4"/>
    <w:rsid w:val="003F5757"/>
    <w:rsid w:val="0040368B"/>
    <w:rsid w:val="00415577"/>
    <w:rsid w:val="00416C5F"/>
    <w:rsid w:val="00416C99"/>
    <w:rsid w:val="00433002"/>
    <w:rsid w:val="004764C4"/>
    <w:rsid w:val="00481394"/>
    <w:rsid w:val="004C2770"/>
    <w:rsid w:val="004D5435"/>
    <w:rsid w:val="004F164F"/>
    <w:rsid w:val="004F447A"/>
    <w:rsid w:val="00514A52"/>
    <w:rsid w:val="00523E60"/>
    <w:rsid w:val="00532966"/>
    <w:rsid w:val="00552270"/>
    <w:rsid w:val="00555BAE"/>
    <w:rsid w:val="0056082F"/>
    <w:rsid w:val="005A3F12"/>
    <w:rsid w:val="005C337C"/>
    <w:rsid w:val="005D10D5"/>
    <w:rsid w:val="005D496B"/>
    <w:rsid w:val="005F06BE"/>
    <w:rsid w:val="005F7118"/>
    <w:rsid w:val="00613492"/>
    <w:rsid w:val="0062037A"/>
    <w:rsid w:val="00626462"/>
    <w:rsid w:val="00634888"/>
    <w:rsid w:val="0064554C"/>
    <w:rsid w:val="00666B58"/>
    <w:rsid w:val="006677A6"/>
    <w:rsid w:val="00676286"/>
    <w:rsid w:val="00684F91"/>
    <w:rsid w:val="00695D90"/>
    <w:rsid w:val="006A7CA3"/>
    <w:rsid w:val="006D28ED"/>
    <w:rsid w:val="006E1A67"/>
    <w:rsid w:val="006E5AEC"/>
    <w:rsid w:val="006E7EF7"/>
    <w:rsid w:val="00705646"/>
    <w:rsid w:val="00764B15"/>
    <w:rsid w:val="00784000"/>
    <w:rsid w:val="0078721E"/>
    <w:rsid w:val="00791AB6"/>
    <w:rsid w:val="007B27C1"/>
    <w:rsid w:val="007C75EA"/>
    <w:rsid w:val="007D05DF"/>
    <w:rsid w:val="007E4013"/>
    <w:rsid w:val="00821DD1"/>
    <w:rsid w:val="00823B5A"/>
    <w:rsid w:val="00833B46"/>
    <w:rsid w:val="00847A44"/>
    <w:rsid w:val="008502D0"/>
    <w:rsid w:val="0085710C"/>
    <w:rsid w:val="00867393"/>
    <w:rsid w:val="008C0304"/>
    <w:rsid w:val="008C670A"/>
    <w:rsid w:val="009164D5"/>
    <w:rsid w:val="009209E1"/>
    <w:rsid w:val="00936971"/>
    <w:rsid w:val="00953298"/>
    <w:rsid w:val="009539A7"/>
    <w:rsid w:val="009733F4"/>
    <w:rsid w:val="00982665"/>
    <w:rsid w:val="009B26AA"/>
    <w:rsid w:val="009B779F"/>
    <w:rsid w:val="009B7BF7"/>
    <w:rsid w:val="009C5E22"/>
    <w:rsid w:val="009D52CD"/>
    <w:rsid w:val="009E26F7"/>
    <w:rsid w:val="009E3A5A"/>
    <w:rsid w:val="009F525E"/>
    <w:rsid w:val="00A1357C"/>
    <w:rsid w:val="00A24347"/>
    <w:rsid w:val="00A53C0C"/>
    <w:rsid w:val="00A61B4E"/>
    <w:rsid w:val="00A66D88"/>
    <w:rsid w:val="00A7577E"/>
    <w:rsid w:val="00A84B49"/>
    <w:rsid w:val="00AA55F3"/>
    <w:rsid w:val="00AB4FED"/>
    <w:rsid w:val="00AC2BC9"/>
    <w:rsid w:val="00AD05A4"/>
    <w:rsid w:val="00AD67E2"/>
    <w:rsid w:val="00AE0F1D"/>
    <w:rsid w:val="00AE60A9"/>
    <w:rsid w:val="00AE7E87"/>
    <w:rsid w:val="00B039A2"/>
    <w:rsid w:val="00B13521"/>
    <w:rsid w:val="00B15F42"/>
    <w:rsid w:val="00B33FA5"/>
    <w:rsid w:val="00B40B5D"/>
    <w:rsid w:val="00B45947"/>
    <w:rsid w:val="00B661D2"/>
    <w:rsid w:val="00B672DA"/>
    <w:rsid w:val="00B81B88"/>
    <w:rsid w:val="00B837D1"/>
    <w:rsid w:val="00B910EA"/>
    <w:rsid w:val="00BA3CCA"/>
    <w:rsid w:val="00BA5AEE"/>
    <w:rsid w:val="00BA76D2"/>
    <w:rsid w:val="00BC0C23"/>
    <w:rsid w:val="00BE72C8"/>
    <w:rsid w:val="00BF0A41"/>
    <w:rsid w:val="00C03CA8"/>
    <w:rsid w:val="00C259D8"/>
    <w:rsid w:val="00C36BA0"/>
    <w:rsid w:val="00C402CD"/>
    <w:rsid w:val="00C645C7"/>
    <w:rsid w:val="00CE1585"/>
    <w:rsid w:val="00CF476C"/>
    <w:rsid w:val="00D31A12"/>
    <w:rsid w:val="00D733F1"/>
    <w:rsid w:val="00D85613"/>
    <w:rsid w:val="00D95044"/>
    <w:rsid w:val="00DA58EC"/>
    <w:rsid w:val="00DB3E34"/>
    <w:rsid w:val="00DD1059"/>
    <w:rsid w:val="00DD5AC2"/>
    <w:rsid w:val="00DE7119"/>
    <w:rsid w:val="00DF5CC5"/>
    <w:rsid w:val="00E124C0"/>
    <w:rsid w:val="00E23AFA"/>
    <w:rsid w:val="00E5089C"/>
    <w:rsid w:val="00E50E36"/>
    <w:rsid w:val="00E5693B"/>
    <w:rsid w:val="00E80899"/>
    <w:rsid w:val="00E85A6E"/>
    <w:rsid w:val="00E952F5"/>
    <w:rsid w:val="00E979E1"/>
    <w:rsid w:val="00EA7DDD"/>
    <w:rsid w:val="00EC149C"/>
    <w:rsid w:val="00ED1A06"/>
    <w:rsid w:val="00EF3EB1"/>
    <w:rsid w:val="00F03838"/>
    <w:rsid w:val="00F03E37"/>
    <w:rsid w:val="00F05753"/>
    <w:rsid w:val="00F14825"/>
    <w:rsid w:val="00F15DD9"/>
    <w:rsid w:val="00F25A49"/>
    <w:rsid w:val="00F42080"/>
    <w:rsid w:val="00F60C39"/>
    <w:rsid w:val="00F77113"/>
    <w:rsid w:val="00F8533B"/>
    <w:rsid w:val="00F91FBF"/>
    <w:rsid w:val="00FA4731"/>
    <w:rsid w:val="00FA61CE"/>
    <w:rsid w:val="00FB7C0A"/>
    <w:rsid w:val="00FC228C"/>
    <w:rsid w:val="00FD497D"/>
    <w:rsid w:val="00FE5A1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4DB08B81"/>
  <w15:docId w15:val="{0EEB60B5-C83D-4A21-BAFF-429DAB1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EF3EB1"/>
    <w:pPr>
      <w:widowControl w:val="0"/>
      <w:spacing w:after="100"/>
    </w:pPr>
    <w:rPr>
      <w:rFonts w:ascii="Times New Roman" w:hAnsi="Times New Roman"/>
      <w:sz w:val="20"/>
    </w:rPr>
  </w:style>
  <w:style w:type="paragraph" w:styleId="1">
    <w:name w:val="heading 1"/>
    <w:basedOn w:val="a2"/>
    <w:next w:val="20"/>
    <w:link w:val="10"/>
    <w:uiPriority w:val="9"/>
    <w:qFormat/>
    <w:rsid w:val="00532966"/>
    <w:pPr>
      <w:keepNext/>
      <w:pageBreakBefore/>
      <w:widowControl/>
      <w:spacing w:before="240" w:after="12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20">
    <w:name w:val="heading 2"/>
    <w:basedOn w:val="a2"/>
    <w:next w:val="a2"/>
    <w:link w:val="21"/>
    <w:uiPriority w:val="9"/>
    <w:unhideWhenUsed/>
    <w:qFormat/>
    <w:rsid w:val="00523E60"/>
    <w:pPr>
      <w:keepNext/>
      <w:widowControl/>
      <w:spacing w:before="120" w:after="120" w:line="276" w:lineRule="auto"/>
      <w:ind w:firstLine="709"/>
      <w:outlineLvl w:val="1"/>
    </w:pPr>
    <w:rPr>
      <w:rFonts w:eastAsiaTheme="majorEastAsia" w:cstheme="majorBidi"/>
      <w:b/>
      <w:bCs/>
      <w:sz w:val="28"/>
      <w:szCs w:val="36"/>
    </w:rPr>
  </w:style>
  <w:style w:type="paragraph" w:styleId="30">
    <w:name w:val="heading 3"/>
    <w:basedOn w:val="20"/>
    <w:next w:val="a2"/>
    <w:link w:val="31"/>
    <w:uiPriority w:val="9"/>
    <w:unhideWhenUsed/>
    <w:qFormat/>
    <w:rsid w:val="00847A44"/>
    <w:pPr>
      <w:outlineLvl w:val="2"/>
    </w:pPr>
    <w:rPr>
      <w:bCs w:val="0"/>
      <w:szCs w:val="28"/>
    </w:rPr>
  </w:style>
  <w:style w:type="paragraph" w:styleId="4">
    <w:name w:val="heading 4"/>
    <w:basedOn w:val="30"/>
    <w:next w:val="a2"/>
    <w:link w:val="40"/>
    <w:uiPriority w:val="9"/>
    <w:unhideWhenUsed/>
    <w:qFormat/>
    <w:rsid w:val="00847A44"/>
    <w:pPr>
      <w:spacing w:before="60" w:after="60"/>
      <w:outlineLvl w:val="3"/>
    </w:pPr>
    <w:rPr>
      <w:bCs/>
      <w:szCs w:val="24"/>
    </w:rPr>
  </w:style>
  <w:style w:type="paragraph" w:styleId="5">
    <w:name w:val="heading 5"/>
    <w:basedOn w:val="4"/>
    <w:next w:val="a2"/>
    <w:link w:val="50"/>
    <w:uiPriority w:val="9"/>
    <w:unhideWhenUsed/>
    <w:qFormat/>
    <w:rsid w:val="00847A44"/>
    <w:pPr>
      <w:outlineLvl w:val="4"/>
    </w:pPr>
    <w:rPr>
      <w:bCs w:val="0"/>
      <w:sz w:val="24"/>
      <w:szCs w:val="22"/>
    </w:rPr>
  </w:style>
  <w:style w:type="paragraph" w:styleId="6">
    <w:name w:val="heading 6"/>
    <w:basedOn w:val="5"/>
    <w:next w:val="a2"/>
    <w:link w:val="60"/>
    <w:unhideWhenUsed/>
    <w:rsid w:val="00847A44"/>
    <w:pPr>
      <w:keepLines/>
      <w:outlineLvl w:val="5"/>
    </w:pPr>
  </w:style>
  <w:style w:type="paragraph" w:styleId="7">
    <w:name w:val="heading 7"/>
    <w:basedOn w:val="6"/>
    <w:next w:val="a2"/>
    <w:link w:val="70"/>
    <w:unhideWhenUsed/>
    <w:rsid w:val="00847A44"/>
    <w:pPr>
      <w:outlineLvl w:val="6"/>
    </w:pPr>
    <w:rPr>
      <w:i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532966"/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a6">
    <w:name w:val="Title"/>
    <w:basedOn w:val="a2"/>
    <w:next w:val="a2"/>
    <w:link w:val="a7"/>
    <w:qFormat/>
    <w:rsid w:val="00191607"/>
    <w:pPr>
      <w:spacing w:before="240" w:after="240"/>
      <w:jc w:val="center"/>
      <w:outlineLvl w:val="0"/>
    </w:pPr>
    <w:rPr>
      <w:rFonts w:eastAsia="游ゴシック体" w:cs="Times New Roman"/>
      <w:sz w:val="32"/>
      <w:szCs w:val="32"/>
      <w:lang w:val="ru-RU"/>
    </w:rPr>
  </w:style>
  <w:style w:type="character" w:customStyle="1" w:styleId="a7">
    <w:name w:val="Заголовок Знак"/>
    <w:basedOn w:val="a3"/>
    <w:link w:val="a6"/>
    <w:rsid w:val="00191607"/>
    <w:rPr>
      <w:rFonts w:ascii="Times New Roman" w:eastAsia="游ゴシック体" w:hAnsi="Times New Roman" w:cs="Times New Roman"/>
      <w:sz w:val="32"/>
      <w:szCs w:val="32"/>
      <w:lang w:val="ru-RU"/>
    </w:rPr>
  </w:style>
  <w:style w:type="paragraph" w:styleId="a8">
    <w:name w:val="Subtitle"/>
    <w:basedOn w:val="a2"/>
    <w:next w:val="a2"/>
    <w:link w:val="a9"/>
    <w:uiPriority w:val="11"/>
    <w:qFormat/>
    <w:pPr>
      <w:jc w:val="center"/>
      <w:outlineLvl w:val="1"/>
    </w:pPr>
    <w:rPr>
      <w:rFonts w:asciiTheme="majorHAnsi" w:eastAsia="游ゴシック体" w:hAnsiTheme="majorHAnsi" w:cstheme="majorBidi"/>
    </w:rPr>
  </w:style>
  <w:style w:type="character" w:customStyle="1" w:styleId="a9">
    <w:name w:val="Подзаголовок Знак"/>
    <w:basedOn w:val="a3"/>
    <w:link w:val="a8"/>
    <w:uiPriority w:val="11"/>
    <w:rPr>
      <w:rFonts w:asciiTheme="majorHAnsi" w:eastAsia="游ゴシック体" w:hAnsiTheme="majorHAnsi" w:cstheme="majorBidi"/>
    </w:rPr>
  </w:style>
  <w:style w:type="character" w:customStyle="1" w:styleId="21">
    <w:name w:val="Заголовок 2 Знак"/>
    <w:basedOn w:val="a3"/>
    <w:link w:val="20"/>
    <w:uiPriority w:val="9"/>
    <w:rsid w:val="00523E60"/>
    <w:rPr>
      <w:rFonts w:ascii="Times New Roman" w:eastAsiaTheme="majorEastAsia" w:hAnsi="Times New Roman" w:cstheme="majorBidi"/>
      <w:b/>
      <w:bCs/>
      <w:sz w:val="28"/>
      <w:szCs w:val="36"/>
    </w:rPr>
  </w:style>
  <w:style w:type="character" w:customStyle="1" w:styleId="31">
    <w:name w:val="Заголовок 3 Знак"/>
    <w:basedOn w:val="a3"/>
    <w:link w:val="30"/>
    <w:uiPriority w:val="9"/>
    <w:rsid w:val="00847A44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40">
    <w:name w:val="Заголовок 4 Знак"/>
    <w:basedOn w:val="a3"/>
    <w:link w:val="4"/>
    <w:uiPriority w:val="9"/>
    <w:rsid w:val="00847A44"/>
    <w:rPr>
      <w:rFonts w:ascii="Times New Roman" w:eastAsiaTheme="majorEastAsia" w:hAnsi="Times New Roman" w:cstheme="majorBidi"/>
      <w:b/>
      <w:bCs/>
      <w:sz w:val="28"/>
      <w:szCs w:val="24"/>
    </w:rPr>
  </w:style>
  <w:style w:type="paragraph" w:styleId="aa">
    <w:name w:val="List Paragraph"/>
    <w:basedOn w:val="a2"/>
    <w:uiPriority w:val="34"/>
    <w:qFormat/>
    <w:rsid w:val="002C20D3"/>
    <w:pPr>
      <w:ind w:leftChars="400" w:left="480"/>
    </w:pPr>
  </w:style>
  <w:style w:type="character" w:customStyle="1" w:styleId="50">
    <w:name w:val="Заголовок 5 Знак"/>
    <w:basedOn w:val="a3"/>
    <w:link w:val="5"/>
    <w:uiPriority w:val="9"/>
    <w:rsid w:val="00847A44"/>
    <w:rPr>
      <w:rFonts w:ascii="Times New Roman" w:eastAsiaTheme="majorEastAsia" w:hAnsi="Times New Roman" w:cstheme="majorBidi"/>
      <w:b/>
      <w:sz w:val="24"/>
      <w:szCs w:val="22"/>
    </w:rPr>
  </w:style>
  <w:style w:type="paragraph" w:customStyle="1" w:styleId="TitleHeading">
    <w:name w:val="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SubtitleHeading">
    <w:name w:val="Sub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</w:rPr>
  </w:style>
  <w:style w:type="character" w:styleId="ab">
    <w:name w:val="Emphasis"/>
    <w:basedOn w:val="a3"/>
    <w:uiPriority w:val="20"/>
    <w:qFormat/>
    <w:rPr>
      <w:i/>
      <w:iCs/>
    </w:rPr>
  </w:style>
  <w:style w:type="character" w:customStyle="1" w:styleId="Literal">
    <w:name w:val="Literal"/>
    <w:basedOn w:val="a3"/>
    <w:rPr>
      <w:rFonts w:ascii="Consolas" w:eastAsia="MS Gothic"/>
      <w:noProof/>
      <w:color w:val="E74C3C"/>
      <w:sz w:val="20"/>
      <w:szCs w:val="20"/>
    </w:rPr>
  </w:style>
  <w:style w:type="character" w:styleId="ac">
    <w:name w:val="Strong"/>
    <w:basedOn w:val="a3"/>
    <w:uiPriority w:val="22"/>
    <w:qFormat/>
    <w:rPr>
      <w:b/>
      <w:bCs/>
    </w:rPr>
  </w:style>
  <w:style w:type="character" w:customStyle="1" w:styleId="Superscript">
    <w:name w:val="Superscript"/>
    <w:basedOn w:val="a3"/>
    <w:rPr>
      <w:vertAlign w:val="superscript"/>
    </w:rPr>
  </w:style>
  <w:style w:type="character" w:customStyle="1" w:styleId="Subscript">
    <w:name w:val="Subscript"/>
    <w:basedOn w:val="a3"/>
    <w:rPr>
      <w:vertAlign w:val="subscript"/>
    </w:rPr>
  </w:style>
  <w:style w:type="character" w:customStyle="1" w:styleId="Problematic">
    <w:name w:val="Problematic"/>
    <w:basedOn w:val="a3"/>
    <w:rPr>
      <w:rFonts w:ascii="Helvetica" w:eastAsiaTheme="majorEastAsia" w:hAnsi="Helvetica"/>
      <w:u w:val="single"/>
      <w:vertAlign w:val="baseline"/>
    </w:rPr>
  </w:style>
  <w:style w:type="character" w:customStyle="1" w:styleId="TitleReference">
    <w:name w:val="Title Reference"/>
    <w:basedOn w:val="a3"/>
    <w:rPr>
      <w:rFonts w:ascii="Century Gothic" w:eastAsiaTheme="majorEastAsia" w:hAnsi="Century Gothic"/>
      <w:vertAlign w:val="baseline"/>
    </w:rPr>
  </w:style>
  <w:style w:type="character" w:customStyle="1" w:styleId="Abbreviation">
    <w:name w:val="Abbreviation"/>
    <w:basedOn w:val="a3"/>
    <w:rPr>
      <w:b/>
    </w:rPr>
  </w:style>
  <w:style w:type="character" w:styleId="ad">
    <w:name w:val="Hyperlink"/>
    <w:basedOn w:val="a3"/>
    <w:uiPriority w:val="99"/>
    <w:unhideWhenUsed/>
    <w:rPr>
      <w:color w:val="0000FF" w:themeColor="hyperlink"/>
      <w:u w:val="single"/>
    </w:rPr>
  </w:style>
  <w:style w:type="character" w:customStyle="1" w:styleId="DescName">
    <w:name w:val="Desc Name"/>
    <w:basedOn w:val="ac"/>
    <w:rPr>
      <w:rFonts w:ascii="Consolas" w:eastAsia="MS Gothic" w:hAnsiTheme="majorHAnsi"/>
      <w:b/>
      <w:bCs/>
    </w:rPr>
  </w:style>
  <w:style w:type="paragraph" w:customStyle="1" w:styleId="LiteralBlock">
    <w:name w:val="Literal Block"/>
    <w:basedOn w:val="a2"/>
    <w:qFormat/>
    <w:rsid w:val="00F60C39"/>
    <w:pPr>
      <w:pBdr>
        <w:top w:val="single" w:sz="4" w:space="4" w:color="D9D9D9" w:themeColor="background1" w:themeShade="D9"/>
        <w:left w:val="single" w:sz="4" w:space="2" w:color="D9D9D9" w:themeColor="background1" w:themeShade="D9"/>
        <w:bottom w:val="single" w:sz="4" w:space="4" w:color="D9D9D9" w:themeColor="background1" w:themeShade="D9"/>
        <w:right w:val="single" w:sz="4" w:space="2" w:color="D9D9D9" w:themeColor="background1" w:themeShade="D9"/>
      </w:pBdr>
      <w:shd w:val="clear" w:color="auto" w:fill="D9D9D9" w:themeFill="background1" w:themeFillShade="D9"/>
      <w:autoSpaceDE w:val="0"/>
      <w:autoSpaceDN w:val="0"/>
    </w:pPr>
    <w:rPr>
      <w:rFonts w:ascii="Consolas" w:eastAsia="MS Gothic" w:hAnsiTheme="majorHAnsi"/>
      <w:noProof/>
      <w:szCs w:val="20"/>
    </w:rPr>
  </w:style>
  <w:style w:type="paragraph" w:styleId="ae">
    <w:name w:val="caption"/>
    <w:basedOn w:val="a2"/>
    <w:qFormat/>
    <w:rPr>
      <w:rFonts w:asciiTheme="majorHAnsi" w:eastAsiaTheme="majorEastAsia" w:hAnsiTheme="majorHAnsi"/>
      <w:i/>
      <w:iCs/>
      <w:sz w:val="24"/>
      <w:szCs w:val="24"/>
    </w:rPr>
  </w:style>
  <w:style w:type="paragraph" w:customStyle="1" w:styleId="ImageCaption">
    <w:name w:val="Image Caption"/>
    <w:basedOn w:val="ae"/>
    <w:rsid w:val="00AD67E2"/>
    <w:pPr>
      <w:spacing w:after="160" w:line="360" w:lineRule="auto"/>
      <w:jc w:val="center"/>
    </w:pPr>
    <w:rPr>
      <w:rFonts w:ascii="Times New Roman" w:hAnsi="Times New Roman"/>
      <w:i w:val="0"/>
    </w:rPr>
  </w:style>
  <w:style w:type="paragraph" w:customStyle="1" w:styleId="LiteralCaption">
    <w:name w:val="Literal Caption"/>
    <w:basedOn w:val="ae"/>
    <w:rPr>
      <w:i w:val="0"/>
      <w:iCs w:val="0"/>
    </w:rPr>
  </w:style>
  <w:style w:type="paragraph" w:customStyle="1" w:styleId="TableCaption">
    <w:name w:val="Table Caption"/>
    <w:basedOn w:val="ae"/>
    <w:next w:val="a2"/>
    <w:rsid w:val="00A24347"/>
    <w:pPr>
      <w:keepNext/>
    </w:pPr>
    <w:rPr>
      <w:rFonts w:ascii="Times New Roman" w:hAnsi="Times New Roman"/>
      <w:i w:val="0"/>
    </w:rPr>
  </w:style>
  <w:style w:type="paragraph" w:customStyle="1" w:styleId="DefinitionTerm">
    <w:name w:val="Definition Term"/>
    <w:basedOn w:val="a2"/>
    <w:qFormat/>
    <w:rPr>
      <w:b/>
      <w:bCs/>
    </w:rPr>
  </w:style>
  <w:style w:type="paragraph" w:customStyle="1" w:styleId="Definition">
    <w:name w:val="Definition"/>
    <w:basedOn w:val="a2"/>
    <w:unhideWhenUsed/>
    <w:qFormat/>
  </w:style>
  <w:style w:type="paragraph" w:styleId="a">
    <w:name w:val="List Bullet"/>
    <w:aliases w:val="Маркированный список 1"/>
    <w:basedOn w:val="a2"/>
    <w:rsid w:val="009164D5"/>
    <w:pPr>
      <w:numPr>
        <w:numId w:val="2"/>
      </w:numPr>
      <w:spacing w:after="0" w:line="276" w:lineRule="auto"/>
      <w:ind w:left="0" w:firstLine="709"/>
      <w:contextualSpacing/>
    </w:pPr>
    <w:rPr>
      <w:sz w:val="24"/>
    </w:rPr>
  </w:style>
  <w:style w:type="paragraph" w:styleId="a0">
    <w:name w:val="List Number"/>
    <w:basedOn w:val="a"/>
    <w:uiPriority w:val="34"/>
    <w:qFormat/>
    <w:pPr>
      <w:numPr>
        <w:numId w:val="1"/>
      </w:numPr>
      <w:ind w:left="482" w:hanging="482"/>
    </w:pPr>
  </w:style>
  <w:style w:type="table" w:customStyle="1" w:styleId="BasedAdmonition">
    <w:name w:val="Based Admonition"/>
    <w:qFormat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Note">
    <w:name w:val="Admonition Note"/>
    <w:basedOn w:val="BasedAdmonition"/>
    <w:qFormat/>
    <w:rsid w:val="009164D5"/>
    <w:rPr>
      <w:rFonts w:ascii="Times New Roman" w:hAnsi="Times New Roman"/>
      <w:sz w:val="24"/>
    </w:rPr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Warning">
    <w:name w:val="Admonition Warning"/>
    <w:basedOn w:val="AdmonitionNote"/>
    <w:qFormat/>
    <w:tblPr/>
    <w:tblStylePr w:type="firstRow">
      <w:rPr>
        <w:color w:val="FFFFFF" w:themeColor="background1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Caution">
    <w:name w:val="Admonition Caution"/>
    <w:basedOn w:val="AdmonitionWarning"/>
    <w:qFormat/>
    <w:tblPr/>
    <w:tblStylePr w:type="firstRow">
      <w:rPr>
        <w:color w:val="FFFFFF" w:themeColor="background1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">
    <w:name w:val="Admonition"/>
    <w:basedOn w:val="BasedAdmonition"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Descriptions">
    <w:name w:val="Admonition Descriptions"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000000"/>
      </w:rPr>
      <w:tblPr/>
      <w:tcPr>
        <w:shd w:val="clear" w:color="auto" w:fill="E7F2FA"/>
      </w:tcPr>
    </w:tblStylePr>
    <w:tblStylePr w:type="band1Horz">
      <w:tblPr/>
      <w:tcPr>
        <w:tcMar>
          <w:top w:w="108" w:type="dxa"/>
          <w:left w:w="324" w:type="dxa"/>
          <w:bottom w:w="0" w:type="dxa"/>
          <w:right w:w="108" w:type="dxa"/>
        </w:tcMar>
      </w:tcPr>
    </w:tblStylePr>
  </w:style>
  <w:style w:type="table" w:customStyle="1" w:styleId="AdmonitionVersionmodified">
    <w:name w:val="Admonition Versionmodified"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qFormat/>
    <w:rsid w:val="00B45947"/>
    <w:rPr>
      <w:color w:val="000000" w:themeColor="text1"/>
      <w:kern w:val="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16" w:space="0" w:color="E1E4E5"/>
          <w:left w:val="nil"/>
          <w:bottom w:val="single" w:sz="8" w:space="0" w:color="E1E4E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3F6F6"/>
      </w:tcPr>
    </w:tblStylePr>
  </w:style>
  <w:style w:type="table" w:customStyle="1" w:styleId="FieldList">
    <w:name w:val="Field List"/>
    <w:basedOn w:val="a4"/>
    <w:qFormat/>
    <w:pPr>
      <w:jc w:val="both"/>
    </w:pPr>
    <w:tblPr/>
    <w:tblStylePr w:type="firstCol">
      <w:pPr>
        <w:wordWrap/>
        <w:jc w:val="right"/>
      </w:pPr>
      <w:rPr>
        <w:b/>
        <w:bCs/>
      </w:rPr>
    </w:tblStylePr>
  </w:style>
  <w:style w:type="table" w:customStyle="1" w:styleId="OptionList">
    <w:name w:val="Option List"/>
    <w:basedOn w:val="a4"/>
    <w:uiPriority w:val="99"/>
    <w:tblPr>
      <w:tblStyleRowBandSize w:val="1"/>
    </w:tblPr>
    <w:tblStylePr w:type="band1Horz">
      <w:rPr>
        <w:rFonts w:ascii="Consolas" w:eastAsia="MS Gothic" w:hAnsiTheme="majorHAnsi"/>
      </w:rPr>
    </w:tblStylePr>
    <w:tblStylePr w:type="band2Horz">
      <w:pPr>
        <w:wordWrap/>
        <w:ind w:leftChars="200" w:left="200"/>
      </w:pPr>
    </w:tblStylePr>
  </w:style>
  <w:style w:type="paragraph" w:styleId="af">
    <w:name w:val="Balloon Text"/>
    <w:basedOn w:val="a2"/>
    <w:link w:val="af0"/>
    <w:pPr>
      <w:spacing w:after="0"/>
    </w:pPr>
    <w:rPr>
      <w:rFonts w:ascii="ヒラギノ角ゴ ProN W3" w:eastAsia="ヒラギノ角ゴ ProN W3"/>
      <w:sz w:val="18"/>
      <w:szCs w:val="18"/>
    </w:rPr>
  </w:style>
  <w:style w:type="character" w:customStyle="1" w:styleId="af0">
    <w:name w:val="Текст выноски Знак"/>
    <w:basedOn w:val="a3"/>
    <w:link w:val="af"/>
    <w:rPr>
      <w:rFonts w:ascii="ヒラギノ角ゴ ProN W3" w:eastAsia="ヒラギノ角ゴ ProN W3"/>
      <w:sz w:val="18"/>
      <w:szCs w:val="18"/>
    </w:rPr>
  </w:style>
  <w:style w:type="paragraph" w:styleId="af1">
    <w:name w:val="No Spacing"/>
    <w:link w:val="af2"/>
    <w:uiPriority w:val="1"/>
    <w:qFormat/>
    <w:pPr>
      <w:spacing w:line="360" w:lineRule="auto"/>
    </w:pPr>
    <w:rPr>
      <w:kern w:val="0"/>
      <w:sz w:val="22"/>
      <w:szCs w:val="22"/>
    </w:rPr>
  </w:style>
  <w:style w:type="character" w:customStyle="1" w:styleId="af2">
    <w:name w:val="Без интервала Знак"/>
    <w:basedOn w:val="a3"/>
    <w:link w:val="af1"/>
    <w:uiPriority w:val="1"/>
    <w:rPr>
      <w:kern w:val="0"/>
      <w:sz w:val="22"/>
      <w:szCs w:val="22"/>
    </w:rPr>
  </w:style>
  <w:style w:type="paragraph" w:styleId="af3">
    <w:name w:val="TOC Heading"/>
    <w:basedOn w:val="a2"/>
    <w:qFormat/>
    <w:rsid w:val="00EF3EB1"/>
    <w:pPr>
      <w:widowControl/>
      <w:spacing w:after="360"/>
    </w:pPr>
    <w:rPr>
      <w:rFonts w:ascii="Times New Roman Полужирный" w:eastAsiaTheme="majorEastAsia" w:hAnsi="Times New Roman Полужирный" w:cstheme="majorBidi"/>
      <w:b/>
      <w:bCs/>
      <w:caps/>
      <w:sz w:val="24"/>
    </w:rPr>
  </w:style>
  <w:style w:type="paragraph" w:styleId="11">
    <w:name w:val="toc 1"/>
    <w:basedOn w:val="a2"/>
    <w:next w:val="a2"/>
    <w:autoRedefine/>
    <w:uiPriority w:val="39"/>
    <w:rsid w:val="006A7CA3"/>
    <w:pPr>
      <w:tabs>
        <w:tab w:val="right" w:leader="dot" w:pos="9639"/>
      </w:tabs>
      <w:jc w:val="center"/>
    </w:pPr>
    <w:rPr>
      <w:b/>
      <w:bCs/>
      <w:noProof/>
      <w:sz w:val="28"/>
      <w:szCs w:val="22"/>
    </w:rPr>
  </w:style>
  <w:style w:type="paragraph" w:styleId="22">
    <w:name w:val="toc 2"/>
    <w:basedOn w:val="a2"/>
    <w:next w:val="a2"/>
    <w:autoRedefine/>
    <w:uiPriority w:val="39"/>
    <w:unhideWhenUsed/>
    <w:rsid w:val="003D6F41"/>
    <w:pPr>
      <w:tabs>
        <w:tab w:val="right" w:leader="dot" w:pos="9639"/>
      </w:tabs>
      <w:ind w:leftChars="100" w:left="200"/>
    </w:pPr>
    <w:rPr>
      <w:sz w:val="24"/>
    </w:rPr>
  </w:style>
  <w:style w:type="paragraph" w:styleId="32">
    <w:name w:val="toc 3"/>
    <w:basedOn w:val="a2"/>
    <w:next w:val="a2"/>
    <w:autoRedefine/>
    <w:uiPriority w:val="39"/>
    <w:unhideWhenUsed/>
    <w:rsid w:val="00C259D8"/>
    <w:pPr>
      <w:ind w:leftChars="200" w:left="420"/>
    </w:pPr>
    <w:rPr>
      <w:sz w:val="24"/>
    </w:rPr>
  </w:style>
  <w:style w:type="paragraph" w:styleId="41">
    <w:name w:val="toc 4"/>
    <w:basedOn w:val="a2"/>
    <w:next w:val="a2"/>
    <w:autoRedefine/>
    <w:uiPriority w:val="39"/>
    <w:unhideWhenUsed/>
    <w:rsid w:val="00C259D8"/>
    <w:pPr>
      <w:ind w:leftChars="300" w:left="630"/>
    </w:pPr>
    <w:rPr>
      <w:sz w:val="24"/>
    </w:rPr>
  </w:style>
  <w:style w:type="paragraph" w:styleId="51">
    <w:name w:val="toc 5"/>
    <w:basedOn w:val="a2"/>
    <w:next w:val="a2"/>
    <w:autoRedefine/>
    <w:uiPriority w:val="39"/>
    <w:unhideWhenUsed/>
    <w:pPr>
      <w:ind w:leftChars="400" w:left="840"/>
    </w:pPr>
  </w:style>
  <w:style w:type="paragraph" w:styleId="af4">
    <w:name w:val="header"/>
    <w:basedOn w:val="a2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5">
    <w:name w:val="Верхний колонтитул Знак"/>
    <w:basedOn w:val="a3"/>
    <w:link w:val="af4"/>
    <w:uiPriority w:val="99"/>
    <w:rPr>
      <w:sz w:val="21"/>
    </w:rPr>
  </w:style>
  <w:style w:type="paragraph" w:styleId="af6">
    <w:name w:val="footer"/>
    <w:basedOn w:val="a2"/>
    <w:link w:val="af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7">
    <w:name w:val="Нижний колонтитул Знак"/>
    <w:basedOn w:val="a3"/>
    <w:link w:val="af6"/>
    <w:uiPriority w:val="99"/>
    <w:rPr>
      <w:sz w:val="21"/>
    </w:rPr>
  </w:style>
  <w:style w:type="character" w:styleId="af8">
    <w:name w:val="footnote reference"/>
    <w:basedOn w:val="a3"/>
    <w:uiPriority w:val="99"/>
    <w:unhideWhenUsed/>
    <w:rPr>
      <w:vertAlign w:val="superscript"/>
    </w:rPr>
  </w:style>
  <w:style w:type="character" w:customStyle="1" w:styleId="af9">
    <w:name w:val="Текст сноски Знак"/>
    <w:basedOn w:val="a3"/>
    <w:link w:val="afa"/>
    <w:uiPriority w:val="99"/>
    <w:rsid w:val="003E52C4"/>
    <w:rPr>
      <w:rFonts w:ascii="Times New Roman" w:hAnsi="Times New Roman"/>
      <w:sz w:val="20"/>
      <w:szCs w:val="20"/>
    </w:rPr>
  </w:style>
  <w:style w:type="paragraph" w:styleId="afa">
    <w:name w:val="footnote text"/>
    <w:basedOn w:val="a2"/>
    <w:link w:val="af9"/>
    <w:uiPriority w:val="99"/>
    <w:unhideWhenUsed/>
    <w:rsid w:val="003E52C4"/>
    <w:pPr>
      <w:spacing w:after="0"/>
    </w:pPr>
    <w:rPr>
      <w:szCs w:val="20"/>
    </w:rPr>
  </w:style>
  <w:style w:type="paragraph" w:styleId="afb">
    <w:name w:val="Bibliography"/>
    <w:basedOn w:val="a2"/>
    <w:uiPriority w:val="99"/>
    <w:unhideWhenUsed/>
    <w:rPr>
      <w:color w:val="808080"/>
    </w:rPr>
  </w:style>
  <w:style w:type="paragraph" w:customStyle="1" w:styleId="Transition">
    <w:name w:val="Transition"/>
    <w:unhideWhenUsed/>
    <w:qFormat/>
    <w:pPr>
      <w:pBdr>
        <w:bottom w:val="single" w:sz="8" w:space="1" w:color="auto"/>
      </w:pBdr>
      <w:spacing w:after="100"/>
    </w:pPr>
    <w:rPr>
      <w:sz w:val="16"/>
    </w:rPr>
  </w:style>
  <w:style w:type="paragraph" w:customStyle="1" w:styleId="TableBottomMargin">
    <w:name w:val="Table Bottom Margin"/>
    <w:semiHidden/>
    <w:qFormat/>
    <w:rPr>
      <w:sz w:val="16"/>
    </w:rPr>
  </w:style>
  <w:style w:type="paragraph" w:styleId="afc">
    <w:name w:val="Body Text"/>
    <w:basedOn w:val="a2"/>
    <w:link w:val="afd"/>
    <w:unhideWhenUsed/>
    <w:qFormat/>
    <w:rsid w:val="00847A44"/>
    <w:pPr>
      <w:spacing w:after="0" w:line="276" w:lineRule="auto"/>
      <w:ind w:firstLine="709"/>
      <w:jc w:val="both"/>
    </w:pPr>
    <w:rPr>
      <w:sz w:val="24"/>
    </w:rPr>
  </w:style>
  <w:style w:type="paragraph" w:customStyle="1" w:styleId="Legend">
    <w:name w:val="Legend"/>
    <w:basedOn w:val="a2"/>
    <w:unhideWhenUsed/>
    <w:qFormat/>
    <w:rPr>
      <w:sz w:val="18"/>
    </w:rPr>
  </w:style>
  <w:style w:type="paragraph" w:customStyle="1" w:styleId="MathBlock">
    <w:name w:val="Math Block"/>
    <w:basedOn w:val="a2"/>
    <w:semiHidden/>
    <w:unhideWhenUsed/>
    <w:qFormat/>
  </w:style>
  <w:style w:type="paragraph" w:customStyle="1" w:styleId="Figure">
    <w:name w:val="Figure"/>
    <w:basedOn w:val="a2"/>
    <w:unhideWhenUsed/>
    <w:qFormat/>
  </w:style>
  <w:style w:type="paragraph" w:customStyle="1" w:styleId="Heading">
    <w:name w:val="Heading"/>
    <w:basedOn w:val="a2"/>
    <w:semiHidden/>
    <w:qFormat/>
  </w:style>
  <w:style w:type="paragraph" w:customStyle="1" w:styleId="RubricTitleHeading">
    <w:name w:val="Rubric Title Heading"/>
    <w:basedOn w:val="TitleHeading"/>
    <w:unhideWhenUsed/>
    <w:qFormat/>
    <w:rsid w:val="00523E60"/>
    <w:pPr>
      <w:spacing w:before="60" w:after="60" w:line="276" w:lineRule="auto"/>
      <w:ind w:firstLine="709"/>
    </w:pPr>
    <w:rPr>
      <w:rFonts w:ascii="Times New Roman" w:hAnsi="Times New Roman"/>
      <w:sz w:val="28"/>
    </w:rPr>
  </w:style>
  <w:style w:type="table" w:customStyle="1" w:styleId="ListTable">
    <w:name w:val="List Table"/>
    <w:basedOn w:val="a4"/>
    <w:semiHidden/>
    <w:qFormat/>
    <w:tblPr/>
  </w:style>
  <w:style w:type="character" w:customStyle="1" w:styleId="afd">
    <w:name w:val="Основной текст Знак"/>
    <w:basedOn w:val="a3"/>
    <w:link w:val="afc"/>
    <w:rsid w:val="00847A44"/>
    <w:rPr>
      <w:rFonts w:ascii="Times New Roman" w:hAnsi="Times New Roman"/>
      <w:sz w:val="24"/>
    </w:rPr>
  </w:style>
  <w:style w:type="paragraph" w:customStyle="1" w:styleId="-">
    <w:name w:val="Обычный-центр"/>
    <w:basedOn w:val="a2"/>
    <w:link w:val="-0"/>
    <w:qFormat/>
    <w:rsid w:val="00FA4731"/>
    <w:pPr>
      <w:widowControl/>
      <w:spacing w:before="120" w:after="0" w:line="360" w:lineRule="auto"/>
      <w:jc w:val="center"/>
    </w:pPr>
    <w:rPr>
      <w:rFonts w:eastAsia="Times New Roman" w:cs="Times New Roman"/>
      <w:kern w:val="0"/>
      <w:sz w:val="24"/>
      <w:szCs w:val="20"/>
      <w:lang w:val="ru-RU" w:eastAsia="ru-RU"/>
    </w:rPr>
  </w:style>
  <w:style w:type="character" w:customStyle="1" w:styleId="-0">
    <w:name w:val="Обычный-центр Знак"/>
    <w:link w:val="-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customStyle="1" w:styleId="afe">
    <w:name w:val="Название организации"/>
    <w:basedOn w:val="-"/>
    <w:link w:val="aff"/>
    <w:qFormat/>
    <w:rsid w:val="00FA4731"/>
    <w:pPr>
      <w:spacing w:line="276" w:lineRule="auto"/>
    </w:pPr>
  </w:style>
  <w:style w:type="character" w:customStyle="1" w:styleId="aff">
    <w:name w:val="Название организации Знак"/>
    <w:link w:val="afe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customStyle="1" w:styleId="aff0">
    <w:name w:val="УДК"/>
    <w:basedOn w:val="a2"/>
    <w:link w:val="aff1"/>
    <w:qFormat/>
    <w:rsid w:val="00FA4731"/>
    <w:pPr>
      <w:widowControl/>
      <w:spacing w:before="120" w:after="0" w:line="276" w:lineRule="auto"/>
    </w:pPr>
    <w:rPr>
      <w:rFonts w:eastAsia="Times New Roman" w:cs="Times New Roman"/>
      <w:kern w:val="0"/>
      <w:sz w:val="24"/>
      <w:szCs w:val="24"/>
      <w:lang w:val="ru-RU" w:eastAsia="ru-RU"/>
    </w:rPr>
  </w:style>
  <w:style w:type="character" w:customStyle="1" w:styleId="aff1">
    <w:name w:val="УДК Знак"/>
    <w:link w:val="aff0"/>
    <w:rsid w:val="00FA4731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customStyle="1" w:styleId="aff2">
    <w:name w:val="Подписи"/>
    <w:basedOn w:val="a2"/>
    <w:link w:val="aff3"/>
    <w:qFormat/>
    <w:rsid w:val="00FA4731"/>
    <w:pPr>
      <w:widowControl/>
      <w:tabs>
        <w:tab w:val="right" w:leader="underscore" w:pos="4499"/>
      </w:tabs>
      <w:spacing w:before="240" w:after="0"/>
    </w:pPr>
    <w:rPr>
      <w:rFonts w:eastAsia="Times New Roman" w:cs="Times New Roman"/>
      <w:kern w:val="0"/>
      <w:sz w:val="24"/>
      <w:szCs w:val="20"/>
      <w:lang w:val="ru-RU" w:eastAsia="ru-RU"/>
    </w:rPr>
  </w:style>
  <w:style w:type="character" w:customStyle="1" w:styleId="aff3">
    <w:name w:val="Подписи Знак"/>
    <w:link w:val="aff2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styleId="2">
    <w:name w:val="List Bullet 2"/>
    <w:basedOn w:val="a"/>
    <w:unhideWhenUsed/>
    <w:rsid w:val="009164D5"/>
    <w:pPr>
      <w:numPr>
        <w:ilvl w:val="1"/>
      </w:numPr>
    </w:pPr>
  </w:style>
  <w:style w:type="paragraph" w:styleId="3">
    <w:name w:val="List Bullet 3"/>
    <w:basedOn w:val="a"/>
    <w:unhideWhenUsed/>
    <w:rsid w:val="009164D5"/>
    <w:pPr>
      <w:numPr>
        <w:ilvl w:val="2"/>
      </w:numPr>
      <w:ind w:left="1797" w:hanging="357"/>
    </w:pPr>
  </w:style>
  <w:style w:type="character" w:styleId="aff4">
    <w:name w:val="Placeholder Text"/>
    <w:basedOn w:val="a3"/>
    <w:rsid w:val="00315B76"/>
    <w:rPr>
      <w:color w:val="808080"/>
    </w:rPr>
  </w:style>
  <w:style w:type="character" w:customStyle="1" w:styleId="normaltextrun">
    <w:name w:val="normaltextrun"/>
    <w:basedOn w:val="a3"/>
    <w:rsid w:val="003A7488"/>
  </w:style>
  <w:style w:type="character" w:customStyle="1" w:styleId="eop">
    <w:name w:val="eop"/>
    <w:basedOn w:val="a3"/>
    <w:rsid w:val="003A7488"/>
  </w:style>
  <w:style w:type="paragraph" w:customStyle="1" w:styleId="paragraph">
    <w:name w:val="paragraph"/>
    <w:basedOn w:val="a2"/>
    <w:rsid w:val="003A7488"/>
    <w:pPr>
      <w:widowControl/>
      <w:spacing w:before="100" w:beforeAutospacing="1" w:afterAutospacing="1"/>
    </w:pPr>
    <w:rPr>
      <w:rFonts w:eastAsia="Times New Roman" w:cs="Times New Roman"/>
      <w:kern w:val="0"/>
      <w:sz w:val="24"/>
      <w:szCs w:val="24"/>
      <w:lang w:val="ru-RU" w:eastAsia="ru-RU"/>
    </w:rPr>
  </w:style>
  <w:style w:type="character" w:customStyle="1" w:styleId="spellingerror">
    <w:name w:val="spellingerror"/>
    <w:basedOn w:val="a3"/>
    <w:rsid w:val="003A7488"/>
  </w:style>
  <w:style w:type="character" w:customStyle="1" w:styleId="contextualspellingandgrammarerror">
    <w:name w:val="contextualspellingandgrammarerror"/>
    <w:basedOn w:val="a3"/>
    <w:rsid w:val="003A7488"/>
  </w:style>
  <w:style w:type="paragraph" w:customStyle="1" w:styleId="52">
    <w:name w:val="титул 5"/>
    <w:link w:val="53"/>
    <w:qFormat/>
    <w:rsid w:val="003A7488"/>
    <w:pPr>
      <w:jc w:val="center"/>
    </w:pPr>
    <w:rPr>
      <w:rFonts w:ascii="Times New Roman" w:eastAsia="Times New Roman" w:hAnsi="Times New Roman" w:cs="Times New Roman"/>
      <w:kern w:val="0"/>
      <w:sz w:val="24"/>
      <w:szCs w:val="22"/>
      <w:lang w:val="ru-RU" w:eastAsia="en-US"/>
    </w:rPr>
  </w:style>
  <w:style w:type="character" w:customStyle="1" w:styleId="53">
    <w:name w:val="титул 5 Знак"/>
    <w:link w:val="52"/>
    <w:rsid w:val="003A7488"/>
    <w:rPr>
      <w:rFonts w:ascii="Times New Roman" w:eastAsia="Times New Roman" w:hAnsi="Times New Roman" w:cs="Times New Roman"/>
      <w:kern w:val="0"/>
      <w:sz w:val="24"/>
      <w:szCs w:val="22"/>
      <w:lang w:val="ru-RU" w:eastAsia="en-US"/>
    </w:rPr>
  </w:style>
  <w:style w:type="paragraph" w:customStyle="1" w:styleId="a1">
    <w:name w:val="Обычный+по центру"/>
    <w:basedOn w:val="a2"/>
    <w:uiPriority w:val="99"/>
    <w:rsid w:val="003A7488"/>
    <w:pPr>
      <w:widowControl/>
      <w:numPr>
        <w:numId w:val="3"/>
      </w:numPr>
      <w:spacing w:after="0" w:line="276" w:lineRule="auto"/>
      <w:jc w:val="center"/>
    </w:pPr>
    <w:rPr>
      <w:rFonts w:eastAsia="Times New Roman" w:cs="Times New Roman"/>
      <w:kern w:val="0"/>
      <w:sz w:val="24"/>
      <w:szCs w:val="20"/>
      <w:lang w:val="ru-RU" w:eastAsia="en-US"/>
    </w:rPr>
  </w:style>
  <w:style w:type="paragraph" w:customStyle="1" w:styleId="23">
    <w:name w:val="титул 2"/>
    <w:link w:val="24"/>
    <w:qFormat/>
    <w:rsid w:val="003A7488"/>
    <w:pPr>
      <w:jc w:val="center"/>
    </w:pPr>
    <w:rPr>
      <w:rFonts w:ascii="Times New Roman Полужирный" w:eastAsia="Times New Roman" w:hAnsi="Times New Roman Полужирный" w:cs="Times New Roman"/>
      <w:b/>
      <w:caps/>
      <w:kern w:val="0"/>
      <w:sz w:val="24"/>
      <w:szCs w:val="24"/>
      <w:lang w:val="ru-RU" w:eastAsia="ru-RU"/>
    </w:rPr>
  </w:style>
  <w:style w:type="character" w:customStyle="1" w:styleId="24">
    <w:name w:val="титул 2 Знак"/>
    <w:link w:val="23"/>
    <w:rsid w:val="003A7488"/>
    <w:rPr>
      <w:rFonts w:ascii="Times New Roman Полужирный" w:eastAsia="Times New Roman" w:hAnsi="Times New Roman Полужирный" w:cs="Times New Roman"/>
      <w:b/>
      <w:caps/>
      <w:kern w:val="0"/>
      <w:sz w:val="24"/>
      <w:szCs w:val="24"/>
      <w:lang w:val="ru-RU" w:eastAsia="ru-RU"/>
    </w:rPr>
  </w:style>
  <w:style w:type="paragraph" w:customStyle="1" w:styleId="12">
    <w:name w:val="титул 1"/>
    <w:link w:val="13"/>
    <w:qFormat/>
    <w:rsid w:val="003A7488"/>
    <w:pPr>
      <w:spacing w:after="240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</w:rPr>
  </w:style>
  <w:style w:type="character" w:customStyle="1" w:styleId="13">
    <w:name w:val="титул 1 Знак"/>
    <w:link w:val="12"/>
    <w:rsid w:val="003A7488"/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</w:rPr>
  </w:style>
  <w:style w:type="table" w:styleId="aff5">
    <w:name w:val="Table Grid"/>
    <w:basedOn w:val="a4"/>
    <w:rsid w:val="00B45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3"/>
    <w:link w:val="6"/>
    <w:rsid w:val="00847A44"/>
    <w:rPr>
      <w:rFonts w:ascii="Times New Roman" w:eastAsiaTheme="majorEastAsia" w:hAnsi="Times New Roman" w:cstheme="majorBidi"/>
      <w:b/>
      <w:sz w:val="24"/>
      <w:szCs w:val="22"/>
    </w:rPr>
  </w:style>
  <w:style w:type="character" w:customStyle="1" w:styleId="70">
    <w:name w:val="Заголовок 7 Знак"/>
    <w:basedOn w:val="a3"/>
    <w:link w:val="7"/>
    <w:rsid w:val="00847A44"/>
    <w:rPr>
      <w:rFonts w:ascii="Times New Roman" w:eastAsiaTheme="majorEastAsia" w:hAnsi="Times New Roman" w:cstheme="majorBidi"/>
      <w:b/>
      <w:iCs/>
      <w:sz w:val="24"/>
      <w:szCs w:val="22"/>
    </w:rPr>
  </w:style>
  <w:style w:type="paragraph" w:customStyle="1" w:styleId="Image">
    <w:name w:val="Image"/>
    <w:basedOn w:val="a2"/>
    <w:semiHidden/>
    <w:unhideWhenUsed/>
    <w:qFormat/>
  </w:style>
  <w:style w:type="table" w:customStyle="1" w:styleId="HorizontalList">
    <w:name w:val="Horizontal List"/>
    <w:basedOn w:val="ListTable"/>
    <w:semiHidden/>
    <w:unhideWhenUsed/>
    <w:qFormat/>
    <w:tblPr/>
  </w:style>
  <w:style w:type="table" w:customStyle="1" w:styleId="AdmonitionAttention">
    <w:name w:val="Admonition Attention"/>
    <w:basedOn w:val="BasedAdmonition"/>
    <w:unhideWhenUsed/>
    <w:qFormat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character" w:styleId="aff6">
    <w:name w:val="Unresolved Mention"/>
    <w:basedOn w:val="a3"/>
    <w:uiPriority w:val="99"/>
    <w:semiHidden/>
    <w:unhideWhenUsed/>
    <w:rsid w:val="00E952F5"/>
    <w:rPr>
      <w:color w:val="605E5C"/>
      <w:shd w:val="clear" w:color="auto" w:fill="E1DFDD"/>
    </w:rPr>
  </w:style>
  <w:style w:type="character" w:styleId="aff7">
    <w:name w:val="FollowedHyperlink"/>
    <w:basedOn w:val="a3"/>
    <w:semiHidden/>
    <w:unhideWhenUsed/>
    <w:rsid w:val="00E85A6E"/>
    <w:rPr>
      <w:color w:val="800080" w:themeColor="followedHyperlink"/>
      <w:u w:val="single"/>
    </w:rPr>
  </w:style>
  <w:style w:type="character" w:styleId="aff8">
    <w:name w:val="annotation reference"/>
    <w:basedOn w:val="a3"/>
    <w:semiHidden/>
    <w:unhideWhenUsed/>
    <w:rsid w:val="003D62DF"/>
    <w:rPr>
      <w:sz w:val="16"/>
      <w:szCs w:val="16"/>
    </w:rPr>
  </w:style>
  <w:style w:type="paragraph" w:styleId="aff9">
    <w:name w:val="annotation text"/>
    <w:basedOn w:val="a2"/>
    <w:link w:val="affa"/>
    <w:semiHidden/>
    <w:unhideWhenUsed/>
    <w:rsid w:val="003D62DF"/>
    <w:rPr>
      <w:szCs w:val="20"/>
    </w:rPr>
  </w:style>
  <w:style w:type="character" w:customStyle="1" w:styleId="affa">
    <w:name w:val="Текст примечания Знак"/>
    <w:basedOn w:val="a3"/>
    <w:link w:val="aff9"/>
    <w:semiHidden/>
    <w:rsid w:val="003D62DF"/>
    <w:rPr>
      <w:rFonts w:ascii="Times New Roman" w:hAnsi="Times New Roman"/>
      <w:sz w:val="20"/>
      <w:szCs w:val="20"/>
    </w:rPr>
  </w:style>
  <w:style w:type="paragraph" w:styleId="affb">
    <w:name w:val="annotation subject"/>
    <w:basedOn w:val="aff9"/>
    <w:next w:val="aff9"/>
    <w:link w:val="affc"/>
    <w:semiHidden/>
    <w:unhideWhenUsed/>
    <w:rsid w:val="003D62DF"/>
    <w:rPr>
      <w:b/>
      <w:bCs/>
    </w:rPr>
  </w:style>
  <w:style w:type="character" w:customStyle="1" w:styleId="affc">
    <w:name w:val="Тема примечания Знак"/>
    <w:basedOn w:val="affa"/>
    <w:link w:val="affb"/>
    <w:semiHidden/>
    <w:rsid w:val="003D62DF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0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.gosuslugi.ru/articles/%D0%A7%D1%82%D0%BE_%D1%82%D0%B0%D0%BA%D0%BE%D0%B5_%D0%A1%D0%9C%D0%AD%D0%923/" TargetMode="External"/><Relationship Id="rId21" Type="http://schemas.openxmlformats.org/officeDocument/2006/relationships/hyperlink" Target="https://github.com/prometheus/node_exporter" TargetMode="External"/><Relationship Id="rId42" Type="http://schemas.openxmlformats.org/officeDocument/2006/relationships/image" Target="media/image3.jpeg"/><Relationship Id="rId47" Type="http://schemas.openxmlformats.org/officeDocument/2006/relationships/image" Target="media/image8.png"/><Relationship Id="rId63" Type="http://schemas.openxmlformats.org/officeDocument/2006/relationships/image" Target="media/image24.png"/><Relationship Id="rId68" Type="http://schemas.openxmlformats.org/officeDocument/2006/relationships/image" Target="media/image29.png"/><Relationship Id="rId84" Type="http://schemas.openxmlformats.org/officeDocument/2006/relationships/image" Target="media/image39.png"/><Relationship Id="rId89" Type="http://schemas.openxmlformats.org/officeDocument/2006/relationships/image" Target="media/image43.png"/><Relationship Id="rId16" Type="http://schemas.openxmlformats.org/officeDocument/2006/relationships/hyperlink" Target="https://www.elastic.co/elasticsearch/" TargetMode="External"/><Relationship Id="rId11" Type="http://schemas.openxmlformats.org/officeDocument/2006/relationships/hyperlink" Target="https://info.gosuslugi.ru/articles/%D0%A7%D1%82%D0%BE_%D1%82%D0%B0%D0%BA%D0%BE%D0%B5_%D0%A1%D0%9C%D0%AD%D0%924/" TargetMode="External"/><Relationship Id="rId32" Type="http://schemas.openxmlformats.org/officeDocument/2006/relationships/hyperlink" Target="https://www.elastic.co/elasticsearch/" TargetMode="External"/><Relationship Id="rId37" Type="http://schemas.openxmlformats.org/officeDocument/2006/relationships/hyperlink" Target="https://www.portainer.io/" TargetMode="External"/><Relationship Id="rId53" Type="http://schemas.openxmlformats.org/officeDocument/2006/relationships/image" Target="media/image14.jpeg"/><Relationship Id="rId58" Type="http://schemas.openxmlformats.org/officeDocument/2006/relationships/image" Target="media/image19.png"/><Relationship Id="rId74" Type="http://schemas.openxmlformats.org/officeDocument/2006/relationships/image" Target="media/image32.png"/><Relationship Id="rId79" Type="http://schemas.openxmlformats.org/officeDocument/2006/relationships/image" Target="media/image35.emf"/><Relationship Id="rId5" Type="http://schemas.openxmlformats.org/officeDocument/2006/relationships/settings" Target="settings.xml"/><Relationship Id="rId90" Type="http://schemas.openxmlformats.org/officeDocument/2006/relationships/image" Target="media/image44.png"/><Relationship Id="rId22" Type="http://schemas.openxmlformats.org/officeDocument/2006/relationships/hyperlink" Target="https://prometheus.io/" TargetMode="External"/><Relationship Id="rId27" Type="http://schemas.openxmlformats.org/officeDocument/2006/relationships/hyperlink" Target="https://www.ansible.com/" TargetMode="External"/><Relationship Id="rId43" Type="http://schemas.openxmlformats.org/officeDocument/2006/relationships/image" Target="media/image4.png"/><Relationship Id="rId48" Type="http://schemas.openxmlformats.org/officeDocument/2006/relationships/image" Target="media/image9.png"/><Relationship Id="rId64" Type="http://schemas.openxmlformats.org/officeDocument/2006/relationships/image" Target="media/image25.png"/><Relationship Id="rId69" Type="http://schemas.openxmlformats.org/officeDocument/2006/relationships/image" Target="media/image30.png"/><Relationship Id="rId8" Type="http://schemas.openxmlformats.org/officeDocument/2006/relationships/endnotes" Target="endnotes.xml"/><Relationship Id="rId51" Type="http://schemas.openxmlformats.org/officeDocument/2006/relationships/image" Target="media/image12.png"/><Relationship Id="rId72" Type="http://schemas.openxmlformats.org/officeDocument/2006/relationships/hyperlink" Target="https://docs.oracle.com/javase/7/docs/api/java/util/regex/package-summary.html" TargetMode="External"/><Relationship Id="rId80" Type="http://schemas.openxmlformats.org/officeDocument/2006/relationships/oleObject" Target="embeddings/oleObject3.bin"/><Relationship Id="rId85" Type="http://schemas.openxmlformats.org/officeDocument/2006/relationships/image" Target="media/image40.png"/><Relationship Id="rId9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12" Type="http://schemas.openxmlformats.org/officeDocument/2006/relationships/hyperlink" Target="https://info.gosuslugi.ru/articles/%D0%A7%D1%82%D0%BE_%D1%82%D0%B0%D0%BA%D0%BE%D0%B5_%D0%A1%D0%9C%D0%AD%D0%923/" TargetMode="External"/><Relationship Id="rId17" Type="http://schemas.openxmlformats.org/officeDocument/2006/relationships/hyperlink" Target="https://www.elastic.co/elasticsearch/" TargetMode="External"/><Relationship Id="rId25" Type="http://schemas.openxmlformats.org/officeDocument/2006/relationships/hyperlink" Target="https://info.gosuslugi.ru/articles/%D0%A7%D1%82%D0%BE_%D1%82%D0%B0%D0%BA%D0%BE%D0%B5_%D0%A1%D0%9C%D0%AD%D0%924/" TargetMode="External"/><Relationship Id="rId33" Type="http://schemas.openxmlformats.org/officeDocument/2006/relationships/hyperlink" Target="https://grafana.com/docs/" TargetMode="External"/><Relationship Id="rId38" Type="http://schemas.openxmlformats.org/officeDocument/2006/relationships/hyperlink" Target="https://prometheus.io/" TargetMode="External"/><Relationship Id="rId46" Type="http://schemas.openxmlformats.org/officeDocument/2006/relationships/image" Target="media/image7.png"/><Relationship Id="rId59" Type="http://schemas.openxmlformats.org/officeDocument/2006/relationships/image" Target="media/image20.png"/><Relationship Id="rId67" Type="http://schemas.openxmlformats.org/officeDocument/2006/relationships/image" Target="media/image28.png"/><Relationship Id="rId20" Type="http://schemas.openxmlformats.org/officeDocument/2006/relationships/hyperlink" Target="https://www.mongodb.com/" TargetMode="External"/><Relationship Id="rId41" Type="http://schemas.openxmlformats.org/officeDocument/2006/relationships/image" Target="media/image2.png"/><Relationship Id="rId54" Type="http://schemas.openxmlformats.org/officeDocument/2006/relationships/image" Target="media/image15.png"/><Relationship Id="rId62" Type="http://schemas.openxmlformats.org/officeDocument/2006/relationships/image" Target="media/image23.png"/><Relationship Id="rId70" Type="http://schemas.openxmlformats.org/officeDocument/2006/relationships/footer" Target="footer1.xml"/><Relationship Id="rId75" Type="http://schemas.openxmlformats.org/officeDocument/2006/relationships/image" Target="media/image33.emf"/><Relationship Id="rId83" Type="http://schemas.openxmlformats.org/officeDocument/2006/relationships/image" Target="media/image38.png"/><Relationship Id="rId88" Type="http://schemas.openxmlformats.org/officeDocument/2006/relationships/image" Target="media/image42.png"/><Relationship Id="rId91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docker.com/" TargetMode="External"/><Relationship Id="rId23" Type="http://schemas.openxmlformats.org/officeDocument/2006/relationships/hyperlink" Target="https://prostore.datamart.ru/docs_prostore/connection/connection_via_code/connection_via_code.html" TargetMode="External"/><Relationship Id="rId28" Type="http://schemas.openxmlformats.org/officeDocument/2006/relationships/hyperlink" Target="https://postgrespro.ru/" TargetMode="External"/><Relationship Id="rId36" Type="http://schemas.openxmlformats.org/officeDocument/2006/relationships/hyperlink" Target="https://github.com/prometheus/node_exporter" TargetMode="External"/><Relationship Id="rId49" Type="http://schemas.openxmlformats.org/officeDocument/2006/relationships/image" Target="media/image10.png"/><Relationship Id="rId57" Type="http://schemas.openxmlformats.org/officeDocument/2006/relationships/image" Target="media/image18.png"/><Relationship Id="rId10" Type="http://schemas.openxmlformats.org/officeDocument/2006/relationships/hyperlink" Target="https://info.gosuslugi.ru/articles/%D0%98%D0%A1_%D1%83%D1%87%D0%B0%D1%81%D1%82%D0%BD%D0%B8%D0%BA%D0%B0_%D0%B2%D0%B7%D0%B0%D0%B8%D0%BC%D0%BE%D0%B4%D0%B5%D0%B9%D1%81%D1%82%D0%B2%D0%B8%D1%8F/" TargetMode="External"/><Relationship Id="rId31" Type="http://schemas.openxmlformats.org/officeDocument/2006/relationships/hyperlink" Target="https://www.elastic.co/elasticsearch/" TargetMode="External"/><Relationship Id="rId44" Type="http://schemas.openxmlformats.org/officeDocument/2006/relationships/image" Target="media/image5.png"/><Relationship Id="rId52" Type="http://schemas.openxmlformats.org/officeDocument/2006/relationships/image" Target="media/image13.jpeg"/><Relationship Id="rId60" Type="http://schemas.openxmlformats.org/officeDocument/2006/relationships/image" Target="media/image21.png"/><Relationship Id="rId65" Type="http://schemas.openxmlformats.org/officeDocument/2006/relationships/image" Target="media/image26.png"/><Relationship Id="rId73" Type="http://schemas.openxmlformats.org/officeDocument/2006/relationships/image" Target="media/image31.png"/><Relationship Id="rId78" Type="http://schemas.openxmlformats.org/officeDocument/2006/relationships/oleObject" Target="embeddings/oleObject2.bin"/><Relationship Id="rId81" Type="http://schemas.openxmlformats.org/officeDocument/2006/relationships/image" Target="media/image36.png"/><Relationship Id="rId86" Type="http://schemas.openxmlformats.org/officeDocument/2006/relationships/hyperlink" Target="https://docs.oracle.com/javase/7/docs/api/java/util/regex/package-summary.html" TargetMode="External"/><Relationship Id="rId9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prostore.datamart.ru/docs_prostore/connection/connection_via_code/connection_via_code.html" TargetMode="External"/><Relationship Id="rId13" Type="http://schemas.openxmlformats.org/officeDocument/2006/relationships/hyperlink" Target="https://postgrespro.ru/" TargetMode="External"/><Relationship Id="rId18" Type="http://schemas.openxmlformats.org/officeDocument/2006/relationships/hyperlink" Target="https://grafana.com/docs/" TargetMode="External"/><Relationship Id="rId39" Type="http://schemas.openxmlformats.org/officeDocument/2006/relationships/hyperlink" Target="https://prostore.datamart.ru/docs_prostore/utility/zk2pg/zk2pg.html" TargetMode="External"/><Relationship Id="rId34" Type="http://schemas.openxmlformats.org/officeDocument/2006/relationships/hyperlink" Target="https://www.graylog.org/" TargetMode="External"/><Relationship Id="rId50" Type="http://schemas.openxmlformats.org/officeDocument/2006/relationships/image" Target="media/image11.png"/><Relationship Id="rId55" Type="http://schemas.openxmlformats.org/officeDocument/2006/relationships/image" Target="media/image16.png"/><Relationship Id="rId76" Type="http://schemas.openxmlformats.org/officeDocument/2006/relationships/oleObject" Target="embeddings/oleObject1.bin"/><Relationship Id="rId7" Type="http://schemas.openxmlformats.org/officeDocument/2006/relationships/footnotes" Target="footnotes.xml"/><Relationship Id="rId71" Type="http://schemas.openxmlformats.org/officeDocument/2006/relationships/footer" Target="footer2.xml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hyperlink" Target="https://info.gosuslugi.ru/articles/&#1057;&#1086;&#1074;&#1084;&#1077;&#1089;&#1090;&#1080;&#1084;&#1086;&#1089;&#1090;&#1100;_&#1090;&#1080;&#1087;&#1086;&#1074;&#1086;&#1075;&#1086;_&#1055;&#1054;_" TargetMode="External"/><Relationship Id="rId24" Type="http://schemas.openxmlformats.org/officeDocument/2006/relationships/hyperlink" Target="https://info.gosuslugi.ru/articles/%D0%98%D0%A1_%D1%83%D1%87%D0%B0%D1%81%D1%82%D0%BD%D0%B8%D0%BA%D0%B0_%D0%B2%D0%B7%D0%B0%D0%B8%D0%BC%D0%BE%D0%B4%D0%B5%D0%B9%D1%81%D1%82%D0%B2%D0%B8%D1%8F/" TargetMode="External"/><Relationship Id="rId40" Type="http://schemas.openxmlformats.org/officeDocument/2006/relationships/image" Target="media/image1.png"/><Relationship Id="rId45" Type="http://schemas.openxmlformats.org/officeDocument/2006/relationships/image" Target="media/image6.png"/><Relationship Id="rId66" Type="http://schemas.openxmlformats.org/officeDocument/2006/relationships/image" Target="media/image27.png"/><Relationship Id="rId87" Type="http://schemas.openxmlformats.org/officeDocument/2006/relationships/image" Target="media/image41.png"/><Relationship Id="rId61" Type="http://schemas.openxmlformats.org/officeDocument/2006/relationships/image" Target="media/image22.png"/><Relationship Id="rId82" Type="http://schemas.openxmlformats.org/officeDocument/2006/relationships/image" Target="media/image37.png"/><Relationship Id="rId19" Type="http://schemas.openxmlformats.org/officeDocument/2006/relationships/hyperlink" Target="https://www.graylog.org/" TargetMode="External"/><Relationship Id="rId14" Type="http://schemas.openxmlformats.org/officeDocument/2006/relationships/hyperlink" Target="https://info.gosuslugi.ru/articles/&#1057;&#1086;&#1074;&#1084;&#1077;&#1089;&#1090;&#1080;&#1084;&#1086;&#1089;&#1090;&#1100;_&#1090;&#1080;&#1087;&#1086;&#1074;&#1086;&#1075;&#1086;_&#1055;&#1054;_" TargetMode="External"/><Relationship Id="rId30" Type="http://schemas.openxmlformats.org/officeDocument/2006/relationships/hyperlink" Target="https://www.docker.com/" TargetMode="External"/><Relationship Id="rId35" Type="http://schemas.openxmlformats.org/officeDocument/2006/relationships/hyperlink" Target="https://www.mongodb.com/" TargetMode="External"/><Relationship Id="rId56" Type="http://schemas.openxmlformats.org/officeDocument/2006/relationships/image" Target="media/image17.jpeg"/><Relationship Id="rId77" Type="http://schemas.openxmlformats.org/officeDocument/2006/relationships/image" Target="media/image3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2D6CD9274E497EA11A6760703BB7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6521B8-8650-4AF6-91CA-D840B7CE00AA}"/>
      </w:docPartPr>
      <w:docPartBody>
        <w:p w:rsidR="0057776A" w:rsidRDefault="00793FBF" w:rsidP="00793FBF">
          <w:pPr>
            <w:pStyle w:val="9D2D6CD9274E497EA11A6760703BB724"/>
          </w:pPr>
          <w:r w:rsidRPr="00B56F19">
            <w:rPr>
              <w:rStyle w:val="a3"/>
            </w:rPr>
            <w:t>[Тема]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altName w:val="Yu Gothic"/>
    <w:panose1 w:val="00000000000000000000"/>
    <w:charset w:val="8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BF"/>
    <w:rsid w:val="000768AB"/>
    <w:rsid w:val="000C3750"/>
    <w:rsid w:val="000C4794"/>
    <w:rsid w:val="000D4305"/>
    <w:rsid w:val="00143AA4"/>
    <w:rsid w:val="00156B9B"/>
    <w:rsid w:val="001C28B0"/>
    <w:rsid w:val="00342331"/>
    <w:rsid w:val="00342D7C"/>
    <w:rsid w:val="004367E2"/>
    <w:rsid w:val="0057776A"/>
    <w:rsid w:val="0061479E"/>
    <w:rsid w:val="00793FBF"/>
    <w:rsid w:val="0079551D"/>
    <w:rsid w:val="007E1219"/>
    <w:rsid w:val="00813D47"/>
    <w:rsid w:val="0084341B"/>
    <w:rsid w:val="0086758B"/>
    <w:rsid w:val="008F1904"/>
    <w:rsid w:val="00A95EB8"/>
    <w:rsid w:val="00AE2029"/>
    <w:rsid w:val="00B14F07"/>
    <w:rsid w:val="00E83670"/>
    <w:rsid w:val="00F6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sid w:val="001C28B0"/>
    <w:rPr>
      <w:color w:val="808080"/>
    </w:rPr>
  </w:style>
  <w:style w:type="paragraph" w:customStyle="1" w:styleId="9D2D6CD9274E497EA11A6760703BB724">
    <w:name w:val="9D2D6CD9274E497EA11A6760703BB724"/>
    <w:rsid w:val="00793FBF"/>
  </w:style>
  <w:style w:type="paragraph" w:customStyle="1" w:styleId="5909F6DB02FB4D9AA6B6A313936FF882">
    <w:name w:val="5909F6DB02FB4D9AA6B6A313936FF882"/>
    <w:rsid w:val="001C28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eorgia"/>
        <a:ea typeface=""/>
        <a:cs typeface=""/>
        <a:font script="Jpan" typeface="游ゴシック Medium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Helvetica"/>
        <a:ea typeface=""/>
        <a:cs typeface=""/>
        <a:font script="Jpan" typeface="游ゴシック Mediu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CC5A17-385A-4F9B-93EB-0B8AEBDB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162</Pages>
  <Words>41390</Words>
  <Characters>235928</Characters>
  <Application>Microsoft Office Word</Application>
  <DocSecurity>0</DocSecurity>
  <Lines>1966</Lines>
  <Paragraphs>553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Техническое описание Компонента «Витрина данных»</dc:subject>
  <dc:creator>Старков Денис Алексеевич</dc:creator>
  <cp:lastModifiedBy>Старков Денис Алексеевич</cp:lastModifiedBy>
  <cp:revision>8</cp:revision>
  <dcterms:created xsi:type="dcterms:W3CDTF">2026-04-13T12:58:00Z</dcterms:created>
  <dcterms:modified xsi:type="dcterms:W3CDTF">2026-05-08T12:26:00Z</dcterms:modified>
  <dc:language>ru</dc:language>
</cp:coreProperties>
</file>