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1"/>
        <w:gridCol w:w="8078"/>
        <w:gridCol w:w="1559"/>
      </w:tblGrid>
      <w:tr w:rsidR="003B667B" w:rsidRPr="00952231" w:rsidTr="003B667B">
        <w:trPr>
          <w:trHeight w:val="300"/>
        </w:trPr>
        <w:tc>
          <w:tcPr>
            <w:tcW w:w="187" w:type="pct"/>
            <w:shd w:val="clear" w:color="000000" w:fill="D9E1F2"/>
          </w:tcPr>
          <w:p w:rsidR="00CD0117" w:rsidRPr="00952231" w:rsidRDefault="00CD0117" w:rsidP="00CD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5" w:type="pct"/>
            <w:shd w:val="clear" w:color="000000" w:fill="D9E1F2"/>
            <w:noWrap/>
            <w:hideMark/>
          </w:tcPr>
          <w:p w:rsidR="00CD0117" w:rsidRPr="00952231" w:rsidRDefault="00CD0117" w:rsidP="00F2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URI</w:t>
            </w:r>
          </w:p>
        </w:tc>
        <w:tc>
          <w:tcPr>
            <w:tcW w:w="2689" w:type="pct"/>
            <w:shd w:val="clear" w:color="000000" w:fill="D9E1F2"/>
            <w:noWrap/>
            <w:hideMark/>
          </w:tcPr>
          <w:p w:rsidR="00CD0117" w:rsidRPr="00952231" w:rsidRDefault="00CD0117" w:rsidP="00F23C32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ВС</w:t>
            </w:r>
          </w:p>
        </w:tc>
        <w:tc>
          <w:tcPr>
            <w:tcW w:w="519" w:type="pct"/>
            <w:shd w:val="clear" w:color="000000" w:fill="D9E1F2"/>
          </w:tcPr>
          <w:p w:rsidR="00CD0117" w:rsidRPr="00952231" w:rsidRDefault="00CD0117" w:rsidP="003B667B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версии</w:t>
            </w:r>
          </w:p>
        </w:tc>
      </w:tr>
      <w:tr w:rsidR="003B667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CD0117" w:rsidP="00B7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3B6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</w:t>
            </w:r>
            <w:r w:rsidR="003B667B"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facts-fns-otsvegrul/root/312-79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CD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CD0117" w:rsidP="003B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3B667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B72188" w:rsidP="00CD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CD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</w:t>
            </w:r>
            <w:r w:rsidR="003B667B"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facts-fns-otsvegrip/root/312-86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CD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CD0117" w:rsidP="003B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3B667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B72188" w:rsidP="00CD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3B6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</w:t>
            </w:r>
            <w:r w:rsidR="003B667B"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acts-fns-ogrsvegrul/root/312-81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CD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CD0117" w:rsidP="003B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3B667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02204D" w:rsidP="00CD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3B6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</w:t>
            </w:r>
            <w:r w:rsidR="003B667B"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acts-fns-ogrsvegrip/root/312-88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117" w:rsidRPr="00952231" w:rsidRDefault="00CD0117" w:rsidP="00CD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ЕГРИП по запросам органов государственной власти (открытые сведения и сведения о рождении и адресе ИП)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17" w:rsidRPr="00952231" w:rsidRDefault="00CD0117" w:rsidP="003B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8C7D8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02204D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urn://x-artefacts-fns-zaksvegrip/root/312-90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Закрытые сведения из ЕГРИП по запросам органов государственной власти, имеющих право на получение закрытых сведений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8C7D8B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8C7D8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02204D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urn://x-artefacts-fns-zaksvegrul/root/312-83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Закрытые сведения из ЕГРЮЛ по запросам органов государственной власти, имеющих право на получение закрытых сведений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8C7D8B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8C7D8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02204D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urn://x-artefacts-fns-egripzn/root/750-18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закрытых сведений из ЕГРИП органам государственной власти, имеющим право на получение закрытых сведений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8C7D8B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8C7D8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02204D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urn://x-artefacts-fns-egrulotn/root/750-14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открытых сведений из ЕГРЮЛ органам государственной власти и организациям, зарегистрированным в СМЭВ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8C7D8B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8C7D8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02204D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urn://x-artefacts-fns-egrulogr/root/750-16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открытых сведений из ЕГРЮЛ (включая сведения, доступ к которым ограничен абзацем 3 пункта 1 статьи 6 Федерального закона от 08.08.2001 № 129-ФЗ) органам государственной власти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8C7D8B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8C7D8B" w:rsidRPr="00952231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02204D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urn://x-artefacts-fns-egrulzn/root/750-15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закрытых сведений из ЕГРЮЛ органам государственной власти, имеющим право на получение закрытых сведений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8C7D8B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tr w:rsidR="008C7D8B" w:rsidRPr="003B667B" w:rsidTr="003B667B">
        <w:trPr>
          <w:trHeight w:val="3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952231" w:rsidRDefault="0002204D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urn://x-artefacts-fns-egripotn/root/750-17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D8B" w:rsidRPr="00952231" w:rsidRDefault="008C7D8B" w:rsidP="008C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открытых сведений из ЕГРИП органам государственной власти и организациям, зарегистрированным в СМЭВ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8B" w:rsidRPr="003B667B" w:rsidRDefault="008C7D8B" w:rsidP="008C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4.0.0</w:t>
            </w:r>
          </w:p>
        </w:tc>
      </w:tr>
      <w:bookmarkEnd w:id="0"/>
    </w:tbl>
    <w:p w:rsidR="00811745" w:rsidRDefault="00811745"/>
    <w:sectPr w:rsidR="00811745" w:rsidSect="003B667B">
      <w:head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B10" w:rsidRDefault="00870B10" w:rsidP="003B667B">
      <w:pPr>
        <w:spacing w:after="0" w:line="240" w:lineRule="auto"/>
      </w:pPr>
      <w:r>
        <w:separator/>
      </w:r>
    </w:p>
  </w:endnote>
  <w:endnote w:type="continuationSeparator" w:id="0">
    <w:p w:rsidR="00870B10" w:rsidRDefault="00870B10" w:rsidP="003B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B10" w:rsidRDefault="00870B10" w:rsidP="003B667B">
      <w:pPr>
        <w:spacing w:after="0" w:line="240" w:lineRule="auto"/>
      </w:pPr>
      <w:r>
        <w:separator/>
      </w:r>
    </w:p>
  </w:footnote>
  <w:footnote w:type="continuationSeparator" w:id="0">
    <w:p w:rsidR="00870B10" w:rsidRDefault="00870B10" w:rsidP="003B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7B" w:rsidRPr="003B667B" w:rsidRDefault="003B667B" w:rsidP="003B667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3B667B">
      <w:rPr>
        <w:rFonts w:ascii="Times New Roman" w:hAnsi="Times New Roman" w:cs="Times New Roman"/>
        <w:sz w:val="28"/>
        <w:szCs w:val="28"/>
      </w:rPr>
      <w:t>Перечень видов сведений ФНС России</w:t>
    </w:r>
    <w:r w:rsidR="005B69C3">
      <w:rPr>
        <w:rFonts w:ascii="Times New Roman" w:hAnsi="Times New Roman" w:cs="Times New Roman"/>
        <w:sz w:val="28"/>
        <w:szCs w:val="28"/>
      </w:rPr>
      <w:t>,</w:t>
    </w:r>
    <w:r w:rsidRPr="003B667B">
      <w:rPr>
        <w:rFonts w:ascii="Times New Roman" w:hAnsi="Times New Roman" w:cs="Times New Roman"/>
        <w:sz w:val="28"/>
        <w:szCs w:val="28"/>
      </w:rPr>
      <w:t xml:space="preserve"> подлежащих выводу из эксплуатации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4950"/>
    <w:multiLevelType w:val="hybridMultilevel"/>
    <w:tmpl w:val="8056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07"/>
    <w:rsid w:val="0002204D"/>
    <w:rsid w:val="000C58B2"/>
    <w:rsid w:val="001F4B07"/>
    <w:rsid w:val="002920EC"/>
    <w:rsid w:val="002D0DDE"/>
    <w:rsid w:val="003124A2"/>
    <w:rsid w:val="003B667B"/>
    <w:rsid w:val="003F3EC3"/>
    <w:rsid w:val="00566057"/>
    <w:rsid w:val="005B69C3"/>
    <w:rsid w:val="006E739C"/>
    <w:rsid w:val="00811745"/>
    <w:rsid w:val="00870B10"/>
    <w:rsid w:val="00872088"/>
    <w:rsid w:val="008C7D8B"/>
    <w:rsid w:val="008F5FD4"/>
    <w:rsid w:val="00952231"/>
    <w:rsid w:val="00B60207"/>
    <w:rsid w:val="00B72188"/>
    <w:rsid w:val="00CD0117"/>
    <w:rsid w:val="00E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C38BF-88BA-4719-B2B2-F4E8592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667B"/>
  </w:style>
  <w:style w:type="paragraph" w:styleId="a6">
    <w:name w:val="footer"/>
    <w:basedOn w:val="a"/>
    <w:link w:val="a7"/>
    <w:uiPriority w:val="99"/>
    <w:unhideWhenUsed/>
    <w:rsid w:val="003B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667B"/>
  </w:style>
  <w:style w:type="paragraph" w:styleId="a8">
    <w:name w:val="Balloon Text"/>
    <w:basedOn w:val="a"/>
    <w:link w:val="a9"/>
    <w:uiPriority w:val="99"/>
    <w:semiHidden/>
    <w:unhideWhenUsed/>
    <w:rsid w:val="008C7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EDD3-529E-483B-905A-C77D8271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Завадская Юлия Анатольевна</dc:creator>
  <cp:keywords/>
  <dc:description/>
  <cp:lastModifiedBy>Клименко Светлана Геннадьевна</cp:lastModifiedBy>
  <cp:revision>2</cp:revision>
  <dcterms:created xsi:type="dcterms:W3CDTF">2024-06-27T12:38:00Z</dcterms:created>
  <dcterms:modified xsi:type="dcterms:W3CDTF">2024-06-27T12:38:00Z</dcterms:modified>
</cp:coreProperties>
</file>