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EndPr/>
      <w:sdtContent>
        <w:p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/>
          <w:sdtContent>
            <w:p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/>
            <w:p w:rsidR="00C402CD" w:rsidRDefault="00C402CD" w:rsidP="00371297"/>
            <w:p w:rsidR="00371297" w:rsidRDefault="00371297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4D32828EBE984B36B692073A89EC7DCD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p w:rsidR="00762814" w:rsidRPr="00762814" w:rsidRDefault="00407004" w:rsidP="00762814">
                  <w:pPr>
                    <w:pStyle w:val="-"/>
                    <w:rPr>
                      <w:sz w:val="28"/>
                      <w:szCs w:val="28"/>
                    </w:rPr>
                  </w:pPr>
                  <w:r w:rsidRPr="00407004">
                    <w:rPr>
                      <w:sz w:val="28"/>
                      <w:szCs w:val="28"/>
                    </w:rPr>
                    <w:t>Методические рекомендации по работе с ПОДД СМЭВ</w:t>
                  </w:r>
                </w:p>
              </w:sdtContent>
            </w:sdt>
            <w:p w:rsidR="00C402CD" w:rsidRPr="006B5598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143D9A">
                <w:t>3.11.0</w:t>
              </w:r>
            </w:p>
            <w:p w:rsidR="00C402CD" w:rsidRDefault="00C402CD" w:rsidP="00C402CD">
              <w:pPr>
                <w:pStyle w:val="-"/>
                <w:spacing w:before="0" w:line="240" w:lineRule="auto"/>
              </w:pPr>
            </w:p>
            <w:p w:rsidR="00E36D5A" w:rsidRPr="00E36D5A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ПОДД СМЭВ</w:t>
              </w:r>
            </w:p>
            <w:p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62037A">
                <w:fldChar w:fldCharType="begin"/>
              </w:r>
              <w:r w:rsidR="0062037A" w:rsidRPr="00E36D5A">
                <w:instrText xml:space="preserve"> </w:instrText>
              </w:r>
              <w:r w:rsidR="0062037A" w:rsidRPr="0062037A">
                <w:rPr>
                  <w:lang w:val="en-US"/>
                </w:rPr>
                <w:instrText>NUMPAGES</w:instrText>
              </w:r>
              <w:r w:rsidR="0062037A" w:rsidRPr="00E36D5A">
                <w:instrText xml:space="preserve">   \* </w:instrText>
              </w:r>
              <w:r w:rsidR="0062037A" w:rsidRPr="0062037A">
                <w:rPr>
                  <w:lang w:val="en-US"/>
                </w:rPr>
                <w:instrText>MERGEFORMAT</w:instrText>
              </w:r>
              <w:r w:rsidR="0062037A" w:rsidRPr="00E36D5A">
                <w:instrText xml:space="preserve"> </w:instrText>
              </w:r>
              <w:r w:rsidR="0062037A">
                <w:fldChar w:fldCharType="separate"/>
              </w:r>
              <w:r w:rsidR="006F13D7" w:rsidRPr="006F13D7">
                <w:rPr>
                  <w:noProof/>
                </w:rPr>
                <w:t>108</w:t>
              </w:r>
              <w:r w:rsidR="0062037A">
                <w:fldChar w:fldCharType="end"/>
              </w: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pStyle w:val="-"/>
              </w:pPr>
              <w:r>
                <w:t>Москва</w:t>
              </w:r>
              <w:r w:rsidRPr="00E36D5A">
                <w:t>, 202</w:t>
              </w:r>
              <w:r w:rsidR="00EE1B85">
                <w:t>4</w:t>
              </w:r>
            </w:p>
            <w:p w:rsidR="00371297" w:rsidRPr="00E36D5A" w:rsidRDefault="00371297" w:rsidP="00371297">
              <w:pPr>
                <w:widowControl/>
                <w:spacing w:after="0"/>
                <w:rPr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  <w:p w:rsidR="00371297" w:rsidRDefault="00B17008" w:rsidP="00371297">
              <w:pPr>
                <w:rPr>
                  <w:rFonts w:ascii="Calibri" w:hAnsi="Calibri"/>
                  <w:b/>
                  <w:sz w:val="36"/>
                </w:rPr>
              </w:pPr>
            </w:p>
          </w:sdtContent>
        </w:sdt>
        <w:p w:rsidR="00B039A2" w:rsidRPr="00764B15" w:rsidRDefault="00B17008" w:rsidP="00371297">
          <w:pPr>
            <w:ind w:firstLine="142"/>
            <w:jc w:val="center"/>
          </w:pPr>
        </w:p>
      </w:sdtContent>
    </w:sdt>
    <w:bookmarkStart w:id="0" w:name="_a0853f3b9108144dcc581b07afc74151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-1874611872"/>
        <w:docPartObj>
          <w:docPartGallery w:val="Table of Contents"/>
          <w:docPartUnique/>
        </w:docPartObj>
      </w:sdtPr>
      <w:sdtEndPr/>
      <w:sdtContent>
        <w:p w:rsidR="005900E5" w:rsidRDefault="00407004">
          <w:pPr>
            <w:pStyle w:val="af3"/>
          </w:pPr>
          <w:r>
            <w:t>Содержание</w:t>
          </w:r>
        </w:p>
        <w:p w:rsidR="006F13D7" w:rsidRDefault="00407004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"1-6" \b "_6301082ea7d3496bea6960a17e07f6d3" \h \z \u </w:instrText>
          </w:r>
          <w:r>
            <w:fldChar w:fldCharType="separate"/>
          </w:r>
          <w:hyperlink w:anchor="_Toc163048126" w:history="1">
            <w:r w:rsidR="006F13D7" w:rsidRPr="0011076E">
              <w:rPr>
                <w:rStyle w:val="ad"/>
                <w:lang w:val="ru-RU"/>
              </w:rPr>
              <w:t>1 Введение</w:t>
            </w:r>
            <w:r w:rsidR="006F13D7">
              <w:rPr>
                <w:webHidden/>
              </w:rPr>
              <w:tab/>
            </w:r>
            <w:r w:rsidR="006F13D7">
              <w:rPr>
                <w:webHidden/>
              </w:rPr>
              <w:fldChar w:fldCharType="begin"/>
            </w:r>
            <w:r w:rsidR="006F13D7">
              <w:rPr>
                <w:webHidden/>
              </w:rPr>
              <w:instrText xml:space="preserve"> PAGEREF _Toc163048126 \h </w:instrText>
            </w:r>
            <w:r w:rsidR="006F13D7">
              <w:rPr>
                <w:webHidden/>
              </w:rPr>
            </w:r>
            <w:r w:rsidR="006F13D7">
              <w:rPr>
                <w:webHidden/>
              </w:rPr>
              <w:fldChar w:fldCharType="separate"/>
            </w:r>
            <w:r w:rsidR="006F13D7">
              <w:rPr>
                <w:webHidden/>
              </w:rPr>
              <w:t>5</w:t>
            </w:r>
            <w:r w:rsidR="006F13D7">
              <w:rPr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27" w:history="1">
            <w:r w:rsidR="006F13D7" w:rsidRPr="0011076E">
              <w:rPr>
                <w:rStyle w:val="ad"/>
                <w:noProof/>
                <w:lang w:val="ru-RU"/>
              </w:rPr>
              <w:t>1.1 Общие Сведения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_Toc163048127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28" w:history="1">
            <w:r w:rsidR="006F13D7" w:rsidRPr="0011076E">
              <w:rPr>
                <w:rStyle w:val="ad"/>
                <w:noProof/>
                <w:lang w:val="ru-RU"/>
              </w:rPr>
              <w:t>1.1.1 Нормативно-правовые основания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_Toc163048128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29" w:history="1">
            <w:r w:rsidR="006F13D7" w:rsidRPr="0011076E">
              <w:rPr>
                <w:rStyle w:val="ad"/>
                <w:noProof/>
                <w:lang w:val="ru-RU"/>
              </w:rPr>
              <w:t>1.2 Виды информационного обмена с использованием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_Toc163048129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0" w:history="1">
            <w:r w:rsidR="006F13D7" w:rsidRPr="0011076E">
              <w:rPr>
                <w:rStyle w:val="ad"/>
                <w:noProof/>
                <w:lang w:val="ru-RU"/>
              </w:rPr>
              <w:t xml:space="preserve">1.2.1 Классификация регламентированных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1" w:history="1">
            <w:r w:rsidR="006F13D7" w:rsidRPr="0011076E">
              <w:rPr>
                <w:rStyle w:val="ad"/>
                <w:noProof/>
                <w:lang w:val="ru-RU"/>
              </w:rPr>
              <w:t>1.3 Участники информационного обмена с использованием ПОДД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2" w:history="1">
            <w:r w:rsidR="006F13D7" w:rsidRPr="0011076E">
              <w:rPr>
                <w:rStyle w:val="ad"/>
                <w:noProof/>
                <w:lang w:val="ru-RU"/>
              </w:rPr>
              <w:t>1.4 Информационный обмен участников взаимодействия с использованием ПОДД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3" w:history="1">
            <w:r w:rsidR="006F13D7" w:rsidRPr="0011076E">
              <w:rPr>
                <w:rStyle w:val="ad"/>
                <w:noProof/>
                <w:lang w:val="ru-RU"/>
              </w:rPr>
              <w:t xml:space="preserve">1.4.1 Обмен с использованием Регламентированных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4" w:history="1">
            <w:r w:rsidR="006F13D7" w:rsidRPr="0011076E">
              <w:rPr>
                <w:rStyle w:val="ad"/>
                <w:noProof/>
                <w:lang w:val="ru-RU"/>
              </w:rPr>
              <w:t>1.4.1.1 Общее описание информационного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5" w:history="1">
            <w:r w:rsidR="006F13D7" w:rsidRPr="0011076E">
              <w:rPr>
                <w:rStyle w:val="ad"/>
                <w:noProof/>
                <w:lang w:val="ru-RU"/>
              </w:rPr>
              <w:t>1.4.1.2 Требования к участникам взаимодействия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6" w:history="1">
            <w:r w:rsidR="006F13D7" w:rsidRPr="0011076E">
              <w:rPr>
                <w:rStyle w:val="ad"/>
                <w:noProof/>
                <w:lang w:val="ru-RU"/>
              </w:rPr>
              <w:t>1.4.1.2.1 Требования к Поставщикам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7" w:history="1">
            <w:r w:rsidR="006F13D7" w:rsidRPr="0011076E">
              <w:rPr>
                <w:rStyle w:val="ad"/>
                <w:noProof/>
                <w:lang w:val="ru-RU"/>
              </w:rPr>
              <w:t>1.4.1.2.2 Требования к Потребителям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8" w:history="1">
            <w:r w:rsidR="006F13D7" w:rsidRPr="0011076E">
              <w:rPr>
                <w:rStyle w:val="ad"/>
                <w:noProof/>
              </w:rPr>
              <w:t>1.4.1.3 Взаимодействие участников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39" w:history="1">
            <w:r w:rsidR="006F13D7" w:rsidRPr="0011076E">
              <w:rPr>
                <w:rStyle w:val="ad"/>
                <w:noProof/>
                <w:lang w:val="ru-RU"/>
              </w:rPr>
              <w:t>1.4.1.4 Диаграмма последовательности информационного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_Toc163048139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0" w:history="1">
            <w:r w:rsidR="006F13D7" w:rsidRPr="0011076E">
              <w:rPr>
                <w:rStyle w:val="ad"/>
                <w:noProof/>
                <w:lang w:val="ru-RU"/>
              </w:rPr>
              <w:t>1.4.2 Обмен с использованием Рассылок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1" w:history="1">
            <w:r w:rsidR="006F13D7" w:rsidRPr="0011076E">
              <w:rPr>
                <w:rStyle w:val="ad"/>
                <w:noProof/>
                <w:lang w:val="ru-RU"/>
              </w:rPr>
              <w:t>1.4.2.1 Общее описание информационного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2" w:history="1">
            <w:r w:rsidR="006F13D7" w:rsidRPr="0011076E">
              <w:rPr>
                <w:rStyle w:val="ad"/>
                <w:noProof/>
                <w:lang w:val="ru-RU"/>
              </w:rPr>
              <w:t>1.4.2.2 Требования к участникам взаимодействия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3" w:history="1">
            <w:r w:rsidR="006F13D7" w:rsidRPr="0011076E">
              <w:rPr>
                <w:rStyle w:val="ad"/>
                <w:noProof/>
                <w:lang w:val="ru-RU"/>
              </w:rPr>
              <w:t>1.4.2.2.1 Требования к Поставщикам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4" w:history="1">
            <w:r w:rsidR="006F13D7" w:rsidRPr="0011076E">
              <w:rPr>
                <w:rStyle w:val="ad"/>
                <w:noProof/>
                <w:lang w:val="ru-RU"/>
              </w:rPr>
              <w:t>1.4.2.2.2 Требования к Потребителям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5" w:history="1">
            <w:r w:rsidR="006F13D7" w:rsidRPr="0011076E">
              <w:rPr>
                <w:rStyle w:val="ad"/>
                <w:noProof/>
              </w:rPr>
              <w:t>1.4.2.3 Взаимодействия участников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6" w:history="1">
            <w:r w:rsidR="006F13D7" w:rsidRPr="0011076E">
              <w:rPr>
                <w:rStyle w:val="ad"/>
                <w:noProof/>
                <w:lang w:val="ru-RU"/>
              </w:rPr>
              <w:t>1.4.2.4 Описание этапов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7" w:history="1">
            <w:r w:rsidR="006F13D7" w:rsidRPr="0011076E">
              <w:rPr>
                <w:rStyle w:val="ad"/>
                <w:noProof/>
                <w:lang w:val="ru-RU"/>
              </w:rPr>
              <w:t>1.4.2.4.1 Регистрация подписки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18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8" w:history="1">
            <w:r w:rsidR="006F13D7" w:rsidRPr="0011076E">
              <w:rPr>
                <w:rStyle w:val="ad"/>
                <w:noProof/>
              </w:rPr>
              <w:t>1.4.2.4.2 Осуществление информационного обмена по Рассылке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49" w:history="1">
            <w:r w:rsidR="006F13D7" w:rsidRPr="0011076E">
              <w:rPr>
                <w:rStyle w:val="ad"/>
                <w:noProof/>
                <w:lang w:val="ru-RU"/>
              </w:rPr>
              <w:t>1.4.2.4.3 Удаление подписки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_Toc163048149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0" w:history="1">
            <w:r w:rsidR="006F13D7" w:rsidRPr="0011076E">
              <w:rPr>
                <w:rStyle w:val="ad"/>
                <w:noProof/>
                <w:lang w:val="ru-RU"/>
              </w:rPr>
              <w:t xml:space="preserve">1.4.3 Обмен с использованием запросов к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-сервису ИС Ответчика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1" w:history="1">
            <w:r w:rsidR="006F13D7" w:rsidRPr="0011076E">
              <w:rPr>
                <w:rStyle w:val="ad"/>
                <w:noProof/>
                <w:lang w:val="ru-RU"/>
              </w:rPr>
              <w:t>1.4.3.1 Общее описание информационного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2" w:history="1">
            <w:r w:rsidR="006F13D7" w:rsidRPr="0011076E">
              <w:rPr>
                <w:rStyle w:val="ad"/>
                <w:noProof/>
                <w:lang w:val="ru-RU"/>
              </w:rPr>
              <w:t>1.4.3.2 Требования к участникам взаимодействия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3" w:history="1">
            <w:r w:rsidR="006F13D7" w:rsidRPr="0011076E">
              <w:rPr>
                <w:rStyle w:val="ad"/>
                <w:noProof/>
                <w:lang w:val="ru-RU"/>
              </w:rPr>
              <w:t>1.4.3.2.1 Требования к Ответчикам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4" w:history="1">
            <w:r w:rsidR="006F13D7" w:rsidRPr="0011076E">
              <w:rPr>
                <w:rStyle w:val="ad"/>
                <w:noProof/>
                <w:lang w:val="ru-RU"/>
              </w:rPr>
              <w:t>1.4.3.2.2 Требования к Инициаторам 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5" w:history="1">
            <w:r w:rsidR="006F13D7" w:rsidRPr="0011076E">
              <w:rPr>
                <w:rStyle w:val="ad"/>
                <w:noProof/>
                <w:lang w:val="ru-RU"/>
              </w:rPr>
              <w:t>1.4.3.3 Взаимодействие участников обмена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6" w:history="1">
            <w:r w:rsidR="006F13D7" w:rsidRPr="0011076E">
              <w:rPr>
                <w:rStyle w:val="ad"/>
                <w:noProof/>
                <w:lang w:val="ru-RU"/>
              </w:rPr>
              <w:t>1.4.3.4 Описание этапов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7" w:history="1">
            <w:r w:rsidR="006F13D7" w:rsidRPr="0011076E">
              <w:rPr>
                <w:rStyle w:val="ad"/>
                <w:noProof/>
                <w:lang w:val="ru-RU"/>
              </w:rPr>
              <w:t xml:space="preserve">1.4.3.4.1 Регистрация в ПОДД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-сервиса ИС Ответчика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8" w:history="1">
            <w:r w:rsidR="006F13D7" w:rsidRPr="0011076E">
              <w:rPr>
                <w:rStyle w:val="ad"/>
                <w:noProof/>
                <w:lang w:val="ru-RU"/>
              </w:rPr>
              <w:t>1.4.3.4.2 Информационный обмен для механизма без возможности отправки большого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29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59" w:history="1">
            <w:r w:rsidR="006F13D7" w:rsidRPr="0011076E">
              <w:rPr>
                <w:rStyle w:val="ad"/>
                <w:noProof/>
                <w:lang w:val="ru-RU"/>
              </w:rPr>
              <w:t>1.4.3.4.3 Информационный обмен для механизма с возможностью отправки большого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_Toc163048159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30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0" w:history="1">
            <w:r w:rsidR="006F13D7" w:rsidRPr="0011076E">
              <w:rPr>
                <w:rStyle w:val="ad"/>
                <w:noProof/>
              </w:rPr>
              <w:t>1.5 Метаданные ПОДД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34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1" w:history="1">
            <w:r w:rsidR="006F13D7" w:rsidRPr="0011076E">
              <w:rPr>
                <w:rStyle w:val="ad"/>
                <w:noProof/>
              </w:rPr>
              <w:t>1.5.1 Поддерживаемые форматы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34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2" w:history="1">
            <w:r w:rsidR="006F13D7" w:rsidRPr="0011076E">
              <w:rPr>
                <w:rStyle w:val="ad"/>
                <w:noProof/>
                <w:lang w:val="ru-RU"/>
              </w:rPr>
              <w:t>1.5.2 Модель данных Витрины Поставщика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36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3" w:history="1">
            <w:r w:rsidR="006F13D7" w:rsidRPr="0011076E">
              <w:rPr>
                <w:rStyle w:val="ad"/>
                <w:noProof/>
              </w:rPr>
              <w:t>1.5.3 Определения Регламентированных SQL-запросов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37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4" w:history="1">
            <w:r w:rsidR="006F13D7" w:rsidRPr="0011076E">
              <w:rPr>
                <w:rStyle w:val="ad"/>
                <w:noProof/>
                <w:lang w:val="ru-RU"/>
              </w:rPr>
              <w:t>1.5.4 Подписки Потребителей данных ПОДД СМЭВ на регламентированный запрос типа «Рассылка»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38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5" w:history="1">
            <w:r w:rsidR="006F13D7" w:rsidRPr="0011076E">
              <w:rPr>
                <w:rStyle w:val="ad"/>
                <w:noProof/>
                <w:lang w:val="ru-RU"/>
              </w:rPr>
              <w:t xml:space="preserve">1.5.5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-сервисы ИС Ответчиков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6" w:history="1">
            <w:r w:rsidR="006F13D7" w:rsidRPr="0011076E">
              <w:rPr>
                <w:rStyle w:val="ad"/>
                <w:noProof/>
                <w:lang w:val="ru-RU"/>
              </w:rPr>
              <w:t>1.5.6 Права доступа Потребителя данных ПОДД СМЭВ на доступ к данным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7" w:history="1">
            <w:r w:rsidR="006F13D7" w:rsidRPr="0011076E">
              <w:rPr>
                <w:rStyle w:val="ad"/>
                <w:noProof/>
                <w:lang w:val="ru-RU"/>
              </w:rPr>
              <w:t xml:space="preserve">1.5.6.1 Право доступа на выполнение произвольных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8" w:history="1">
            <w:r w:rsidR="006F13D7" w:rsidRPr="0011076E">
              <w:rPr>
                <w:rStyle w:val="ad"/>
                <w:noProof/>
                <w:lang w:val="ru-RU"/>
              </w:rPr>
              <w:t xml:space="preserve">1.5.6.2 Право доступа на выполнение Регламентированных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69" w:history="1">
            <w:r w:rsidR="006F13D7" w:rsidRPr="0011076E">
              <w:rPr>
                <w:rStyle w:val="ad"/>
                <w:noProof/>
                <w:lang w:val="ru-RU"/>
              </w:rPr>
              <w:t xml:space="preserve">1.5.6.3 Право доступа на выполнение запросов к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-сервису ИС Ответчика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_Toc163048169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0" w:history="1">
            <w:r w:rsidR="006F13D7" w:rsidRPr="0011076E">
              <w:rPr>
                <w:rStyle w:val="ad"/>
                <w:noProof/>
                <w:lang w:val="ru-RU"/>
              </w:rPr>
              <w:t>1.5.6.4 Право доступа на Рассылку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1" w:history="1">
            <w:r w:rsidR="006F13D7" w:rsidRPr="0011076E">
              <w:rPr>
                <w:rStyle w:val="ad"/>
                <w:noProof/>
                <w:lang w:val="ru-RU"/>
              </w:rPr>
              <w:t>1.6 Типы данных ПОДД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49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3048172" w:history="1">
            <w:r w:rsidR="006F13D7" w:rsidRPr="0011076E">
              <w:rPr>
                <w:rStyle w:val="ad"/>
                <w:lang w:val="ru-RU"/>
              </w:rPr>
              <w:t>2 Описание подключения к ПОДД СМЭВ</w:t>
            </w:r>
            <w:r w:rsidR="006F13D7">
              <w:rPr>
                <w:webHidden/>
              </w:rPr>
              <w:tab/>
            </w:r>
            <w:r w:rsidR="006F13D7">
              <w:rPr>
                <w:webHidden/>
              </w:rPr>
              <w:fldChar w:fldCharType="begin"/>
            </w:r>
            <w:r w:rsidR="006F13D7">
              <w:rPr>
                <w:webHidden/>
              </w:rPr>
              <w:instrText xml:space="preserve"> PAGEREF _Toc163048172 \h </w:instrText>
            </w:r>
            <w:r w:rsidR="006F13D7">
              <w:rPr>
                <w:webHidden/>
              </w:rPr>
            </w:r>
            <w:r w:rsidR="006F13D7">
              <w:rPr>
                <w:webHidden/>
              </w:rPr>
              <w:fldChar w:fldCharType="separate"/>
            </w:r>
            <w:r w:rsidR="006F13D7">
              <w:rPr>
                <w:webHidden/>
              </w:rPr>
              <w:t>51</w:t>
            </w:r>
            <w:r w:rsidR="006F13D7">
              <w:rPr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3" w:history="1">
            <w:r w:rsidR="006F13D7" w:rsidRPr="0011076E">
              <w:rPr>
                <w:rStyle w:val="ad"/>
                <w:noProof/>
                <w:lang w:val="ru-RU"/>
              </w:rPr>
              <w:t>2.1 Подключение участников взаимодействия с использованием ПОДД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4" w:history="1">
            <w:r w:rsidR="006F13D7" w:rsidRPr="0011076E">
              <w:rPr>
                <w:rStyle w:val="ad"/>
                <w:noProof/>
                <w:lang w:val="ru-RU"/>
              </w:rPr>
              <w:t>2.2 Протокол взаимодействия Агента СМЭВ4 и Витрины Поставщика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5" w:history="1">
            <w:r w:rsidR="006F13D7" w:rsidRPr="0011076E">
              <w:rPr>
                <w:rStyle w:val="ad"/>
                <w:noProof/>
                <w:lang w:val="ru-RU"/>
              </w:rPr>
              <w:t xml:space="preserve">2.2.1 Перечень топиков брокера сообщений </w:t>
            </w:r>
            <w:r w:rsidR="006F13D7" w:rsidRPr="0011076E">
              <w:rPr>
                <w:rStyle w:val="ad"/>
                <w:noProof/>
              </w:rPr>
              <w:t>Apache</w:t>
            </w:r>
            <w:r w:rsidR="006F13D7" w:rsidRPr="0011076E">
              <w:rPr>
                <w:rStyle w:val="ad"/>
                <w:noProof/>
                <w:lang w:val="ru-RU"/>
              </w:rPr>
              <w:t xml:space="preserve"> </w:t>
            </w:r>
            <w:r w:rsidR="006F13D7" w:rsidRPr="0011076E">
              <w:rPr>
                <w:rStyle w:val="ad"/>
                <w:noProof/>
              </w:rPr>
              <w:t>Kafka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6" w:history="1">
            <w:r w:rsidR="006F13D7" w:rsidRPr="0011076E">
              <w:rPr>
                <w:rStyle w:val="ad"/>
                <w:noProof/>
                <w:lang w:val="ru-RU"/>
              </w:rPr>
              <w:t>2.3 Протокол взаимодействия Агента СМЭВ4 и ИС Потребителя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7" w:history="1">
            <w:r w:rsidR="006F13D7" w:rsidRPr="0011076E">
              <w:rPr>
                <w:rStyle w:val="ad"/>
                <w:noProof/>
                <w:lang w:val="ru-RU"/>
              </w:rPr>
              <w:t xml:space="preserve">2.3.1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8" w:history="1">
            <w:r w:rsidR="006F13D7" w:rsidRPr="0011076E">
              <w:rPr>
                <w:rStyle w:val="ad"/>
                <w:noProof/>
                <w:lang w:val="ru-RU"/>
              </w:rPr>
              <w:t xml:space="preserve">2.3.1.1 Выполнение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 (синхронный режим)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79" w:history="1">
            <w:r w:rsidR="006F13D7" w:rsidRPr="0011076E">
              <w:rPr>
                <w:rStyle w:val="ad"/>
                <w:noProof/>
                <w:lang w:val="ru-RU"/>
              </w:rPr>
              <w:t xml:space="preserve">2.3.1.1.1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 на вызов Регламентированного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_Toc163048179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0" w:history="1">
            <w:r w:rsidR="006F13D7" w:rsidRPr="0011076E">
              <w:rPr>
                <w:rStyle w:val="ad"/>
                <w:noProof/>
                <w:lang w:val="ru-RU"/>
              </w:rPr>
              <w:t xml:space="preserve">2.3.1.1.2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 на вызов Регламентированного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-запроса (с возможностью использования надстроек)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1" w:history="1">
            <w:r w:rsidR="006F13D7" w:rsidRPr="0011076E">
              <w:rPr>
                <w:rStyle w:val="ad"/>
                <w:noProof/>
                <w:lang w:val="ru-RU"/>
              </w:rPr>
              <w:t xml:space="preserve">2.3.1.1.3 Ответ на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2" w:history="1">
            <w:r w:rsidR="006F13D7" w:rsidRPr="0011076E">
              <w:rPr>
                <w:rStyle w:val="ad"/>
                <w:noProof/>
                <w:lang w:val="ru-RU"/>
              </w:rPr>
              <w:t xml:space="preserve">2.3.1.2 Выполнение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 (асинхронный режим)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3" w:history="1">
            <w:r w:rsidR="006F13D7" w:rsidRPr="0011076E">
              <w:rPr>
                <w:rStyle w:val="ad"/>
                <w:noProof/>
                <w:lang w:val="ru-RU"/>
              </w:rPr>
              <w:t xml:space="preserve">2.3.1.2.1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 передачи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-запроса в Агент СМЭВ4 (метод </w:t>
            </w:r>
            <w:r w:rsidR="006F13D7" w:rsidRPr="0011076E">
              <w:rPr>
                <w:rStyle w:val="ad"/>
                <w:noProof/>
              </w:rPr>
              <w:t>POST</w:t>
            </w:r>
            <w:r w:rsidR="006F13D7" w:rsidRPr="0011076E">
              <w:rPr>
                <w:rStyle w:val="ad"/>
                <w:noProof/>
                <w:lang w:val="ru-RU"/>
              </w:rPr>
              <w:t>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60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4" w:history="1">
            <w:r w:rsidR="006F13D7" w:rsidRPr="0011076E">
              <w:rPr>
                <w:rStyle w:val="ad"/>
                <w:noProof/>
                <w:lang w:val="ru-RU"/>
              </w:rPr>
              <w:t xml:space="preserve">2.3.1.2.1.1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 на вызов Регламентированного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58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60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5" w:history="1">
            <w:r w:rsidR="006F13D7" w:rsidRPr="0011076E">
              <w:rPr>
                <w:rStyle w:val="ad"/>
                <w:noProof/>
                <w:lang w:val="ru-RU"/>
              </w:rPr>
              <w:t xml:space="preserve">2.3.1.2.1.2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 на вызов Регламентированного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-запроса (с возможностью использования надстроек)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60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6" w:history="1">
            <w:r w:rsidR="006F13D7" w:rsidRPr="0011076E">
              <w:rPr>
                <w:rStyle w:val="ad"/>
                <w:noProof/>
                <w:lang w:val="ru-RU"/>
              </w:rPr>
              <w:t xml:space="preserve">2.3.1.2.1.3 Ответ на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7" w:history="1">
            <w:r w:rsidR="006F13D7" w:rsidRPr="0011076E">
              <w:rPr>
                <w:rStyle w:val="ad"/>
                <w:noProof/>
                <w:lang w:val="ru-RU"/>
              </w:rPr>
              <w:t xml:space="preserve">2.3.1.2.2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 получения результата, ранее переданного в Агент СМЭВ4 асинхронного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 xml:space="preserve">-запроса (метод </w:t>
            </w:r>
            <w:r w:rsidR="006F13D7" w:rsidRPr="0011076E">
              <w:rPr>
                <w:rStyle w:val="ad"/>
                <w:noProof/>
              </w:rPr>
              <w:t>GET</w:t>
            </w:r>
            <w:r w:rsidR="006F13D7" w:rsidRPr="0011076E">
              <w:rPr>
                <w:rStyle w:val="ad"/>
                <w:noProof/>
                <w:lang w:val="ru-RU"/>
              </w:rPr>
              <w:t>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60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8" w:history="1">
            <w:r w:rsidR="006F13D7" w:rsidRPr="0011076E">
              <w:rPr>
                <w:rStyle w:val="ad"/>
                <w:noProof/>
                <w:lang w:val="ru-RU"/>
              </w:rPr>
              <w:t xml:space="preserve">2.3.1.2.2.1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 при вызове исходного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60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89" w:history="1">
            <w:r w:rsidR="006F13D7" w:rsidRPr="0011076E">
              <w:rPr>
                <w:rStyle w:val="ad"/>
                <w:noProof/>
                <w:lang w:val="ru-RU"/>
              </w:rPr>
              <w:t xml:space="preserve">2.3.1.2.2.2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 при вызове исходного запроса (с возможностью использования надстроек)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_Toc163048189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60"/>
            <w:tabs>
              <w:tab w:val="right" w:leader="dot" w:pos="9650"/>
            </w:tabs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0" w:history="1">
            <w:r w:rsidR="006F13D7" w:rsidRPr="0011076E">
              <w:rPr>
                <w:rStyle w:val="ad"/>
                <w:noProof/>
                <w:lang w:val="ru-RU"/>
              </w:rPr>
              <w:t xml:space="preserve">2.3.1.2.2.3 Ответ на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1" w:history="1">
            <w:r w:rsidR="006F13D7" w:rsidRPr="0011076E">
              <w:rPr>
                <w:rStyle w:val="ad"/>
                <w:noProof/>
              </w:rPr>
              <w:t>2.3.1.3 Выполнение запроса с табличным параметром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2" w:history="1">
            <w:r w:rsidR="006F13D7" w:rsidRPr="0011076E">
              <w:rPr>
                <w:rStyle w:val="ad"/>
                <w:noProof/>
                <w:lang w:val="ru-RU"/>
              </w:rPr>
              <w:t xml:space="preserve">2.3.1.3.1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 с табличным параметром на вызов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3" w:history="1">
            <w:r w:rsidR="006F13D7" w:rsidRPr="0011076E">
              <w:rPr>
                <w:rStyle w:val="ad"/>
                <w:noProof/>
                <w:lang w:val="ru-RU"/>
              </w:rPr>
              <w:t xml:space="preserve">2.3.1.3.2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 с табличным параметром на вызов запроса (с возможностью использования надстроек)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4" w:history="1">
            <w:r w:rsidR="006F13D7" w:rsidRPr="0011076E">
              <w:rPr>
                <w:rStyle w:val="ad"/>
                <w:noProof/>
                <w:lang w:val="ru-RU"/>
              </w:rPr>
              <w:t xml:space="preserve">2.3.1.4 Выполнение запроса на получение </w:t>
            </w:r>
            <w:r w:rsidR="006F13D7" w:rsidRPr="0011076E">
              <w:rPr>
                <w:rStyle w:val="ad"/>
                <w:noProof/>
              </w:rPr>
              <w:t>BLOB</w:t>
            </w:r>
            <w:r w:rsidR="006F13D7" w:rsidRPr="0011076E">
              <w:rPr>
                <w:rStyle w:val="ad"/>
                <w:noProof/>
                <w:lang w:val="ru-RU"/>
              </w:rPr>
              <w:t xml:space="preserve"> по ссылке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5" w:history="1">
            <w:r w:rsidR="006F13D7" w:rsidRPr="0011076E">
              <w:rPr>
                <w:rStyle w:val="ad"/>
                <w:noProof/>
                <w:lang w:val="ru-RU"/>
              </w:rPr>
              <w:t xml:space="preserve">2.3.1.4.1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 (вариант 1)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6" w:history="1">
            <w:r w:rsidR="006F13D7" w:rsidRPr="0011076E">
              <w:rPr>
                <w:rStyle w:val="ad"/>
                <w:noProof/>
                <w:lang w:val="ru-RU"/>
              </w:rPr>
              <w:t xml:space="preserve">2.3.1.4.2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 (вариант 2)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67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7" w:history="1">
            <w:r w:rsidR="006F13D7" w:rsidRPr="0011076E">
              <w:rPr>
                <w:rStyle w:val="ad"/>
                <w:noProof/>
                <w:lang w:val="ru-RU"/>
              </w:rPr>
              <w:t xml:space="preserve">2.3.1.4.3 Ответ на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8" w:history="1">
            <w:r w:rsidR="006F13D7" w:rsidRPr="0011076E">
              <w:rPr>
                <w:rStyle w:val="ad"/>
                <w:noProof/>
                <w:lang w:val="ru-RU"/>
              </w:rPr>
              <w:t xml:space="preserve">2.3.2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 xml:space="preserve">-интерфейс Агента СМЭВ4 для запросов к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-сервису ИС Ответчика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199" w:history="1">
            <w:r w:rsidR="006F13D7" w:rsidRPr="0011076E">
              <w:rPr>
                <w:rStyle w:val="ad"/>
                <w:noProof/>
                <w:lang w:val="ru-RU"/>
              </w:rPr>
              <w:t xml:space="preserve">2.3.2.1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_Toc163048199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0" w:history="1">
            <w:r w:rsidR="006F13D7" w:rsidRPr="0011076E">
              <w:rPr>
                <w:rStyle w:val="ad"/>
                <w:noProof/>
                <w:lang w:val="ru-RU"/>
              </w:rPr>
              <w:t xml:space="preserve">2.3.2.2 Ответ на </w:t>
            </w:r>
            <w:r w:rsidR="006F13D7" w:rsidRPr="0011076E">
              <w:rPr>
                <w:rStyle w:val="ad"/>
                <w:noProof/>
              </w:rPr>
              <w:t>HTTP</w:t>
            </w:r>
            <w:r w:rsidR="006F13D7" w:rsidRPr="0011076E">
              <w:rPr>
                <w:rStyle w:val="ad"/>
                <w:noProof/>
                <w:lang w:val="ru-RU"/>
              </w:rPr>
              <w:t>-запрос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69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1" w:history="1">
            <w:r w:rsidR="006F13D7" w:rsidRPr="0011076E">
              <w:rPr>
                <w:rStyle w:val="ad"/>
                <w:noProof/>
                <w:lang w:val="ru-RU"/>
              </w:rPr>
              <w:t xml:space="preserve">2.3.3 </w:t>
            </w:r>
            <w:r w:rsidR="006F13D7" w:rsidRPr="0011076E">
              <w:rPr>
                <w:rStyle w:val="ad"/>
                <w:noProof/>
              </w:rPr>
              <w:t>JDBC</w:t>
            </w:r>
            <w:r w:rsidR="006F13D7" w:rsidRPr="0011076E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2" w:history="1">
            <w:r w:rsidR="006F13D7" w:rsidRPr="0011076E">
              <w:rPr>
                <w:rStyle w:val="ad"/>
                <w:noProof/>
                <w:lang w:val="ru-RU"/>
              </w:rPr>
              <w:t xml:space="preserve">2.3.3.1 Пример использования </w:t>
            </w:r>
            <w:r w:rsidR="006F13D7" w:rsidRPr="0011076E">
              <w:rPr>
                <w:rStyle w:val="ad"/>
                <w:noProof/>
              </w:rPr>
              <w:t>JDBC</w:t>
            </w:r>
            <w:r w:rsidR="006F13D7" w:rsidRPr="0011076E">
              <w:rPr>
                <w:rStyle w:val="ad"/>
                <w:noProof/>
                <w:lang w:val="ru-RU"/>
              </w:rPr>
              <w:t>-драйвера в «</w:t>
            </w:r>
            <w:r w:rsidR="006F13D7" w:rsidRPr="0011076E">
              <w:rPr>
                <w:rStyle w:val="ad"/>
                <w:noProof/>
              </w:rPr>
              <w:t>Kotlin</w:t>
            </w:r>
            <w:r w:rsidR="006F13D7" w:rsidRPr="0011076E">
              <w:rPr>
                <w:rStyle w:val="ad"/>
                <w:noProof/>
                <w:lang w:val="ru-RU"/>
              </w:rPr>
              <w:t>»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3" w:history="1">
            <w:r w:rsidR="006F13D7" w:rsidRPr="0011076E">
              <w:rPr>
                <w:rStyle w:val="ad"/>
                <w:noProof/>
                <w:lang w:val="ru-RU"/>
              </w:rPr>
              <w:t>2.3.3.2 Коды возврата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4" w:history="1">
            <w:r w:rsidR="006F13D7" w:rsidRPr="0011076E">
              <w:rPr>
                <w:rStyle w:val="ad"/>
                <w:noProof/>
                <w:lang w:val="ru-RU"/>
              </w:rPr>
              <w:t>2.4 Протокол взаимодействия Агента СМЭВ4 и Витрины Потребителя данных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5" w:history="1">
            <w:r w:rsidR="006F13D7" w:rsidRPr="0011076E">
              <w:rPr>
                <w:rStyle w:val="ad"/>
                <w:noProof/>
                <w:lang w:val="ru-RU"/>
              </w:rPr>
              <w:t xml:space="preserve">2.4.1 Перечень топиков брокера сообщений </w:t>
            </w:r>
            <w:r w:rsidR="006F13D7" w:rsidRPr="0011076E">
              <w:rPr>
                <w:rStyle w:val="ad"/>
                <w:noProof/>
              </w:rPr>
              <w:t>Apache</w:t>
            </w:r>
            <w:r w:rsidR="006F13D7" w:rsidRPr="0011076E">
              <w:rPr>
                <w:rStyle w:val="ad"/>
                <w:noProof/>
                <w:lang w:val="ru-RU"/>
              </w:rPr>
              <w:t xml:space="preserve"> </w:t>
            </w:r>
            <w:r w:rsidR="006F13D7" w:rsidRPr="0011076E">
              <w:rPr>
                <w:rStyle w:val="ad"/>
                <w:noProof/>
              </w:rPr>
              <w:t>Kafka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6" w:history="1">
            <w:r w:rsidR="006F13D7" w:rsidRPr="0011076E">
              <w:rPr>
                <w:rStyle w:val="ad"/>
                <w:noProof/>
                <w:lang w:val="ru-RU"/>
              </w:rPr>
              <w:t>2.5 Протокол взаимодействия Агента СМЭВ4 и ИС Ответчика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74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3048207" w:history="1">
            <w:r w:rsidR="006F13D7" w:rsidRPr="0011076E">
              <w:rPr>
                <w:rStyle w:val="ad"/>
                <w:lang w:val="ru-RU"/>
              </w:rPr>
              <w:t>3 Использование ПОДД СМЭВ</w:t>
            </w:r>
            <w:r w:rsidR="006F13D7">
              <w:rPr>
                <w:webHidden/>
              </w:rPr>
              <w:tab/>
            </w:r>
            <w:r w:rsidR="006F13D7">
              <w:rPr>
                <w:webHidden/>
              </w:rPr>
              <w:fldChar w:fldCharType="begin"/>
            </w:r>
            <w:r w:rsidR="006F13D7">
              <w:rPr>
                <w:webHidden/>
              </w:rPr>
              <w:instrText xml:space="preserve"> PAGEREF _Toc163048207 \h </w:instrText>
            </w:r>
            <w:r w:rsidR="006F13D7">
              <w:rPr>
                <w:webHidden/>
              </w:rPr>
            </w:r>
            <w:r w:rsidR="006F13D7">
              <w:rPr>
                <w:webHidden/>
              </w:rPr>
              <w:fldChar w:fldCharType="separate"/>
            </w:r>
            <w:r w:rsidR="006F13D7">
              <w:rPr>
                <w:webHidden/>
              </w:rPr>
              <w:t>75</w:t>
            </w:r>
            <w:r w:rsidR="006F13D7">
              <w:rPr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8" w:history="1">
            <w:r w:rsidR="006F13D7" w:rsidRPr="0011076E">
              <w:rPr>
                <w:rStyle w:val="ad"/>
                <w:noProof/>
                <w:lang w:val="ru-RU"/>
              </w:rPr>
              <w:t xml:space="preserve">3.1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-синтаксис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09" w:history="1">
            <w:r w:rsidR="006F13D7" w:rsidRPr="0011076E">
              <w:rPr>
                <w:rStyle w:val="ad"/>
                <w:noProof/>
                <w:lang w:val="ru-RU"/>
              </w:rPr>
              <w:t xml:space="preserve">3.2 Примеры запросов с использованием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-синтаксиса, поддерживаемого ПОДД СМЭВ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_Toc163048209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0" w:history="1">
            <w:r w:rsidR="006F13D7" w:rsidRPr="0011076E">
              <w:rPr>
                <w:rStyle w:val="ad"/>
                <w:noProof/>
                <w:lang w:val="ru-RU"/>
              </w:rPr>
              <w:t>3.2.1 Запрос с использованием табличных выражений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1" w:history="1">
            <w:r w:rsidR="006F13D7" w:rsidRPr="0011076E">
              <w:rPr>
                <w:rStyle w:val="ad"/>
                <w:noProof/>
              </w:rPr>
              <w:t>3.2.2 Указание в запросе версии Витрины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2" w:history="1">
            <w:r w:rsidR="006F13D7" w:rsidRPr="0011076E">
              <w:rPr>
                <w:rStyle w:val="ad"/>
                <w:noProof/>
              </w:rPr>
              <w:t>3.2.3 Запросы с использованием JOIN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79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3" w:history="1">
            <w:r w:rsidR="006F13D7" w:rsidRPr="0011076E">
              <w:rPr>
                <w:rStyle w:val="ad"/>
                <w:noProof/>
                <w:lang w:val="ru-RU"/>
              </w:rPr>
              <w:t xml:space="preserve">3.3 Выполнение регламентированных </w:t>
            </w:r>
            <w:r w:rsidR="006F13D7" w:rsidRPr="0011076E">
              <w:rPr>
                <w:rStyle w:val="ad"/>
                <w:noProof/>
              </w:rPr>
              <w:t>SQL</w:t>
            </w:r>
            <w:r w:rsidR="006F13D7" w:rsidRPr="0011076E">
              <w:rPr>
                <w:rStyle w:val="ad"/>
                <w:noProof/>
                <w:lang w:val="ru-RU"/>
              </w:rPr>
              <w:t>-запросов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4" w:history="1">
            <w:r w:rsidR="006F13D7" w:rsidRPr="0011076E">
              <w:rPr>
                <w:rStyle w:val="ad"/>
                <w:noProof/>
                <w:lang w:val="ru-RU"/>
              </w:rPr>
              <w:t>3.3.1 Правила выполнения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80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5" w:history="1">
            <w:r w:rsidR="006F13D7" w:rsidRPr="0011076E">
              <w:rPr>
                <w:rStyle w:val="ad"/>
                <w:noProof/>
                <w:lang w:val="ru-RU"/>
              </w:rPr>
              <w:t>3.3.2 Примеры вызова и преобразования исходного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6" w:history="1">
            <w:r w:rsidR="006F13D7" w:rsidRPr="0011076E">
              <w:rPr>
                <w:rStyle w:val="ad"/>
                <w:noProof/>
                <w:lang w:val="ru-RU"/>
              </w:rPr>
              <w:t>3.3.3 Выполнение запроса с системным параметром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7" w:history="1">
            <w:r w:rsidR="006F13D7" w:rsidRPr="0011076E">
              <w:rPr>
                <w:rStyle w:val="ad"/>
                <w:noProof/>
                <w:lang w:val="ru-RU"/>
              </w:rPr>
              <w:t>3.3.4 Выполнение запросов с использованием табличных параметров, передаваемых Потребителем данных для обогащения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8" w:history="1">
            <w:r w:rsidR="006F13D7" w:rsidRPr="0011076E">
              <w:rPr>
                <w:rStyle w:val="ad"/>
                <w:noProof/>
                <w:lang w:val="ru-RU"/>
              </w:rPr>
              <w:t xml:space="preserve">3.3.4.1 Запрос с использованием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-интерфейса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85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19" w:history="1">
            <w:r w:rsidR="006F13D7" w:rsidRPr="0011076E">
              <w:rPr>
                <w:rStyle w:val="ad"/>
                <w:noProof/>
                <w:lang w:val="ru-RU"/>
              </w:rPr>
              <w:t xml:space="preserve">3.3.4.2 Запрос с использованием </w:t>
            </w:r>
            <w:r w:rsidR="006F13D7" w:rsidRPr="0011076E">
              <w:rPr>
                <w:rStyle w:val="ad"/>
                <w:noProof/>
              </w:rPr>
              <w:t>JDBC</w:t>
            </w:r>
            <w:r w:rsidR="006F13D7" w:rsidRPr="0011076E">
              <w:rPr>
                <w:rStyle w:val="ad"/>
                <w:noProof/>
                <w:lang w:val="ru-RU"/>
              </w:rPr>
              <w:t>-интерфейса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_Toc163048219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0" w:history="1">
            <w:r w:rsidR="006F13D7" w:rsidRPr="0011076E">
              <w:rPr>
                <w:rStyle w:val="ad"/>
                <w:noProof/>
                <w:lang w:val="ru-RU"/>
              </w:rPr>
              <w:t>3.3.5 Получение двоичных объектов в результатах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_Toc163048220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86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1" w:history="1">
            <w:r w:rsidR="006F13D7" w:rsidRPr="0011076E">
              <w:rPr>
                <w:rStyle w:val="ad"/>
                <w:noProof/>
                <w:lang w:val="ru-RU"/>
              </w:rPr>
              <w:t>3.3.6 Получение печатной формы в результатах запроса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_Toc163048221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88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2" w:history="1">
            <w:r w:rsidR="006F13D7" w:rsidRPr="0011076E">
              <w:rPr>
                <w:rStyle w:val="ad"/>
                <w:noProof/>
                <w:lang w:val="ru-RU"/>
              </w:rPr>
              <w:t xml:space="preserve">3.4 Выполнение запросов к </w:t>
            </w:r>
            <w:r w:rsidR="006F13D7" w:rsidRPr="0011076E">
              <w:rPr>
                <w:rStyle w:val="ad"/>
                <w:noProof/>
              </w:rPr>
              <w:t>REST</w:t>
            </w:r>
            <w:r w:rsidR="006F13D7" w:rsidRPr="0011076E">
              <w:rPr>
                <w:rStyle w:val="ad"/>
                <w:noProof/>
                <w:lang w:val="ru-RU"/>
              </w:rPr>
              <w:t>-сервису ИС Ответчика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_Toc163048222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3" w:history="1">
            <w:r w:rsidR="006F13D7" w:rsidRPr="0011076E">
              <w:rPr>
                <w:rStyle w:val="ad"/>
                <w:noProof/>
                <w:lang w:val="ru-RU"/>
              </w:rPr>
              <w:t>3.5 Сквозная идентификация запросов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_Toc163048223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89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4" w:history="1">
            <w:r w:rsidR="006F13D7" w:rsidRPr="0011076E">
              <w:rPr>
                <w:rStyle w:val="ad"/>
                <w:noProof/>
                <w:lang w:val="ru-RU"/>
              </w:rPr>
              <w:t>3.6 Лимитирование регламентированных запросов Потребителя к информационным ресурсам Поставщика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_Toc163048224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5" w:history="1">
            <w:r w:rsidR="006F13D7" w:rsidRPr="0011076E">
              <w:rPr>
                <w:rStyle w:val="ad"/>
                <w:noProof/>
                <w:lang w:val="ru-RU"/>
              </w:rPr>
              <w:t>3.6.1 Лимиты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_Toc163048225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91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6" w:history="1">
            <w:r w:rsidR="006F13D7" w:rsidRPr="0011076E">
              <w:rPr>
                <w:rStyle w:val="ad"/>
                <w:noProof/>
              </w:rPr>
              <w:t>3.6.2 Условия для добавления лимитов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_Toc163048226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7" w:history="1">
            <w:r w:rsidR="006F13D7" w:rsidRPr="0011076E">
              <w:rPr>
                <w:rStyle w:val="ad"/>
                <w:noProof/>
                <w:lang w:val="ru-RU"/>
              </w:rPr>
              <w:t>3.6.3 Блокировки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_Toc163048227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92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8" w:history="1">
            <w:r w:rsidR="006F13D7" w:rsidRPr="0011076E">
              <w:rPr>
                <w:rStyle w:val="ad"/>
                <w:noProof/>
                <w:lang w:val="ru-RU"/>
              </w:rPr>
              <w:t>3.6.4 Управление лимитами и блокировками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_Toc163048228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3048229" w:history="1">
            <w:r w:rsidR="006F13D7" w:rsidRPr="0011076E">
              <w:rPr>
                <w:rStyle w:val="ad"/>
                <w:noProof/>
                <w:lang w:val="ru-RU"/>
              </w:rPr>
              <w:t>3.6.5 Алгоритм лимитирования</w:t>
            </w:r>
            <w:r w:rsidR="006F13D7">
              <w:rPr>
                <w:noProof/>
                <w:webHidden/>
              </w:rPr>
              <w:tab/>
            </w:r>
            <w:r w:rsidR="006F13D7">
              <w:rPr>
                <w:noProof/>
                <w:webHidden/>
              </w:rPr>
              <w:fldChar w:fldCharType="begin"/>
            </w:r>
            <w:r w:rsidR="006F13D7">
              <w:rPr>
                <w:noProof/>
                <w:webHidden/>
              </w:rPr>
              <w:instrText xml:space="preserve"> PAGEREF _Toc163048229 \h </w:instrText>
            </w:r>
            <w:r w:rsidR="006F13D7">
              <w:rPr>
                <w:noProof/>
                <w:webHidden/>
              </w:rPr>
            </w:r>
            <w:r w:rsidR="006F13D7">
              <w:rPr>
                <w:noProof/>
                <w:webHidden/>
              </w:rPr>
              <w:fldChar w:fldCharType="separate"/>
            </w:r>
            <w:r w:rsidR="006F13D7">
              <w:rPr>
                <w:noProof/>
                <w:webHidden/>
              </w:rPr>
              <w:t>93</w:t>
            </w:r>
            <w:r w:rsidR="006F13D7">
              <w:rPr>
                <w:noProof/>
                <w:webHidden/>
              </w:rPr>
              <w:fldChar w:fldCharType="end"/>
            </w:r>
          </w:hyperlink>
        </w:p>
        <w:p w:rsidR="006F13D7" w:rsidRDefault="00B17008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3048230" w:history="1">
            <w:r w:rsidR="006F13D7" w:rsidRPr="0011076E">
              <w:rPr>
                <w:rStyle w:val="ad"/>
                <w:lang w:val="ru-RU"/>
              </w:rPr>
              <w:t>4 Термины и сокращения</w:t>
            </w:r>
            <w:r w:rsidR="006F13D7">
              <w:rPr>
                <w:webHidden/>
              </w:rPr>
              <w:tab/>
            </w:r>
            <w:r w:rsidR="006F13D7">
              <w:rPr>
                <w:webHidden/>
              </w:rPr>
              <w:fldChar w:fldCharType="begin"/>
            </w:r>
            <w:r w:rsidR="006F13D7">
              <w:rPr>
                <w:webHidden/>
              </w:rPr>
              <w:instrText xml:space="preserve"> PAGEREF _Toc163048230 \h </w:instrText>
            </w:r>
            <w:r w:rsidR="006F13D7">
              <w:rPr>
                <w:webHidden/>
              </w:rPr>
            </w:r>
            <w:r w:rsidR="006F13D7">
              <w:rPr>
                <w:webHidden/>
              </w:rPr>
              <w:fldChar w:fldCharType="separate"/>
            </w:r>
            <w:r w:rsidR="006F13D7">
              <w:rPr>
                <w:webHidden/>
              </w:rPr>
              <w:t>95</w:t>
            </w:r>
            <w:r w:rsidR="006F13D7">
              <w:rPr>
                <w:webHidden/>
              </w:rPr>
              <w:fldChar w:fldCharType="end"/>
            </w:r>
          </w:hyperlink>
        </w:p>
        <w:p w:rsidR="006F13D7" w:rsidRDefault="00B17008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3048231" w:history="1">
            <w:r w:rsidR="006F13D7" w:rsidRPr="0011076E">
              <w:rPr>
                <w:rStyle w:val="ad"/>
              </w:rPr>
              <w:t>5 История изменений</w:t>
            </w:r>
            <w:r w:rsidR="006F13D7">
              <w:rPr>
                <w:webHidden/>
              </w:rPr>
              <w:tab/>
            </w:r>
            <w:r w:rsidR="006F13D7">
              <w:rPr>
                <w:webHidden/>
              </w:rPr>
              <w:fldChar w:fldCharType="begin"/>
            </w:r>
            <w:r w:rsidR="006F13D7">
              <w:rPr>
                <w:webHidden/>
              </w:rPr>
              <w:instrText xml:space="preserve"> PAGEREF _Toc163048231 \h </w:instrText>
            </w:r>
            <w:r w:rsidR="006F13D7">
              <w:rPr>
                <w:webHidden/>
              </w:rPr>
            </w:r>
            <w:r w:rsidR="006F13D7">
              <w:rPr>
                <w:webHidden/>
              </w:rPr>
              <w:fldChar w:fldCharType="separate"/>
            </w:r>
            <w:r w:rsidR="006F13D7">
              <w:rPr>
                <w:webHidden/>
              </w:rPr>
              <w:t>101</w:t>
            </w:r>
            <w:r w:rsidR="006F13D7">
              <w:rPr>
                <w:webHidden/>
              </w:rPr>
              <w:fldChar w:fldCharType="end"/>
            </w:r>
          </w:hyperlink>
        </w:p>
        <w:p w:rsidR="005900E5" w:rsidRDefault="00407004">
          <w:r>
            <w:fldChar w:fldCharType="end"/>
          </w:r>
        </w:p>
      </w:sdtContent>
    </w:sdt>
    <w:p w:rsidR="005900E5" w:rsidRPr="00407004" w:rsidRDefault="00407004">
      <w:pPr>
        <w:pStyle w:val="1"/>
        <w:rPr>
          <w:lang w:val="ru-RU"/>
        </w:rPr>
      </w:pPr>
      <w:bookmarkStart w:id="1" w:name="_Toc163048126"/>
      <w:bookmarkStart w:id="2" w:name="_8dfbfa0160039c0a53d78bd982e74ba6"/>
      <w:bookmarkStart w:id="3" w:name="_6301082ea7d3496bea6960a17e07f6d3"/>
      <w:r w:rsidRPr="00407004">
        <w:rPr>
          <w:lang w:val="ru-RU"/>
        </w:rPr>
        <w:lastRenderedPageBreak/>
        <w:t>1 Введение</w:t>
      </w:r>
      <w:bookmarkEnd w:id="1"/>
    </w:p>
    <w:p w:rsidR="005900E5" w:rsidRPr="00407004" w:rsidRDefault="00407004">
      <w:pPr>
        <w:pStyle w:val="20"/>
        <w:rPr>
          <w:lang w:val="ru-RU"/>
        </w:rPr>
      </w:pPr>
      <w:bookmarkStart w:id="4" w:name="_Toc163048127"/>
      <w:r w:rsidRPr="00407004">
        <w:rPr>
          <w:lang w:val="ru-RU"/>
        </w:rPr>
        <w:t>1.1 Общие Сведения</w:t>
      </w:r>
      <w:bookmarkEnd w:id="4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Настоящий документ описывает правила и приёмы использования возможностей инфраструктуры электронного правительства (далее – ИЭП), которые позволяют участникам межведомственного взаимодействия (далее – УВ) решать задачи передачи сведений с использованием подсистемы обеспечения доступа к данным (далее – ПОДД) системы межведомственного электронного взаимодействия (далее – СМЭВ) между информационными системами участников взаимодействия (далее – ИС УВ).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Термины и сокращения, используемые в данном документе, представлены в соответствующем разделе.</w:t>
      </w:r>
    </w:p>
    <w:p w:rsidR="005900E5" w:rsidRPr="00407004" w:rsidRDefault="00407004">
      <w:pPr>
        <w:pStyle w:val="30"/>
        <w:rPr>
          <w:lang w:val="ru-RU"/>
        </w:rPr>
      </w:pPr>
      <w:bookmarkStart w:id="5" w:name="_Toc163048128"/>
      <w:r w:rsidRPr="00407004">
        <w:rPr>
          <w:lang w:val="ru-RU"/>
        </w:rPr>
        <w:t>1.1.1 Нормативно-правовые основания</w:t>
      </w:r>
      <w:bookmarkEnd w:id="5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Данный документ разработан в целях реализации и во исполнение: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Постановления Правительства Российской Федерации от 8 сентября 2010 года № 697 «О единой системе межведомственного электронного взаимодействия»;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Распоряжения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данными на 2019–2021 годы» (далее – Концепция);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Федерального закона от 27 июля 2010 г. № 210-ФЗ «Об организации предоставления государственных и муниципальных услуг»;</w:t>
      </w:r>
    </w:p>
    <w:p w:rsidR="005900E5" w:rsidRDefault="00407004" w:rsidP="00407004">
      <w:pPr>
        <w:pStyle w:val="2"/>
      </w:pPr>
      <w:r w:rsidRPr="00407004">
        <w:rPr>
          <w:lang w:val="ru-RU"/>
        </w:rPr>
        <w:t xml:space="preserve">мероприятий федерального проекта «Цифровое государственное управление» национальной программы «Цифровая экономика», утверждённой на заседании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под председательством Председателя Правительства Российской Федерации Д. А. Медведева. </w:t>
      </w:r>
      <w:r>
        <w:t>25 декабря 2018 года: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>06.01.011.001.004 «Разработка функциональных и технических требований к информационным системам НСУД (включая требования к функциям получения, очистки и преобразования данных, хранения и обработки данных, визуального представления данных, управления метаданными, межведомственного взаимодействия);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>06.01.011.001.006 Разработка, адаптация программного обеспечения и разработка архитектуры и проектных решений на НСУД и ее части, внедрение функционала НСУД, включая пусконаладочные работы, проведение предварительных испытаний, проведение опытной эксплуатации, доработку программного обеспечения, дополнительную наладку технических средств и проведение приемочных испытаний НСУД в соответствии с 06.01.011.001.005.</w:t>
      </w:r>
    </w:p>
    <w:p w:rsidR="005900E5" w:rsidRPr="00407004" w:rsidRDefault="00407004">
      <w:pPr>
        <w:pStyle w:val="20"/>
        <w:rPr>
          <w:lang w:val="ru-RU"/>
        </w:rPr>
      </w:pPr>
      <w:bookmarkStart w:id="6" w:name="_Toc163048129"/>
      <w:r w:rsidRPr="00407004">
        <w:rPr>
          <w:lang w:val="ru-RU"/>
        </w:rPr>
        <w:lastRenderedPageBreak/>
        <w:t>1.2 Виды информационного обмена с использованием СМЭВ</w:t>
      </w:r>
      <w:bookmarkEnd w:id="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Виды информационного обмена, поддерживаемые СМЭВ, приведены в </w:t>
      </w:r>
      <w:hyperlink w:anchor="_13fdc53a3a4f82f82f7b076f0bf69661">
        <w:r w:rsidRPr="00407004">
          <w:rPr>
            <w:rStyle w:val="ad"/>
            <w:lang w:val="ru-RU"/>
          </w:rPr>
          <w:t>Таблица 1.1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Данный документ описывает рекомендации и требования в отношении 2–4 видов обмена.</w:t>
      </w:r>
    </w:p>
    <w:p w:rsidR="005900E5" w:rsidRDefault="00407004">
      <w:pPr>
        <w:pStyle w:val="TableCaption"/>
      </w:pPr>
      <w:bookmarkStart w:id="7" w:name="_74b5d545767904725adea007ede54ade"/>
      <w:bookmarkStart w:id="8" w:name="_13fdc53a3a4f82f82f7b076f0bf69661"/>
      <w:r>
        <w:t>Таблица 1.1 Виды информационного обмена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353"/>
        <w:gridCol w:w="6880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Вид информационного обмена</w:t>
            </w:r>
          </w:p>
        </w:tc>
        <w:tc>
          <w:tcPr>
            <w:tcW w:w="3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Характеристика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1250" w:type="pct"/>
          </w:tcPr>
          <w:p w:rsidR="005900E5" w:rsidRDefault="00407004" w:rsidP="00407004">
            <w:pPr>
              <w:spacing w:after="0"/>
            </w:pPr>
            <w:r>
              <w:t>Обмен с использованием Видов Сведений</w:t>
            </w:r>
          </w:p>
        </w:tc>
        <w:tc>
          <w:tcPr>
            <w:tcW w:w="3550" w:type="pct"/>
          </w:tcPr>
          <w:p w:rsidR="005900E5" w:rsidRDefault="00407004" w:rsidP="00407004">
            <w:pPr>
              <w:spacing w:after="0"/>
            </w:pPr>
            <w:r>
              <w:t>Обмен с фиксированной структурой запроса и ответа с использованием особого протокола обмена – Вид Сведения (далее – ВС).</w:t>
            </w:r>
          </w:p>
          <w:p w:rsidR="005900E5" w:rsidRDefault="00407004" w:rsidP="00407004">
            <w:pPr>
              <w:spacing w:after="0"/>
            </w:pPr>
            <w:r>
              <w:t xml:space="preserve">Описание данного вида обмена приведено в документе «Методические рекомендации по работе с Единой системой межведомственного электронного взаимодействия» </w:t>
            </w:r>
            <w:bookmarkStart w:id="9" w:name="_3b370352b7e3c75d24e69be5a1ba2181"/>
            <w:r>
              <w:rPr>
                <w:rStyle w:val="af8"/>
              </w:rPr>
              <w:footnoteReference w:id="1"/>
            </w:r>
            <w:bookmarkEnd w:id="9"/>
          </w:p>
        </w:tc>
      </w:tr>
      <w:tr w:rsidR="005900E5" w:rsidRPr="00487B8B" w:rsidTr="005900E5">
        <w:tc>
          <w:tcPr>
            <w:tcW w:w="10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1250" w:type="pct"/>
          </w:tcPr>
          <w:p w:rsidR="005900E5" w:rsidRDefault="00407004" w:rsidP="00407004">
            <w:pPr>
              <w:spacing w:after="0"/>
            </w:pPr>
            <w:r>
              <w:t>Обмен с использованием SQL-запросов</w:t>
            </w:r>
          </w:p>
        </w:tc>
        <w:tc>
          <w:tcPr>
            <w:tcW w:w="3550" w:type="pct"/>
          </w:tcPr>
          <w:p w:rsidR="005900E5" w:rsidRDefault="00407004" w:rsidP="00407004">
            <w:pPr>
              <w:spacing w:after="0"/>
            </w:pPr>
            <w:r>
              <w:t>Обмен с использованием регламентированных запросов типа «SQL-запрос».</w:t>
            </w:r>
          </w:p>
          <w:p w:rsidR="005900E5" w:rsidRDefault="00B17008" w:rsidP="00407004">
            <w:pPr>
              <w:spacing w:after="0"/>
            </w:pPr>
            <w:hyperlink w:anchor="_1.4.1_Обмен_с">
              <w:r w:rsidR="00407004">
                <w:rPr>
                  <w:rStyle w:val="ad"/>
                </w:rPr>
                <w:t>Раздел 1.4.1</w:t>
              </w:r>
            </w:hyperlink>
            <w:r w:rsidR="00407004">
              <w:t xml:space="preserve"> содержит описание данного вида обмена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1250" w:type="pct"/>
          </w:tcPr>
          <w:p w:rsidR="005900E5" w:rsidRDefault="00407004" w:rsidP="00407004">
            <w:pPr>
              <w:spacing w:after="0"/>
            </w:pPr>
            <w:r>
              <w:t>Обмен с использованием Рассылок</w:t>
            </w:r>
          </w:p>
        </w:tc>
        <w:tc>
          <w:tcPr>
            <w:tcW w:w="3550" w:type="pct"/>
          </w:tcPr>
          <w:p w:rsidR="005900E5" w:rsidRDefault="00407004" w:rsidP="00407004">
            <w:pPr>
              <w:spacing w:after="0"/>
            </w:pPr>
            <w:r>
              <w:t>Обмен данными с использованием регламентированных запросов типа «Рассылка» в соответствии с созданной подпиской.</w:t>
            </w:r>
          </w:p>
          <w:p w:rsidR="005900E5" w:rsidRDefault="00B17008" w:rsidP="00407004">
            <w:pPr>
              <w:spacing w:after="0"/>
            </w:pPr>
            <w:hyperlink w:anchor="_1.4.2_Обмен_с">
              <w:r w:rsidR="00407004">
                <w:rPr>
                  <w:rStyle w:val="ad"/>
                </w:rPr>
                <w:t>Раздел 1.4.2</w:t>
              </w:r>
            </w:hyperlink>
            <w:r w:rsidR="00407004">
              <w:t xml:space="preserve"> содержит описание данного вида обмена</w:t>
            </w:r>
          </w:p>
        </w:tc>
      </w:tr>
      <w:tr w:rsidR="005900E5" w:rsidRPr="00487B8B" w:rsidTr="005900E5">
        <w:tc>
          <w:tcPr>
            <w:tcW w:w="100" w:type="pct"/>
          </w:tcPr>
          <w:p w:rsidR="005900E5" w:rsidRDefault="00407004" w:rsidP="00407004">
            <w:pPr>
              <w:spacing w:after="0"/>
            </w:pPr>
            <w:r>
              <w:t>4</w:t>
            </w:r>
          </w:p>
        </w:tc>
        <w:tc>
          <w:tcPr>
            <w:tcW w:w="1250" w:type="pct"/>
          </w:tcPr>
          <w:p w:rsidR="005900E5" w:rsidRDefault="00407004" w:rsidP="00407004">
            <w:pPr>
              <w:spacing w:after="0"/>
            </w:pPr>
            <w:r>
              <w:t>Обмен с использованием запросов к REST-сервису ИС Ответчика</w:t>
            </w:r>
          </w:p>
        </w:tc>
        <w:tc>
          <w:tcPr>
            <w:tcW w:w="3550" w:type="pct"/>
          </w:tcPr>
          <w:p w:rsidR="005900E5" w:rsidRDefault="00407004" w:rsidP="00407004">
            <w:pPr>
              <w:spacing w:after="0"/>
            </w:pPr>
            <w:r>
              <w:t>Обмен с использованием регламентированных запросов типа «</w:t>
            </w:r>
            <w:r w:rsidR="008400E4">
              <w:rPr>
                <w:lang w:val="en-US"/>
              </w:rPr>
              <w:t>REST</w:t>
            </w:r>
            <w:r>
              <w:t>-сервис» к зарегистрированным в ПОДД REST-сервисам ИС Ответчика.</w:t>
            </w:r>
          </w:p>
          <w:p w:rsidR="005900E5" w:rsidRDefault="00B17008" w:rsidP="00407004">
            <w:pPr>
              <w:spacing w:after="0"/>
            </w:pPr>
            <w:hyperlink w:anchor="_1.4.3_Обмен_с">
              <w:r w:rsidR="00407004">
                <w:rPr>
                  <w:rStyle w:val="ad"/>
                </w:rPr>
                <w:t>Раздел 1.4.3</w:t>
              </w:r>
            </w:hyperlink>
            <w:r w:rsidR="00407004">
              <w:t xml:space="preserve"> содержит описание данного вида обмена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143D9A" w:rsidRDefault="00407004">
      <w:pPr>
        <w:pStyle w:val="30"/>
        <w:rPr>
          <w:lang w:val="ru-RU"/>
        </w:rPr>
      </w:pPr>
      <w:bookmarkStart w:id="11" w:name="_1.2.1_Классификация_регламентирован"/>
      <w:bookmarkStart w:id="12" w:name="_Toc163048130"/>
      <w:bookmarkStart w:id="13" w:name="_d05983faa3112b4dc10987276278ac0d"/>
      <w:bookmarkEnd w:id="7"/>
      <w:bookmarkEnd w:id="8"/>
      <w:bookmarkEnd w:id="11"/>
      <w:r w:rsidRPr="00143D9A">
        <w:rPr>
          <w:lang w:val="ru-RU"/>
        </w:rPr>
        <w:t xml:space="preserve">1.2.1 Классификация регламентированных </w:t>
      </w:r>
      <w:r>
        <w:t>SQL</w:t>
      </w:r>
      <w:r w:rsidRPr="00143D9A">
        <w:rPr>
          <w:lang w:val="ru-RU"/>
        </w:rPr>
        <w:t>-запросов</w:t>
      </w:r>
      <w:bookmarkEnd w:id="1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Классификация Регламентированных </w:t>
      </w:r>
      <w:r>
        <w:t>SQL</w:t>
      </w:r>
      <w:r w:rsidRPr="00407004">
        <w:rPr>
          <w:lang w:val="ru-RU"/>
        </w:rPr>
        <w:t xml:space="preserve">-запросов приведена в </w:t>
      </w:r>
      <w:hyperlink w:anchor="_bb430a1bf96874db58083e69ffdf8fdf">
        <w:r w:rsidRPr="00407004">
          <w:rPr>
            <w:rStyle w:val="ad"/>
            <w:lang w:val="ru-RU"/>
          </w:rPr>
          <w:t>Таблица 1.2</w:t>
        </w:r>
      </w:hyperlink>
      <w:r w:rsidRPr="00407004">
        <w:rPr>
          <w:lang w:val="ru-RU"/>
        </w:rPr>
        <w:t>.</w:t>
      </w:r>
    </w:p>
    <w:p w:rsidR="005900E5" w:rsidRDefault="00407004">
      <w:pPr>
        <w:pStyle w:val="TableCaption"/>
      </w:pPr>
      <w:bookmarkStart w:id="14" w:name="_8820002e61b170a38983ff41c1b604fe"/>
      <w:bookmarkStart w:id="15" w:name="_bb430a1bf96874db58083e69ffdf8fdf"/>
      <w:r>
        <w:t>Таблица 1.2 Классификация Регламентированных SQL-запросов</w:t>
      </w:r>
    </w:p>
    <w:tbl>
      <w:tblPr>
        <w:tblStyle w:val="Table"/>
        <w:tblW w:w="0" w:type="auto"/>
        <w:tblInd w:w="0" w:type="dxa"/>
        <w:tblLook w:val="0000" w:firstRow="0" w:lastRow="0" w:firstColumn="0" w:lastColumn="0" w:noHBand="0" w:noVBand="0"/>
      </w:tblPr>
      <w:tblGrid>
        <w:gridCol w:w="2659"/>
        <w:gridCol w:w="2067"/>
        <w:gridCol w:w="1772"/>
        <w:gridCol w:w="3152"/>
      </w:tblGrid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5900E5" w:rsidRDefault="00407004" w:rsidP="00407004">
            <w:pPr>
              <w:spacing w:after="0"/>
            </w:pPr>
            <w:r>
              <w:rPr>
                <w:b/>
                <w:bCs/>
              </w:rPr>
              <w:t>По количеству Витрин</w:t>
            </w:r>
            <w:r>
              <w:t>, в которых размещены данные, используемые в процессе выполнения запроса</w:t>
            </w:r>
          </w:p>
        </w:tc>
        <w:tc>
          <w:tcPr>
            <w:tcW w:w="1950" w:type="pct"/>
            <w:gridSpan w:val="2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Простые запросы</w:t>
            </w:r>
          </w:p>
          <w:p w:rsidR="005900E5" w:rsidRDefault="00407004" w:rsidP="00407004">
            <w:pPr>
              <w:spacing w:after="0"/>
            </w:pPr>
            <w:r>
              <w:t>Запросы, которые обращаются к данным, размещённым в одной Витрине Поставщика данных</w:t>
            </w:r>
          </w:p>
        </w:tc>
        <w:tc>
          <w:tcPr>
            <w:tcW w:w="1600" w:type="pct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Распределённые запросы</w:t>
            </w:r>
          </w:p>
          <w:p w:rsidR="005900E5" w:rsidRDefault="00407004" w:rsidP="00407004">
            <w:pPr>
              <w:spacing w:after="0"/>
            </w:pPr>
            <w:r>
              <w:t>Запросы, которые обращаются к связанным данным, размещённым в двух или более Витринах Поставщика данных</w:t>
            </w:r>
          </w:p>
        </w:tc>
      </w:tr>
      <w:tr w:rsidR="005900E5" w:rsidRPr="00487B8B" w:rsidTr="005900E5">
        <w:tc>
          <w:tcPr>
            <w:tcW w:w="1350" w:type="pct"/>
          </w:tcPr>
          <w:p w:rsidR="005900E5" w:rsidRDefault="00407004" w:rsidP="00407004">
            <w:pPr>
              <w:spacing w:after="0"/>
            </w:pPr>
            <w:r>
              <w:rPr>
                <w:b/>
                <w:bCs/>
              </w:rPr>
              <w:t>По типу условий отбора и способу обработки данных</w:t>
            </w:r>
          </w:p>
        </w:tc>
        <w:tc>
          <w:tcPr>
            <w:tcW w:w="1050" w:type="pct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Запросы по ключу</w:t>
            </w:r>
          </w:p>
          <w:p w:rsidR="005900E5" w:rsidRDefault="00407004" w:rsidP="00407004">
            <w:pPr>
              <w:spacing w:after="0"/>
            </w:pPr>
            <w:r>
              <w:t>Запросы, предполагающие отбор небольшого количества записей, относящихся к единичному объекту</w:t>
            </w:r>
          </w:p>
        </w:tc>
        <w:tc>
          <w:tcPr>
            <w:tcW w:w="900" w:type="pct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Аналитические запросы</w:t>
            </w:r>
          </w:p>
          <w:p w:rsidR="005900E5" w:rsidRDefault="00407004" w:rsidP="00407004">
            <w:pPr>
              <w:spacing w:after="0"/>
            </w:pPr>
            <w: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</w:t>
            </w:r>
          </w:p>
        </w:tc>
        <w:tc>
          <w:tcPr>
            <w:tcW w:w="1600" w:type="pct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Выгрузки</w:t>
            </w:r>
          </w:p>
          <w:p w:rsidR="005900E5" w:rsidRDefault="00407004" w:rsidP="00407004">
            <w:pPr>
              <w:spacing w:after="0"/>
            </w:pPr>
            <w: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5900E5" w:rsidRDefault="00407004" w:rsidP="00407004">
            <w:pPr>
              <w:spacing w:after="0"/>
            </w:pPr>
            <w:r>
              <w:rPr>
                <w:b/>
                <w:bCs/>
              </w:rPr>
              <w:t>По типу допустимой вариативности</w:t>
            </w:r>
          </w:p>
        </w:tc>
        <w:tc>
          <w:tcPr>
            <w:tcW w:w="1950" w:type="pct"/>
            <w:gridSpan w:val="2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Фиксированные</w:t>
            </w:r>
          </w:p>
          <w:p w:rsidR="005900E5" w:rsidRDefault="00407004" w:rsidP="00407004">
            <w:pPr>
              <w:spacing w:after="0"/>
            </w:pPr>
            <w:r>
              <w:t>Запросы, не предусматривающие каких-либо возможностей для Потребителя данных уточнить запрос</w:t>
            </w:r>
          </w:p>
        </w:tc>
        <w:tc>
          <w:tcPr>
            <w:tcW w:w="1600" w:type="pct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Параметризованные</w:t>
            </w:r>
          </w:p>
          <w:p w:rsidR="005900E5" w:rsidRDefault="00407004" w:rsidP="00407004">
            <w:pPr>
              <w:spacing w:after="0"/>
            </w:pPr>
            <w:r>
              <w:t xml:space="preserve">Запросы, содержащий в своём определении параметры, значения которых Потребитель </w:t>
            </w:r>
            <w:r>
              <w:lastRenderedPageBreak/>
              <w:t>данных задаёт непосредственно перед выполнением запроса</w:t>
            </w:r>
          </w:p>
        </w:tc>
      </w:tr>
      <w:tr w:rsidR="005900E5" w:rsidRPr="00487B8B" w:rsidTr="005900E5">
        <w:tc>
          <w:tcPr>
            <w:tcW w:w="1350" w:type="pct"/>
          </w:tcPr>
          <w:p w:rsidR="005900E5" w:rsidRDefault="00407004" w:rsidP="00407004">
            <w:pPr>
              <w:spacing w:after="0"/>
            </w:pPr>
            <w:r>
              <w:rPr>
                <w:b/>
                <w:bCs/>
              </w:rPr>
              <w:lastRenderedPageBreak/>
              <w:t>По способу предполагаемого использования</w:t>
            </w:r>
          </w:p>
        </w:tc>
        <w:tc>
          <w:tcPr>
            <w:tcW w:w="1950" w:type="pct"/>
            <w:gridSpan w:val="2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Универсальные</w:t>
            </w:r>
          </w:p>
          <w:p w:rsidR="005900E5" w:rsidRDefault="00407004" w:rsidP="00407004">
            <w:pPr>
              <w:spacing w:after="0"/>
            </w:pPr>
            <w: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  <w:tc>
          <w:tcPr>
            <w:tcW w:w="1600" w:type="pct"/>
          </w:tcPr>
          <w:p w:rsidR="005900E5" w:rsidRDefault="00407004" w:rsidP="00407004">
            <w:pPr>
              <w:spacing w:after="0"/>
            </w:pPr>
            <w:r>
              <w:rPr>
                <w:i/>
                <w:iCs/>
              </w:rPr>
              <w:t>Многомерные</w:t>
            </w:r>
          </w:p>
          <w:p w:rsidR="005900E5" w:rsidRDefault="00407004" w:rsidP="00407004">
            <w:pPr>
              <w:spacing w:after="0"/>
            </w:pPr>
            <w:r>
              <w:t>Запросы, результат которого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14"/>
    <w:bookmarkEnd w:id="15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Классификация Регламентированных </w:t>
      </w:r>
      <w:r>
        <w:t>SQL</w:t>
      </w:r>
      <w:r w:rsidRPr="00407004">
        <w:rPr>
          <w:lang w:val="ru-RU"/>
        </w:rPr>
        <w:t>-запросов содержит 24 класса, представляющих собой различные комбинации классифицирующих признаков, приведённых в таблице.</w:t>
      </w:r>
    </w:p>
    <w:p w:rsidR="005900E5" w:rsidRDefault="00407004">
      <w:pPr>
        <w:pStyle w:val="afc"/>
      </w:pPr>
      <w:r>
        <w:t>Например:</w:t>
      </w:r>
    </w:p>
    <w:p w:rsidR="005900E5" w:rsidRDefault="00407004" w:rsidP="00407004">
      <w:pPr>
        <w:pStyle w:val="2"/>
      </w:pPr>
      <w:r>
        <w:t>универсальная простая фиксированная выгрузка;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многомерный распределённый аналитический фиксированный регламентированный запрос;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универсальный распределённый параметризованный запрос по ключу.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Значения классификаторов «универсальный», «простой» и «фиксированный» обычно не указываются и принимаются по умолчанию.</w:t>
      </w:r>
    </w:p>
    <w:p w:rsidR="005900E5" w:rsidRDefault="00407004">
      <w:pPr>
        <w:pStyle w:val="afc"/>
      </w:pPr>
      <w:r>
        <w:t>Например: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«универсальная изолированная фиксированная выгрузка» – это просто «выгрузка»;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:rsidR="005900E5" w:rsidRPr="00407004" w:rsidRDefault="00407004">
      <w:pPr>
        <w:pStyle w:val="20"/>
        <w:rPr>
          <w:lang w:val="ru-RU"/>
        </w:rPr>
      </w:pPr>
      <w:bookmarkStart w:id="16" w:name="_Toc163048131"/>
      <w:bookmarkEnd w:id="13"/>
      <w:r w:rsidRPr="00407004">
        <w:rPr>
          <w:lang w:val="ru-RU"/>
        </w:rPr>
        <w:t>1.3 Участники информационного обмена с использованием ПОДД СМЭВ</w:t>
      </w:r>
      <w:bookmarkEnd w:id="1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Участник взаимодействия</w:t>
      </w:r>
      <w:r w:rsidRPr="00407004">
        <w:rPr>
          <w:lang w:val="ru-RU"/>
        </w:rPr>
        <w:t xml:space="preserve"> - это орган или организация, участвующий в информационном обмене через СМЭВ.</w:t>
      </w:r>
    </w:p>
    <w:p w:rsidR="005900E5" w:rsidRPr="00407004" w:rsidRDefault="00B17008">
      <w:pPr>
        <w:pStyle w:val="afc"/>
        <w:rPr>
          <w:lang w:val="ru-RU"/>
        </w:rPr>
      </w:pPr>
      <w:hyperlink w:anchor="_8bd6c5af55b02c4feb3930eacab796ff">
        <w:r w:rsidR="00407004" w:rsidRPr="00407004">
          <w:rPr>
            <w:rStyle w:val="ad"/>
            <w:lang w:val="ru-RU"/>
          </w:rPr>
          <w:t>Рисунок - 1.1</w:t>
        </w:r>
      </w:hyperlink>
      <w:r w:rsidR="00407004" w:rsidRPr="00407004">
        <w:rPr>
          <w:lang w:val="ru-RU"/>
        </w:rPr>
        <w:t xml:space="preserve"> иллюстрирует общую схему взаимодействия участников.</w:t>
      </w:r>
    </w:p>
    <w:p w:rsidR="005900E5" w:rsidRDefault="00407004">
      <w:pPr>
        <w:pStyle w:val="Figure"/>
        <w:keepNext/>
        <w:jc w:val="center"/>
      </w:pPr>
      <w:bookmarkStart w:id="17" w:name="_72f662fe168b712567245d3e053d3f42"/>
      <w:bookmarkStart w:id="18" w:name="_8bd6c5af55b02c4feb3930eacab796ff"/>
      <w:r>
        <w:rPr>
          <w:noProof/>
        </w:rPr>
        <w:lastRenderedPageBreak/>
        <w:drawing>
          <wp:inline distT="0" distB="0" distL="0" distR="0">
            <wp:extent cx="6134100" cy="5026861"/>
            <wp:effectExtent l="25400" t="0" r="0" b="0"/>
            <wp:docPr id="101" name="participants.png" descr="Участники информационного обмена с использованием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icipants.png" descr="Участники информационного обмена с использованием ПОДД СМЭ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- 1.1 Участники информационного обмена с использованием ПОДД СМЭВ</w:t>
      </w:r>
    </w:p>
    <w:bookmarkEnd w:id="17"/>
    <w:bookmarkEnd w:id="18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 участии в информационном обмене через ПОДД УВ может одновременно выступать как в роли Поставщика и/или Ответчика, так и в роли Потребителя данных и/или Инициатора запроса в зависимости от используемого вида обмена.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В информационных обменах с использованием Витрин данных</w:t>
      </w:r>
      <w:r w:rsidRPr="00407004">
        <w:rPr>
          <w:lang w:val="ru-RU"/>
        </w:rPr>
        <w:t xml:space="preserve"> УВ может иметь роль Поставщика и Потребителя. Каждый УВ может выступать одновременно как в качестве Поставщика данных, предоставляя данные со своих Витрин, так и в качестве Потребителя данных, выполняя запросы к другим УВ.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Потребители данных</w:t>
      </w:r>
      <w:r w:rsidRPr="00407004">
        <w:rPr>
          <w:lang w:val="ru-RU"/>
        </w:rPr>
        <w:t xml:space="preserve"> имеют возможность получать сведения из Витрины Поставщиков данных следующими способами:</w:t>
      </w:r>
    </w:p>
    <w:p w:rsidR="005900E5" w:rsidRDefault="00407004">
      <w:pPr>
        <w:pStyle w:val="a0"/>
        <w:numPr>
          <w:ilvl w:val="0"/>
          <w:numId w:val="4"/>
        </w:numPr>
      </w:pPr>
      <w:r w:rsidRPr="00407004">
        <w:rPr>
          <w:lang w:val="ru-RU"/>
        </w:rPr>
        <w:t xml:space="preserve">используя Регламентированный </w:t>
      </w:r>
      <w:r>
        <w:t>SQL</w:t>
      </w:r>
      <w:r w:rsidRPr="00407004">
        <w:rPr>
          <w:lang w:val="ru-RU"/>
        </w:rPr>
        <w:t xml:space="preserve">-запрос (см. </w:t>
      </w:r>
      <w:hyperlink w:anchor="_1.4.1_Обмен_с">
        <w:r>
          <w:rPr>
            <w:rStyle w:val="ad"/>
          </w:rPr>
          <w:t>Раздел 1.4.1</w:t>
        </w:r>
      </w:hyperlink>
      <w:r>
        <w:t>);</w:t>
      </w:r>
    </w:p>
    <w:p w:rsidR="005900E5" w:rsidRDefault="00407004">
      <w:pPr>
        <w:pStyle w:val="a0"/>
        <w:numPr>
          <w:ilvl w:val="0"/>
          <w:numId w:val="4"/>
        </w:numPr>
      </w:pPr>
      <w:r w:rsidRPr="00407004">
        <w:rPr>
          <w:lang w:val="ru-RU"/>
        </w:rPr>
        <w:t xml:space="preserve">сформировав подписку на регламентированный запрос </w:t>
      </w:r>
      <w:proofErr w:type="gramStart"/>
      <w:r w:rsidRPr="00407004">
        <w:rPr>
          <w:lang w:val="ru-RU"/>
        </w:rPr>
        <w:t>типа</w:t>
      </w:r>
      <w:proofErr w:type="gramEnd"/>
      <w:r w:rsidRPr="00407004">
        <w:rPr>
          <w:lang w:val="ru-RU"/>
        </w:rPr>
        <w:t xml:space="preserve"> «Рассылка» и получая сведения в виде уведомлений об изменениях (см. </w:t>
      </w:r>
      <w:hyperlink w:anchor="_1.4.2_Обмен_с">
        <w:r>
          <w:rPr>
            <w:rStyle w:val="ad"/>
          </w:rPr>
          <w:t>Раздел 1.4.2</w:t>
        </w:r>
      </w:hyperlink>
      <w:r>
        <w:t>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Поставщики данных</w:t>
      </w:r>
      <w:r w:rsidRPr="00407004">
        <w:rPr>
          <w:lang w:val="ru-RU"/>
        </w:rPr>
        <w:t xml:space="preserve"> обеспечивают доступ к актуальным данным на Витринах:</w:t>
      </w:r>
    </w:p>
    <w:p w:rsidR="005900E5" w:rsidRPr="00407004" w:rsidRDefault="00407004">
      <w:pPr>
        <w:pStyle w:val="a0"/>
        <w:numPr>
          <w:ilvl w:val="0"/>
          <w:numId w:val="5"/>
        </w:numPr>
        <w:rPr>
          <w:lang w:val="ru-RU"/>
        </w:rPr>
      </w:pPr>
      <w:r w:rsidRPr="00407004">
        <w:rPr>
          <w:lang w:val="ru-RU"/>
        </w:rPr>
        <w:t>размещают и актуализируют данные на Витринах;</w:t>
      </w:r>
    </w:p>
    <w:p w:rsidR="005900E5" w:rsidRPr="00407004" w:rsidRDefault="00407004">
      <w:pPr>
        <w:pStyle w:val="a0"/>
        <w:numPr>
          <w:ilvl w:val="0"/>
          <w:numId w:val="5"/>
        </w:numPr>
        <w:rPr>
          <w:lang w:val="ru-RU"/>
        </w:rPr>
      </w:pPr>
      <w:r w:rsidRPr="00407004">
        <w:rPr>
          <w:lang w:val="ru-RU"/>
        </w:rPr>
        <w:t>осуществляют подключение Витрин к ПОДД СМЭВ;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 xml:space="preserve">В информационных обменах с использованием запросов к </w:t>
      </w:r>
      <w:r>
        <w:rPr>
          <w:i/>
          <w:iCs/>
        </w:rPr>
        <w:t>REST</w:t>
      </w:r>
      <w:r w:rsidRPr="00407004">
        <w:rPr>
          <w:i/>
          <w:iCs/>
          <w:lang w:val="ru-RU"/>
        </w:rPr>
        <w:t>-сервису ИС Ответчика</w:t>
      </w:r>
      <w:r w:rsidRPr="00407004">
        <w:rPr>
          <w:lang w:val="ru-RU"/>
        </w:rPr>
        <w:t xml:space="preserve"> (без использования Витрин) УВ может иметь роль Инициатора и Ответчика. Каждый УВ может выступать одновременно как в качестве Ответчика, предоставляя данные </w:t>
      </w:r>
      <w:r>
        <w:t>c</w:t>
      </w:r>
      <w:r w:rsidRPr="00407004">
        <w:rPr>
          <w:lang w:val="ru-RU"/>
        </w:rPr>
        <w:t xml:space="preserve"> сервиса ИС, так и </w:t>
      </w:r>
      <w:r w:rsidRPr="00407004">
        <w:rPr>
          <w:lang w:val="ru-RU"/>
        </w:rPr>
        <w:lastRenderedPageBreak/>
        <w:t>в качестве Инициатора запроса, выполняя запросы к другим УВ.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Инициаторы запроса</w:t>
      </w:r>
      <w:r w:rsidRPr="00407004">
        <w:rPr>
          <w:lang w:val="ru-RU"/>
        </w:rPr>
        <w:t xml:space="preserve"> имеют возможность получать сведения из ИС Ответчика, выполнив запрос к </w:t>
      </w:r>
      <w:r>
        <w:t>REST</w:t>
      </w:r>
      <w:r w:rsidRPr="00407004">
        <w:rPr>
          <w:lang w:val="ru-RU"/>
        </w:rPr>
        <w:t xml:space="preserve">-сервису ИС Ответчика (см. </w:t>
      </w:r>
      <w:hyperlink w:anchor="_1.4.3_Обмен_с">
        <w:r w:rsidRPr="00407004">
          <w:rPr>
            <w:rStyle w:val="ad"/>
            <w:lang w:val="ru-RU"/>
          </w:rPr>
          <w:t>Раздел 1.4.3</w:t>
        </w:r>
      </w:hyperlink>
      <w:r w:rsidRPr="00407004">
        <w:rPr>
          <w:lang w:val="ru-RU"/>
        </w:rPr>
        <w:t>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Ответчики</w:t>
      </w:r>
      <w:r w:rsidRPr="00407004">
        <w:rPr>
          <w:lang w:val="ru-RU"/>
        </w:rPr>
        <w:t xml:space="preserve"> разворачивают </w:t>
      </w:r>
      <w:r>
        <w:t>REST</w:t>
      </w:r>
      <w:r w:rsidRPr="00407004">
        <w:rPr>
          <w:lang w:val="ru-RU"/>
        </w:rPr>
        <w:t>-сервисы и предоставляют к нему доступ через ПОДД СМЭВ.</w:t>
      </w:r>
    </w:p>
    <w:p w:rsidR="005900E5" w:rsidRPr="00407004" w:rsidRDefault="00407004">
      <w:pPr>
        <w:pStyle w:val="20"/>
        <w:rPr>
          <w:lang w:val="ru-RU"/>
        </w:rPr>
      </w:pPr>
      <w:bookmarkStart w:id="19" w:name="_Toc163048132"/>
      <w:r w:rsidRPr="00407004">
        <w:rPr>
          <w:lang w:val="ru-RU"/>
        </w:rPr>
        <w:t>1.4 Информационный обмен участников взаимодействия с использованием ПОДД СМЭВ</w:t>
      </w:r>
      <w:bookmarkEnd w:id="1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Для осуществления информационного обмена с использованием ПОДД СМЭВ должно быть обеспечено подключение ИС УВ к ПОДД СМЭВ с помощью Агента СМЭВ4 в соответствии с «Руководством администратора Агента СМЭВ4» </w:t>
      </w:r>
      <w:bookmarkStart w:id="20" w:name="_73b80e88d47085a9f6d65f33cfe859c1"/>
      <w:r>
        <w:rPr>
          <w:rStyle w:val="af8"/>
        </w:rPr>
        <w:footnoteReference w:id="2"/>
      </w:r>
      <w:bookmarkEnd w:id="20"/>
    </w:p>
    <w:p w:rsidR="005900E5" w:rsidRPr="00407004" w:rsidRDefault="00407004">
      <w:pPr>
        <w:pStyle w:val="30"/>
        <w:rPr>
          <w:lang w:val="ru-RU"/>
        </w:rPr>
      </w:pPr>
      <w:bookmarkStart w:id="22" w:name="_1.4.1_Обмен_с"/>
      <w:bookmarkStart w:id="23" w:name="_Toc163048133"/>
      <w:bookmarkStart w:id="24" w:name="_0bca053c69a2bf4a1ed74daa5c673cad"/>
      <w:bookmarkEnd w:id="22"/>
      <w:r w:rsidRPr="00407004">
        <w:rPr>
          <w:lang w:val="ru-RU"/>
        </w:rPr>
        <w:t xml:space="preserve">1.4.1 Обмен с использованием Регламентированных </w:t>
      </w:r>
      <w:r>
        <w:t>SQL</w:t>
      </w:r>
      <w:r w:rsidRPr="00407004">
        <w:rPr>
          <w:lang w:val="ru-RU"/>
        </w:rPr>
        <w:t>-запросов</w:t>
      </w:r>
      <w:bookmarkEnd w:id="23"/>
    </w:p>
    <w:p w:rsidR="005900E5" w:rsidRPr="00407004" w:rsidRDefault="00407004">
      <w:pPr>
        <w:pStyle w:val="4"/>
        <w:rPr>
          <w:lang w:val="ru-RU"/>
        </w:rPr>
      </w:pPr>
      <w:bookmarkStart w:id="25" w:name="_1.4.1.1_Общее_описание"/>
      <w:bookmarkStart w:id="26" w:name="_Toc163048134"/>
      <w:bookmarkStart w:id="27" w:name="_243764f350cab0b083610568af0e0a88"/>
      <w:bookmarkEnd w:id="25"/>
      <w:r w:rsidRPr="00407004">
        <w:rPr>
          <w:lang w:val="ru-RU"/>
        </w:rPr>
        <w:t>1.4.1.1 Общее описание информационного обмена</w:t>
      </w:r>
      <w:bookmarkEnd w:id="2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Регламентированные </w:t>
      </w:r>
      <w:r>
        <w:t>SQL</w:t>
      </w:r>
      <w:r w:rsidRPr="00407004">
        <w:rPr>
          <w:lang w:val="ru-RU"/>
        </w:rPr>
        <w:t>-запросы формируются на основе Моделей данных Витрин и предназначены для получения Потребителем сведений из Витрины Поставщика данных.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Классификация Регламентированных </w:t>
      </w:r>
      <w:r>
        <w:t>SQL</w:t>
      </w:r>
      <w:r w:rsidRPr="00407004">
        <w:rPr>
          <w:lang w:val="ru-RU"/>
        </w:rPr>
        <w:t xml:space="preserve">-запросов приведена в </w:t>
      </w:r>
      <w:hyperlink w:anchor="_1.2.1_Классификация_регламентирован">
        <w:r w:rsidR="001D646A">
          <w:rPr>
            <w:rStyle w:val="ad"/>
            <w:lang w:val="ru-RU"/>
          </w:rPr>
          <w:t>Разделе 1.2.1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4"/>
        <w:rPr>
          <w:lang w:val="ru-RU"/>
        </w:rPr>
      </w:pPr>
      <w:bookmarkStart w:id="28" w:name="_Toc163048135"/>
      <w:bookmarkEnd w:id="27"/>
      <w:r w:rsidRPr="00407004">
        <w:rPr>
          <w:lang w:val="ru-RU"/>
        </w:rPr>
        <w:t>1.4.1.2 Требования к участникам взаимодействия</w:t>
      </w:r>
      <w:bookmarkEnd w:id="28"/>
    </w:p>
    <w:p w:rsidR="005900E5" w:rsidRPr="00407004" w:rsidRDefault="00407004">
      <w:pPr>
        <w:pStyle w:val="5"/>
        <w:rPr>
          <w:lang w:val="ru-RU"/>
        </w:rPr>
      </w:pPr>
      <w:bookmarkStart w:id="29" w:name="_Toc163048136"/>
      <w:r w:rsidRPr="00407004">
        <w:rPr>
          <w:lang w:val="ru-RU"/>
        </w:rPr>
        <w:t>1.4.1.2.1 Требования к Поставщикам данных</w:t>
      </w:r>
      <w:bookmarkEnd w:id="2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Поставщик данных для участия в информационном обмене с использованием Регламентированных </w:t>
      </w:r>
      <w:r>
        <w:t>SQL</w:t>
      </w:r>
      <w:r w:rsidRPr="00407004">
        <w:rPr>
          <w:lang w:val="ru-RU"/>
        </w:rPr>
        <w:t>-запросов должен выполнить следующие требования.</w:t>
      </w:r>
    </w:p>
    <w:p w:rsidR="005900E5" w:rsidRDefault="00407004">
      <w:pPr>
        <w:pStyle w:val="TableCaption"/>
      </w:pPr>
      <w:bookmarkStart w:id="30" w:name="_3e3d7c691fdc7f2eea35aa3979e2a5ef"/>
      <w:bookmarkStart w:id="31" w:name="_7845db6eb39a5a5dfc542a07a5a82396"/>
      <w:r>
        <w:t>Таблица 1.3 Требования к Поставщикам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386"/>
        <w:gridCol w:w="5847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Требования</w:t>
            </w:r>
          </w:p>
        </w:tc>
        <w:tc>
          <w:tcPr>
            <w:tcW w:w="3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 xml:space="preserve">Инструкция </w:t>
            </w:r>
            <w:bookmarkStart w:id="32" w:name="_f700b2b3d0d85ee1596bf75da8d89c63"/>
            <w:r>
              <w:rPr>
                <w:rStyle w:val="af8"/>
              </w:rPr>
              <w:footnoteReference w:id="3"/>
            </w:r>
            <w:bookmarkEnd w:id="32"/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Зарегистрировать ИС в СМЭВ</w:t>
            </w:r>
          </w:p>
        </w:tc>
        <w:tc>
          <w:tcPr>
            <w:tcW w:w="3000" w:type="pct"/>
          </w:tcPr>
          <w:p w:rsidR="005900E5" w:rsidRDefault="00407004" w:rsidP="00407004">
            <w:pPr>
              <w:spacing w:after="0"/>
            </w:pPr>
            <w:r>
              <w:t>Инструкция приведена в документе «Регламент подключения к СМЭВ4»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Развернуть и настроить в своем контуре Агент СМЭВ4</w:t>
            </w:r>
          </w:p>
        </w:tc>
        <w:tc>
          <w:tcPr>
            <w:tcW w:w="300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администратора Агента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Обеспечить сетевую связанность Агента с ПОДД СМЭВ</w:t>
            </w:r>
          </w:p>
        </w:tc>
        <w:tc>
          <w:tcPr>
            <w:tcW w:w="30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4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Развернуть в своем контуре ПО Витрина данных</w:t>
            </w:r>
          </w:p>
        </w:tc>
        <w:tc>
          <w:tcPr>
            <w:tcW w:w="3000" w:type="pct"/>
            <w:vMerge w:val="restart"/>
          </w:tcPr>
          <w:p w:rsidR="005900E5" w:rsidRDefault="00407004" w:rsidP="00407004">
            <w:pPr>
              <w:spacing w:after="0"/>
            </w:pPr>
            <w:r>
              <w:t>Исходные коды и документация ПО Витрина данных размещены в НФАП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5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Настроить ПО Витрина данных для взаимодействия с Агентом</w:t>
            </w:r>
          </w:p>
        </w:tc>
        <w:tc>
          <w:tcPr>
            <w:tcW w:w="30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6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Загрузить модель данных Витрины в ПОДД СМЭВ</w:t>
            </w:r>
          </w:p>
        </w:tc>
        <w:tc>
          <w:tcPr>
            <w:tcW w:w="300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«Инструкция по работе в ЕИП НСУД»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7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Связать Витрину данных и ИС</w:t>
            </w:r>
          </w:p>
        </w:tc>
        <w:tc>
          <w:tcPr>
            <w:tcW w:w="30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8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Зарегистрировать Регламентированные SQL-запросы в ПОДД СМЭВ</w:t>
            </w:r>
          </w:p>
        </w:tc>
        <w:tc>
          <w:tcPr>
            <w:tcW w:w="3000" w:type="pct"/>
          </w:tcPr>
          <w:p w:rsidR="005900E5" w:rsidRDefault="00407004" w:rsidP="00407004">
            <w:pPr>
              <w:spacing w:after="0"/>
            </w:pPr>
            <w:r>
              <w:t>Инструкция приведена в «Инструкция по работе в ЕИП НСУД»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9</w:t>
            </w:r>
          </w:p>
        </w:tc>
        <w:tc>
          <w:tcPr>
            <w:tcW w:w="1750" w:type="pct"/>
          </w:tcPr>
          <w:p w:rsidR="005900E5" w:rsidRDefault="00407004" w:rsidP="00407004">
            <w:pPr>
              <w:spacing w:after="0"/>
            </w:pPr>
            <w:r>
              <w:t>Добавить критерии доступа к Регламентированному SQL-запросу (Согласовать право доступа)</w:t>
            </w:r>
          </w:p>
        </w:tc>
        <w:tc>
          <w:tcPr>
            <w:tcW w:w="3000" w:type="pc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пользователя ЛК УВ»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5"/>
        <w:rPr>
          <w:lang w:val="ru-RU"/>
        </w:rPr>
      </w:pPr>
      <w:bookmarkStart w:id="34" w:name="_Toc163048137"/>
      <w:bookmarkEnd w:id="30"/>
      <w:bookmarkEnd w:id="31"/>
      <w:r w:rsidRPr="00407004">
        <w:rPr>
          <w:lang w:val="ru-RU"/>
        </w:rPr>
        <w:t>1.4.1.2.2 Требования к Потребителям данных</w:t>
      </w:r>
      <w:bookmarkEnd w:id="34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Потребитель данных для участия в информационном обмене с использованием </w:t>
      </w:r>
      <w:r w:rsidRPr="00407004">
        <w:rPr>
          <w:lang w:val="ru-RU"/>
        </w:rPr>
        <w:lastRenderedPageBreak/>
        <w:t xml:space="preserve">Регламентированных </w:t>
      </w:r>
      <w:r>
        <w:t>SQL</w:t>
      </w:r>
      <w:r w:rsidRPr="00407004">
        <w:rPr>
          <w:lang w:val="ru-RU"/>
        </w:rPr>
        <w:t>-запросов должен выполнить следующие требования.</w:t>
      </w:r>
    </w:p>
    <w:p w:rsidR="005900E5" w:rsidRDefault="00407004">
      <w:pPr>
        <w:pStyle w:val="TableCaption"/>
      </w:pPr>
      <w:bookmarkStart w:id="35" w:name="_8e9911f4961d83d91da095bcb6812ef8"/>
      <w:bookmarkStart w:id="36" w:name="_32c21e29131e273962884a1a96ce0c81"/>
      <w:r>
        <w:t>Таблица 1.4 Требования к Потребителям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544"/>
        <w:gridCol w:w="5689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Требования</w:t>
            </w:r>
          </w:p>
        </w:tc>
        <w:tc>
          <w:tcPr>
            <w:tcW w:w="2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 xml:space="preserve">Инструкция </w:t>
            </w:r>
            <w:bookmarkStart w:id="37" w:name="_1c633459674fa04bb94dc8e0647194ea"/>
            <w:r>
              <w:rPr>
                <w:rStyle w:val="af8"/>
              </w:rPr>
              <w:footnoteReference w:id="4"/>
            </w:r>
            <w:bookmarkEnd w:id="37"/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1850" w:type="pct"/>
          </w:tcPr>
          <w:p w:rsidR="005900E5" w:rsidRDefault="00407004" w:rsidP="00407004">
            <w:pPr>
              <w:spacing w:after="0"/>
            </w:pPr>
            <w:r>
              <w:t>Зарегистрировать ИС в СМЭВ</w:t>
            </w:r>
          </w:p>
        </w:tc>
        <w:tc>
          <w:tcPr>
            <w:tcW w:w="2950" w:type="pct"/>
          </w:tcPr>
          <w:p w:rsidR="005900E5" w:rsidRDefault="00407004" w:rsidP="00407004">
            <w:pPr>
              <w:spacing w:after="0"/>
            </w:pPr>
            <w:r>
              <w:t>Инструкция приведена в документе «Регламент подключения к СМЭВ4»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1850" w:type="pct"/>
          </w:tcPr>
          <w:p w:rsidR="005900E5" w:rsidRDefault="00407004" w:rsidP="00407004">
            <w:pPr>
              <w:spacing w:after="0"/>
            </w:pPr>
            <w:r>
              <w:t>Развернуть и настроить в своем контуре Агент СМЭВ4</w:t>
            </w:r>
          </w:p>
        </w:tc>
        <w:tc>
          <w:tcPr>
            <w:tcW w:w="295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администратора Агента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1850" w:type="pct"/>
          </w:tcPr>
          <w:p w:rsidR="005900E5" w:rsidRDefault="00407004" w:rsidP="00407004">
            <w:pPr>
              <w:spacing w:after="0"/>
            </w:pPr>
            <w:r>
              <w:t>Обеспечить сетевую связанность Агента с ПОДД СМЭВ</w:t>
            </w:r>
          </w:p>
        </w:tc>
        <w:tc>
          <w:tcPr>
            <w:tcW w:w="29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4</w:t>
            </w:r>
          </w:p>
        </w:tc>
        <w:tc>
          <w:tcPr>
            <w:tcW w:w="1850" w:type="pct"/>
          </w:tcPr>
          <w:p w:rsidR="005900E5" w:rsidRDefault="00407004" w:rsidP="00407004">
            <w:pPr>
              <w:spacing w:after="0"/>
            </w:pPr>
            <w: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9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5</w:t>
            </w:r>
          </w:p>
        </w:tc>
        <w:tc>
          <w:tcPr>
            <w:tcW w:w="1850" w:type="pct"/>
          </w:tcPr>
          <w:p w:rsidR="005900E5" w:rsidRDefault="00407004" w:rsidP="00407004">
            <w:pPr>
              <w:spacing w:after="0"/>
            </w:pPr>
            <w:r>
              <w:t>Настроить ИС для выполнения запросов и обработки данных, получаемых от ПОДД СМЭВ для взаимодействия с Агентом СМЭВ4</w:t>
            </w:r>
          </w:p>
        </w:tc>
        <w:tc>
          <w:tcPr>
            <w:tcW w:w="2950" w:type="pct"/>
          </w:tcPr>
          <w:p w:rsidR="005900E5" w:rsidRDefault="00407004" w:rsidP="00407004">
            <w:pPr>
              <w:spacing w:after="0"/>
            </w:pPr>
            <w:r>
              <w:t xml:space="preserve">См. </w:t>
            </w:r>
            <w:hyperlink w:anchor="_2.3_Протокол_взаимодействия">
              <w:r>
                <w:rPr>
                  <w:rStyle w:val="ad"/>
                </w:rPr>
                <w:t>Раздел 2.3</w:t>
              </w:r>
            </w:hyperlink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6</w:t>
            </w:r>
          </w:p>
        </w:tc>
        <w:tc>
          <w:tcPr>
            <w:tcW w:w="1850" w:type="pct"/>
          </w:tcPr>
          <w:p w:rsidR="005900E5" w:rsidRDefault="00407004" w:rsidP="00407004">
            <w:pPr>
              <w:spacing w:after="0"/>
            </w:pPr>
            <w:r>
              <w:t>Согласовать право доступа к Регламентированному SQL-запросу для своей ИС</w:t>
            </w:r>
          </w:p>
        </w:tc>
        <w:tc>
          <w:tcPr>
            <w:tcW w:w="2950" w:type="pc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пользователя ЛК УВ»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Default="00407004">
      <w:pPr>
        <w:pStyle w:val="4"/>
      </w:pPr>
      <w:bookmarkStart w:id="39" w:name="_Toc163048138"/>
      <w:bookmarkStart w:id="40" w:name="_39cb444602bdb413419189fab915de24"/>
      <w:bookmarkEnd w:id="35"/>
      <w:bookmarkEnd w:id="36"/>
      <w:r>
        <w:t>1.4.1.3 Взаимодействие участников обмена</w:t>
      </w:r>
      <w:bookmarkEnd w:id="39"/>
    </w:p>
    <w:p w:rsidR="005900E5" w:rsidRPr="00407004" w:rsidRDefault="00407004">
      <w:pPr>
        <w:pStyle w:val="a0"/>
        <w:numPr>
          <w:ilvl w:val="0"/>
          <w:numId w:val="6"/>
        </w:numPr>
        <w:rPr>
          <w:lang w:val="ru-RU"/>
        </w:rPr>
      </w:pPr>
      <w:r w:rsidRPr="00407004">
        <w:rPr>
          <w:lang w:val="ru-RU"/>
        </w:rPr>
        <w:t>Взаимодействие Ядра ПОДД СМЭВ с Агентами СМЭВ4 осуществляется с использованием Протокола ПОДД СМЭВ.</w:t>
      </w:r>
    </w:p>
    <w:p w:rsidR="005900E5" w:rsidRDefault="00407004">
      <w:pPr>
        <w:pStyle w:val="a0"/>
        <w:numPr>
          <w:ilvl w:val="0"/>
          <w:numId w:val="6"/>
        </w:numPr>
      </w:pPr>
      <w:r w:rsidRPr="00407004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:rsidR="005900E5" w:rsidRPr="00407004" w:rsidRDefault="00407004">
      <w:pPr>
        <w:pStyle w:val="a0"/>
        <w:numPr>
          <w:ilvl w:val="0"/>
          <w:numId w:val="6"/>
        </w:numPr>
        <w:rPr>
          <w:lang w:val="ru-RU"/>
        </w:rPr>
      </w:pPr>
      <w:r w:rsidRPr="00407004">
        <w:rPr>
          <w:lang w:val="ru-RU"/>
        </w:rPr>
        <w:t xml:space="preserve">Взаимодействие ИС Потребителя с Агентом Потребителя осуществляется через </w:t>
      </w:r>
      <w:r>
        <w:t>REST</w:t>
      </w:r>
      <w:r w:rsidRPr="00407004">
        <w:rPr>
          <w:lang w:val="ru-RU"/>
        </w:rPr>
        <w:t xml:space="preserve"> или </w:t>
      </w:r>
      <w:r>
        <w:t>JDBC</w:t>
      </w:r>
      <w:r w:rsidRPr="00407004">
        <w:rPr>
          <w:lang w:val="ru-RU"/>
        </w:rPr>
        <w:t xml:space="preserve">-интерфейс в соответствии со спецификацией </w:t>
      </w:r>
      <w:hyperlink w:anchor="_2.3_Протокол_взаимодействия">
        <w:r w:rsidRPr="00407004">
          <w:rPr>
            <w:rStyle w:val="ad"/>
            <w:lang w:val="ru-RU"/>
          </w:rPr>
          <w:t>Раздел 2.3</w:t>
        </w:r>
      </w:hyperlink>
      <w:r w:rsidRPr="00407004">
        <w:rPr>
          <w:lang w:val="ru-RU"/>
        </w:rPr>
        <w:t>.</w:t>
      </w:r>
    </w:p>
    <w:p w:rsidR="005900E5" w:rsidRPr="00407004" w:rsidRDefault="00B17008">
      <w:pPr>
        <w:pStyle w:val="afc"/>
        <w:rPr>
          <w:lang w:val="ru-RU"/>
        </w:rPr>
      </w:pPr>
      <w:hyperlink w:anchor="_c2af12ef4a09bf9a018ab59602502e0a">
        <w:r w:rsidR="00407004" w:rsidRPr="00407004">
          <w:rPr>
            <w:rStyle w:val="ad"/>
            <w:lang w:val="ru-RU"/>
          </w:rPr>
          <w:t>Рисунок - 1.2</w:t>
        </w:r>
      </w:hyperlink>
      <w:r w:rsidR="00407004" w:rsidRPr="00407004">
        <w:rPr>
          <w:lang w:val="ru-RU"/>
        </w:rPr>
        <w:t xml:space="preserve"> иллюстрирует общую схему взаимодействия участников обмена.</w:t>
      </w:r>
    </w:p>
    <w:p w:rsidR="005900E5" w:rsidRDefault="00407004">
      <w:pPr>
        <w:pStyle w:val="Figure"/>
        <w:keepNext/>
        <w:jc w:val="center"/>
      </w:pPr>
      <w:bookmarkStart w:id="41" w:name="_955fc60403da8eb6418d39a02a3ac269"/>
      <w:bookmarkStart w:id="42" w:name="_c2af12ef4a09bf9a018ab59602502e0a"/>
      <w:r>
        <w:rPr>
          <w:noProof/>
        </w:rPr>
        <w:lastRenderedPageBreak/>
        <w:drawing>
          <wp:inline distT="0" distB="0" distL="0" distR="0">
            <wp:extent cx="6134100" cy="5359592"/>
            <wp:effectExtent l="25400" t="0" r="0" b="0"/>
            <wp:docPr id="102" name="participants_interaction.png" descr="Информационный обмен при выполнении запроса с использованием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rticipants_interaction.png" descr="Информационный обмен при выполнении запроса с использованием ПОДД СМЭ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59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- 1.2 Информационный обмен при выполнении запроса с использованием ПОДД СМЭВ</w:t>
      </w:r>
    </w:p>
    <w:p w:rsidR="005900E5" w:rsidRPr="00143D9A" w:rsidRDefault="00407004">
      <w:pPr>
        <w:pStyle w:val="4"/>
        <w:rPr>
          <w:lang w:val="ru-RU"/>
        </w:rPr>
      </w:pPr>
      <w:bookmarkStart w:id="43" w:name="_Toc163048139"/>
      <w:bookmarkEnd w:id="40"/>
      <w:bookmarkEnd w:id="41"/>
      <w:bookmarkEnd w:id="42"/>
      <w:r w:rsidRPr="00143D9A">
        <w:rPr>
          <w:lang w:val="ru-RU"/>
        </w:rPr>
        <w:t>1.4.1.4 Диаграмма последовательности информационного обмена</w:t>
      </w:r>
      <w:bookmarkEnd w:id="43"/>
    </w:p>
    <w:p w:rsidR="005900E5" w:rsidRPr="00407004" w:rsidRDefault="00B17008">
      <w:pPr>
        <w:pStyle w:val="afc"/>
        <w:rPr>
          <w:lang w:val="ru-RU"/>
        </w:rPr>
      </w:pPr>
      <w:hyperlink w:anchor="_d5ed3ed9e149b918997a2d9c94d0c806">
        <w:r w:rsidR="00407004" w:rsidRPr="00407004">
          <w:rPr>
            <w:rStyle w:val="ad"/>
            <w:lang w:val="ru-RU"/>
          </w:rPr>
          <w:t>Рисунок - 1.3</w:t>
        </w:r>
      </w:hyperlink>
      <w:r w:rsidR="00407004" w:rsidRPr="00407004">
        <w:rPr>
          <w:lang w:val="ru-RU"/>
        </w:rPr>
        <w:t xml:space="preserve"> содержит диаграмму последовательности осуществления информационного обмена с использованием Регламентированных </w:t>
      </w:r>
      <w:r w:rsidR="00407004">
        <w:t>SQL</w:t>
      </w:r>
      <w:r w:rsidR="00407004" w:rsidRPr="00407004">
        <w:rPr>
          <w:lang w:val="ru-RU"/>
        </w:rPr>
        <w:t>-запросов.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В контуре Потребителя данных (УВ 3 или 4 на схемах):</w:t>
      </w:r>
    </w:p>
    <w:p w:rsidR="005900E5" w:rsidRPr="00407004" w:rsidRDefault="00407004">
      <w:pPr>
        <w:pStyle w:val="a0"/>
        <w:numPr>
          <w:ilvl w:val="0"/>
          <w:numId w:val="7"/>
        </w:numPr>
        <w:rPr>
          <w:lang w:val="ru-RU"/>
        </w:rPr>
      </w:pPr>
      <w:r w:rsidRPr="00407004">
        <w:rPr>
          <w:lang w:val="ru-RU"/>
        </w:rPr>
        <w:t xml:space="preserve">ИС Потребителя данных передаёт </w:t>
      </w:r>
      <w:r>
        <w:t>SQL</w:t>
      </w:r>
      <w:r w:rsidRPr="00407004">
        <w:rPr>
          <w:lang w:val="ru-RU"/>
        </w:rPr>
        <w:t>-запрос Агенту СМЭВ4. Передача запроса может осуществляться с использованием:</w:t>
      </w:r>
    </w:p>
    <w:p w:rsidR="005900E5" w:rsidRDefault="00407004" w:rsidP="00407004">
      <w:pPr>
        <w:pStyle w:val="2"/>
      </w:pPr>
      <w:r>
        <w:t>JDBC-подключения;</w:t>
      </w:r>
    </w:p>
    <w:p w:rsidR="005900E5" w:rsidRDefault="00407004" w:rsidP="00407004">
      <w:pPr>
        <w:pStyle w:val="2"/>
      </w:pPr>
      <w:r>
        <w:t>REST-интерфейса.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>Настройки подключения выполняются в рамках настройки ИС для взаимодействия с Агентом СМЭВ4 согласно «Руководству администратора Агента СМЭВ4»</w:t>
      </w:r>
      <w:bookmarkStart w:id="44" w:name="_d9664aee35a2fa7ed37468d16b5f4e5d"/>
      <w:r>
        <w:rPr>
          <w:rStyle w:val="af8"/>
        </w:rPr>
        <w:footnoteReference w:id="5"/>
      </w:r>
      <w:bookmarkEnd w:id="44"/>
      <w:r w:rsidRPr="00407004">
        <w:rPr>
          <w:lang w:val="ru-RU"/>
        </w:rPr>
        <w:t>.</w:t>
      </w:r>
    </w:p>
    <w:p w:rsidR="005900E5" w:rsidRDefault="00B17008">
      <w:pPr>
        <w:pStyle w:val="afc"/>
        <w:ind w:left="480"/>
      </w:pPr>
      <w:hyperlink w:anchor="_2.3_Протокол_взаимодействия">
        <w:r w:rsidR="00407004">
          <w:rPr>
            <w:rStyle w:val="ad"/>
          </w:rPr>
          <w:t>Раздел 2.3</w:t>
        </w:r>
      </w:hyperlink>
      <w:r w:rsidR="00407004">
        <w:t xml:space="preserve"> содержит Спецификацию взаимодействия.</w:t>
      </w:r>
    </w:p>
    <w:p w:rsidR="005900E5" w:rsidRDefault="00407004">
      <w:pPr>
        <w:pStyle w:val="a0"/>
        <w:numPr>
          <w:ilvl w:val="0"/>
          <w:numId w:val="7"/>
        </w:numPr>
      </w:pPr>
      <w:r w:rsidRPr="00407004">
        <w:rPr>
          <w:lang w:val="ru-RU"/>
        </w:rPr>
        <w:t xml:space="preserve">Агент Потребителя данных проверяет наличие включенного режима блокировки на отправку запросов. </w:t>
      </w:r>
      <w:r>
        <w:t>Дальнейшие шаги выполняются в случае отсутствия блокировки.</w:t>
      </w:r>
    </w:p>
    <w:p w:rsidR="005900E5" w:rsidRPr="00407004" w:rsidRDefault="00407004">
      <w:pPr>
        <w:pStyle w:val="a0"/>
        <w:numPr>
          <w:ilvl w:val="0"/>
          <w:numId w:val="7"/>
        </w:numPr>
        <w:rPr>
          <w:lang w:val="ru-RU"/>
        </w:rPr>
      </w:pPr>
      <w:r w:rsidRPr="00407004">
        <w:rPr>
          <w:lang w:val="ru-RU"/>
        </w:rPr>
        <w:t>Агент Потребителя подписывает запрос ЭП ОВ.</w:t>
      </w:r>
    </w:p>
    <w:p w:rsidR="005900E5" w:rsidRPr="00407004" w:rsidRDefault="00407004">
      <w:pPr>
        <w:pStyle w:val="a0"/>
        <w:numPr>
          <w:ilvl w:val="0"/>
          <w:numId w:val="7"/>
        </w:numPr>
        <w:rPr>
          <w:lang w:val="ru-RU"/>
        </w:rPr>
      </w:pPr>
      <w:r w:rsidRPr="00407004">
        <w:rPr>
          <w:lang w:val="ru-RU"/>
        </w:rPr>
        <w:lastRenderedPageBreak/>
        <w:t>Агент Потребителя передает полученный запрос в Ядро ПОДД СМЭВ.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Ядро ПОДД СМЭВ (после получения запроса от Агента Потребителя данных):</w:t>
      </w:r>
    </w:p>
    <w:p w:rsidR="005900E5" w:rsidRPr="00407004" w:rsidRDefault="00407004">
      <w:pPr>
        <w:pStyle w:val="a0"/>
        <w:numPr>
          <w:ilvl w:val="0"/>
          <w:numId w:val="8"/>
        </w:numPr>
        <w:rPr>
          <w:lang w:val="ru-RU"/>
        </w:rPr>
      </w:pPr>
      <w:r w:rsidRPr="00407004">
        <w:rPr>
          <w:lang w:val="ru-RU"/>
        </w:rPr>
        <w:t>Выполняет проверку ЭП ОВ, которой подписан запрос, проверку запроса на корректность и наличие у Потребителя доступа на выполнение запросов к данным. Если хотя бы одна из проверок возвращает отрицательный результат, то прекращает выполнение запроса и возвращает Агенту Потребителя соответствующую ошибку в качестве результата запроса.</w:t>
      </w:r>
    </w:p>
    <w:p w:rsidR="005900E5" w:rsidRPr="00407004" w:rsidRDefault="00407004">
      <w:pPr>
        <w:pStyle w:val="a0"/>
        <w:numPr>
          <w:ilvl w:val="0"/>
          <w:numId w:val="8"/>
        </w:numPr>
        <w:rPr>
          <w:lang w:val="ru-RU"/>
        </w:rPr>
      </w:pPr>
      <w:r w:rsidRPr="00407004">
        <w:rPr>
          <w:lang w:val="ru-RU"/>
        </w:rPr>
        <w:t xml:space="preserve">Выполняет преобразование полученной мнемоники Регламентированного </w:t>
      </w:r>
      <w:r>
        <w:t>SQL</w:t>
      </w:r>
      <w:r w:rsidRPr="00407004">
        <w:rPr>
          <w:lang w:val="ru-RU"/>
        </w:rPr>
        <w:t xml:space="preserve">-запроса в </w:t>
      </w:r>
      <w:r>
        <w:t>SQL</w:t>
      </w:r>
      <w:r w:rsidRPr="00407004">
        <w:rPr>
          <w:lang w:val="ru-RU"/>
        </w:rPr>
        <w:t>-выражение в соответствии с загруженным определением и формирует один или несколько запросов в адрес Витрин Поставщиков данных (далее – подзапросы).</w:t>
      </w:r>
    </w:p>
    <w:p w:rsidR="005900E5" w:rsidRPr="00407004" w:rsidRDefault="00407004">
      <w:pPr>
        <w:pStyle w:val="a0"/>
        <w:numPr>
          <w:ilvl w:val="0"/>
          <w:numId w:val="8"/>
        </w:numPr>
        <w:rPr>
          <w:lang w:val="ru-RU"/>
        </w:rPr>
      </w:pPr>
      <w:r w:rsidRPr="00407004">
        <w:rPr>
          <w:lang w:val="ru-RU"/>
        </w:rPr>
        <w:t>Выполняет проверку соответствия ограничениям, заданным в Ядре ПОДД СМЭВ: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на интенсивность запросов от ИС Потребителя данных за интервал времени;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на общий объем данных в запросе и подзапросах за интервал времени.</w:t>
      </w:r>
    </w:p>
    <w:p w:rsidR="005900E5" w:rsidRPr="00407004" w:rsidRDefault="00407004" w:rsidP="00407004">
      <w:pPr>
        <w:pStyle w:val="afc"/>
        <w:rPr>
          <w:lang w:val="ru-RU"/>
        </w:rPr>
      </w:pPr>
      <w:r w:rsidRPr="00407004">
        <w:rPr>
          <w:lang w:val="ru-RU"/>
        </w:rPr>
        <w:t>В случае превышения установленных ограничений Ядро ПОДД СМЭВ прекращает выполнение запроса или подзапроса и возвращает Агенту Потребителя сообщение о включении режима блокировки. Агент Потребителя при получении такого сообщения активирует режим блокировки и отвечает ошибкой на запросы от Потребителя.</w:t>
      </w:r>
    </w:p>
    <w:p w:rsidR="005900E5" w:rsidRPr="00407004" w:rsidRDefault="00407004">
      <w:pPr>
        <w:pStyle w:val="a0"/>
        <w:numPr>
          <w:ilvl w:val="0"/>
          <w:numId w:val="8"/>
        </w:numPr>
        <w:rPr>
          <w:lang w:val="ru-RU"/>
        </w:rPr>
      </w:pPr>
      <w:r w:rsidRPr="00407004">
        <w:rPr>
          <w:lang w:val="ru-RU"/>
        </w:rPr>
        <w:t>Передаёт каждый подзапрос в соответствующий Агент Поставщика.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В контуре Поставщика данных (УВ 1 и 2 на схемах):</w:t>
      </w:r>
    </w:p>
    <w:p w:rsidR="005900E5" w:rsidRPr="00407004" w:rsidRDefault="00407004">
      <w:pPr>
        <w:pStyle w:val="a0"/>
        <w:numPr>
          <w:ilvl w:val="0"/>
          <w:numId w:val="9"/>
        </w:numPr>
        <w:rPr>
          <w:lang w:val="ru-RU"/>
        </w:rPr>
      </w:pPr>
      <w:r w:rsidRPr="00407004">
        <w:rPr>
          <w:lang w:val="ru-RU"/>
        </w:rPr>
        <w:t>Агент Поставщика данных получает запрос и проверяет ЭП ОВ, которой подписан запрос.</w:t>
      </w:r>
    </w:p>
    <w:p w:rsidR="005900E5" w:rsidRPr="00407004" w:rsidRDefault="00407004" w:rsidP="00407004">
      <w:pPr>
        <w:pStyle w:val="afc"/>
        <w:rPr>
          <w:lang w:val="ru-RU"/>
        </w:rPr>
      </w:pPr>
      <w:r w:rsidRPr="00407004">
        <w:rPr>
          <w:lang w:val="ru-RU"/>
        </w:rPr>
        <w:t>Дополнительно для простых исходных запросов Потребителя данных в рамках получения подзапроса от Ядра ПОДД в Агент Поставщика передается исходный запрос с ЭП ОВ и сертификатом Потребителя данных, отправившего исходный запрос.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</w:p>
    <w:p w:rsidR="005900E5" w:rsidRPr="00407004" w:rsidRDefault="00407004">
      <w:pPr>
        <w:pStyle w:val="a0"/>
        <w:numPr>
          <w:ilvl w:val="0"/>
          <w:numId w:val="10"/>
        </w:numPr>
        <w:rPr>
          <w:lang w:val="ru-RU"/>
        </w:rPr>
      </w:pPr>
      <w:r w:rsidRPr="00407004">
        <w:rPr>
          <w:lang w:val="ru-RU"/>
        </w:rPr>
        <w:t xml:space="preserve">Сервис проверки полномочий выполняет проверку подтверждения доступа на выполнение Регламентированного </w:t>
      </w:r>
      <w:r>
        <w:t>SQL</w:t>
      </w:r>
      <w:r w:rsidRPr="00407004">
        <w:rPr>
          <w:lang w:val="ru-RU"/>
        </w:rPr>
        <w:t>-запроса для Потребителя данных, отправившего запрос.</w:t>
      </w:r>
    </w:p>
    <w:p w:rsidR="005900E5" w:rsidRPr="00407004" w:rsidRDefault="00407004" w:rsidP="00407004">
      <w:pPr>
        <w:pStyle w:val="afc"/>
        <w:rPr>
          <w:lang w:val="ru-RU"/>
        </w:rPr>
      </w:pPr>
      <w:r w:rsidRPr="00407004">
        <w:rPr>
          <w:lang w:val="ru-RU"/>
        </w:rPr>
        <w:t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запроса. При подтвержденном доступе выполнение запроса продолжается.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В контуре Поставщика данных (УВ 1 и 2 на схемах):</w:t>
      </w:r>
    </w:p>
    <w:p w:rsidR="005900E5" w:rsidRPr="00407004" w:rsidRDefault="00407004">
      <w:pPr>
        <w:pStyle w:val="a0"/>
        <w:numPr>
          <w:ilvl w:val="0"/>
          <w:numId w:val="11"/>
        </w:numPr>
        <w:rPr>
          <w:lang w:val="ru-RU"/>
        </w:rPr>
      </w:pPr>
      <w:r w:rsidRPr="00407004">
        <w:rPr>
          <w:lang w:val="ru-RU"/>
        </w:rPr>
        <w:t xml:space="preserve">Агент Поставщика данных помещает запрос в зарезервированный топик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11"/>
        </w:numPr>
        <w:rPr>
          <w:lang w:val="ru-RU"/>
        </w:rPr>
      </w:pPr>
      <w:r w:rsidRPr="00407004">
        <w:rPr>
          <w:lang w:val="ru-RU"/>
        </w:rPr>
        <w:t>Витрина данных формирует результат выполнения подзапроса.</w:t>
      </w:r>
    </w:p>
    <w:p w:rsidR="005900E5" w:rsidRPr="00407004" w:rsidRDefault="00407004">
      <w:pPr>
        <w:pStyle w:val="a0"/>
        <w:numPr>
          <w:ilvl w:val="0"/>
          <w:numId w:val="11"/>
        </w:numPr>
        <w:rPr>
          <w:lang w:val="ru-RU"/>
        </w:rPr>
      </w:pPr>
      <w:r w:rsidRPr="00407004">
        <w:rPr>
          <w:lang w:val="ru-RU"/>
        </w:rPr>
        <w:t xml:space="preserve">Агент Поставщика данных считывает результат выполнения подзапроса из зарезервированного топика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11"/>
        </w:numPr>
        <w:rPr>
          <w:lang w:val="ru-RU"/>
        </w:rPr>
      </w:pPr>
      <w:r w:rsidRPr="00407004">
        <w:rPr>
          <w:lang w:val="ru-RU"/>
        </w:rPr>
        <w:t>Агент Поставщика подписывает результат ЭП ОВ.</w:t>
      </w:r>
    </w:p>
    <w:p w:rsidR="005900E5" w:rsidRPr="00407004" w:rsidRDefault="00407004">
      <w:pPr>
        <w:pStyle w:val="a0"/>
        <w:numPr>
          <w:ilvl w:val="0"/>
          <w:numId w:val="11"/>
        </w:numPr>
        <w:rPr>
          <w:lang w:val="ru-RU"/>
        </w:rPr>
      </w:pPr>
      <w:r w:rsidRPr="00407004">
        <w:rPr>
          <w:lang w:val="ru-RU"/>
        </w:rPr>
        <w:t>Агент Поставщика формирует ответ и передает его в Ядро ПОДД СМЭВ.</w:t>
      </w:r>
    </w:p>
    <w:p w:rsidR="005900E5" w:rsidRDefault="00407004">
      <w:pPr>
        <w:pStyle w:val="Figure"/>
        <w:keepNext/>
        <w:jc w:val="center"/>
      </w:pPr>
      <w:bookmarkStart w:id="46" w:name="_dc4638ae9e1a0c631c62aef13a6c11a1"/>
      <w:bookmarkStart w:id="47" w:name="_d5ed3ed9e149b918997a2d9c94d0c806"/>
      <w:r>
        <w:rPr>
          <w:noProof/>
        </w:rPr>
        <w:lastRenderedPageBreak/>
        <w:drawing>
          <wp:inline distT="0" distB="0" distL="0" distR="0">
            <wp:extent cx="6134100" cy="5717168"/>
            <wp:effectExtent l="25400" t="0" r="0" b="0"/>
            <wp:docPr id="103" name="query_process.png" descr="Диаграмма последовательности процесса выполнения SQL-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query_process.png" descr="Диаграмма последовательности процесса выполнения SQL-запрос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71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- 1.3 Диаграмма последовательности процесса выполнения </w:t>
      </w:r>
      <w:r>
        <w:t>SQL</w:t>
      </w:r>
      <w:r w:rsidRPr="00407004">
        <w:rPr>
          <w:lang w:val="ru-RU"/>
        </w:rPr>
        <w:t>-запроса</w:t>
      </w:r>
    </w:p>
    <w:bookmarkEnd w:id="46"/>
    <w:bookmarkEnd w:id="47"/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12"/>
        </w:numPr>
        <w:rPr>
          <w:lang w:val="ru-RU"/>
        </w:rPr>
      </w:pPr>
      <w:r w:rsidRPr="00407004">
        <w:rPr>
          <w:lang w:val="ru-RU"/>
        </w:rPr>
        <w:t>Осуществляет проверку ЭП ОВ УВ.</w:t>
      </w:r>
    </w:p>
    <w:p w:rsidR="005900E5" w:rsidRPr="00407004" w:rsidRDefault="00407004">
      <w:pPr>
        <w:pStyle w:val="a0"/>
        <w:numPr>
          <w:ilvl w:val="0"/>
          <w:numId w:val="12"/>
        </w:numPr>
        <w:rPr>
          <w:lang w:val="ru-RU"/>
        </w:rPr>
      </w:pPr>
      <w:r w:rsidRPr="00407004">
        <w:rPr>
          <w:lang w:val="ru-RU"/>
        </w:rPr>
        <w:t>После получения результатов по всем подзапросам Ядро ПОДД СМЭВ формирует результат для исходного запроса. Если хотя бы по одному была получена ошибка, Ядро ПОДД СМЭВ прекращает выполнение запроса и возвращает Агенту Потребителя соответствующую ошибку в качестве результата запроса.</w:t>
      </w:r>
    </w:p>
    <w:p w:rsidR="005900E5" w:rsidRDefault="00407004">
      <w:pPr>
        <w:pStyle w:val="a0"/>
        <w:numPr>
          <w:ilvl w:val="0"/>
          <w:numId w:val="12"/>
        </w:numPr>
      </w:pPr>
      <w:r>
        <w:t>Отправляет результат Агенту Потребителя.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В контуре Потребителя данных (УВ 3 или 4 на схемах):</w:t>
      </w:r>
    </w:p>
    <w:p w:rsidR="005900E5" w:rsidRPr="00407004" w:rsidRDefault="00407004">
      <w:pPr>
        <w:pStyle w:val="a0"/>
        <w:numPr>
          <w:ilvl w:val="0"/>
          <w:numId w:val="13"/>
        </w:numPr>
        <w:rPr>
          <w:lang w:val="ru-RU"/>
        </w:rPr>
      </w:pPr>
      <w:r w:rsidRPr="00407004">
        <w:rPr>
          <w:lang w:val="ru-RU"/>
        </w:rPr>
        <w:t>Агент Потребителя данных проверяет ЭП ОВ.</w:t>
      </w:r>
    </w:p>
    <w:p w:rsidR="005900E5" w:rsidRPr="00407004" w:rsidRDefault="00407004">
      <w:pPr>
        <w:pStyle w:val="a0"/>
        <w:numPr>
          <w:ilvl w:val="0"/>
          <w:numId w:val="13"/>
        </w:numPr>
        <w:rPr>
          <w:lang w:val="ru-RU"/>
        </w:rPr>
      </w:pPr>
      <w:r w:rsidRPr="00407004">
        <w:rPr>
          <w:lang w:val="ru-RU"/>
        </w:rPr>
        <w:t xml:space="preserve">Агент Потребителя данных передает ИС с использованием </w:t>
      </w:r>
      <w:r>
        <w:t>JDBC</w:t>
      </w:r>
      <w:r w:rsidRPr="00407004">
        <w:rPr>
          <w:lang w:val="ru-RU"/>
        </w:rPr>
        <w:t xml:space="preserve">-подключения или </w:t>
      </w:r>
      <w:r>
        <w:t>REST</w:t>
      </w:r>
      <w:r w:rsidRPr="00407004">
        <w:rPr>
          <w:lang w:val="ru-RU"/>
        </w:rPr>
        <w:t>-интерфейса результат запроса.</w:t>
      </w:r>
    </w:p>
    <w:p w:rsidR="005900E5" w:rsidRPr="00407004" w:rsidRDefault="00407004">
      <w:pPr>
        <w:pStyle w:val="30"/>
        <w:rPr>
          <w:lang w:val="ru-RU"/>
        </w:rPr>
      </w:pPr>
      <w:bookmarkStart w:id="48" w:name="_1.4.2_Обмен_с"/>
      <w:bookmarkStart w:id="49" w:name="_Toc163048140"/>
      <w:bookmarkStart w:id="50" w:name="_c6f085ec03192a3dbd4f7edc71b2bf15"/>
      <w:bookmarkEnd w:id="24"/>
      <w:bookmarkEnd w:id="48"/>
      <w:r w:rsidRPr="00407004">
        <w:rPr>
          <w:lang w:val="ru-RU"/>
        </w:rPr>
        <w:t>1.4.2 Обмен с использованием Рассылок</w:t>
      </w:r>
      <w:bookmarkEnd w:id="49"/>
    </w:p>
    <w:p w:rsidR="005900E5" w:rsidRPr="00407004" w:rsidRDefault="00407004">
      <w:pPr>
        <w:pStyle w:val="4"/>
        <w:rPr>
          <w:lang w:val="ru-RU"/>
        </w:rPr>
      </w:pPr>
      <w:bookmarkStart w:id="51" w:name="_1.4.2.1_Общее_описание"/>
      <w:bookmarkStart w:id="52" w:name="_Toc163048141"/>
      <w:bookmarkStart w:id="53" w:name="_327d4dc2f9c095ef4e19507a0d522ecd"/>
      <w:bookmarkEnd w:id="51"/>
      <w:r w:rsidRPr="00407004">
        <w:rPr>
          <w:lang w:val="ru-RU"/>
        </w:rPr>
        <w:t>1.4.2.1 Общее описание информационного обмена</w:t>
      </w:r>
      <w:bookmarkEnd w:id="5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ПОДД СМЭВ и ПО «Витрина данных» позволяют организовать процесс </w:t>
      </w:r>
      <w:r w:rsidRPr="00407004">
        <w:rPr>
          <w:lang w:val="ru-RU"/>
        </w:rPr>
        <w:lastRenderedPageBreak/>
        <w:t>автоматического: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информирования Потребителя данных об изменениях на Витрине Поставщика данных посредством передачи уведомления об изменениях;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размещения и актуализация данных из Витрины Поставщика данных в контуре Потребителя данных посредством снапшотов и дельт.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Такой обмен осуществляется по Подписке Потребителя данных на получение изменений данных с использованием регламентированного запроса типа «Рассылка» </w:t>
      </w:r>
      <w:bookmarkStart w:id="54" w:name="_e71606b9df4433fd6d136c57182aaed2"/>
      <w:r>
        <w:rPr>
          <w:rStyle w:val="af8"/>
        </w:rPr>
        <w:footnoteReference w:id="6"/>
      </w:r>
      <w:bookmarkEnd w:id="54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Подписка позволяет автоматически загружать изменения данных из Витрины Поставщика в Витрину Потребителя. Потребитель посылает запросы напрямую в свою Витрину, в результате чего сокращается продолжительность сеансов обмена.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Default="00407004">
            <w:pPr>
              <w:keepNext/>
            </w:pPr>
            <w:r>
              <w:t>Примечание: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 xml:space="preserve">Информационный обмен по подписке при возникновении сбоев может быть приостановлен. </w:t>
            </w:r>
          </w:p>
          <w:p w:rsid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>Приостановка обмена означ</w:t>
            </w:r>
            <w:r>
              <w:rPr>
                <w:lang w:val="ru-RU"/>
              </w:rPr>
              <w:t>а</w:t>
            </w:r>
            <w:r w:rsidRPr="00407004">
              <w:rPr>
                <w:lang w:val="ru-RU"/>
              </w:rPr>
              <w:t xml:space="preserve">ет прекращение запроса новых дельт у Поставщика и отправки их Потребителю. Приём уведомлений о наличии новых дельт от Поставщика в Ядре ПОДД продолжается. </w:t>
            </w:r>
          </w:p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>Приостановка и возобновление обмена осуществляется СЦ.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B17008">
      <w:pPr>
        <w:pStyle w:val="afc"/>
        <w:rPr>
          <w:lang w:val="ru-RU"/>
        </w:rPr>
      </w:pPr>
      <w:hyperlink w:anchor="_fa228b3fe9b909cae92209cc91dab772">
        <w:r w:rsidR="00407004" w:rsidRPr="00407004">
          <w:rPr>
            <w:rStyle w:val="ad"/>
            <w:lang w:val="ru-RU"/>
          </w:rPr>
          <w:t>Таблица 1.5</w:t>
        </w:r>
      </w:hyperlink>
      <w:r w:rsidR="00407004" w:rsidRPr="00407004">
        <w:rPr>
          <w:lang w:val="ru-RU"/>
        </w:rPr>
        <w:t xml:space="preserve"> и </w:t>
      </w:r>
      <w:hyperlink w:anchor="_cd284620854f8b721f4e0b589781e406">
        <w:r w:rsidR="00407004" w:rsidRPr="00407004">
          <w:rPr>
            <w:rStyle w:val="ad"/>
            <w:lang w:val="ru-RU"/>
          </w:rPr>
          <w:t>Рисунок - 1.4</w:t>
        </w:r>
      </w:hyperlink>
      <w:r w:rsidR="00407004" w:rsidRPr="00407004">
        <w:rPr>
          <w:lang w:val="ru-RU"/>
        </w:rPr>
        <w:t xml:space="preserve"> показывают виды подписок.</w:t>
      </w:r>
    </w:p>
    <w:p w:rsidR="005900E5" w:rsidRDefault="00407004">
      <w:pPr>
        <w:pStyle w:val="TableCaption"/>
      </w:pPr>
      <w:bookmarkStart w:id="56" w:name="_92589604798a7fbbfbb468014b918704"/>
      <w:bookmarkStart w:id="57" w:name="_fa228b3fe9b909cae92209cc91dab772"/>
      <w:r>
        <w:t>Таблица 1.5 Виды подписок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16"/>
        <w:gridCol w:w="1743"/>
        <w:gridCol w:w="7591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5900E5" w:rsidP="00407004">
            <w:pPr>
              <w:keepNext/>
              <w:spacing w:after="0" w:line="276" w:lineRule="auto"/>
            </w:pP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Вид</w:t>
            </w:r>
          </w:p>
        </w:tc>
        <w:tc>
          <w:tcPr>
            <w:tcW w:w="3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Характеристика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407004">
            <w:pPr>
              <w:spacing w:after="0"/>
            </w:pPr>
            <w:r>
              <w:t>Простая</w:t>
            </w:r>
          </w:p>
        </w:tc>
        <w:tc>
          <w:tcPr>
            <w:tcW w:w="3900" w:type="pct"/>
          </w:tcPr>
          <w:p w:rsidR="005900E5" w:rsidRDefault="00407004" w:rsidP="00407004">
            <w:pPr>
              <w:spacing w:after="0"/>
            </w:pPr>
            <w:r>
              <w:t>Подписка на один простой Регламентированный запрос типа «Рассылка»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:rsidR="005900E5" w:rsidRDefault="00407004" w:rsidP="00407004">
            <w:pPr>
              <w:spacing w:after="0"/>
            </w:pPr>
            <w:r>
              <w:t>Множественная</w:t>
            </w:r>
          </w:p>
        </w:tc>
        <w:tc>
          <w:tcPr>
            <w:tcW w:w="3900" w:type="pct"/>
          </w:tcPr>
          <w:p w:rsidR="005900E5" w:rsidRDefault="00407004" w:rsidP="00407004">
            <w:pPr>
              <w:spacing w:after="0"/>
            </w:pPr>
            <w:r>
              <w:t>Подписка на несколько простых Регламентированных запросов типа «Рассылка» к таблицам одной Витрины данных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900" w:type="pct"/>
          </w:tcPr>
          <w:p w:rsidR="005900E5" w:rsidRDefault="00407004" w:rsidP="00407004">
            <w:pPr>
              <w:spacing w:after="0"/>
            </w:pPr>
            <w:r>
              <w:t>Распределённая</w:t>
            </w:r>
          </w:p>
        </w:tc>
        <w:tc>
          <w:tcPr>
            <w:tcW w:w="3900" w:type="pct"/>
          </w:tcPr>
          <w:p w:rsidR="005900E5" w:rsidRDefault="00407004" w:rsidP="00407004">
            <w:pPr>
              <w:spacing w:after="0"/>
            </w:pPr>
            <w:r>
              <w:t>Подписка на один распределённый Регламентированный запрос типа «Рассылка»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Default="00407004">
      <w:pPr>
        <w:pStyle w:val="Figure"/>
        <w:keepNext/>
        <w:jc w:val="center"/>
      </w:pPr>
      <w:bookmarkStart w:id="58" w:name="_8474031fd37463ab252cfb89811112a7"/>
      <w:bookmarkStart w:id="59" w:name="_cd284620854f8b721f4e0b589781e406"/>
      <w:bookmarkEnd w:id="56"/>
      <w:bookmarkEnd w:id="57"/>
      <w:r>
        <w:rPr>
          <w:noProof/>
        </w:rPr>
        <w:drawing>
          <wp:inline distT="0" distB="0" distL="0" distR="0">
            <wp:extent cx="6134100" cy="2915540"/>
            <wp:effectExtent l="25400" t="0" r="0" b="0"/>
            <wp:docPr id="104" name="subscription_view.png" descr="Виды под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ubscription_view.png" descr="Виды подпис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Default="00407004">
      <w:pPr>
        <w:pStyle w:val="ImageCaption"/>
      </w:pPr>
      <w:r>
        <w:t>Рисунок - 1.4 Виды подписок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58"/>
          <w:bookmarkEnd w:id="59"/>
          <w:p w:rsidR="005900E5" w:rsidRDefault="00407004">
            <w:pPr>
              <w:keepNext/>
            </w:pPr>
            <w:r>
              <w:t>Примечание: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 xml:space="preserve">Множественная и распределённая подписки одновременно не работают на одной Витрине (Витрина 1 на </w:t>
            </w:r>
            <w:hyperlink w:anchor="_cd284620854f8b721f4e0b589781e406">
              <w:r w:rsidRPr="00407004">
                <w:rPr>
                  <w:rStyle w:val="ad"/>
                  <w:lang w:val="ru-RU"/>
                </w:rPr>
                <w:t>Рисунок - 1.4</w:t>
              </w:r>
            </w:hyperlink>
            <w:r w:rsidRPr="00407004">
              <w:rPr>
                <w:lang w:val="ru-RU"/>
              </w:rPr>
              <w:t xml:space="preserve"> не может одновременно участвовать в подписках на схемах в центре и справа).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Для использования Регламентированного запроса типа «Рассылка» в подписке, он должен удовлетворять следующим требованиям:</w:t>
      </w:r>
    </w:p>
    <w:p w:rsidR="005900E5" w:rsidRPr="00407004" w:rsidRDefault="00407004">
      <w:pPr>
        <w:pStyle w:val="a0"/>
        <w:numPr>
          <w:ilvl w:val="0"/>
          <w:numId w:val="14"/>
        </w:numPr>
        <w:rPr>
          <w:lang w:val="ru-RU"/>
        </w:rPr>
      </w:pPr>
      <w:r w:rsidRPr="00407004">
        <w:rPr>
          <w:b/>
          <w:bCs/>
          <w:lang w:val="ru-RU"/>
        </w:rPr>
        <w:t>Общие требования</w:t>
      </w:r>
      <w:r w:rsidRPr="00407004">
        <w:rPr>
          <w:lang w:val="ru-RU"/>
        </w:rPr>
        <w:t xml:space="preserve"> к Регламентированного запроса типа «Рассылка» для использования в подписке: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1.1. Не допустимо использование в </w:t>
      </w:r>
      <w:r>
        <w:t>SQL</w:t>
      </w:r>
      <w:r w:rsidRPr="00407004">
        <w:rPr>
          <w:lang w:val="ru-RU"/>
        </w:rPr>
        <w:t xml:space="preserve">-запросе параметров (за исключением статического </w:t>
      </w:r>
      <w:r>
        <w:t>where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1.2. Не допустимо использование в </w:t>
      </w:r>
      <w:r>
        <w:t>SQL</w:t>
      </w:r>
      <w:r w:rsidRPr="00407004">
        <w:rPr>
          <w:lang w:val="ru-RU"/>
        </w:rPr>
        <w:t xml:space="preserve">-запросе </w:t>
      </w:r>
      <w:r>
        <w:t>set</w:t>
      </w:r>
      <w:r w:rsidRPr="00407004">
        <w:rPr>
          <w:lang w:val="ru-RU"/>
        </w:rPr>
        <w:t xml:space="preserve"> </w:t>
      </w:r>
      <w:r>
        <w:t>operation</w:t>
      </w:r>
      <w:r w:rsidRPr="00407004">
        <w:rPr>
          <w:lang w:val="ru-RU"/>
        </w:rPr>
        <w:t xml:space="preserve"> («</w:t>
      </w:r>
      <w:r>
        <w:t>union</w:t>
      </w:r>
      <w:r w:rsidRPr="00407004">
        <w:rPr>
          <w:lang w:val="ru-RU"/>
        </w:rPr>
        <w:t>», «</w:t>
      </w:r>
      <w:r>
        <w:t>minus</w:t>
      </w:r>
      <w:r w:rsidRPr="00407004">
        <w:rPr>
          <w:lang w:val="ru-RU"/>
        </w:rPr>
        <w:t>», «</w:t>
      </w:r>
      <w:r>
        <w:t>intersect</w:t>
      </w:r>
      <w:r w:rsidRPr="00407004">
        <w:rPr>
          <w:lang w:val="ru-RU"/>
        </w:rPr>
        <w:t xml:space="preserve">» и т.п.), оконных функций, коррелирующих подзапросов, группирующих функций, сортировок, </w:t>
      </w:r>
      <w:r>
        <w:t>common</w:t>
      </w:r>
      <w:r w:rsidRPr="00407004">
        <w:rPr>
          <w:lang w:val="ru-RU"/>
        </w:rPr>
        <w:t xml:space="preserve"> </w:t>
      </w:r>
      <w:r>
        <w:t>table</w:t>
      </w:r>
      <w:r w:rsidRPr="00407004">
        <w:rPr>
          <w:lang w:val="ru-RU"/>
        </w:rPr>
        <w:t xml:space="preserve"> </w:t>
      </w:r>
      <w:r>
        <w:t>expression</w:t>
      </w:r>
      <w:r w:rsidRPr="00407004">
        <w:rPr>
          <w:lang w:val="ru-RU"/>
        </w:rPr>
        <w:t xml:space="preserve">, </w:t>
      </w:r>
      <w:r>
        <w:t>semi</w:t>
      </w:r>
      <w:r w:rsidRPr="00407004">
        <w:rPr>
          <w:lang w:val="ru-RU"/>
        </w:rPr>
        <w:t>-</w:t>
      </w:r>
      <w:r>
        <w:t>join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>1.3. Используемые в запросе функции, должны поддерживаться Витринами Поставщиков.</w:t>
      </w:r>
    </w:p>
    <w:p w:rsidR="005900E5" w:rsidRPr="00407004" w:rsidRDefault="00407004">
      <w:pPr>
        <w:pStyle w:val="a0"/>
        <w:numPr>
          <w:ilvl w:val="0"/>
          <w:numId w:val="15"/>
        </w:numPr>
        <w:rPr>
          <w:lang w:val="ru-RU"/>
        </w:rPr>
      </w:pPr>
      <w:r w:rsidRPr="00407004">
        <w:rPr>
          <w:lang w:val="ru-RU"/>
        </w:rPr>
        <w:t xml:space="preserve">Дополнительные требования </w:t>
      </w:r>
      <w:r w:rsidRPr="00407004">
        <w:rPr>
          <w:b/>
          <w:bCs/>
          <w:lang w:val="ru-RU"/>
        </w:rPr>
        <w:t>для нераспределённых подписок: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2.1. Количество источников данных в </w:t>
      </w:r>
      <w:r>
        <w:t>SQL</w:t>
      </w:r>
      <w:r w:rsidRPr="00407004">
        <w:rPr>
          <w:lang w:val="ru-RU"/>
        </w:rPr>
        <w:t>-запросе должно быть равно одному.</w:t>
      </w:r>
    </w:p>
    <w:p w:rsidR="005900E5" w:rsidRPr="00407004" w:rsidRDefault="00407004">
      <w:pPr>
        <w:pStyle w:val="a0"/>
        <w:numPr>
          <w:ilvl w:val="0"/>
          <w:numId w:val="16"/>
        </w:numPr>
        <w:rPr>
          <w:lang w:val="ru-RU"/>
        </w:rPr>
      </w:pPr>
      <w:r w:rsidRPr="00407004">
        <w:rPr>
          <w:lang w:val="ru-RU"/>
        </w:rPr>
        <w:t xml:space="preserve">Дополнительные требования для </w:t>
      </w:r>
      <w:r w:rsidRPr="00407004">
        <w:rPr>
          <w:b/>
          <w:bCs/>
          <w:lang w:val="ru-RU"/>
        </w:rPr>
        <w:t>нераспределённых (множественных) подписок: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3.1. Количество источников данных в </w:t>
      </w:r>
      <w:r>
        <w:t>SQL</w:t>
      </w:r>
      <w:r w:rsidRPr="00407004">
        <w:rPr>
          <w:lang w:val="ru-RU"/>
        </w:rPr>
        <w:t>-запросе должно быть равно одному.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3.2. Во всех </w:t>
      </w:r>
      <w:r>
        <w:t>SQL</w:t>
      </w:r>
      <w:r w:rsidRPr="00407004">
        <w:rPr>
          <w:lang w:val="ru-RU"/>
        </w:rPr>
        <w:t>-запросах должна быть указана одна и та же Витрина (таблицы могут быть разными).</w:t>
      </w:r>
    </w:p>
    <w:p w:rsidR="005900E5" w:rsidRPr="00407004" w:rsidRDefault="00407004">
      <w:pPr>
        <w:pStyle w:val="a0"/>
        <w:numPr>
          <w:ilvl w:val="0"/>
          <w:numId w:val="17"/>
        </w:numPr>
        <w:rPr>
          <w:lang w:val="ru-RU"/>
        </w:rPr>
      </w:pPr>
      <w:r w:rsidRPr="00407004">
        <w:rPr>
          <w:lang w:val="ru-RU"/>
        </w:rPr>
        <w:t xml:space="preserve">Дополнительные требования </w:t>
      </w:r>
      <w:r w:rsidRPr="00407004">
        <w:rPr>
          <w:b/>
          <w:bCs/>
          <w:lang w:val="ru-RU"/>
        </w:rPr>
        <w:t>для распределённых подписок: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>4.1. Количество источников данных должно быть равно двум (обработка большего количества в ПОДД не поддерживается).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4.2. Объединение данных в </w:t>
      </w:r>
      <w:r>
        <w:t>SQL</w:t>
      </w:r>
      <w:r w:rsidRPr="00407004">
        <w:rPr>
          <w:lang w:val="ru-RU"/>
        </w:rPr>
        <w:t xml:space="preserve">-запросе должно осуществляться с помощью </w:t>
      </w:r>
      <w:r>
        <w:t>inner</w:t>
      </w:r>
      <w:r w:rsidRPr="00407004">
        <w:rPr>
          <w:lang w:val="ru-RU"/>
        </w:rPr>
        <w:t xml:space="preserve"> </w:t>
      </w:r>
      <w:r>
        <w:t>join</w:t>
      </w:r>
      <w:r w:rsidRPr="00407004">
        <w:rPr>
          <w:lang w:val="ru-RU"/>
        </w:rPr>
        <w:t xml:space="preserve"> (обработка </w:t>
      </w:r>
      <w:r>
        <w:t>outer</w:t>
      </w:r>
      <w:r w:rsidRPr="00407004">
        <w:rPr>
          <w:lang w:val="ru-RU"/>
        </w:rPr>
        <w:t xml:space="preserve"> </w:t>
      </w:r>
      <w:r>
        <w:t>join</w:t>
      </w:r>
      <w:r w:rsidRPr="00407004">
        <w:rPr>
          <w:lang w:val="ru-RU"/>
        </w:rPr>
        <w:t xml:space="preserve"> в ПОДД не поддерживается).</w:t>
      </w:r>
    </w:p>
    <w:p w:rsidR="005900E5" w:rsidRPr="00407004" w:rsidRDefault="00B17008">
      <w:pPr>
        <w:pStyle w:val="afc"/>
        <w:rPr>
          <w:lang w:val="ru-RU"/>
        </w:rPr>
      </w:pPr>
      <w:hyperlink w:anchor="_1.5.4_Подписки_Потребителей">
        <w:r w:rsidR="00407004" w:rsidRPr="00407004">
          <w:rPr>
            <w:rStyle w:val="ad"/>
            <w:lang w:val="ru-RU"/>
          </w:rPr>
          <w:t>Раздел 1.5.4</w:t>
        </w:r>
      </w:hyperlink>
      <w:r w:rsidR="00407004" w:rsidRPr="00407004">
        <w:rPr>
          <w:lang w:val="ru-RU"/>
        </w:rPr>
        <w:t xml:space="preserve"> содержит описание метаданных подписки.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Жизненный цикл подписки состоит из следующих этапов:</w:t>
      </w:r>
    </w:p>
    <w:p w:rsidR="005900E5" w:rsidRPr="00407004" w:rsidRDefault="00407004">
      <w:pPr>
        <w:pStyle w:val="a0"/>
        <w:numPr>
          <w:ilvl w:val="0"/>
          <w:numId w:val="18"/>
        </w:numPr>
        <w:rPr>
          <w:lang w:val="ru-RU"/>
        </w:rPr>
      </w:pPr>
      <w:r w:rsidRPr="00407004">
        <w:rPr>
          <w:lang w:val="ru-RU"/>
        </w:rPr>
        <w:t xml:space="preserve">подготовительные мероприятия для регистрации подписки в соответствии с </w:t>
      </w:r>
      <w:hyperlink w:anchor="_1.4.2.2_Требования_к">
        <w:r w:rsidR="001D646A">
          <w:rPr>
            <w:rStyle w:val="ad"/>
            <w:lang w:val="ru-RU"/>
          </w:rPr>
          <w:t>Разделом 1.4.2.2</w:t>
        </w:r>
      </w:hyperlink>
      <w:r w:rsidRPr="00407004">
        <w:rPr>
          <w:lang w:val="ru-RU"/>
        </w:rPr>
        <w:t>;</w:t>
      </w:r>
    </w:p>
    <w:p w:rsidR="005900E5" w:rsidRPr="00407004" w:rsidRDefault="00407004">
      <w:pPr>
        <w:pStyle w:val="a0"/>
        <w:numPr>
          <w:ilvl w:val="0"/>
          <w:numId w:val="18"/>
        </w:numPr>
        <w:rPr>
          <w:lang w:val="ru-RU"/>
        </w:rPr>
      </w:pPr>
      <w:r w:rsidRPr="00407004">
        <w:rPr>
          <w:lang w:val="ru-RU"/>
        </w:rPr>
        <w:t xml:space="preserve">регистрация подписки в ПОДД и Витринах Поставщиков и Потребителей в соответствии с </w:t>
      </w:r>
      <w:hyperlink w:anchor="_1.4.2.4.1_Регистрация_подписки">
        <w:r w:rsidR="001D646A">
          <w:rPr>
            <w:rStyle w:val="ad"/>
            <w:lang w:val="ru-RU"/>
          </w:rPr>
          <w:t>Разделом 1.4.2.4.1</w:t>
        </w:r>
      </w:hyperlink>
      <w:r w:rsidRPr="00407004">
        <w:rPr>
          <w:lang w:val="ru-RU"/>
        </w:rPr>
        <w:t>;</w:t>
      </w:r>
    </w:p>
    <w:p w:rsidR="005900E5" w:rsidRPr="00407004" w:rsidRDefault="00407004">
      <w:pPr>
        <w:pStyle w:val="a0"/>
        <w:numPr>
          <w:ilvl w:val="0"/>
          <w:numId w:val="18"/>
        </w:numPr>
        <w:rPr>
          <w:lang w:val="ru-RU"/>
        </w:rPr>
      </w:pPr>
      <w:r w:rsidRPr="00407004">
        <w:rPr>
          <w:lang w:val="ru-RU"/>
        </w:rPr>
        <w:t xml:space="preserve">осуществление информационного обмена по подписке в соответствии с </w:t>
      </w:r>
      <w:hyperlink w:anchor="_1.4.2.4.2_Осуществление_информацион">
        <w:r w:rsidR="001D646A">
          <w:rPr>
            <w:rStyle w:val="ad"/>
            <w:lang w:val="ru-RU"/>
          </w:rPr>
          <w:t>Разделом 1.4.2.4.2</w:t>
        </w:r>
      </w:hyperlink>
      <w:r w:rsidRPr="00407004">
        <w:rPr>
          <w:lang w:val="ru-RU"/>
        </w:rPr>
        <w:t>, включающего в себя: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уведомление о наличии дельты от Поставщика;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передачу уведомления о наличии дельты Потребителю;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запрос у Поставщика дельты по инициативе Потребителя или ПОДД;</w:t>
      </w:r>
    </w:p>
    <w:p w:rsidR="005900E5" w:rsidRDefault="00407004" w:rsidP="00407004">
      <w:pPr>
        <w:pStyle w:val="2"/>
      </w:pPr>
      <w:r>
        <w:t>передача дельты Потребителю;</w:t>
      </w:r>
    </w:p>
    <w:p w:rsidR="005900E5" w:rsidRPr="00407004" w:rsidRDefault="00407004">
      <w:pPr>
        <w:pStyle w:val="a0"/>
        <w:numPr>
          <w:ilvl w:val="0"/>
          <w:numId w:val="19"/>
        </w:numPr>
        <w:rPr>
          <w:lang w:val="ru-RU"/>
        </w:rPr>
      </w:pPr>
      <w:r w:rsidRPr="00407004">
        <w:rPr>
          <w:lang w:val="ru-RU"/>
        </w:rPr>
        <w:t xml:space="preserve">удаление подписки в ПОДД и Витринах Поставщиков в соответствии с </w:t>
      </w:r>
      <w:hyperlink w:anchor="_1.4.2.4.3_Удаление_подписки">
        <w:r w:rsidR="001D646A">
          <w:rPr>
            <w:rStyle w:val="ad"/>
            <w:lang w:val="ru-RU"/>
          </w:rPr>
          <w:t>Разделом 1.4.2.4.3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Информационный обмен по Рассылке сопровождается следующими </w:t>
      </w:r>
      <w:r w:rsidRPr="00407004">
        <w:rPr>
          <w:b/>
          <w:bCs/>
          <w:lang w:val="ru-RU"/>
        </w:rPr>
        <w:t>ограничениями</w:t>
      </w:r>
      <w:r w:rsidRPr="00407004">
        <w:rPr>
          <w:lang w:val="ru-RU"/>
        </w:rPr>
        <w:t>:</w:t>
      </w:r>
    </w:p>
    <w:p w:rsidR="005900E5" w:rsidRPr="00407004" w:rsidRDefault="00407004">
      <w:pPr>
        <w:pStyle w:val="a0"/>
        <w:numPr>
          <w:ilvl w:val="0"/>
          <w:numId w:val="20"/>
        </w:numPr>
        <w:rPr>
          <w:lang w:val="ru-RU"/>
        </w:rPr>
      </w:pPr>
      <w:r w:rsidRPr="00407004">
        <w:rPr>
          <w:lang w:val="ru-RU"/>
        </w:rPr>
        <w:t>Подписка не обновляется. При необходимости изменений формируется новая подписка с новым идентификатором.</w:t>
      </w:r>
    </w:p>
    <w:p w:rsidR="005900E5" w:rsidRPr="00407004" w:rsidRDefault="00407004">
      <w:pPr>
        <w:pStyle w:val="a0"/>
        <w:numPr>
          <w:ilvl w:val="0"/>
          <w:numId w:val="20"/>
        </w:numPr>
        <w:rPr>
          <w:lang w:val="ru-RU"/>
        </w:rPr>
      </w:pPr>
      <w:r w:rsidRPr="00407004">
        <w:rPr>
          <w:lang w:val="ru-RU"/>
        </w:rPr>
        <w:t>В Витрине Потребителе недопустима произвольная запись данных, кроме процесса получения новых дельт от Витрины Поставщика.</w:t>
      </w:r>
    </w:p>
    <w:p w:rsidR="005900E5" w:rsidRPr="00407004" w:rsidRDefault="00407004">
      <w:pPr>
        <w:pStyle w:val="a0"/>
        <w:numPr>
          <w:ilvl w:val="0"/>
          <w:numId w:val="20"/>
        </w:numPr>
        <w:rPr>
          <w:lang w:val="ru-RU"/>
        </w:rPr>
      </w:pPr>
      <w:r w:rsidRPr="00407004">
        <w:rPr>
          <w:lang w:val="ru-RU"/>
        </w:rPr>
        <w:t>Механизма ограничения объема пакета отправляемых дельт не предусмотрено.</w:t>
      </w:r>
    </w:p>
    <w:p w:rsidR="005900E5" w:rsidRPr="00407004" w:rsidRDefault="00407004">
      <w:pPr>
        <w:pStyle w:val="4"/>
        <w:rPr>
          <w:lang w:val="ru-RU"/>
        </w:rPr>
      </w:pPr>
      <w:bookmarkStart w:id="60" w:name="_1.4.2.2_Требования_к"/>
      <w:bookmarkStart w:id="61" w:name="_Toc163048142"/>
      <w:bookmarkStart w:id="62" w:name="_82527b92bd61089d09926b80120407b9"/>
      <w:bookmarkEnd w:id="53"/>
      <w:bookmarkEnd w:id="60"/>
      <w:r w:rsidRPr="00407004">
        <w:rPr>
          <w:lang w:val="ru-RU"/>
        </w:rPr>
        <w:lastRenderedPageBreak/>
        <w:t>1.4.2.2 Требования к участникам взаимодействия</w:t>
      </w:r>
      <w:bookmarkEnd w:id="61"/>
    </w:p>
    <w:p w:rsidR="005900E5" w:rsidRPr="00407004" w:rsidRDefault="00407004">
      <w:pPr>
        <w:pStyle w:val="5"/>
        <w:rPr>
          <w:lang w:val="ru-RU"/>
        </w:rPr>
      </w:pPr>
      <w:bookmarkStart w:id="63" w:name="_Toc163048143"/>
      <w:bookmarkStart w:id="64" w:name="_0edaa4546082aa28665051d11c64384b"/>
      <w:r w:rsidRPr="00407004">
        <w:rPr>
          <w:lang w:val="ru-RU"/>
        </w:rPr>
        <w:t>1.4.2.2.1 Требования к Поставщикам данных</w:t>
      </w:r>
      <w:bookmarkEnd w:id="6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Поставщик данных для участия в информационном обмене по Рассылке должен выполнить следующие требования.</w:t>
      </w:r>
    </w:p>
    <w:p w:rsidR="005900E5" w:rsidRPr="00407004" w:rsidRDefault="00407004">
      <w:pPr>
        <w:pStyle w:val="TableCaption"/>
        <w:rPr>
          <w:lang w:val="ru-RU"/>
        </w:rPr>
      </w:pPr>
      <w:bookmarkStart w:id="65" w:name="_6d9c1f4533ad8154a622fe092ce4bee8"/>
      <w:bookmarkStart w:id="66" w:name="_623b00b2089a82fb3cb8c4b56f5c5d49"/>
      <w:r w:rsidRPr="00407004">
        <w:rPr>
          <w:lang w:val="ru-RU"/>
        </w:rPr>
        <w:t>Таблица 1.6 Требования к Поставщикам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748"/>
        <w:gridCol w:w="5485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Требование</w:t>
            </w:r>
          </w:p>
        </w:tc>
        <w:tc>
          <w:tcPr>
            <w:tcW w:w="2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 xml:space="preserve">Инструкция </w:t>
            </w:r>
            <w:bookmarkStart w:id="67" w:name="_009f53388dbeb923f9d0bf0c1515a9e6"/>
            <w:r>
              <w:rPr>
                <w:rStyle w:val="af8"/>
              </w:rPr>
              <w:footnoteReference w:id="7"/>
            </w:r>
            <w:bookmarkEnd w:id="67"/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Зарегистрировать ИС в СМЭВ</w:t>
            </w:r>
          </w:p>
        </w:tc>
        <w:tc>
          <w:tcPr>
            <w:tcW w:w="2850" w:type="pct"/>
          </w:tcPr>
          <w:p w:rsidR="005900E5" w:rsidRDefault="00407004" w:rsidP="00407004">
            <w:pPr>
              <w:spacing w:after="0"/>
            </w:pPr>
            <w:r>
              <w:t>Инструкция приведена в документе «Регламент подключения к СМЭВ4»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Развернуть и настроить в своем контуре Агент СМЭВ4</w:t>
            </w:r>
          </w:p>
        </w:tc>
        <w:tc>
          <w:tcPr>
            <w:tcW w:w="285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администратора Агента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Обеспечить сетевую связанность Агента с ПОДД СМЭВ</w:t>
            </w:r>
          </w:p>
        </w:tc>
        <w:tc>
          <w:tcPr>
            <w:tcW w:w="28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4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Развернуть в своем контуре ПО Витрина данных</w:t>
            </w:r>
          </w:p>
        </w:tc>
        <w:tc>
          <w:tcPr>
            <w:tcW w:w="2850" w:type="pct"/>
            <w:vMerge w:val="restart"/>
          </w:tcPr>
          <w:p w:rsidR="005900E5" w:rsidRDefault="00407004" w:rsidP="00407004">
            <w:pPr>
              <w:spacing w:after="0"/>
            </w:pPr>
            <w:r>
              <w:t>Исходные коды и документация ПО Витрина данных размещены в НФАП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5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Настроить ПО Витрина данных для взаимодействия с Агентом</w:t>
            </w:r>
          </w:p>
        </w:tc>
        <w:tc>
          <w:tcPr>
            <w:tcW w:w="28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6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Загрузить модель данных Витрины в ПОДД СМЭВ</w:t>
            </w:r>
          </w:p>
        </w:tc>
        <w:tc>
          <w:tcPr>
            <w:tcW w:w="285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«Инструкция по работе в ЕИП НСУД»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7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Связать Витрину данных и ИС</w:t>
            </w:r>
          </w:p>
        </w:tc>
        <w:tc>
          <w:tcPr>
            <w:tcW w:w="28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8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Зарегистрировать Регламентированный запрос типа «Рассылка», по которому будет выполняться подписка в ПОДД СМЭВ</w:t>
            </w:r>
          </w:p>
        </w:tc>
        <w:tc>
          <w:tcPr>
            <w:tcW w:w="2850" w:type="pct"/>
            <w:vMerge w:val="restart"/>
          </w:tcPr>
          <w:p w:rsidR="005900E5" w:rsidRDefault="00407004" w:rsidP="00407004">
            <w:pPr>
              <w:spacing w:after="0"/>
            </w:pPr>
            <w:r>
              <w:t>Через ЛК УВ, в соответствии с «Руководство пользователя ЛК УВ»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9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Добавить критерии доступа к Регламентированному запросу типа «Рассылка»</w:t>
            </w:r>
          </w:p>
        </w:tc>
        <w:tc>
          <w:tcPr>
            <w:tcW w:w="28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10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Согласовать право доступа Потребителя к Регламентированному запросу типа «Рассылка», по которому будет выполняться Подписка</w:t>
            </w:r>
          </w:p>
        </w:tc>
        <w:tc>
          <w:tcPr>
            <w:tcW w:w="285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«Регламенте по подкдючению к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407004">
            <w:pPr>
              <w:spacing w:after="0"/>
            </w:pPr>
            <w:r>
              <w:t>11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Зарегистрировать Подписку в ПОДД СМЭВ</w:t>
            </w:r>
          </w:p>
        </w:tc>
        <w:tc>
          <w:tcPr>
            <w:tcW w:w="2850" w:type="pct"/>
            <w:vMerge/>
          </w:tcPr>
          <w:p w:rsidR="005900E5" w:rsidRDefault="005900E5" w:rsidP="00407004">
            <w:pPr>
              <w:spacing w:after="0"/>
            </w:pP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5"/>
        <w:rPr>
          <w:lang w:val="ru-RU"/>
        </w:rPr>
      </w:pPr>
      <w:bookmarkStart w:id="69" w:name="_Toc163048144"/>
      <w:bookmarkStart w:id="70" w:name="_d3fed890a595a6bc48f5705d24b336cd"/>
      <w:bookmarkEnd w:id="64"/>
      <w:bookmarkEnd w:id="65"/>
      <w:bookmarkEnd w:id="66"/>
      <w:r w:rsidRPr="00407004">
        <w:rPr>
          <w:lang w:val="ru-RU"/>
        </w:rPr>
        <w:t>1.4.2.2.2 Требования к Потребителям данных</w:t>
      </w:r>
      <w:bookmarkEnd w:id="6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Потребитель данных для участия в информационном обмене по рассылке должен выполнить следующие требования.</w:t>
      </w:r>
    </w:p>
    <w:p w:rsidR="005900E5" w:rsidRPr="00407004" w:rsidRDefault="00407004">
      <w:pPr>
        <w:pStyle w:val="TableCaption"/>
        <w:rPr>
          <w:lang w:val="ru-RU"/>
        </w:rPr>
      </w:pPr>
      <w:bookmarkStart w:id="71" w:name="_74d428c59ce6dbb671a1d06e3f498e21"/>
      <w:bookmarkStart w:id="72" w:name="_8608d5e8aa2f3d7b8a81c929cab37cbc"/>
      <w:r w:rsidRPr="00407004">
        <w:rPr>
          <w:lang w:val="ru-RU"/>
        </w:rPr>
        <w:t>Таблица 1.7 Требования к Потребителям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780"/>
        <w:gridCol w:w="5453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Требование</w:t>
            </w:r>
          </w:p>
        </w:tc>
        <w:tc>
          <w:tcPr>
            <w:tcW w:w="2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 xml:space="preserve">Инструкция </w:t>
            </w:r>
            <w:bookmarkStart w:id="73" w:name="_a7b82867d8445d73e694279a7fcb2e81"/>
            <w:r>
              <w:rPr>
                <w:rStyle w:val="af8"/>
              </w:rPr>
              <w:footnoteReference w:id="8"/>
            </w:r>
            <w:bookmarkEnd w:id="73"/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Зарегистрировать ИС в СМЭВ</w:t>
            </w:r>
          </w:p>
        </w:tc>
        <w:tc>
          <w:tcPr>
            <w:tcW w:w="2800" w:type="pct"/>
          </w:tcPr>
          <w:p w:rsidR="005900E5" w:rsidRDefault="00407004" w:rsidP="00407004">
            <w:pPr>
              <w:spacing w:after="0"/>
            </w:pPr>
            <w:r>
              <w:t>Инструкция приведена в документе «Регламент подключения к СМЭВ4»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Развернуть и настроить в своем контуре Агент СМЭВ4</w:t>
            </w:r>
          </w:p>
        </w:tc>
        <w:tc>
          <w:tcPr>
            <w:tcW w:w="280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администратора Агента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Обеспечить сетевую связанность Агента с ПОДД СМЭВ</w:t>
            </w:r>
          </w:p>
        </w:tc>
        <w:tc>
          <w:tcPr>
            <w:tcW w:w="28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4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8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lastRenderedPageBreak/>
              <w:t>5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Развернуть в своем контуре ПО Витрина данных для хранения данных по подписке</w:t>
            </w:r>
          </w:p>
        </w:tc>
        <w:tc>
          <w:tcPr>
            <w:tcW w:w="2800" w:type="pct"/>
            <w:vMerge w:val="restart"/>
          </w:tcPr>
          <w:p w:rsidR="005900E5" w:rsidRDefault="00407004" w:rsidP="00407004">
            <w:pPr>
              <w:spacing w:after="0"/>
            </w:pPr>
            <w:r>
              <w:t>Исходные коды и документация ПО Витрина данных размещены в НФАП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6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Настроить ПО Витрина данных для взаимодействия с Агентом</w:t>
            </w:r>
          </w:p>
        </w:tc>
        <w:tc>
          <w:tcPr>
            <w:tcW w:w="28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7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Загрузить модель данных Витрины в ПОДД СМЭВ (модель-заглушка)</w:t>
            </w:r>
          </w:p>
        </w:tc>
        <w:tc>
          <w:tcPr>
            <w:tcW w:w="280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«Инструкция по работе в ЕИП НСУД»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8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Связать Витрину данных и ИС</w:t>
            </w:r>
          </w:p>
        </w:tc>
        <w:tc>
          <w:tcPr>
            <w:tcW w:w="280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9</w:t>
            </w:r>
          </w:p>
        </w:tc>
        <w:tc>
          <w:tcPr>
            <w:tcW w:w="1950" w:type="pct"/>
          </w:tcPr>
          <w:p w:rsidR="005900E5" w:rsidRDefault="00407004" w:rsidP="00407004">
            <w:pPr>
              <w:spacing w:after="0"/>
            </w:pPr>
            <w:r>
              <w:t>Согласовать право доступа к Регламентированному запросу типа «Рассылка», по которому будет выполняться Подписка с Поставщиком данных</w:t>
            </w:r>
          </w:p>
        </w:tc>
        <w:tc>
          <w:tcPr>
            <w:tcW w:w="2800" w:type="pct"/>
          </w:tcPr>
          <w:p w:rsidR="005900E5" w:rsidRDefault="00407004" w:rsidP="00407004">
            <w:pPr>
              <w:spacing w:after="0"/>
            </w:pPr>
            <w:r>
              <w:t>Инструкция приведена в «Регламент подключения к СМЭВ4»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Default="00407004">
      <w:pPr>
        <w:pStyle w:val="4"/>
      </w:pPr>
      <w:bookmarkStart w:id="75" w:name="_Toc163048145"/>
      <w:bookmarkStart w:id="76" w:name="_72d1d974339654073c11423dd222bf87"/>
      <w:bookmarkEnd w:id="62"/>
      <w:bookmarkEnd w:id="70"/>
      <w:bookmarkEnd w:id="71"/>
      <w:bookmarkEnd w:id="72"/>
      <w:r>
        <w:t>1.4.2.3 Взаимодействия участников обмена</w:t>
      </w:r>
      <w:bookmarkEnd w:id="75"/>
    </w:p>
    <w:p w:rsidR="005900E5" w:rsidRPr="00407004" w:rsidRDefault="00407004">
      <w:pPr>
        <w:pStyle w:val="a0"/>
        <w:numPr>
          <w:ilvl w:val="0"/>
          <w:numId w:val="21"/>
        </w:numPr>
        <w:rPr>
          <w:lang w:val="ru-RU"/>
        </w:rPr>
      </w:pPr>
      <w:r w:rsidRPr="00407004">
        <w:rPr>
          <w:lang w:val="ru-RU"/>
        </w:rPr>
        <w:t>Взаимодействие Ядра ПОДД СМЭВ с Агентами СМЭВ4 осуществляется с использованием Протокола ПОДД СМЭВ.</w:t>
      </w:r>
    </w:p>
    <w:p w:rsidR="005900E5" w:rsidRDefault="00407004">
      <w:pPr>
        <w:pStyle w:val="a0"/>
        <w:numPr>
          <w:ilvl w:val="0"/>
          <w:numId w:val="21"/>
        </w:numPr>
      </w:pPr>
      <w:r w:rsidRPr="00407004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:rsidR="005900E5" w:rsidRDefault="00407004">
      <w:pPr>
        <w:pStyle w:val="a0"/>
        <w:numPr>
          <w:ilvl w:val="0"/>
          <w:numId w:val="21"/>
        </w:numPr>
      </w:pPr>
      <w:r w:rsidRPr="00407004">
        <w:rPr>
          <w:lang w:val="ru-RU"/>
        </w:rPr>
        <w:t xml:space="preserve">Взаимодействие Агента Потребителя данных с Витриной Потребителя осуществляется с использованием зарезервированных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 xml:space="preserve">. </w:t>
      </w:r>
      <w:hyperlink w:anchor="_2.4.1_Перечень_топиков">
        <w:r>
          <w:rPr>
            <w:rStyle w:val="ad"/>
          </w:rPr>
          <w:t>Раздел 2.4.1</w:t>
        </w:r>
      </w:hyperlink>
      <w:r>
        <w:t xml:space="preserve"> содержит перечень топиков Apache Kafka;</w:t>
      </w:r>
    </w:p>
    <w:p w:rsidR="005900E5" w:rsidRPr="00407004" w:rsidRDefault="00B17008">
      <w:pPr>
        <w:pStyle w:val="afc"/>
        <w:rPr>
          <w:lang w:val="ru-RU"/>
        </w:rPr>
      </w:pPr>
      <w:hyperlink w:anchor="_94df3f676923bb5f33385f1133c140aa">
        <w:r w:rsidR="00407004" w:rsidRPr="00407004">
          <w:rPr>
            <w:rStyle w:val="ad"/>
            <w:lang w:val="ru-RU"/>
          </w:rPr>
          <w:t>Рисунок - 1.5</w:t>
        </w:r>
      </w:hyperlink>
      <w:r w:rsidR="00407004" w:rsidRPr="00407004">
        <w:rPr>
          <w:lang w:val="ru-RU"/>
        </w:rPr>
        <w:t xml:space="preserve"> иллюстрирует общую схему взаимодействия участников обмена.</w:t>
      </w:r>
    </w:p>
    <w:p w:rsidR="005900E5" w:rsidRDefault="00407004">
      <w:pPr>
        <w:pStyle w:val="Figure"/>
        <w:keepNext/>
        <w:jc w:val="center"/>
      </w:pPr>
      <w:bookmarkStart w:id="77" w:name="_678599990775cded4f743faf4b0e874b"/>
      <w:bookmarkStart w:id="78" w:name="_94df3f676923bb5f33385f1133c140aa"/>
      <w:r>
        <w:rPr>
          <w:noProof/>
        </w:rPr>
        <w:lastRenderedPageBreak/>
        <w:drawing>
          <wp:inline distT="0" distB="0" distL="0" distR="0">
            <wp:extent cx="6134100" cy="4472974"/>
            <wp:effectExtent l="25400" t="0" r="0" b="0"/>
            <wp:docPr id="105" name="distribution.png" descr="Информационный обмен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tribution.png" descr="Информационный обмен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7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- 1.5 Информационный обмен с использованием Рассылок</w:t>
      </w:r>
    </w:p>
    <w:p w:rsidR="005900E5" w:rsidRPr="00143D9A" w:rsidRDefault="00407004">
      <w:pPr>
        <w:pStyle w:val="4"/>
        <w:rPr>
          <w:lang w:val="ru-RU"/>
        </w:rPr>
      </w:pPr>
      <w:bookmarkStart w:id="79" w:name="_Toc163048146"/>
      <w:bookmarkStart w:id="80" w:name="_89bf6545ebc8093a83c1255c555e8adb"/>
      <w:bookmarkEnd w:id="76"/>
      <w:bookmarkEnd w:id="77"/>
      <w:bookmarkEnd w:id="78"/>
      <w:r w:rsidRPr="00143D9A">
        <w:rPr>
          <w:lang w:val="ru-RU"/>
        </w:rPr>
        <w:t>1.4.2.4 Описание этапов</w:t>
      </w:r>
      <w:bookmarkEnd w:id="79"/>
    </w:p>
    <w:p w:rsidR="005900E5" w:rsidRPr="00143D9A" w:rsidRDefault="00407004">
      <w:pPr>
        <w:pStyle w:val="5"/>
        <w:rPr>
          <w:lang w:val="ru-RU"/>
        </w:rPr>
      </w:pPr>
      <w:bookmarkStart w:id="81" w:name="_1.4.2.4.1_Регистрация_подписки"/>
      <w:bookmarkStart w:id="82" w:name="_Toc163048147"/>
      <w:bookmarkStart w:id="83" w:name="_20acd79e631adaf06f939ac24922b0bf"/>
      <w:bookmarkEnd w:id="81"/>
      <w:r w:rsidRPr="00143D9A">
        <w:rPr>
          <w:lang w:val="ru-RU"/>
        </w:rPr>
        <w:t>1.4.2.4.1 Регистрация подписки</w:t>
      </w:r>
      <w:bookmarkEnd w:id="82"/>
    </w:p>
    <w:p w:rsidR="005900E5" w:rsidRPr="00407004" w:rsidRDefault="00B17008">
      <w:pPr>
        <w:pStyle w:val="afc"/>
        <w:rPr>
          <w:lang w:val="ru-RU"/>
        </w:rPr>
      </w:pPr>
      <w:hyperlink w:anchor="_d3868152c1dfc08dfca0e29dda3102b0">
        <w:r w:rsidR="00407004" w:rsidRPr="00407004">
          <w:rPr>
            <w:rStyle w:val="ad"/>
            <w:lang w:val="ru-RU"/>
          </w:rPr>
          <w:t>Рисунок - 1.6</w:t>
        </w:r>
      </w:hyperlink>
      <w:r w:rsidR="00407004" w:rsidRPr="00407004">
        <w:rPr>
          <w:lang w:val="ru-RU"/>
        </w:rPr>
        <w:t xml:space="preserve"> демонстрирует порядок регистрации подписки, соответствующее описание процесса приведено ниже.</w:t>
      </w:r>
    </w:p>
    <w:p w:rsidR="005900E5" w:rsidRDefault="00407004">
      <w:pPr>
        <w:pStyle w:val="Figure"/>
        <w:keepNext/>
        <w:jc w:val="center"/>
      </w:pPr>
      <w:bookmarkStart w:id="84" w:name="_45ac9533b09fd7c0239968802d8b335a"/>
      <w:bookmarkStart w:id="85" w:name="_d3868152c1dfc08dfca0e29dda3102b0"/>
      <w:r>
        <w:rPr>
          <w:noProof/>
        </w:rPr>
        <w:lastRenderedPageBreak/>
        <w:drawing>
          <wp:inline distT="0" distB="0" distL="0" distR="0">
            <wp:extent cx="6134100" cy="4889416"/>
            <wp:effectExtent l="25400" t="0" r="0" b="0"/>
            <wp:docPr id="106" name="subscription_registration.png" descr="Диаграмма последовательности – Регистрация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bscription_registration.png" descr="Диаграмма последовательности – Регистрация подпис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8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Default="00407004">
      <w:pPr>
        <w:pStyle w:val="ImageCaption"/>
      </w:pPr>
      <w:r>
        <w:t>Рисунок - 1.6 Диаграмма последовательности – Регистрация подписки</w:t>
      </w:r>
    </w:p>
    <w:bookmarkEnd w:id="84"/>
    <w:bookmarkEnd w:id="85"/>
    <w:p w:rsidR="005900E5" w:rsidRPr="00407004" w:rsidRDefault="00407004">
      <w:pPr>
        <w:pStyle w:val="a0"/>
        <w:numPr>
          <w:ilvl w:val="0"/>
          <w:numId w:val="22"/>
        </w:numPr>
        <w:rPr>
          <w:lang w:val="ru-RU"/>
        </w:rPr>
      </w:pPr>
      <w:r w:rsidRPr="00407004">
        <w:rPr>
          <w:lang w:val="ru-RU"/>
        </w:rPr>
        <w:t xml:space="preserve">Запрос на регистрацию подписки передаётся в ПОДД в соответствии с </w:t>
      </w:r>
      <w:hyperlink w:anchor="_1.5.4_Подписки_Потребителей">
        <w:r w:rsidR="001D646A">
          <w:rPr>
            <w:rStyle w:val="ad"/>
            <w:lang w:val="ru-RU"/>
          </w:rPr>
          <w:t>Разделом 1.5.4</w:t>
        </w:r>
      </w:hyperlink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Default="00407004">
      <w:pPr>
        <w:pStyle w:val="a0"/>
        <w:numPr>
          <w:ilvl w:val="0"/>
          <w:numId w:val="23"/>
        </w:numPr>
      </w:pPr>
      <w:r>
        <w:t>Осуществляет следующие проверки: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уникальности идентификатора подписки в запросе;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в случае множественной подписки, проверка Регламентированных запросов типа «Рассылка» на то, что они нераспределённые и источникам во всех запросах является одна Витрина;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Регламентированного запроса типа «Рассылка» на его наличие в ПОДД;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проверка соответствия Регламентированного запроса типа «Рассылка» требованиям для использования в подписке (приведены в </w:t>
      </w:r>
      <w:hyperlink w:anchor="_1.4.2.1_Общее_описание">
        <w:r w:rsidR="001D646A">
          <w:rPr>
            <w:rStyle w:val="ad"/>
            <w:lang w:val="ru-RU"/>
          </w:rPr>
          <w:t>Разделом 1.4.2.1</w:t>
        </w:r>
      </w:hyperlink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соответствия Регламентированных запросов на использование допустимого для информационного обмена по подписке количество Поставщиков;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наличия зарегистрированных в ПОДД Витрин Поставщиков и Потребителя;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наличия прав доступа ИС Потребителя к Регламентированному запросу типа «Рассылка», указанному в регистрируемой подписке;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является ли действующей версия Регламентированного запроса типа «Рассылка».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распределённой подписки, проверка на отсутствие значения в поле </w:t>
      </w:r>
      <w:r w:rsidRPr="00407004">
        <w:rPr>
          <w:lang w:val="ru-RU"/>
        </w:rPr>
        <w:lastRenderedPageBreak/>
        <w:t>«</w:t>
      </w:r>
      <w:r>
        <w:t>cronExpression</w:t>
      </w:r>
      <w:r w:rsidRPr="00407004">
        <w:rPr>
          <w:lang w:val="ru-RU"/>
        </w:rPr>
        <w:t>».</w:t>
      </w:r>
    </w:p>
    <w:p w:rsidR="005900E5" w:rsidRPr="00407004" w:rsidRDefault="00407004">
      <w:pPr>
        <w:pStyle w:val="a0"/>
        <w:numPr>
          <w:ilvl w:val="0"/>
          <w:numId w:val="24"/>
        </w:numPr>
        <w:rPr>
          <w:lang w:val="ru-RU"/>
        </w:rPr>
      </w:pPr>
      <w:r w:rsidRPr="00407004">
        <w:rPr>
          <w:lang w:val="ru-RU"/>
        </w:rPr>
        <w:t>Отправляет ответ со статусом обработки запроса.</w:t>
      </w:r>
    </w:p>
    <w:p w:rsidR="005900E5" w:rsidRDefault="00407004">
      <w:pPr>
        <w:pStyle w:val="a0"/>
        <w:numPr>
          <w:ilvl w:val="0"/>
          <w:numId w:val="24"/>
        </w:numPr>
      </w:pPr>
      <w:r>
        <w:t>Определяет перечень подзапросов: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если подписка нераспределённая, то формируется один подзапрос на получение дельты (тип - </w:t>
      </w:r>
      <w:r>
        <w:t>DATA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если подписка распределённая, формирует набор подзапросов: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ключей Витрины Поставщика 1 (тип - </w:t>
      </w:r>
      <w:r>
        <w:t>KEYS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ключей Витрины Поставщика 2 (тип - </w:t>
      </w:r>
      <w:r>
        <w:t>KEYS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ключей Витрины Поставщика 1 с фильтрацией по ключам Витрины Поставщика 2 (тип - </w:t>
      </w:r>
      <w:r>
        <w:t>KEYS</w:t>
      </w:r>
      <w:r w:rsidRPr="00407004">
        <w:rPr>
          <w:lang w:val="ru-RU"/>
        </w:rPr>
        <w:t>_</w:t>
      </w:r>
      <w:r>
        <w:t>FILTERED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ключей Витрины Поставщика 2 с фильтрацией по ключам Витрины Поставщика 1 (тип - </w:t>
      </w:r>
      <w:r>
        <w:t>KEYS</w:t>
      </w:r>
      <w:r w:rsidRPr="00407004">
        <w:rPr>
          <w:lang w:val="ru-RU"/>
        </w:rPr>
        <w:t>_</w:t>
      </w:r>
      <w:r>
        <w:t>FILTERED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дельты Витрины Поставщика 1 с фильтрацией по ключам Витрины Поставщика 2 (тип - </w:t>
      </w:r>
      <w:r>
        <w:t>DATA</w:t>
      </w:r>
      <w:r w:rsidRPr="00407004">
        <w:rPr>
          <w:lang w:val="ru-RU"/>
        </w:rPr>
        <w:t>_</w:t>
      </w:r>
      <w:r>
        <w:t>FILTERED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дельты Витрины Поставщика 2 с фильтрацией по ключам Витрины Поставщика 1 (тип - </w:t>
      </w:r>
      <w:r>
        <w:t>DATA</w:t>
      </w:r>
      <w:r w:rsidRPr="00407004">
        <w:rPr>
          <w:lang w:val="ru-RU"/>
        </w:rPr>
        <w:t>_</w:t>
      </w:r>
      <w:r>
        <w:t>FILTERED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3"/>
        <w:rPr>
          <w:lang w:val="ru-RU"/>
        </w:rPr>
      </w:pPr>
      <w:r w:rsidRPr="00407004">
        <w:rPr>
          <w:lang w:val="ru-RU"/>
        </w:rPr>
        <w:t xml:space="preserve">подзапрос объединения частей дельт на Потребителе (тип - </w:t>
      </w:r>
      <w:r>
        <w:t>FINAL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a0"/>
        <w:numPr>
          <w:ilvl w:val="0"/>
          <w:numId w:val="25"/>
        </w:numPr>
        <w:rPr>
          <w:lang w:val="ru-RU"/>
        </w:rPr>
      </w:pPr>
      <w:r w:rsidRPr="00407004">
        <w:rPr>
          <w:lang w:val="ru-RU"/>
        </w:rPr>
        <w:t>( 12 ) отправляет запрос на регистрацию подписки всем участвующим в подписке Поставщикам в соответствующие Агенты СМЭВ4.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26"/>
        </w:numPr>
        <w:rPr>
          <w:lang w:val="ru-RU"/>
        </w:rPr>
      </w:pPr>
      <w:r w:rsidRPr="00407004">
        <w:rPr>
          <w:lang w:val="ru-RU"/>
        </w:rPr>
        <w:t>( 13 ) осуществляет проверку ЭП Ядра ПОДД СМЭВ;</w:t>
      </w:r>
    </w:p>
    <w:p w:rsidR="005900E5" w:rsidRPr="00407004" w:rsidRDefault="00407004">
      <w:pPr>
        <w:pStyle w:val="a0"/>
        <w:numPr>
          <w:ilvl w:val="0"/>
          <w:numId w:val="26"/>
        </w:numPr>
        <w:rPr>
          <w:lang w:val="ru-RU"/>
        </w:rPr>
      </w:pPr>
      <w:r w:rsidRPr="00407004">
        <w:rPr>
          <w:lang w:val="ru-RU"/>
        </w:rPr>
        <w:t xml:space="preserve">( 14 ) передает запрос на регистрацию подписки Витрине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Поставщика данных:</w:t>
      </w:r>
    </w:p>
    <w:p w:rsidR="005900E5" w:rsidRPr="00407004" w:rsidRDefault="00407004">
      <w:pPr>
        <w:pStyle w:val="a0"/>
        <w:numPr>
          <w:ilvl w:val="0"/>
          <w:numId w:val="27"/>
        </w:numPr>
        <w:rPr>
          <w:lang w:val="ru-RU"/>
        </w:rPr>
      </w:pPr>
      <w:r w:rsidRPr="00407004">
        <w:rPr>
          <w:lang w:val="ru-RU"/>
        </w:rPr>
        <w:t>( 15 ) осуществляет проверку запроса на регистрацию подписки:</w:t>
      </w:r>
    </w:p>
    <w:p w:rsidR="005900E5" w:rsidRDefault="00407004" w:rsidP="00407004">
      <w:pPr>
        <w:pStyle w:val="2"/>
      </w:pPr>
      <w:r>
        <w:t>проверка уникальности идентификатора подписки;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наличия витрины, указанной в подписке;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наличия таблицы, указанной в подписке;</w:t>
      </w:r>
    </w:p>
    <w:p w:rsidR="005900E5" w:rsidRDefault="00407004" w:rsidP="00407004">
      <w:pPr>
        <w:pStyle w:val="2"/>
      </w:pPr>
      <w:r>
        <w:t>проверка корректности sql-запроса;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проверка соответствия полей </w:t>
      </w:r>
      <w:r>
        <w:t>sql</w:t>
      </w:r>
      <w:r w:rsidRPr="00407004">
        <w:rPr>
          <w:lang w:val="ru-RU"/>
        </w:rPr>
        <w:t>-запроса таблице Витрины Поставщика;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наличия атрибутов «</w:t>
      </w:r>
      <w:r>
        <w:t>primaryKey</w:t>
      </w:r>
      <w:r w:rsidRPr="00407004">
        <w:rPr>
          <w:lang w:val="ru-RU"/>
        </w:rPr>
        <w:t>» и «</w:t>
      </w:r>
      <w:r>
        <w:t>shardingKey</w:t>
      </w:r>
      <w:r w:rsidRPr="00407004">
        <w:rPr>
          <w:lang w:val="ru-RU"/>
        </w:rPr>
        <w:t>» в структуре итоговой таблицы.</w:t>
      </w:r>
    </w:p>
    <w:p w:rsidR="005900E5" w:rsidRPr="00407004" w:rsidRDefault="00407004">
      <w:pPr>
        <w:pStyle w:val="a0"/>
        <w:numPr>
          <w:ilvl w:val="0"/>
          <w:numId w:val="28"/>
        </w:numPr>
        <w:rPr>
          <w:lang w:val="ru-RU"/>
        </w:rPr>
      </w:pPr>
      <w:r w:rsidRPr="00407004">
        <w:rPr>
          <w:lang w:val="ru-RU"/>
        </w:rPr>
        <w:t>( 16 ) регистрирует подписку (устанавливает статус подписки – активная (</w:t>
      </w:r>
      <w:r>
        <w:t>OPENED</w:t>
      </w:r>
      <w:r w:rsidRPr="00407004">
        <w:rPr>
          <w:lang w:val="ru-RU"/>
        </w:rPr>
        <w:t>))</w:t>
      </w:r>
    </w:p>
    <w:p w:rsidR="005900E5" w:rsidRPr="00407004" w:rsidRDefault="00407004">
      <w:pPr>
        <w:pStyle w:val="a0"/>
        <w:numPr>
          <w:ilvl w:val="0"/>
          <w:numId w:val="28"/>
        </w:numPr>
        <w:rPr>
          <w:lang w:val="ru-RU"/>
        </w:rPr>
      </w:pPr>
      <w:r w:rsidRPr="00407004">
        <w:rPr>
          <w:lang w:val="ru-RU"/>
        </w:rPr>
        <w:t>( 17 ) отправляет ответ в Агент Поставщика данных: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успешной обработки запроса – структуру таблиц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>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неуспешной обработки запроса – уведомление об ошибке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29"/>
        </w:numPr>
        <w:rPr>
          <w:lang w:val="ru-RU"/>
        </w:rPr>
      </w:pPr>
      <w:r w:rsidRPr="00407004">
        <w:rPr>
          <w:lang w:val="ru-RU"/>
        </w:rPr>
        <w:t>Пересылает структуру таблиц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30"/>
        </w:numPr>
        <w:rPr>
          <w:lang w:val="ru-RU"/>
        </w:rPr>
      </w:pPr>
      <w:r w:rsidRPr="00407004">
        <w:rPr>
          <w:lang w:val="ru-RU"/>
        </w:rPr>
        <w:t>Пересылает структуру таблиц Агенту Потребителя данных.</w:t>
      </w:r>
    </w:p>
    <w:p w:rsidR="005900E5" w:rsidRDefault="00407004">
      <w:pPr>
        <w:pStyle w:val="afc"/>
      </w:pPr>
      <w:r>
        <w:rPr>
          <w:i/>
          <w:iCs/>
        </w:rPr>
        <w:t>Агент Потребителя данных:</w:t>
      </w:r>
    </w:p>
    <w:p w:rsidR="005900E5" w:rsidRPr="00407004" w:rsidRDefault="00407004">
      <w:pPr>
        <w:pStyle w:val="a0"/>
        <w:numPr>
          <w:ilvl w:val="0"/>
          <w:numId w:val="31"/>
        </w:numPr>
        <w:rPr>
          <w:lang w:val="ru-RU"/>
        </w:rPr>
      </w:pPr>
      <w:r w:rsidRPr="00407004">
        <w:rPr>
          <w:lang w:val="ru-RU"/>
        </w:rPr>
        <w:t>Осуществляет проверку ЭП Ядра ПОДД СМЭВ;</w:t>
      </w:r>
    </w:p>
    <w:p w:rsidR="005900E5" w:rsidRPr="00407004" w:rsidRDefault="00407004">
      <w:pPr>
        <w:pStyle w:val="a0"/>
        <w:numPr>
          <w:ilvl w:val="0"/>
          <w:numId w:val="31"/>
        </w:numPr>
        <w:rPr>
          <w:lang w:val="ru-RU"/>
        </w:rPr>
      </w:pPr>
      <w:r w:rsidRPr="00407004">
        <w:rPr>
          <w:lang w:val="ru-RU"/>
        </w:rPr>
        <w:t xml:space="preserve">Передает в Витрину данных структуру таблиц с использованием топика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lastRenderedPageBreak/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Потребителя данных:</w:t>
      </w:r>
    </w:p>
    <w:p w:rsidR="005900E5" w:rsidRPr="00407004" w:rsidRDefault="00407004">
      <w:pPr>
        <w:pStyle w:val="a0"/>
        <w:numPr>
          <w:ilvl w:val="0"/>
          <w:numId w:val="32"/>
        </w:numPr>
        <w:rPr>
          <w:lang w:val="ru-RU"/>
        </w:rPr>
      </w:pPr>
      <w:r w:rsidRPr="00407004">
        <w:rPr>
          <w:lang w:val="ru-RU"/>
        </w:rPr>
        <w:t>Осуществляет проверку запроса на регистрацию подписки:</w:t>
      </w:r>
    </w:p>
    <w:p w:rsidR="005900E5" w:rsidRDefault="00407004" w:rsidP="00407004">
      <w:pPr>
        <w:pStyle w:val="2"/>
      </w:pPr>
      <w:r>
        <w:t>проверка уникальности идентификатора подписки;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проверка уникальности целевой таблицы подписки;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проверка корректности </w:t>
      </w:r>
      <w:r>
        <w:t>sql</w:t>
      </w:r>
      <w:r w:rsidRPr="00407004">
        <w:rPr>
          <w:lang w:val="ru-RU"/>
        </w:rPr>
        <w:t>-запроса на объединение данных.</w:t>
      </w:r>
    </w:p>
    <w:p w:rsidR="005900E5" w:rsidRPr="00407004" w:rsidRDefault="00407004">
      <w:pPr>
        <w:pStyle w:val="a0"/>
        <w:numPr>
          <w:ilvl w:val="0"/>
          <w:numId w:val="33"/>
        </w:numPr>
        <w:rPr>
          <w:lang w:val="ru-RU"/>
        </w:rPr>
      </w:pPr>
      <w:r w:rsidRPr="00407004">
        <w:rPr>
          <w:lang w:val="ru-RU"/>
        </w:rPr>
        <w:t>Регистрирует подписку (устанавливает статус подписки – активная (</w:t>
      </w:r>
      <w:r>
        <w:t>OPENED</w:t>
      </w:r>
      <w:r w:rsidRPr="00407004">
        <w:rPr>
          <w:lang w:val="ru-RU"/>
        </w:rPr>
        <w:t>))</w:t>
      </w:r>
    </w:p>
    <w:p w:rsidR="005900E5" w:rsidRPr="00407004" w:rsidRDefault="00407004">
      <w:pPr>
        <w:pStyle w:val="a0"/>
        <w:numPr>
          <w:ilvl w:val="0"/>
          <w:numId w:val="33"/>
        </w:numPr>
        <w:rPr>
          <w:lang w:val="ru-RU"/>
        </w:rPr>
      </w:pPr>
      <w:r w:rsidRPr="00407004">
        <w:rPr>
          <w:lang w:val="ru-RU"/>
        </w:rPr>
        <w:t>Отправляет ответ в Агент Потребителя данных: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успешной обработки - уведомление об успешном создании структуры данных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>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неуспешной обработки - уведомление об ошибке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Потребителя данных:</w:t>
      </w:r>
    </w:p>
    <w:p w:rsidR="005900E5" w:rsidRPr="00407004" w:rsidRDefault="00407004">
      <w:pPr>
        <w:pStyle w:val="a0"/>
        <w:numPr>
          <w:ilvl w:val="0"/>
          <w:numId w:val="34"/>
        </w:numPr>
        <w:rPr>
          <w:lang w:val="ru-RU"/>
        </w:rPr>
      </w:pPr>
      <w:r w:rsidRPr="00407004">
        <w:rPr>
          <w:lang w:val="ru-RU"/>
        </w:rPr>
        <w:t>Отправляет в Ядро ПОДД СМЭВ статус обработки структуры таблиц Витриной данных.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Default="00407004">
      <w:pPr>
        <w:pStyle w:val="a0"/>
        <w:numPr>
          <w:ilvl w:val="0"/>
          <w:numId w:val="35"/>
        </w:numPr>
      </w:pPr>
      <w:r>
        <w:t>Регистрирует подписку.</w:t>
      </w:r>
    </w:p>
    <w:p w:rsidR="005900E5" w:rsidRDefault="00407004">
      <w:pPr>
        <w:pStyle w:val="5"/>
      </w:pPr>
      <w:bookmarkStart w:id="86" w:name="_1.4.2.4.2_Осуществление_информацион"/>
      <w:bookmarkStart w:id="87" w:name="_Toc163048148"/>
      <w:bookmarkStart w:id="88" w:name="_da9df5d9f16bb4f45bb66f54b1fc5960"/>
      <w:bookmarkEnd w:id="83"/>
      <w:bookmarkEnd w:id="86"/>
      <w:r>
        <w:t>1.4.2.4.2 Осуществление информационного обмена по Рассылке</w:t>
      </w:r>
      <w:bookmarkEnd w:id="87"/>
    </w:p>
    <w:p w:rsidR="005900E5" w:rsidRPr="00407004" w:rsidRDefault="00B17008">
      <w:pPr>
        <w:pStyle w:val="afc"/>
        <w:rPr>
          <w:lang w:val="ru-RU"/>
        </w:rPr>
      </w:pPr>
      <w:hyperlink w:anchor="_49020291285287eba101cc4a60c8abae">
        <w:r w:rsidR="00407004" w:rsidRPr="00407004">
          <w:rPr>
            <w:rStyle w:val="ad"/>
            <w:lang w:val="ru-RU"/>
          </w:rPr>
          <w:t>Рисунок - 1.7</w:t>
        </w:r>
      </w:hyperlink>
      <w:r w:rsidR="00407004" w:rsidRPr="00407004">
        <w:rPr>
          <w:lang w:val="ru-RU"/>
        </w:rPr>
        <w:t xml:space="preserve"> иллюстрирует порядок информационного обмена по рассылке, соответствующее описание процесса приведено ниже. Загрузка снапшота осуществляется аналогично последующей загрузке дельт.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Витрина Поставщика данных:</w:t>
      </w:r>
    </w:p>
    <w:p w:rsidR="005900E5" w:rsidRPr="00407004" w:rsidRDefault="00407004">
      <w:pPr>
        <w:pStyle w:val="a0"/>
        <w:numPr>
          <w:ilvl w:val="0"/>
          <w:numId w:val="36"/>
        </w:numPr>
        <w:rPr>
          <w:lang w:val="ru-RU"/>
        </w:rPr>
      </w:pPr>
      <w:r w:rsidRPr="00407004">
        <w:rPr>
          <w:lang w:val="ru-RU"/>
        </w:rPr>
        <w:t xml:space="preserve">Передаёт в Агент Поставщика уведомление о наличии дельты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37"/>
        </w:numPr>
        <w:rPr>
          <w:lang w:val="ru-RU"/>
        </w:rPr>
      </w:pPr>
      <w:r w:rsidRPr="00407004">
        <w:rPr>
          <w:lang w:val="ru-RU"/>
        </w:rPr>
        <w:t>Передаёт уведомление в Ядро ПОДД СМЭВ.</w:t>
      </w:r>
    </w:p>
    <w:p w:rsidR="005900E5" w:rsidRDefault="00407004">
      <w:pPr>
        <w:pStyle w:val="Figure"/>
        <w:keepNext/>
        <w:jc w:val="center"/>
      </w:pPr>
      <w:bookmarkStart w:id="89" w:name="_94e8315996d0cbbc21c8954d5ac27f8b"/>
      <w:bookmarkStart w:id="90" w:name="_49020291285287eba101cc4a60c8abae"/>
      <w:r>
        <w:rPr>
          <w:noProof/>
        </w:rPr>
        <w:lastRenderedPageBreak/>
        <w:drawing>
          <wp:inline distT="0" distB="0" distL="0" distR="0">
            <wp:extent cx="5908848" cy="8872220"/>
            <wp:effectExtent l="25400" t="0" r="0" b="0"/>
            <wp:docPr id="107" name="distribution_interaction.png" descr="Диаграмма последовательности – Информационный обмен по рас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istribution_interaction.png" descr="Диаграмма последовательности – Информационный обмен по рассылк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48" cy="88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- 1.7 Диаграмма последовательности – Информационный обмен по рассылке</w:t>
      </w:r>
    </w:p>
    <w:bookmarkEnd w:id="89"/>
    <w:bookmarkEnd w:id="90"/>
    <w:p w:rsidR="005900E5" w:rsidRDefault="00407004">
      <w:pPr>
        <w:pStyle w:val="afc"/>
      </w:pPr>
      <w:r>
        <w:rPr>
          <w:i/>
          <w:iCs/>
        </w:rPr>
        <w:lastRenderedPageBreak/>
        <w:t>Ядро ПОДД СМЭВ:</w:t>
      </w:r>
    </w:p>
    <w:p w:rsidR="005900E5" w:rsidRPr="00407004" w:rsidRDefault="00407004">
      <w:pPr>
        <w:pStyle w:val="a0"/>
        <w:numPr>
          <w:ilvl w:val="0"/>
          <w:numId w:val="38"/>
        </w:numPr>
        <w:rPr>
          <w:lang w:val="ru-RU"/>
        </w:rPr>
      </w:pPr>
      <w:r w:rsidRPr="00407004">
        <w:rPr>
          <w:lang w:val="ru-RU"/>
        </w:rPr>
        <w:t>по наличию расписания (</w:t>
      </w:r>
      <w:r>
        <w:t>cronExpression</w:t>
      </w:r>
      <w:r w:rsidRPr="00407004">
        <w:rPr>
          <w:lang w:val="ru-RU"/>
        </w:rPr>
        <w:t xml:space="preserve">) определяет кто является инициатором запроса дельты – Ядро ПОДД или Потребитель </w:t>
      </w:r>
      <w:bookmarkStart w:id="91" w:name="_9253426ccf7a4be4773bb9e4ce6246e6"/>
      <w:r>
        <w:rPr>
          <w:rStyle w:val="af8"/>
        </w:rPr>
        <w:footnoteReference w:id="9"/>
      </w:r>
      <w:bookmarkEnd w:id="91"/>
      <w:r w:rsidRPr="00407004">
        <w:rPr>
          <w:lang w:val="ru-RU"/>
        </w:rPr>
        <w:t>. В случае распределённых подписок расписание не задаётся, инициатором запроса дельты всегда является Потребитель.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если расписание задано, осуществляет запрос дельты самостоятельно (переход к шагу 11). При этом если Потребитель еще не прислал ответ о результате применения предыдущего пакета дельт, новый не запрашивается.</w:t>
      </w:r>
    </w:p>
    <w:p w:rsidR="005900E5" w:rsidRDefault="00407004" w:rsidP="00407004">
      <w:pPr>
        <w:pStyle w:val="2"/>
      </w:pPr>
      <w:r w:rsidRPr="00407004">
        <w:rPr>
          <w:lang w:val="ru-RU"/>
        </w:rPr>
        <w:t xml:space="preserve">если расписание не задано, осуществляет отправка уведомления Потребителю </w:t>
      </w:r>
      <w:r>
        <w:t>(переход к шагу 4).</w:t>
      </w:r>
    </w:p>
    <w:p w:rsidR="005900E5" w:rsidRPr="00407004" w:rsidRDefault="00407004">
      <w:pPr>
        <w:pStyle w:val="a0"/>
        <w:numPr>
          <w:ilvl w:val="0"/>
          <w:numId w:val="38"/>
        </w:numPr>
        <w:rPr>
          <w:lang w:val="ru-RU"/>
        </w:rPr>
      </w:pPr>
      <w:r w:rsidRPr="00407004">
        <w:rPr>
          <w:lang w:val="ru-RU"/>
        </w:rPr>
        <w:t>отправляет уведомление о наличии дельты в Агент Потребителя и не запрашивает дельту пока не придёт команда от Потребителя.</w:t>
      </w:r>
    </w:p>
    <w:p w:rsidR="005900E5" w:rsidRDefault="00407004">
      <w:pPr>
        <w:pStyle w:val="afc"/>
      </w:pPr>
      <w:r>
        <w:rPr>
          <w:i/>
          <w:iCs/>
        </w:rPr>
        <w:t>Агент Потребителя данных:</w:t>
      </w:r>
    </w:p>
    <w:p w:rsidR="005900E5" w:rsidRPr="00407004" w:rsidRDefault="00407004">
      <w:pPr>
        <w:pStyle w:val="a0"/>
        <w:numPr>
          <w:ilvl w:val="0"/>
          <w:numId w:val="39"/>
        </w:numPr>
        <w:rPr>
          <w:lang w:val="ru-RU"/>
        </w:rPr>
      </w:pPr>
      <w:r w:rsidRPr="00407004">
        <w:rPr>
          <w:lang w:val="ru-RU"/>
        </w:rPr>
        <w:t xml:space="preserve">передаёт уведомление о наличии дельты Витрине Потребителя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Потребителя данных:</w:t>
      </w:r>
    </w:p>
    <w:p w:rsidR="005900E5" w:rsidRPr="00407004" w:rsidRDefault="00407004">
      <w:pPr>
        <w:pStyle w:val="a0"/>
        <w:numPr>
          <w:ilvl w:val="0"/>
          <w:numId w:val="40"/>
        </w:numPr>
        <w:rPr>
          <w:lang w:val="ru-RU"/>
        </w:rPr>
      </w:pPr>
      <w:r w:rsidRPr="00407004">
        <w:rPr>
          <w:lang w:val="ru-RU"/>
        </w:rPr>
        <w:t>обрабатывает уведомление о наличии новой дельты;</w:t>
      </w:r>
    </w:p>
    <w:p w:rsidR="005900E5" w:rsidRPr="00407004" w:rsidRDefault="00407004">
      <w:pPr>
        <w:pStyle w:val="a0"/>
        <w:numPr>
          <w:ilvl w:val="0"/>
          <w:numId w:val="40"/>
        </w:numPr>
        <w:rPr>
          <w:lang w:val="ru-RU"/>
        </w:rPr>
      </w:pPr>
      <w:r w:rsidRPr="00407004">
        <w:rPr>
          <w:lang w:val="ru-RU"/>
        </w:rPr>
        <w:t>в случае распределённой подписки, определяет порядок обращения к Поставщикам;</w:t>
      </w:r>
    </w:p>
    <w:p w:rsidR="005900E5" w:rsidRPr="00407004" w:rsidRDefault="00407004">
      <w:pPr>
        <w:pStyle w:val="a0"/>
        <w:numPr>
          <w:ilvl w:val="0"/>
          <w:numId w:val="40"/>
        </w:numPr>
        <w:rPr>
          <w:lang w:val="ru-RU"/>
        </w:rPr>
      </w:pPr>
      <w:r w:rsidRPr="00407004">
        <w:rPr>
          <w:lang w:val="ru-RU"/>
        </w:rPr>
        <w:t xml:space="preserve">посылает запрос на получение дельты в командный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command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Потребителя данных:</w:t>
      </w:r>
    </w:p>
    <w:p w:rsidR="005900E5" w:rsidRPr="00407004" w:rsidRDefault="00407004">
      <w:pPr>
        <w:pStyle w:val="a0"/>
        <w:numPr>
          <w:ilvl w:val="0"/>
          <w:numId w:val="41"/>
        </w:numPr>
        <w:rPr>
          <w:lang w:val="ru-RU"/>
        </w:rPr>
      </w:pPr>
      <w:r w:rsidRPr="00407004">
        <w:rPr>
          <w:lang w:val="ru-RU"/>
        </w:rPr>
        <w:t>передаёт запрос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42"/>
        </w:numPr>
        <w:rPr>
          <w:lang w:val="ru-RU"/>
        </w:rPr>
      </w:pPr>
      <w:r w:rsidRPr="00407004">
        <w:rPr>
          <w:lang w:val="ru-RU"/>
        </w:rPr>
        <w:t>обрабатывает запрос на получение дельты;</w:t>
      </w:r>
    </w:p>
    <w:p w:rsidR="005900E5" w:rsidRDefault="00407004">
      <w:pPr>
        <w:pStyle w:val="a0"/>
        <w:numPr>
          <w:ilvl w:val="0"/>
          <w:numId w:val="42"/>
        </w:numPr>
      </w:pPr>
      <w:r>
        <w:t>проверяет права доступа Потребителя данных</w:t>
      </w:r>
    </w:p>
    <w:p w:rsidR="005900E5" w:rsidRDefault="00407004">
      <w:pPr>
        <w:pStyle w:val="afc"/>
      </w:pPr>
      <w:r>
        <w:rPr>
          <w:b/>
          <w:bCs/>
        </w:rPr>
        <w:t>Если подписка нераспределённая: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43"/>
        </w:numPr>
        <w:rPr>
          <w:lang w:val="ru-RU"/>
        </w:rPr>
      </w:pPr>
      <w:r w:rsidRPr="00407004">
        <w:rPr>
          <w:lang w:val="ru-RU"/>
        </w:rPr>
        <w:t>передаёт запрос дельты на Агент Поставщика.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44"/>
        </w:numPr>
        <w:rPr>
          <w:lang w:val="ru-RU"/>
        </w:rPr>
      </w:pPr>
      <w:r w:rsidRPr="00407004">
        <w:rPr>
          <w:lang w:val="ru-RU"/>
        </w:rPr>
        <w:t xml:space="preserve">передаёт запрос дельты Витрине Поставщика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данных Поставщика:</w:t>
      </w:r>
    </w:p>
    <w:p w:rsidR="005900E5" w:rsidRDefault="00407004">
      <w:pPr>
        <w:pStyle w:val="a0"/>
        <w:numPr>
          <w:ilvl w:val="0"/>
          <w:numId w:val="45"/>
        </w:numPr>
      </w:pPr>
      <w:r>
        <w:t>обрабатывает запрос дельты;</w:t>
      </w:r>
    </w:p>
    <w:p w:rsidR="005900E5" w:rsidRPr="00407004" w:rsidRDefault="00407004">
      <w:pPr>
        <w:pStyle w:val="a0"/>
        <w:numPr>
          <w:ilvl w:val="0"/>
          <w:numId w:val="45"/>
        </w:numPr>
        <w:rPr>
          <w:lang w:val="ru-RU"/>
        </w:rPr>
      </w:pPr>
      <w:r w:rsidRPr="00407004">
        <w:rPr>
          <w:lang w:val="ru-RU"/>
        </w:rPr>
        <w:t>передаёт дельту в Агент Поставщика: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успешной обработки запроса результат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>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неуспешной обработки запроса - уведомление об ошибке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46"/>
        </w:numPr>
        <w:rPr>
          <w:lang w:val="ru-RU"/>
        </w:rPr>
      </w:pPr>
      <w:r w:rsidRPr="00407004">
        <w:rPr>
          <w:lang w:val="ru-RU"/>
        </w:rPr>
        <w:t>передаёт дельту в Ядро ПОДД СМЭВ.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Если подписка распределённая: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47"/>
        </w:numPr>
        <w:rPr>
          <w:lang w:val="ru-RU"/>
        </w:rPr>
      </w:pPr>
      <w:r w:rsidRPr="00407004">
        <w:rPr>
          <w:lang w:val="ru-RU"/>
        </w:rPr>
        <w:t>передаёт запрос ключей (без фильтрации) в Агент Поставщика 1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 1:</w:t>
      </w:r>
    </w:p>
    <w:p w:rsidR="005900E5" w:rsidRPr="00407004" w:rsidRDefault="00407004">
      <w:pPr>
        <w:pStyle w:val="a0"/>
        <w:numPr>
          <w:ilvl w:val="0"/>
          <w:numId w:val="48"/>
        </w:numPr>
        <w:rPr>
          <w:lang w:val="ru-RU"/>
        </w:rPr>
      </w:pPr>
      <w:r w:rsidRPr="00407004">
        <w:rPr>
          <w:lang w:val="ru-RU"/>
        </w:rPr>
        <w:t xml:space="preserve">передаёт запрос ключей (без фильтрации) Витрине Поставщика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Поставщика данных 1:</w:t>
      </w:r>
    </w:p>
    <w:p w:rsidR="005900E5" w:rsidRDefault="00407004">
      <w:pPr>
        <w:pStyle w:val="a0"/>
        <w:numPr>
          <w:ilvl w:val="0"/>
          <w:numId w:val="49"/>
        </w:numPr>
      </w:pPr>
      <w:r>
        <w:t>обрабатывает запрос;</w:t>
      </w:r>
    </w:p>
    <w:p w:rsidR="005900E5" w:rsidRPr="00407004" w:rsidRDefault="00407004">
      <w:pPr>
        <w:pStyle w:val="a0"/>
        <w:numPr>
          <w:ilvl w:val="0"/>
          <w:numId w:val="49"/>
        </w:numPr>
        <w:rPr>
          <w:lang w:val="ru-RU"/>
        </w:rPr>
      </w:pPr>
      <w:r w:rsidRPr="00407004">
        <w:rPr>
          <w:lang w:val="ru-RU"/>
        </w:rPr>
        <w:lastRenderedPageBreak/>
        <w:t>передаёт дельту в Агент Поставщика 1: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успешной обработки запроса результат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>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неуспешной обработки запроса - уведомление об ошибке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 1:</w:t>
      </w:r>
    </w:p>
    <w:p w:rsidR="005900E5" w:rsidRPr="00407004" w:rsidRDefault="00407004">
      <w:pPr>
        <w:pStyle w:val="a0"/>
        <w:numPr>
          <w:ilvl w:val="0"/>
          <w:numId w:val="50"/>
        </w:numPr>
        <w:rPr>
          <w:lang w:val="ru-RU"/>
        </w:rPr>
      </w:pPr>
      <w:r w:rsidRPr="00407004">
        <w:rPr>
          <w:lang w:val="ru-RU"/>
        </w:rPr>
        <w:t>передаёт ключи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51"/>
        </w:numPr>
        <w:rPr>
          <w:lang w:val="ru-RU"/>
        </w:rPr>
      </w:pPr>
      <w:r w:rsidRPr="00407004">
        <w:rPr>
          <w:lang w:val="ru-RU"/>
        </w:rPr>
        <w:t>передаёт запрос ключей (с фильтрацией по ключам Витрины 1) в Агент Поставщика 2.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 2:</w:t>
      </w:r>
    </w:p>
    <w:p w:rsidR="005900E5" w:rsidRPr="00407004" w:rsidRDefault="00407004">
      <w:pPr>
        <w:pStyle w:val="a0"/>
        <w:numPr>
          <w:ilvl w:val="0"/>
          <w:numId w:val="52"/>
        </w:numPr>
        <w:rPr>
          <w:lang w:val="ru-RU"/>
        </w:rPr>
      </w:pPr>
      <w:r w:rsidRPr="00407004">
        <w:rPr>
          <w:lang w:val="ru-RU"/>
        </w:rPr>
        <w:t xml:space="preserve">передаёт запрос ключей (с фильтрацией по ключам Витрины 1) Витрине Поставщика 2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tp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Поставщика данных 2:</w:t>
      </w:r>
    </w:p>
    <w:p w:rsidR="005900E5" w:rsidRDefault="00407004">
      <w:pPr>
        <w:pStyle w:val="a0"/>
        <w:numPr>
          <w:ilvl w:val="0"/>
          <w:numId w:val="53"/>
        </w:numPr>
      </w:pPr>
      <w:r>
        <w:t>обрабатывает запрос;</w:t>
      </w:r>
    </w:p>
    <w:p w:rsidR="005900E5" w:rsidRPr="00407004" w:rsidRDefault="00407004">
      <w:pPr>
        <w:pStyle w:val="a0"/>
        <w:numPr>
          <w:ilvl w:val="0"/>
          <w:numId w:val="53"/>
        </w:numPr>
        <w:rPr>
          <w:lang w:val="ru-RU"/>
        </w:rPr>
      </w:pPr>
      <w:r w:rsidRPr="00407004">
        <w:rPr>
          <w:lang w:val="ru-RU"/>
        </w:rPr>
        <w:t>передаёт пересечение ключей в Агент Поставщика 2: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успешной обработки запроса результат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>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 случае неуспешной обработки запроса - уведомление об ошибке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 2:</w:t>
      </w:r>
    </w:p>
    <w:p w:rsidR="005900E5" w:rsidRPr="00407004" w:rsidRDefault="00407004">
      <w:pPr>
        <w:pStyle w:val="a0"/>
        <w:numPr>
          <w:ilvl w:val="0"/>
          <w:numId w:val="54"/>
        </w:numPr>
        <w:rPr>
          <w:lang w:val="ru-RU"/>
        </w:rPr>
      </w:pPr>
      <w:r w:rsidRPr="00407004">
        <w:rPr>
          <w:lang w:val="ru-RU"/>
        </w:rPr>
        <w:t>передаёт пересечение ключей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55"/>
        </w:numPr>
        <w:rPr>
          <w:lang w:val="ru-RU"/>
        </w:rPr>
      </w:pPr>
      <w:r w:rsidRPr="00407004">
        <w:rPr>
          <w:lang w:val="ru-RU"/>
        </w:rPr>
        <w:t>( 33 ) передаёт запрос дельты (с фильтрацией по ключам) в Агент Поставщика 1 (2).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 1 (2):</w:t>
      </w:r>
    </w:p>
    <w:p w:rsidR="005900E5" w:rsidRPr="00407004" w:rsidRDefault="00407004">
      <w:pPr>
        <w:pStyle w:val="a0"/>
        <w:numPr>
          <w:ilvl w:val="0"/>
          <w:numId w:val="56"/>
        </w:numPr>
        <w:rPr>
          <w:lang w:val="ru-RU"/>
        </w:rPr>
      </w:pPr>
      <w:r w:rsidRPr="00407004">
        <w:rPr>
          <w:lang w:val="ru-RU"/>
        </w:rPr>
        <w:t>( 34 ) передаёт запрос дельты (с фильтрацией по ключам) в Витрине Поставщика 1 (2).</w:t>
      </w:r>
    </w:p>
    <w:p w:rsidR="005900E5" w:rsidRDefault="00407004">
      <w:pPr>
        <w:pStyle w:val="afc"/>
      </w:pPr>
      <w:r>
        <w:rPr>
          <w:i/>
          <w:iCs/>
        </w:rPr>
        <w:t>Витрина Поставщика данных 1 (2):</w:t>
      </w:r>
    </w:p>
    <w:p w:rsidR="005900E5" w:rsidRDefault="00407004">
      <w:pPr>
        <w:pStyle w:val="a0"/>
        <w:numPr>
          <w:ilvl w:val="0"/>
          <w:numId w:val="57"/>
        </w:numPr>
      </w:pPr>
      <w:r>
        <w:t>( 35 ) обрабатывает запрос;</w:t>
      </w:r>
    </w:p>
    <w:p w:rsidR="005900E5" w:rsidRPr="00407004" w:rsidRDefault="00407004">
      <w:pPr>
        <w:pStyle w:val="a0"/>
        <w:numPr>
          <w:ilvl w:val="0"/>
          <w:numId w:val="57"/>
        </w:numPr>
        <w:rPr>
          <w:lang w:val="ru-RU"/>
        </w:rPr>
      </w:pPr>
      <w:r w:rsidRPr="00407004">
        <w:rPr>
          <w:lang w:val="ru-RU"/>
        </w:rPr>
        <w:t>( 36 ) передаёт дельту в Агент Поставщика 1 (2).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 1 (2):</w:t>
      </w:r>
    </w:p>
    <w:p w:rsidR="005900E5" w:rsidRDefault="00407004">
      <w:pPr>
        <w:pStyle w:val="a0"/>
        <w:numPr>
          <w:ilvl w:val="0"/>
          <w:numId w:val="58"/>
        </w:numPr>
      </w:pPr>
      <w:r>
        <w:t>( 37 ) осуществляет приостановку ЭП Поставщика 1 (2)</w:t>
      </w:r>
    </w:p>
    <w:p w:rsidR="005900E5" w:rsidRPr="00407004" w:rsidRDefault="00407004">
      <w:pPr>
        <w:pStyle w:val="a0"/>
        <w:numPr>
          <w:ilvl w:val="0"/>
          <w:numId w:val="58"/>
        </w:numPr>
        <w:rPr>
          <w:lang w:val="ru-RU"/>
        </w:rPr>
      </w:pPr>
      <w:r w:rsidRPr="00407004">
        <w:rPr>
          <w:lang w:val="ru-RU"/>
        </w:rPr>
        <w:t>( 38 ) передаёт пересечение ключей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Default="00407004">
      <w:pPr>
        <w:pStyle w:val="a0"/>
        <w:numPr>
          <w:ilvl w:val="0"/>
          <w:numId w:val="59"/>
        </w:numPr>
      </w:pPr>
      <w:r>
        <w:t>передаёт дельту в Агент Потребителя</w:t>
      </w:r>
    </w:p>
    <w:p w:rsidR="005900E5" w:rsidRDefault="00407004">
      <w:pPr>
        <w:pStyle w:val="afc"/>
      </w:pPr>
      <w:r>
        <w:rPr>
          <w:i/>
          <w:iCs/>
        </w:rPr>
        <w:t>Агент Потребителя данных</w:t>
      </w:r>
    </w:p>
    <w:p w:rsidR="005900E5" w:rsidRDefault="00407004">
      <w:pPr>
        <w:pStyle w:val="a0"/>
        <w:numPr>
          <w:ilvl w:val="0"/>
          <w:numId w:val="60"/>
        </w:numPr>
      </w:pPr>
      <w:r>
        <w:t>( 44 ) проверяет ЭП Поставщика;</w:t>
      </w:r>
    </w:p>
    <w:p w:rsidR="005900E5" w:rsidRPr="00407004" w:rsidRDefault="00407004">
      <w:pPr>
        <w:pStyle w:val="a0"/>
        <w:numPr>
          <w:ilvl w:val="0"/>
          <w:numId w:val="60"/>
        </w:numPr>
        <w:rPr>
          <w:lang w:val="ru-RU"/>
        </w:rPr>
      </w:pPr>
      <w:r w:rsidRPr="00407004">
        <w:rPr>
          <w:lang w:val="ru-RU"/>
        </w:rPr>
        <w:t>( 45 ) передаёт дельту в Витрину Потребителя.</w:t>
      </w:r>
    </w:p>
    <w:p w:rsidR="005900E5" w:rsidRDefault="00407004">
      <w:pPr>
        <w:pStyle w:val="afc"/>
      </w:pPr>
      <w:r>
        <w:rPr>
          <w:i/>
          <w:iCs/>
        </w:rPr>
        <w:t>Витрина данных Потребителя:</w:t>
      </w:r>
    </w:p>
    <w:p w:rsidR="005900E5" w:rsidRDefault="00407004">
      <w:pPr>
        <w:pStyle w:val="a0"/>
        <w:numPr>
          <w:ilvl w:val="0"/>
          <w:numId w:val="61"/>
        </w:numPr>
      </w:pPr>
      <w:r>
        <w:t>( 46 ) обрабатывает полученную дельту;</w:t>
      </w:r>
    </w:p>
    <w:p w:rsidR="005900E5" w:rsidRDefault="00407004">
      <w:pPr>
        <w:pStyle w:val="a0"/>
        <w:numPr>
          <w:ilvl w:val="0"/>
          <w:numId w:val="61"/>
        </w:numPr>
      </w:pPr>
      <w:r>
        <w:t>применяет дельту;</w:t>
      </w:r>
    </w:p>
    <w:p w:rsidR="005900E5" w:rsidRDefault="00407004">
      <w:pPr>
        <w:pStyle w:val="a0"/>
        <w:numPr>
          <w:ilvl w:val="0"/>
          <w:numId w:val="61"/>
        </w:numPr>
      </w:pPr>
      <w:r>
        <w:t>( 50 ) передаёт статус применения дельты.</w:t>
      </w:r>
    </w:p>
    <w:p w:rsidR="005900E5" w:rsidRDefault="00407004">
      <w:pPr>
        <w:pStyle w:val="afc"/>
      </w:pPr>
      <w:r>
        <w:rPr>
          <w:i/>
          <w:iCs/>
        </w:rPr>
        <w:t>Агент Потребителя данных</w:t>
      </w:r>
    </w:p>
    <w:p w:rsidR="005900E5" w:rsidRPr="00407004" w:rsidRDefault="00407004">
      <w:pPr>
        <w:pStyle w:val="a0"/>
        <w:numPr>
          <w:ilvl w:val="0"/>
          <w:numId w:val="62"/>
        </w:numPr>
        <w:rPr>
          <w:lang w:val="ru-RU"/>
        </w:rPr>
      </w:pPr>
      <w:r w:rsidRPr="00407004">
        <w:rPr>
          <w:lang w:val="ru-RU"/>
        </w:rPr>
        <w:t>( 51 ) передаёт статус применения дельты в Ядро ПОДД СМЭВ.</w:t>
      </w:r>
    </w:p>
    <w:p w:rsidR="005900E5" w:rsidRPr="00143D9A" w:rsidRDefault="00407004">
      <w:pPr>
        <w:pStyle w:val="5"/>
        <w:rPr>
          <w:lang w:val="ru-RU"/>
        </w:rPr>
      </w:pPr>
      <w:bookmarkStart w:id="93" w:name="_1.4.2.4.3_Удаление_подписки"/>
      <w:bookmarkStart w:id="94" w:name="_Toc163048149"/>
      <w:bookmarkStart w:id="95" w:name="_5543d0c2c643d8719c9348ee7b5fd7cd"/>
      <w:bookmarkEnd w:id="88"/>
      <w:bookmarkEnd w:id="93"/>
      <w:r w:rsidRPr="00143D9A">
        <w:rPr>
          <w:lang w:val="ru-RU"/>
        </w:rPr>
        <w:t>1.4.2.4.3 Удаление подписки</w:t>
      </w:r>
      <w:bookmarkEnd w:id="94"/>
    </w:p>
    <w:p w:rsidR="005900E5" w:rsidRPr="00407004" w:rsidRDefault="00B17008">
      <w:pPr>
        <w:pStyle w:val="afc"/>
        <w:rPr>
          <w:lang w:val="ru-RU"/>
        </w:rPr>
      </w:pPr>
      <w:hyperlink w:anchor="_aaea3c372aff54417e558e0e76089ed3">
        <w:r w:rsidR="00407004" w:rsidRPr="00407004">
          <w:rPr>
            <w:rStyle w:val="ad"/>
            <w:lang w:val="ru-RU"/>
          </w:rPr>
          <w:t>Рисунок - 1.8</w:t>
        </w:r>
      </w:hyperlink>
      <w:r w:rsidR="00407004" w:rsidRPr="00407004">
        <w:rPr>
          <w:lang w:val="ru-RU"/>
        </w:rPr>
        <w:t xml:space="preserve"> иллюстрирует порядок отмены подписки, соответствующее описание процесса приведено ниже.</w:t>
      </w:r>
    </w:p>
    <w:p w:rsidR="005900E5" w:rsidRDefault="00407004">
      <w:pPr>
        <w:pStyle w:val="Figure"/>
        <w:keepNext/>
        <w:jc w:val="center"/>
      </w:pPr>
      <w:bookmarkStart w:id="96" w:name="_f05e10bb8f22b03e513aee6a72143f2a"/>
      <w:bookmarkStart w:id="97" w:name="_aaea3c372aff54417e558e0e76089ed3"/>
      <w:r>
        <w:rPr>
          <w:noProof/>
        </w:rPr>
        <w:lastRenderedPageBreak/>
        <w:drawing>
          <wp:inline distT="0" distB="0" distL="0" distR="0">
            <wp:extent cx="6134100" cy="4707147"/>
            <wp:effectExtent l="25400" t="0" r="0" b="0"/>
            <wp:docPr id="108" name="subscription_delete.png" descr="Диаграмма последовательности – Удаление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bscription_delete.png" descr="Диаграмма последовательности – Удаление подпис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0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Default="00407004">
      <w:pPr>
        <w:pStyle w:val="ImageCaption"/>
      </w:pPr>
      <w:r>
        <w:t>Рисунок - 1.8 Диаграмма последовательности – Удаление подписки</w:t>
      </w:r>
    </w:p>
    <w:bookmarkEnd w:id="96"/>
    <w:bookmarkEnd w:id="97"/>
    <w:p w:rsidR="005900E5" w:rsidRPr="00407004" w:rsidRDefault="00407004">
      <w:pPr>
        <w:pStyle w:val="a0"/>
        <w:numPr>
          <w:ilvl w:val="0"/>
          <w:numId w:val="63"/>
        </w:numPr>
        <w:rPr>
          <w:lang w:val="ru-RU"/>
        </w:rPr>
      </w:pPr>
      <w:r w:rsidRPr="00407004">
        <w:rPr>
          <w:lang w:val="ru-RU"/>
        </w:rPr>
        <w:t xml:space="preserve">Запрос на удаление подписки передаётся в ПОДД СМЭВ в соответствии </w:t>
      </w:r>
      <w:r>
        <w:t>c</w:t>
      </w:r>
      <w:r w:rsidRPr="00407004">
        <w:rPr>
          <w:lang w:val="ru-RU"/>
        </w:rPr>
        <w:t xml:space="preserve"> </w:t>
      </w:r>
      <w:hyperlink w:anchor="_1.5.4_Подписки_Потребителей">
        <w:r w:rsidR="001D646A">
          <w:rPr>
            <w:rStyle w:val="ad"/>
            <w:lang w:val="ru-RU"/>
          </w:rPr>
          <w:t>Разделом 1.5.4</w:t>
        </w:r>
      </w:hyperlink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64"/>
        </w:numPr>
        <w:rPr>
          <w:lang w:val="ru-RU"/>
        </w:rPr>
      </w:pPr>
      <w:r w:rsidRPr="00407004">
        <w:rPr>
          <w:lang w:val="ru-RU"/>
        </w:rPr>
        <w:t>осуществляет проверку запрос на отмену подписки на наличие в ПОДД СМЭВ подписки с указанным идентификатором;</w:t>
      </w:r>
    </w:p>
    <w:p w:rsidR="005900E5" w:rsidRPr="00407004" w:rsidRDefault="00407004">
      <w:pPr>
        <w:pStyle w:val="a0"/>
        <w:numPr>
          <w:ilvl w:val="0"/>
          <w:numId w:val="64"/>
        </w:numPr>
        <w:rPr>
          <w:lang w:val="ru-RU"/>
        </w:rPr>
      </w:pPr>
      <w:r w:rsidRPr="00407004">
        <w:rPr>
          <w:lang w:val="ru-RU"/>
        </w:rPr>
        <w:t>отправляет ответ со статусом обработки запроса;</w:t>
      </w:r>
    </w:p>
    <w:p w:rsidR="005900E5" w:rsidRPr="00407004" w:rsidRDefault="00407004">
      <w:pPr>
        <w:pStyle w:val="a0"/>
        <w:numPr>
          <w:ilvl w:val="0"/>
          <w:numId w:val="64"/>
        </w:numPr>
        <w:rPr>
          <w:lang w:val="ru-RU"/>
        </w:rPr>
      </w:pPr>
      <w:r w:rsidRPr="00407004">
        <w:rPr>
          <w:lang w:val="ru-RU"/>
        </w:rPr>
        <w:t>( 11 ) отправляет запрос на отмену подписки всем участвующим в подписке Поставщикам в соответствующие Агенты.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65"/>
        </w:numPr>
        <w:rPr>
          <w:lang w:val="ru-RU"/>
        </w:rPr>
      </w:pPr>
      <w:r w:rsidRPr="00407004">
        <w:rPr>
          <w:lang w:val="ru-RU"/>
        </w:rPr>
        <w:t>( 12 ) осуществляет проверку ЭП Ядра ПОДД СМЭВ;</w:t>
      </w:r>
    </w:p>
    <w:p w:rsidR="005900E5" w:rsidRPr="00407004" w:rsidRDefault="00407004">
      <w:pPr>
        <w:pStyle w:val="a0"/>
        <w:numPr>
          <w:ilvl w:val="0"/>
          <w:numId w:val="65"/>
        </w:numPr>
        <w:rPr>
          <w:lang w:val="ru-RU"/>
        </w:rPr>
      </w:pPr>
      <w:r w:rsidRPr="00407004">
        <w:rPr>
          <w:lang w:val="ru-RU"/>
        </w:rPr>
        <w:t xml:space="preserve">( 13 ) отправляет запрос Витрине Поставщика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Витрина Поставщика данных:</w:t>
      </w:r>
    </w:p>
    <w:p w:rsidR="005900E5" w:rsidRPr="00407004" w:rsidRDefault="00407004">
      <w:pPr>
        <w:pStyle w:val="a0"/>
        <w:numPr>
          <w:ilvl w:val="0"/>
          <w:numId w:val="66"/>
        </w:numPr>
        <w:rPr>
          <w:lang w:val="ru-RU"/>
        </w:rPr>
      </w:pPr>
      <w:r w:rsidRPr="00407004">
        <w:rPr>
          <w:lang w:val="ru-RU"/>
        </w:rPr>
        <w:t>( 14 ) осуществляет проверку запроса на отмену подписки;</w:t>
      </w:r>
    </w:p>
    <w:p w:rsidR="005900E5" w:rsidRPr="00407004" w:rsidRDefault="00407004">
      <w:pPr>
        <w:pStyle w:val="a0"/>
        <w:numPr>
          <w:ilvl w:val="0"/>
          <w:numId w:val="66"/>
        </w:numPr>
        <w:rPr>
          <w:lang w:val="ru-RU"/>
        </w:rPr>
      </w:pPr>
      <w:r w:rsidRPr="00407004">
        <w:rPr>
          <w:lang w:val="ru-RU"/>
        </w:rPr>
        <w:t>( 15 ) отменяет подписку (устанавливает статус подписки – отменённая (</w:t>
      </w:r>
      <w:r>
        <w:t>CANCELED</w:t>
      </w:r>
      <w:r w:rsidRPr="00407004">
        <w:rPr>
          <w:lang w:val="ru-RU"/>
        </w:rPr>
        <w:t>));</w:t>
      </w:r>
    </w:p>
    <w:p w:rsidR="005900E5" w:rsidRPr="00407004" w:rsidRDefault="00407004">
      <w:pPr>
        <w:pStyle w:val="a0"/>
        <w:numPr>
          <w:ilvl w:val="0"/>
          <w:numId w:val="66"/>
        </w:numPr>
        <w:rPr>
          <w:lang w:val="ru-RU"/>
        </w:rPr>
      </w:pPr>
      <w:r w:rsidRPr="00407004">
        <w:rPr>
          <w:lang w:val="ru-RU"/>
        </w:rPr>
        <w:t xml:space="preserve">( 16 ) отправляет ответ в Агент Поставщика данных в топик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Поставщика данных:</w:t>
      </w:r>
    </w:p>
    <w:p w:rsidR="005900E5" w:rsidRPr="00407004" w:rsidRDefault="00407004">
      <w:pPr>
        <w:pStyle w:val="a0"/>
        <w:numPr>
          <w:ilvl w:val="0"/>
          <w:numId w:val="67"/>
        </w:numPr>
        <w:rPr>
          <w:lang w:val="ru-RU"/>
        </w:rPr>
      </w:pPr>
      <w:r w:rsidRPr="00407004">
        <w:rPr>
          <w:lang w:val="ru-RU"/>
        </w:rPr>
        <w:t>( 17 ) отправляет в Ядро ПОДД СМЭВ статус обработки запроса на отмену подписки.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68"/>
        </w:numPr>
        <w:rPr>
          <w:lang w:val="ru-RU"/>
        </w:rPr>
      </w:pPr>
      <w:r w:rsidRPr="00407004">
        <w:rPr>
          <w:lang w:val="ru-RU"/>
        </w:rPr>
        <w:t xml:space="preserve">удаляет подписку после получения ответа от всех Поставщиков вне зависимости от </w:t>
      </w:r>
      <w:r w:rsidRPr="00407004">
        <w:rPr>
          <w:lang w:val="ru-RU"/>
        </w:rPr>
        <w:lastRenderedPageBreak/>
        <w:t xml:space="preserve">статуса этих ответов (успех/ошибка). При этом статус Поставщика временно (до удаления) в случае успеха меняется на </w:t>
      </w:r>
      <w:r>
        <w:t>CANCELLED</w:t>
      </w:r>
      <w:r w:rsidRPr="00407004">
        <w:rPr>
          <w:lang w:val="ru-RU"/>
        </w:rPr>
        <w:t xml:space="preserve">, а в случае ошибки – </w:t>
      </w:r>
      <w:r>
        <w:t>ERROR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30"/>
        <w:rPr>
          <w:lang w:val="ru-RU"/>
        </w:rPr>
      </w:pPr>
      <w:bookmarkStart w:id="98" w:name="_1.4.3_Обмен_с"/>
      <w:bookmarkStart w:id="99" w:name="_Toc163048150"/>
      <w:bookmarkStart w:id="100" w:name="_5da0ab1b23b1c6c942e97de0465b2981"/>
      <w:bookmarkEnd w:id="50"/>
      <w:bookmarkEnd w:id="80"/>
      <w:bookmarkEnd w:id="95"/>
      <w:bookmarkEnd w:id="98"/>
      <w:r w:rsidRPr="00407004">
        <w:rPr>
          <w:lang w:val="ru-RU"/>
        </w:rPr>
        <w:t xml:space="preserve">1.4.3 Обмен с использованием запросов к </w:t>
      </w:r>
      <w:r>
        <w:t>REST</w:t>
      </w:r>
      <w:r w:rsidRPr="00407004">
        <w:rPr>
          <w:lang w:val="ru-RU"/>
        </w:rPr>
        <w:t>-сервису ИС Ответчика</w:t>
      </w:r>
      <w:bookmarkEnd w:id="99"/>
    </w:p>
    <w:p w:rsidR="005900E5" w:rsidRPr="00407004" w:rsidRDefault="00407004">
      <w:pPr>
        <w:pStyle w:val="4"/>
        <w:rPr>
          <w:lang w:val="ru-RU"/>
        </w:rPr>
      </w:pPr>
      <w:bookmarkStart w:id="101" w:name="_1.4.3.1_Общее_описание"/>
      <w:bookmarkStart w:id="102" w:name="_Toc163048151"/>
      <w:bookmarkStart w:id="103" w:name="_c99a29ed9d6fde01b1a5274d14886476"/>
      <w:bookmarkEnd w:id="101"/>
      <w:r w:rsidRPr="00407004">
        <w:rPr>
          <w:lang w:val="ru-RU"/>
        </w:rPr>
        <w:t>1.4.3.1 Общее описание информационного обмена</w:t>
      </w:r>
      <w:bookmarkEnd w:id="10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Обмен с использованием запросов к </w:t>
      </w:r>
      <w:r>
        <w:t>REST</w:t>
      </w:r>
      <w:r w:rsidRPr="00407004">
        <w:rPr>
          <w:lang w:val="ru-RU"/>
        </w:rPr>
        <w:t xml:space="preserve">-сервису ИС Ответчика предназначен для сквозного («прозрачного») доступа ИС Инициаторов к </w:t>
      </w:r>
      <w:r>
        <w:t>REST</w:t>
      </w:r>
      <w:r w:rsidRPr="00407004">
        <w:rPr>
          <w:lang w:val="ru-RU"/>
        </w:rPr>
        <w:t>-сервисам ИС Ответчиков. ПОДД СМЭВ используется в качестве канала передачи данных.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Также данный механизм обеспечивает:</w:t>
      </w:r>
    </w:p>
    <w:p w:rsidR="005900E5" w:rsidRPr="00407004" w:rsidRDefault="00407004">
      <w:pPr>
        <w:pStyle w:val="a0"/>
        <w:numPr>
          <w:ilvl w:val="0"/>
          <w:numId w:val="69"/>
        </w:numPr>
        <w:rPr>
          <w:lang w:val="ru-RU"/>
        </w:rPr>
      </w:pPr>
      <w:r w:rsidRPr="00407004">
        <w:rPr>
          <w:lang w:val="ru-RU"/>
        </w:rPr>
        <w:t xml:space="preserve">регистрацию </w:t>
      </w:r>
      <w:r>
        <w:t>REST</w:t>
      </w:r>
      <w:r w:rsidRPr="00407004">
        <w:rPr>
          <w:lang w:val="ru-RU"/>
        </w:rPr>
        <w:t xml:space="preserve">-сервисов ИС Ответчиков, описываемых спецификацией </w:t>
      </w:r>
      <w:r>
        <w:t>OpenAPI</w:t>
      </w:r>
      <w:r w:rsidRPr="00407004">
        <w:rPr>
          <w:lang w:val="ru-RU"/>
        </w:rPr>
        <w:t>, в ПОДД СМЭВ через ЛК УВ;</w:t>
      </w:r>
    </w:p>
    <w:p w:rsidR="005900E5" w:rsidRPr="00407004" w:rsidRDefault="00407004">
      <w:pPr>
        <w:pStyle w:val="a0"/>
        <w:numPr>
          <w:ilvl w:val="0"/>
          <w:numId w:val="69"/>
        </w:numPr>
        <w:rPr>
          <w:lang w:val="ru-RU"/>
        </w:rPr>
      </w:pPr>
      <w:r w:rsidRPr="00407004">
        <w:rPr>
          <w:lang w:val="ru-RU"/>
        </w:rPr>
        <w:t xml:space="preserve">разграничение доступа Инициаторов к </w:t>
      </w:r>
      <w:r>
        <w:t>REST</w:t>
      </w:r>
      <w:r w:rsidRPr="00407004">
        <w:rPr>
          <w:lang w:val="ru-RU"/>
        </w:rPr>
        <w:t xml:space="preserve">-сервисам ИС Ответчиков путём использования принципа выдачи/изъятия прав на взаимодействие ИС Потребителя с </w:t>
      </w:r>
      <w:r>
        <w:t>REST</w:t>
      </w:r>
      <w:r w:rsidRPr="00407004">
        <w:rPr>
          <w:lang w:val="ru-RU"/>
        </w:rPr>
        <w:t>-сервисом ИС Ответчика через ЛК УВ;</w:t>
      </w:r>
    </w:p>
    <w:p w:rsidR="005900E5" w:rsidRPr="00407004" w:rsidRDefault="00407004">
      <w:pPr>
        <w:pStyle w:val="a0"/>
        <w:numPr>
          <w:ilvl w:val="0"/>
          <w:numId w:val="69"/>
        </w:numPr>
        <w:rPr>
          <w:lang w:val="ru-RU"/>
        </w:rPr>
      </w:pPr>
      <w:r w:rsidRPr="00407004">
        <w:rPr>
          <w:lang w:val="ru-RU"/>
        </w:rPr>
        <w:t xml:space="preserve">форматно-логический контроль запросов ИС Инициаторов и ответов ИС Ответчиков на соответствие спецификации </w:t>
      </w:r>
      <w:r>
        <w:t>OpenAPI</w:t>
      </w:r>
      <w:r w:rsidRPr="00407004">
        <w:rPr>
          <w:lang w:val="ru-RU"/>
        </w:rPr>
        <w:t xml:space="preserve"> зарегистрированного в ПОДД СМЭВ </w:t>
      </w:r>
      <w:r>
        <w:t>REST</w:t>
      </w:r>
      <w:r w:rsidRPr="00407004">
        <w:rPr>
          <w:lang w:val="ru-RU"/>
        </w:rPr>
        <w:t>-сервиса.</w:t>
      </w:r>
    </w:p>
    <w:p w:rsidR="005900E5" w:rsidRPr="00407004" w:rsidRDefault="00407004">
      <w:pPr>
        <w:pStyle w:val="a0"/>
        <w:numPr>
          <w:ilvl w:val="0"/>
          <w:numId w:val="69"/>
        </w:numPr>
        <w:rPr>
          <w:lang w:val="ru-RU"/>
        </w:rPr>
      </w:pPr>
      <w:r w:rsidRPr="00407004">
        <w:rPr>
          <w:lang w:val="ru-RU"/>
        </w:rPr>
        <w:t xml:space="preserve">механизм лимитирования запросов к </w:t>
      </w:r>
      <w:r>
        <w:t>REST</w:t>
      </w:r>
      <w:r w:rsidRPr="00407004">
        <w:rPr>
          <w:lang w:val="ru-RU"/>
        </w:rPr>
        <w:t>-сервисам ИС Ответчика.</w:t>
      </w:r>
    </w:p>
    <w:p w:rsidR="005900E5" w:rsidRPr="00407004" w:rsidRDefault="00407004">
      <w:pPr>
        <w:pStyle w:val="4"/>
        <w:rPr>
          <w:lang w:val="ru-RU"/>
        </w:rPr>
      </w:pPr>
      <w:bookmarkStart w:id="104" w:name="_1.4.3.2_Требования_к"/>
      <w:bookmarkStart w:id="105" w:name="_Toc163048152"/>
      <w:bookmarkStart w:id="106" w:name="_cd5339ecf7f45a88b7d2caeaf7e34b8e"/>
      <w:bookmarkEnd w:id="103"/>
      <w:bookmarkEnd w:id="104"/>
      <w:r w:rsidRPr="00407004">
        <w:rPr>
          <w:lang w:val="ru-RU"/>
        </w:rPr>
        <w:t>1.4.3.2 Требования к участникам взаимодействия</w:t>
      </w:r>
      <w:bookmarkEnd w:id="105"/>
    </w:p>
    <w:p w:rsidR="005900E5" w:rsidRPr="00407004" w:rsidRDefault="00407004">
      <w:pPr>
        <w:pStyle w:val="5"/>
        <w:rPr>
          <w:lang w:val="ru-RU"/>
        </w:rPr>
      </w:pPr>
      <w:bookmarkStart w:id="107" w:name="_Toc163048153"/>
      <w:bookmarkStart w:id="108" w:name="_6c463cd8ffd102e560fa18297eaf25ec"/>
      <w:r w:rsidRPr="00407004">
        <w:rPr>
          <w:lang w:val="ru-RU"/>
        </w:rPr>
        <w:t>1.4.3.2.1 Требования к Ответчикам</w:t>
      </w:r>
      <w:bookmarkEnd w:id="107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Ответчик для участия в информационном обмене с использованием запросов к </w:t>
      </w:r>
      <w:r>
        <w:t>REST</w:t>
      </w:r>
      <w:r w:rsidRPr="00407004">
        <w:rPr>
          <w:lang w:val="ru-RU"/>
        </w:rPr>
        <w:t>-сервису ИС Ответчика должен выполнить следующие требования.</w:t>
      </w:r>
    </w:p>
    <w:p w:rsidR="005900E5" w:rsidRDefault="00407004">
      <w:pPr>
        <w:pStyle w:val="TableCaption"/>
      </w:pPr>
      <w:bookmarkStart w:id="109" w:name="_916213578104a7fc9c786154ec32cb37"/>
      <w:bookmarkStart w:id="110" w:name="_ffe4cc1676ad2496bb382ca66e7e2a68"/>
      <w:r>
        <w:t>Таблица 1.8 Требования к Ответчикам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878"/>
        <w:gridCol w:w="5355"/>
      </w:tblGrid>
      <w:tr w:rsidR="005900E5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2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>Требование</w:t>
            </w:r>
          </w:p>
        </w:tc>
        <w:tc>
          <w:tcPr>
            <w:tcW w:w="2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407004">
            <w:pPr>
              <w:keepNext/>
              <w:spacing w:after="0" w:line="276" w:lineRule="auto"/>
            </w:pPr>
            <w:r>
              <w:t xml:space="preserve">Инструкция </w:t>
            </w:r>
            <w:bookmarkStart w:id="111" w:name="_432c87f2e5387873c743ab0467b879e4"/>
            <w:r>
              <w:rPr>
                <w:rStyle w:val="af8"/>
              </w:rPr>
              <w:footnoteReference w:id="10"/>
            </w:r>
            <w:bookmarkEnd w:id="111"/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1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Зарегистрировать ИС в СМЭВ</w:t>
            </w:r>
          </w:p>
        </w:tc>
        <w:tc>
          <w:tcPr>
            <w:tcW w:w="2750" w:type="pct"/>
          </w:tcPr>
          <w:p w:rsidR="005900E5" w:rsidRDefault="00407004" w:rsidP="00407004">
            <w:pPr>
              <w:spacing w:after="0"/>
            </w:pPr>
            <w:r>
              <w:t>Инструкция приведена в документе «Регламент подключения к СМЭВ4»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2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Развернуть и настроить в своем контуре Агент СМЭВ4</w:t>
            </w:r>
          </w:p>
        </w:tc>
        <w:tc>
          <w:tcPr>
            <w:tcW w:w="275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администратора Агента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3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Обеспечить сетевую связанность Агента с ПОДД СМЭВ</w:t>
            </w:r>
          </w:p>
        </w:tc>
        <w:tc>
          <w:tcPr>
            <w:tcW w:w="27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4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Развернуть в своем контуре REST-сервис ИС Ответчика</w:t>
            </w:r>
          </w:p>
        </w:tc>
        <w:tc>
          <w:tcPr>
            <w:tcW w:w="2750" w:type="pct"/>
          </w:tcPr>
          <w:p w:rsidR="005900E5" w:rsidRDefault="005900E5" w:rsidP="00407004">
            <w:pPr>
              <w:pStyle w:val="a"/>
              <w:ind w:firstLine="0"/>
            </w:pP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5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Настроить REST-сервис ИС Ответчика, который обрабатывает получаемые от ПОДД СМЭВ запросы, для взаимодействия с Агентом</w:t>
            </w:r>
          </w:p>
        </w:tc>
        <w:tc>
          <w:tcPr>
            <w:tcW w:w="2750" w:type="pct"/>
          </w:tcPr>
          <w:p w:rsidR="005900E5" w:rsidRDefault="00407004" w:rsidP="00407004">
            <w:pPr>
              <w:spacing w:after="0"/>
            </w:pPr>
            <w:r>
              <w:t xml:space="preserve">В соответствии с </w:t>
            </w:r>
            <w:hyperlink w:anchor="_2.5_Протокол_взаимодействия">
              <w:r w:rsidR="001D646A">
                <w:rPr>
                  <w:rStyle w:val="ad"/>
                </w:rPr>
                <w:t>Разделом 2.5</w:t>
              </w:r>
            </w:hyperlink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6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Зарегистрировать REST-сервис ИС Ответчика (Регламентированный запрос типа «REST-сервис») в ПОДД СМЭВ</w:t>
            </w:r>
          </w:p>
        </w:tc>
        <w:tc>
          <w:tcPr>
            <w:tcW w:w="2750" w:type="pct"/>
            <w:vMerge w:val="restart"/>
          </w:tcPr>
          <w:p w:rsidR="005900E5" w:rsidRDefault="00407004" w:rsidP="00407004">
            <w:pPr>
              <w:spacing w:after="0"/>
            </w:pPr>
            <w:r>
              <w:t>Инструкция приведена в «Руководство пользователя ЛК УВ»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7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Добавить критерии доступа для запросов к развернутому REST-сервису</w:t>
            </w:r>
          </w:p>
        </w:tc>
        <w:tc>
          <w:tcPr>
            <w:tcW w:w="2750" w:type="pct"/>
            <w:vMerge/>
          </w:tcPr>
          <w:p w:rsidR="005900E5" w:rsidRDefault="005900E5" w:rsidP="00407004">
            <w:pPr>
              <w:spacing w:after="0"/>
            </w:pP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407004">
            <w:pPr>
              <w:spacing w:after="0"/>
            </w:pPr>
            <w:r>
              <w:t>8</w:t>
            </w:r>
          </w:p>
        </w:tc>
        <w:tc>
          <w:tcPr>
            <w:tcW w:w="2000" w:type="pct"/>
          </w:tcPr>
          <w:p w:rsidR="005900E5" w:rsidRDefault="00407004" w:rsidP="00407004">
            <w:pPr>
              <w:spacing w:after="0"/>
            </w:pPr>
            <w:r>
              <w:t>Для обеспечения возможности получения большого запроса размером до 30 Гб необходимо обновить версию Агента до версии не ниже 3.8.0.</w:t>
            </w:r>
          </w:p>
        </w:tc>
        <w:tc>
          <w:tcPr>
            <w:tcW w:w="2750" w:type="pct"/>
          </w:tcPr>
          <w:p w:rsidR="005900E5" w:rsidRDefault="00407004" w:rsidP="00407004">
            <w:pPr>
              <w:spacing w:after="0"/>
            </w:pPr>
            <w:r>
              <w:t>В соответствии с «Руководством администратора Агента СМЭВ4»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5"/>
        <w:rPr>
          <w:lang w:val="ru-RU"/>
        </w:rPr>
      </w:pPr>
      <w:bookmarkStart w:id="113" w:name="_Toc163048154"/>
      <w:bookmarkStart w:id="114" w:name="_cc331752469702f5e80c61fca40bf81d"/>
      <w:bookmarkEnd w:id="108"/>
      <w:bookmarkEnd w:id="109"/>
      <w:bookmarkEnd w:id="110"/>
      <w:r w:rsidRPr="00407004">
        <w:rPr>
          <w:lang w:val="ru-RU"/>
        </w:rPr>
        <w:lastRenderedPageBreak/>
        <w:t>1.4.3.2.2 Требования к Инициаторам запросов</w:t>
      </w:r>
      <w:bookmarkEnd w:id="11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Инициатор для участия в информационном обмене с использованием запросов к </w:t>
      </w:r>
      <w:r>
        <w:t>REST</w:t>
      </w:r>
      <w:r w:rsidRPr="00407004">
        <w:rPr>
          <w:lang w:val="ru-RU"/>
        </w:rPr>
        <w:t>-сервису ИС Ответчика должен выполнить следующие требования.</w:t>
      </w:r>
    </w:p>
    <w:p w:rsidR="005900E5" w:rsidRDefault="00407004">
      <w:pPr>
        <w:pStyle w:val="TableCaption"/>
      </w:pPr>
      <w:bookmarkStart w:id="115" w:name="_93b7985e0416bcc369356d6e656c1a60"/>
      <w:bookmarkStart w:id="116" w:name="_9cb938ec3dcbb259c695b42b4d969670"/>
      <w:r>
        <w:t>Таблица 1.9 Требования к Инициаторам запросов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977"/>
        <w:gridCol w:w="5256"/>
      </w:tblGrid>
      <w:tr w:rsidR="005900E5" w:rsidRPr="00407004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№</w:t>
            </w:r>
          </w:p>
        </w:tc>
        <w:tc>
          <w:tcPr>
            <w:tcW w:w="2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Требование</w:t>
            </w:r>
          </w:p>
        </w:tc>
        <w:tc>
          <w:tcPr>
            <w:tcW w:w="2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 xml:space="preserve">Инструкция </w:t>
            </w:r>
            <w:bookmarkStart w:id="117" w:name="_72549b6421ed6e100b6099a58ec13787"/>
            <w:r w:rsidRPr="00407004">
              <w:rPr>
                <w:rStyle w:val="af8"/>
              </w:rPr>
              <w:footnoteReference w:id="11"/>
            </w:r>
            <w:bookmarkEnd w:id="117"/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407004" w:rsidRDefault="00407004" w:rsidP="00407004">
            <w:pPr>
              <w:spacing w:after="0"/>
            </w:pPr>
            <w:r w:rsidRPr="00407004">
              <w:t>1</w:t>
            </w:r>
          </w:p>
        </w:tc>
        <w:tc>
          <w:tcPr>
            <w:tcW w:w="2050" w:type="pct"/>
          </w:tcPr>
          <w:p w:rsidR="005900E5" w:rsidRPr="00407004" w:rsidRDefault="00407004" w:rsidP="00407004">
            <w:pPr>
              <w:spacing w:after="0"/>
            </w:pPr>
            <w:r w:rsidRPr="00407004">
              <w:t>Зарегистрировать ИС в СМЭВ</w:t>
            </w:r>
          </w:p>
        </w:tc>
        <w:tc>
          <w:tcPr>
            <w:tcW w:w="2700" w:type="pct"/>
          </w:tcPr>
          <w:p w:rsidR="005900E5" w:rsidRPr="00407004" w:rsidRDefault="00407004" w:rsidP="00407004">
            <w:pPr>
              <w:spacing w:after="0"/>
            </w:pPr>
            <w:r w:rsidRPr="00407004">
              <w:t>Инструкция приведена в документе «Регламент подключения к СМЭВ4»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407004" w:rsidRDefault="00407004" w:rsidP="00407004">
            <w:pPr>
              <w:spacing w:after="0"/>
            </w:pPr>
            <w:r w:rsidRPr="00407004">
              <w:t>2</w:t>
            </w:r>
          </w:p>
        </w:tc>
        <w:tc>
          <w:tcPr>
            <w:tcW w:w="2050" w:type="pct"/>
          </w:tcPr>
          <w:p w:rsidR="005900E5" w:rsidRPr="00407004" w:rsidRDefault="00407004" w:rsidP="00407004">
            <w:pPr>
              <w:spacing w:after="0"/>
            </w:pPr>
            <w:r w:rsidRPr="00407004">
              <w:t>Развернуть и настроить в своем контуре Агент СМЭВ4</w:t>
            </w:r>
          </w:p>
        </w:tc>
        <w:tc>
          <w:tcPr>
            <w:tcW w:w="2700" w:type="pct"/>
            <w:vMerge w:val="restart"/>
          </w:tcPr>
          <w:p w:rsidR="005900E5" w:rsidRPr="00407004" w:rsidRDefault="00407004" w:rsidP="00407004">
            <w:pPr>
              <w:spacing w:after="0"/>
            </w:pPr>
            <w:r w:rsidRPr="00407004">
              <w:t>Инструкция приведена в «Руководство администратора Агента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407004" w:rsidRDefault="00407004" w:rsidP="00407004">
            <w:pPr>
              <w:spacing w:after="0"/>
            </w:pPr>
            <w:r w:rsidRPr="00407004">
              <w:t>3</w:t>
            </w:r>
          </w:p>
        </w:tc>
        <w:tc>
          <w:tcPr>
            <w:tcW w:w="2050" w:type="pct"/>
          </w:tcPr>
          <w:p w:rsidR="005900E5" w:rsidRPr="00407004" w:rsidRDefault="00407004" w:rsidP="00407004">
            <w:pPr>
              <w:spacing w:after="0"/>
            </w:pPr>
            <w:r w:rsidRPr="00407004">
              <w:t>Обеспечить сетевую связанность Агента с ПОДД СМЭВ</w:t>
            </w:r>
          </w:p>
        </w:tc>
        <w:tc>
          <w:tcPr>
            <w:tcW w:w="2700" w:type="pct"/>
            <w:vMerge/>
          </w:tcPr>
          <w:p w:rsidR="005900E5" w:rsidRPr="00407004" w:rsidRDefault="005900E5" w:rsidP="00407004">
            <w:pPr>
              <w:spacing w:after="0"/>
            </w:pPr>
          </w:p>
        </w:tc>
      </w:tr>
      <w:tr w:rsidR="005900E5" w:rsidRPr="00407004" w:rsidTr="005900E5">
        <w:tc>
          <w:tcPr>
            <w:tcW w:w="150" w:type="pct"/>
          </w:tcPr>
          <w:p w:rsidR="005900E5" w:rsidRPr="00407004" w:rsidRDefault="00407004" w:rsidP="00407004">
            <w:pPr>
              <w:spacing w:after="0"/>
            </w:pPr>
            <w:r w:rsidRPr="00407004">
              <w:t>4</w:t>
            </w:r>
          </w:p>
        </w:tc>
        <w:tc>
          <w:tcPr>
            <w:tcW w:w="2050" w:type="pct"/>
          </w:tcPr>
          <w:p w:rsidR="005900E5" w:rsidRPr="00407004" w:rsidRDefault="00407004" w:rsidP="00407004">
            <w:pPr>
              <w:spacing w:after="0"/>
            </w:pPr>
            <w:r w:rsidRPr="00407004">
              <w:t>Настроить ИС, которая выполняет запросы и осуществляет обработку данных, получаемых от ПОДД СМЭВ, для взаимодействия с Агентом</w:t>
            </w:r>
          </w:p>
        </w:tc>
        <w:tc>
          <w:tcPr>
            <w:tcW w:w="2700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В соответствии с </w:t>
            </w:r>
            <w:hyperlink w:anchor="_2.5_Протокол_взаимодействия">
              <w:r w:rsidR="001D646A">
                <w:rPr>
                  <w:rStyle w:val="ad"/>
                </w:rPr>
                <w:t>Разделом 2.5</w:t>
              </w:r>
            </w:hyperlink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407004" w:rsidRDefault="00407004" w:rsidP="00407004">
            <w:pPr>
              <w:spacing w:after="0"/>
            </w:pPr>
            <w:r w:rsidRPr="00407004">
              <w:t>5</w:t>
            </w:r>
          </w:p>
        </w:tc>
        <w:tc>
          <w:tcPr>
            <w:tcW w:w="2050" w:type="pct"/>
          </w:tcPr>
          <w:p w:rsidR="005900E5" w:rsidRPr="00407004" w:rsidRDefault="00407004" w:rsidP="00407004">
            <w:pPr>
              <w:spacing w:after="0"/>
            </w:pPr>
            <w:r w:rsidRPr="00407004">
              <w:t>Получить право доступа на выполнение запросов к REST-сервису Ответчика (Регламентированному запросу типа «REST-сервис»)</w:t>
            </w:r>
          </w:p>
        </w:tc>
        <w:tc>
          <w:tcPr>
            <w:tcW w:w="2700" w:type="pct"/>
          </w:tcPr>
          <w:p w:rsidR="005900E5" w:rsidRPr="00407004" w:rsidRDefault="00407004" w:rsidP="00407004">
            <w:pPr>
              <w:spacing w:after="0"/>
            </w:pPr>
            <w:r w:rsidRPr="00407004">
              <w:t>Инструкция приведена в «Руководство пользователя ЛК УВ»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407004" w:rsidRDefault="00407004" w:rsidP="00407004">
            <w:pPr>
              <w:spacing w:after="0"/>
            </w:pPr>
            <w:r w:rsidRPr="00407004">
              <w:t>6</w:t>
            </w:r>
          </w:p>
        </w:tc>
        <w:tc>
          <w:tcPr>
            <w:tcW w:w="2050" w:type="pct"/>
          </w:tcPr>
          <w:p w:rsidR="005900E5" w:rsidRPr="00407004" w:rsidRDefault="00407004" w:rsidP="00407004">
            <w:pPr>
              <w:spacing w:after="0"/>
            </w:pPr>
            <w:r w:rsidRPr="00407004">
              <w:t>Для обеспечения возможности отправки от инициатора большого запроса размером до 30 Гб необходимо: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установить версию Агента на стороне Ответчика не ниже 3.8.0;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установить версию Агента на стороне Инициатора не ниже 3.8.0;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ИС Инициатора должна осуществлять запросы к Агенту Инициатора через порт для версии 3.8.0 или новее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обеспечить свободный объем оперативной памяти на стороне Агента Инициатора запроса не менее размера передаваемых данных.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Для версий Агента ранее 3.8.0 максимальный размер запроса от инициатора при обращении к REST-сервису ИС Ответчика ограничен 5 Мб.</w:t>
            </w:r>
          </w:p>
        </w:tc>
        <w:tc>
          <w:tcPr>
            <w:tcW w:w="2700" w:type="pct"/>
          </w:tcPr>
          <w:p w:rsidR="005900E5" w:rsidRPr="00407004" w:rsidRDefault="00407004" w:rsidP="00407004">
            <w:pPr>
              <w:spacing w:after="0"/>
            </w:pPr>
            <w:r w:rsidRPr="00407004">
              <w:t>В соответствии с «Руководством администратора Агента СМЭВ4»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143D9A" w:rsidRDefault="00407004">
      <w:pPr>
        <w:pStyle w:val="4"/>
        <w:rPr>
          <w:lang w:val="ru-RU"/>
        </w:rPr>
      </w:pPr>
      <w:bookmarkStart w:id="119" w:name="_Toc163048155"/>
      <w:bookmarkStart w:id="120" w:name="_c05387be33f2ab9c608787718d80a405"/>
      <w:bookmarkEnd w:id="106"/>
      <w:bookmarkEnd w:id="114"/>
      <w:bookmarkEnd w:id="115"/>
      <w:bookmarkEnd w:id="116"/>
      <w:r w:rsidRPr="00143D9A">
        <w:rPr>
          <w:lang w:val="ru-RU"/>
        </w:rPr>
        <w:t>1.4.3.3 Взаимодействие участников обмена</w:t>
      </w:r>
      <w:bookmarkEnd w:id="11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Механизм обмена с использованием запросов к </w:t>
      </w:r>
      <w:r>
        <w:t>REST</w:t>
      </w:r>
      <w:r w:rsidRPr="00407004">
        <w:rPr>
          <w:lang w:val="ru-RU"/>
        </w:rPr>
        <w:t xml:space="preserve">-сервису ИС Ответчика реализован в виде комплекса взаимодействующих программных средств и артефактов, приведенных на </w:t>
      </w:r>
      <w:hyperlink w:anchor="_ba5a43aed062f94269fef5cdc250e168">
        <w:r w:rsidRPr="00407004">
          <w:rPr>
            <w:rStyle w:val="ad"/>
            <w:lang w:val="ru-RU"/>
          </w:rPr>
          <w:t>Рисунок - 1.9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70"/>
        </w:numPr>
        <w:rPr>
          <w:lang w:val="ru-RU"/>
        </w:rPr>
      </w:pPr>
      <w:r w:rsidRPr="00407004">
        <w:rPr>
          <w:lang w:val="ru-RU"/>
        </w:rPr>
        <w:t>Взаимодействие Ядра ПОДД с Агентами СМЭВ4 осуществляется по Протоколу ПОДД СМЭВ.</w:t>
      </w:r>
    </w:p>
    <w:p w:rsidR="005900E5" w:rsidRPr="00407004" w:rsidRDefault="00407004">
      <w:pPr>
        <w:pStyle w:val="a0"/>
        <w:numPr>
          <w:ilvl w:val="0"/>
          <w:numId w:val="70"/>
        </w:numPr>
        <w:rPr>
          <w:lang w:val="ru-RU"/>
        </w:rPr>
      </w:pPr>
      <w:r w:rsidRPr="00407004">
        <w:rPr>
          <w:lang w:val="ru-RU"/>
        </w:rPr>
        <w:t xml:space="preserve">Взаимодействие Агента Инициатора с ИС Инициатора осуществляется с использованием </w:t>
      </w:r>
      <w:r>
        <w:t>REST</w:t>
      </w:r>
      <w:r w:rsidRPr="00407004">
        <w:rPr>
          <w:lang w:val="ru-RU"/>
        </w:rPr>
        <w:t xml:space="preserve">-интерфейса в соответствии с </w:t>
      </w:r>
      <w:hyperlink w:anchor="_2.3.1.3_Выполнение_запроса">
        <w:r w:rsidR="001D646A">
          <w:rPr>
            <w:rStyle w:val="ad"/>
            <w:lang w:val="ru-RU"/>
          </w:rPr>
          <w:t>Разделом 2.3.1.3</w:t>
        </w:r>
      </w:hyperlink>
      <w:r w:rsidRPr="00407004">
        <w:rPr>
          <w:lang w:val="ru-RU"/>
        </w:rPr>
        <w:t>.</w:t>
      </w:r>
    </w:p>
    <w:p w:rsidR="005900E5" w:rsidRDefault="00407004">
      <w:pPr>
        <w:pStyle w:val="a0"/>
        <w:numPr>
          <w:ilvl w:val="0"/>
          <w:numId w:val="70"/>
        </w:numPr>
      </w:pPr>
      <w:r w:rsidRPr="00407004">
        <w:rPr>
          <w:lang w:val="ru-RU"/>
        </w:rPr>
        <w:t xml:space="preserve">Взаимодействие Агента Ответчика с ИС Ответчика осуществляется в соответствии со спецификацией </w:t>
      </w:r>
      <w:r>
        <w:t>OpenAPI</w:t>
      </w:r>
      <w:r w:rsidRPr="00407004">
        <w:rPr>
          <w:lang w:val="ru-RU"/>
        </w:rPr>
        <w:t xml:space="preserve">, загруженной в ПОДД СМЭВ (см. </w:t>
      </w:r>
      <w:hyperlink w:anchor="_2.5_Протокол_взаимодействия">
        <w:r>
          <w:rPr>
            <w:rStyle w:val="ad"/>
          </w:rPr>
          <w:t>Раздел 2.5</w:t>
        </w:r>
      </w:hyperlink>
      <w:r>
        <w:t>).</w:t>
      </w:r>
    </w:p>
    <w:p w:rsidR="005900E5" w:rsidRDefault="00407004">
      <w:pPr>
        <w:pStyle w:val="Figure"/>
        <w:keepNext/>
        <w:jc w:val="center"/>
      </w:pPr>
      <w:bookmarkStart w:id="121" w:name="_d4cf946def50e05078eff6d8a5a23e8e"/>
      <w:bookmarkStart w:id="122" w:name="_ba5a43aed062f94269fef5cdc250e168"/>
      <w:r>
        <w:rPr>
          <w:noProof/>
        </w:rPr>
        <w:lastRenderedPageBreak/>
        <w:drawing>
          <wp:inline distT="0" distB="0" distL="0" distR="0">
            <wp:extent cx="6134100" cy="6435283"/>
            <wp:effectExtent l="25400" t="0" r="0" b="0"/>
            <wp:docPr id="109" name="rest_participants_interaction.png" descr="Информационный обмен с использованием запросов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est_participants_interaction.png" descr="Информационный обмен с использованием запросов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3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- 1.9 Информационный обмен с использованием запросов к </w:t>
      </w:r>
      <w:r>
        <w:t>REST</w:t>
      </w:r>
      <w:r w:rsidRPr="00407004">
        <w:rPr>
          <w:lang w:val="ru-RU"/>
        </w:rPr>
        <w:t>-сервису ИС Ответчика через ПОДД СМЭВ</w:t>
      </w:r>
    </w:p>
    <w:p w:rsidR="005900E5" w:rsidRPr="00407004" w:rsidRDefault="00407004">
      <w:pPr>
        <w:pStyle w:val="4"/>
        <w:rPr>
          <w:lang w:val="ru-RU"/>
        </w:rPr>
      </w:pPr>
      <w:bookmarkStart w:id="123" w:name="_Toc163048156"/>
      <w:bookmarkStart w:id="124" w:name="_06b1a8a555ea17d03eb8f371565ea006"/>
      <w:bookmarkEnd w:id="120"/>
      <w:bookmarkEnd w:id="121"/>
      <w:bookmarkEnd w:id="122"/>
      <w:r w:rsidRPr="00407004">
        <w:rPr>
          <w:lang w:val="ru-RU"/>
        </w:rPr>
        <w:t>1.4.3.4 Описание этапов</w:t>
      </w:r>
      <w:bookmarkEnd w:id="123"/>
    </w:p>
    <w:p w:rsidR="005900E5" w:rsidRPr="00407004" w:rsidRDefault="00407004">
      <w:pPr>
        <w:pStyle w:val="5"/>
        <w:rPr>
          <w:lang w:val="ru-RU"/>
        </w:rPr>
      </w:pPr>
      <w:bookmarkStart w:id="125" w:name="_1.4.3.4.1_Регистрация_в"/>
      <w:bookmarkStart w:id="126" w:name="_Toc163048157"/>
      <w:bookmarkStart w:id="127" w:name="_ea67d4fdc568b3e6bf00e84631ba5e68"/>
      <w:bookmarkEnd w:id="125"/>
      <w:r w:rsidRPr="00407004">
        <w:rPr>
          <w:lang w:val="ru-RU"/>
        </w:rPr>
        <w:t xml:space="preserve">1.4.3.4.1 Регистрация в ПОДД </w:t>
      </w:r>
      <w:r>
        <w:t>REST</w:t>
      </w:r>
      <w:r w:rsidRPr="00407004">
        <w:rPr>
          <w:lang w:val="ru-RU"/>
        </w:rPr>
        <w:t>-сервиса ИС Ответчика</w:t>
      </w:r>
      <w:bookmarkEnd w:id="12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Подготовка УВ к использованию механизма запросов к </w:t>
      </w:r>
      <w:r>
        <w:t>REST</w:t>
      </w:r>
      <w:r w:rsidRPr="00407004">
        <w:rPr>
          <w:lang w:val="ru-RU"/>
        </w:rPr>
        <w:t xml:space="preserve">-сервисам ИС Ответчика описана в </w:t>
      </w:r>
      <w:hyperlink w:anchor="_1.4.3.2_Требования_к">
        <w:r w:rsidR="001D646A">
          <w:rPr>
            <w:rStyle w:val="ad"/>
            <w:lang w:val="ru-RU"/>
          </w:rPr>
          <w:t>Разделе 1.4.3.2</w:t>
        </w:r>
      </w:hyperlink>
      <w:r w:rsidRPr="00407004">
        <w:rPr>
          <w:lang w:val="ru-RU"/>
        </w:rPr>
        <w:t xml:space="preserve"> настоящего документа.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Default="00407004">
            <w:pPr>
              <w:keepNext/>
            </w:pPr>
            <w:r>
              <w:t>Примечание: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 xml:space="preserve">основные положения по подготовке спецификаций </w:t>
            </w:r>
            <w:r>
              <w:t>OpenAPI</w:t>
            </w:r>
            <w:r w:rsidRPr="00407004">
              <w:rPr>
                <w:lang w:val="ru-RU"/>
              </w:rPr>
              <w:t xml:space="preserve"> для использования в ПОДД СМЭВ приведены в </w:t>
            </w:r>
            <w:hyperlink w:anchor="_1.5.5_REST-сервисы_ИС">
              <w:r w:rsidR="001D646A">
                <w:rPr>
                  <w:rStyle w:val="ad"/>
                  <w:lang w:val="ru-RU"/>
                </w:rPr>
                <w:t>Разделе 1.5.5</w:t>
              </w:r>
            </w:hyperlink>
            <w:r w:rsidRPr="00407004">
              <w:rPr>
                <w:lang w:val="ru-RU"/>
              </w:rPr>
              <w:t xml:space="preserve"> настоящего документа.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5"/>
        <w:rPr>
          <w:lang w:val="ru-RU"/>
        </w:rPr>
      </w:pPr>
      <w:bookmarkStart w:id="128" w:name="_1.4.3.4.2_Информационный_обмен"/>
      <w:bookmarkStart w:id="129" w:name="_Toc163048158"/>
      <w:bookmarkStart w:id="130" w:name="_b38dc7a69d9a0849fb55157cc69eb7d4"/>
      <w:bookmarkEnd w:id="127"/>
      <w:bookmarkEnd w:id="128"/>
      <w:r w:rsidRPr="00407004">
        <w:rPr>
          <w:lang w:val="ru-RU"/>
        </w:rPr>
        <w:lastRenderedPageBreak/>
        <w:t>1.4.3.4.2 Информационный обмен для механизма без возможности отправки большого запроса</w:t>
      </w:r>
      <w:bookmarkEnd w:id="12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 xml:space="preserve">Взаимодействие ИС Инициатора и ИС Ответчика при обмене с использованием запросов к </w:t>
      </w:r>
      <w:r>
        <w:rPr>
          <w:i/>
          <w:iCs/>
        </w:rPr>
        <w:t>REST</w:t>
      </w:r>
      <w:r w:rsidRPr="00407004">
        <w:rPr>
          <w:i/>
          <w:iCs/>
          <w:lang w:val="ru-RU"/>
        </w:rPr>
        <w:t>-сервису ИС Ответчика</w:t>
      </w:r>
      <w:r w:rsidRPr="00407004">
        <w:rPr>
          <w:lang w:val="ru-RU"/>
        </w:rPr>
        <w:t xml:space="preserve"> (</w:t>
      </w:r>
      <w:hyperlink w:anchor="_1b9d79f0d536474e8992f49216c35825">
        <w:r w:rsidRPr="00407004">
          <w:rPr>
            <w:rStyle w:val="ad"/>
            <w:lang w:val="ru-RU"/>
          </w:rPr>
          <w:t>Рисунок - 1.10</w:t>
        </w:r>
      </w:hyperlink>
      <w:r w:rsidRPr="00407004">
        <w:rPr>
          <w:lang w:val="ru-RU"/>
        </w:rPr>
        <w:t xml:space="preserve">) </w:t>
      </w:r>
      <w:r w:rsidRPr="00407004">
        <w:rPr>
          <w:i/>
          <w:iCs/>
          <w:lang w:val="ru-RU"/>
        </w:rPr>
        <w:t>без возможности отправки большого запроса:</w:t>
      </w:r>
    </w:p>
    <w:p w:rsidR="005900E5" w:rsidRDefault="00407004">
      <w:pPr>
        <w:pStyle w:val="afc"/>
      </w:pPr>
      <w:r>
        <w:rPr>
          <w:i/>
          <w:iCs/>
        </w:rPr>
        <w:t>Агент ПОДД Инициатора запроса:</w:t>
      </w:r>
    </w:p>
    <w:p w:rsidR="005900E5" w:rsidRDefault="00407004">
      <w:pPr>
        <w:pStyle w:val="a0"/>
        <w:numPr>
          <w:ilvl w:val="0"/>
          <w:numId w:val="71"/>
        </w:numPr>
      </w:pPr>
      <w:r w:rsidRPr="00407004">
        <w:rPr>
          <w:lang w:val="ru-RU"/>
        </w:rPr>
        <w:t xml:space="preserve">Получает запрос к требуемому </w:t>
      </w:r>
      <w:r>
        <w:t>REST</w:t>
      </w:r>
      <w:r w:rsidRPr="00407004">
        <w:rPr>
          <w:lang w:val="ru-RU"/>
        </w:rPr>
        <w:t xml:space="preserve">-сервису ИС Ответчика, сформированный в ИС Инициатора, с использованием </w:t>
      </w:r>
      <w:r>
        <w:t>REST</w:t>
      </w:r>
      <w:r w:rsidRPr="00407004">
        <w:rPr>
          <w:lang w:val="ru-RU"/>
        </w:rPr>
        <w:t xml:space="preserve">-интерфейса. </w:t>
      </w:r>
      <w:r>
        <w:t xml:space="preserve">Спецификация взаимодействия приведена в </w:t>
      </w:r>
      <w:hyperlink w:anchor="_2.3.2_REST-интерфейс_Агента">
        <w:r w:rsidR="001D646A">
          <w:rPr>
            <w:rStyle w:val="ad"/>
          </w:rPr>
          <w:t>Разделе 2.3.2</w:t>
        </w:r>
      </w:hyperlink>
      <w:r>
        <w:t>.</w:t>
      </w:r>
    </w:p>
    <w:p w:rsidR="005900E5" w:rsidRPr="00407004" w:rsidRDefault="00407004">
      <w:pPr>
        <w:pStyle w:val="a0"/>
        <w:numPr>
          <w:ilvl w:val="0"/>
          <w:numId w:val="71"/>
        </w:numPr>
        <w:rPr>
          <w:lang w:val="ru-RU"/>
        </w:rPr>
      </w:pPr>
      <w:r w:rsidRPr="00407004">
        <w:rPr>
          <w:lang w:val="ru-RU"/>
        </w:rPr>
        <w:t>Отправляет метаданные запроса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72"/>
        </w:numPr>
        <w:rPr>
          <w:lang w:val="ru-RU"/>
        </w:rPr>
      </w:pPr>
      <w:r w:rsidRPr="00407004">
        <w:rPr>
          <w:lang w:val="ru-RU"/>
        </w:rPr>
        <w:t xml:space="preserve">Проверяет, что запрос и его параметры соответствуют спецификации </w:t>
      </w:r>
      <w:r>
        <w:t>OpenAPI</w:t>
      </w:r>
      <w:r w:rsidRPr="00407004">
        <w:rPr>
          <w:lang w:val="ru-RU"/>
        </w:rPr>
        <w:t xml:space="preserve"> </w:t>
      </w:r>
      <w:r>
        <w:t>REST</w:t>
      </w:r>
      <w:r w:rsidRPr="00407004">
        <w:rPr>
          <w:lang w:val="ru-RU"/>
        </w:rPr>
        <w:t>-сервиса ИС Ответчика.</w:t>
      </w:r>
    </w:p>
    <w:p w:rsidR="005900E5" w:rsidRPr="00407004" w:rsidRDefault="00407004">
      <w:pPr>
        <w:pStyle w:val="a0"/>
        <w:numPr>
          <w:ilvl w:val="0"/>
          <w:numId w:val="72"/>
        </w:numPr>
        <w:rPr>
          <w:lang w:val="ru-RU"/>
        </w:rPr>
      </w:pPr>
      <w:r w:rsidRPr="00407004">
        <w:rPr>
          <w:lang w:val="ru-RU"/>
        </w:rPr>
        <w:t>Отправляет результат проверки Агенту Инициатора.</w:t>
      </w:r>
    </w:p>
    <w:p w:rsidR="005900E5" w:rsidRDefault="00407004">
      <w:pPr>
        <w:pStyle w:val="afc"/>
      </w:pPr>
      <w:r>
        <w:rPr>
          <w:i/>
          <w:iCs/>
        </w:rPr>
        <w:t>Агент Инициатора:</w:t>
      </w:r>
    </w:p>
    <w:p w:rsidR="005900E5" w:rsidRDefault="00407004">
      <w:pPr>
        <w:pStyle w:val="a0"/>
        <w:numPr>
          <w:ilvl w:val="0"/>
          <w:numId w:val="73"/>
        </w:numPr>
      </w:pPr>
      <w:r>
        <w:t>Подписывает сообщение ЭП Инициатора.</w:t>
      </w:r>
    </w:p>
    <w:p w:rsidR="005900E5" w:rsidRPr="00407004" w:rsidRDefault="00407004">
      <w:pPr>
        <w:pStyle w:val="a0"/>
        <w:numPr>
          <w:ilvl w:val="0"/>
          <w:numId w:val="73"/>
        </w:numPr>
        <w:rPr>
          <w:lang w:val="ru-RU"/>
        </w:rPr>
      </w:pPr>
      <w:r w:rsidRPr="00407004">
        <w:rPr>
          <w:lang w:val="ru-RU"/>
        </w:rPr>
        <w:t>Передает запрос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Default="00407004">
      <w:pPr>
        <w:pStyle w:val="a0"/>
        <w:numPr>
          <w:ilvl w:val="0"/>
          <w:numId w:val="74"/>
        </w:numPr>
      </w:pPr>
      <w:r>
        <w:t>Выполняет проверку ЭП Инициатора.</w:t>
      </w:r>
    </w:p>
    <w:p w:rsidR="005900E5" w:rsidRPr="00407004" w:rsidRDefault="00407004">
      <w:pPr>
        <w:pStyle w:val="a0"/>
        <w:numPr>
          <w:ilvl w:val="0"/>
          <w:numId w:val="74"/>
        </w:numPr>
        <w:rPr>
          <w:lang w:val="ru-RU"/>
        </w:rPr>
      </w:pPr>
      <w:r w:rsidRPr="00407004">
        <w:rPr>
          <w:lang w:val="ru-RU"/>
        </w:rPr>
        <w:t xml:space="preserve">Выполняет проверку наличия у Инициатора, отправившего запрос, соответствующего право доступа на выполнение запросов к </w:t>
      </w:r>
      <w:r>
        <w:t>REST</w:t>
      </w:r>
      <w:r w:rsidRPr="00407004">
        <w:rPr>
          <w:lang w:val="ru-RU"/>
        </w:rPr>
        <w:t>-сервису. Если хотя бы одна из проверок возвращает отрицательный результат, то Ядро ПОДД СМЭВ прекращает выполнение запроса и возвращает Агенту Инициатора соответствующую ошибку в качестве результата запроса.</w:t>
      </w:r>
    </w:p>
    <w:p w:rsidR="005900E5" w:rsidRPr="00407004" w:rsidRDefault="00407004">
      <w:pPr>
        <w:pStyle w:val="a0"/>
        <w:numPr>
          <w:ilvl w:val="0"/>
          <w:numId w:val="74"/>
        </w:numPr>
        <w:rPr>
          <w:lang w:val="ru-RU"/>
        </w:rPr>
      </w:pPr>
      <w:r w:rsidRPr="00407004">
        <w:rPr>
          <w:lang w:val="ru-RU"/>
        </w:rPr>
        <w:t>Формирует и отправляет запрос Агенту Ответчика.</w:t>
      </w:r>
    </w:p>
    <w:p w:rsidR="005900E5" w:rsidRDefault="00407004">
      <w:pPr>
        <w:pStyle w:val="afc"/>
      </w:pPr>
      <w:r>
        <w:rPr>
          <w:b/>
          <w:bCs/>
        </w:rPr>
        <w:t>Агент Ответчика:</w:t>
      </w:r>
    </w:p>
    <w:p w:rsidR="005900E5" w:rsidRPr="00407004" w:rsidRDefault="00407004">
      <w:pPr>
        <w:pStyle w:val="a0"/>
        <w:numPr>
          <w:ilvl w:val="0"/>
          <w:numId w:val="75"/>
        </w:numPr>
        <w:rPr>
          <w:lang w:val="ru-RU"/>
        </w:rPr>
      </w:pPr>
      <w:r w:rsidRPr="00407004">
        <w:rPr>
          <w:lang w:val="ru-RU"/>
        </w:rPr>
        <w:t>Проверяет ЭП Инициатора, которой подписан запрос.</w:t>
      </w:r>
    </w:p>
    <w:p w:rsidR="005900E5" w:rsidRPr="00407004" w:rsidRDefault="00407004">
      <w:pPr>
        <w:pStyle w:val="a0"/>
        <w:numPr>
          <w:ilvl w:val="0"/>
          <w:numId w:val="75"/>
        </w:numPr>
        <w:rPr>
          <w:lang w:val="ru-RU"/>
        </w:rPr>
      </w:pPr>
      <w:r w:rsidRPr="00407004">
        <w:rPr>
          <w:lang w:val="ru-RU"/>
        </w:rPr>
        <w:t xml:space="preserve">Извлекает из сообщения запрос и формирует абсолютный </w:t>
      </w:r>
      <w:r>
        <w:t>URL</w:t>
      </w:r>
      <w:r w:rsidRPr="00407004">
        <w:rPr>
          <w:lang w:val="ru-RU"/>
        </w:rPr>
        <w:t xml:space="preserve">-адрес запроса к соответствующему методу </w:t>
      </w:r>
      <w:r>
        <w:t>REST</w:t>
      </w:r>
      <w:r w:rsidRPr="00407004">
        <w:rPr>
          <w:lang w:val="ru-RU"/>
        </w:rPr>
        <w:t>-сервиса ИС Ответчика.</w:t>
      </w:r>
    </w:p>
    <w:p w:rsidR="005900E5" w:rsidRPr="00407004" w:rsidRDefault="00407004">
      <w:pPr>
        <w:pStyle w:val="a0"/>
        <w:numPr>
          <w:ilvl w:val="0"/>
          <w:numId w:val="75"/>
        </w:numPr>
        <w:rPr>
          <w:lang w:val="ru-RU"/>
        </w:rPr>
      </w:pPr>
      <w:r w:rsidRPr="00407004">
        <w:rPr>
          <w:lang w:val="ru-RU"/>
        </w:rPr>
        <w:t xml:space="preserve">Отправляет запрос </w:t>
      </w:r>
      <w:r>
        <w:t>REST</w:t>
      </w:r>
      <w:r w:rsidRPr="00407004">
        <w:rPr>
          <w:lang w:val="ru-RU"/>
        </w:rPr>
        <w:t xml:space="preserve">-сервису ИС Ответчика согласно полученному </w:t>
      </w:r>
      <w:r>
        <w:t>URL</w:t>
      </w:r>
      <w:r w:rsidRPr="00407004">
        <w:rPr>
          <w:lang w:val="ru-RU"/>
        </w:rPr>
        <w:t xml:space="preserve"> адресу.</w:t>
      </w:r>
    </w:p>
    <w:p w:rsidR="005900E5" w:rsidRDefault="00407004">
      <w:pPr>
        <w:pStyle w:val="afc"/>
      </w:pPr>
      <w:r>
        <w:rPr>
          <w:i/>
          <w:iCs/>
        </w:rPr>
        <w:t>REST-сервис ИС Ответчика:</w:t>
      </w:r>
    </w:p>
    <w:p w:rsidR="005900E5" w:rsidRPr="00407004" w:rsidRDefault="00407004">
      <w:pPr>
        <w:pStyle w:val="a0"/>
        <w:numPr>
          <w:ilvl w:val="0"/>
          <w:numId w:val="76"/>
        </w:numPr>
        <w:rPr>
          <w:lang w:val="ru-RU"/>
        </w:rPr>
      </w:pPr>
      <w:r w:rsidRPr="00407004">
        <w:rPr>
          <w:lang w:val="ru-RU"/>
        </w:rPr>
        <w:t>Выполняет полученный запрос (поиск и извлечение требуемых данных, создание или модификация сущностей БД и другое).</w:t>
      </w:r>
    </w:p>
    <w:p w:rsidR="005900E5" w:rsidRPr="00407004" w:rsidRDefault="00407004">
      <w:pPr>
        <w:pStyle w:val="a0"/>
        <w:numPr>
          <w:ilvl w:val="0"/>
          <w:numId w:val="76"/>
        </w:numPr>
        <w:rPr>
          <w:lang w:val="ru-RU"/>
        </w:rPr>
      </w:pPr>
      <w:r w:rsidRPr="00407004">
        <w:rPr>
          <w:lang w:val="ru-RU"/>
        </w:rPr>
        <w:t xml:space="preserve">Возвращает в Агент Ответчика ответ на полученный запрос с </w:t>
      </w:r>
      <w:r>
        <w:t>HTTP</w:t>
      </w:r>
      <w:r w:rsidRPr="00407004">
        <w:rPr>
          <w:lang w:val="ru-RU"/>
        </w:rPr>
        <w:t xml:space="preserve"> кодом статуса выполнения операции и (в зависимости от запрошенного метода) тело ответа, содержащее запрошенные данные и/или дополнительную информацию о результате выполнения операции.</w:t>
      </w:r>
    </w:p>
    <w:p w:rsidR="005900E5" w:rsidRDefault="00407004">
      <w:pPr>
        <w:pStyle w:val="afc"/>
      </w:pPr>
      <w:r>
        <w:rPr>
          <w:i/>
          <w:iCs/>
        </w:rPr>
        <w:t>Агент Ответчика:</w:t>
      </w:r>
    </w:p>
    <w:p w:rsidR="005900E5" w:rsidRPr="00407004" w:rsidRDefault="00407004">
      <w:pPr>
        <w:pStyle w:val="a0"/>
        <w:numPr>
          <w:ilvl w:val="0"/>
          <w:numId w:val="77"/>
        </w:numPr>
        <w:rPr>
          <w:lang w:val="ru-RU"/>
        </w:rPr>
      </w:pPr>
      <w:r w:rsidRPr="00407004">
        <w:rPr>
          <w:lang w:val="ru-RU"/>
        </w:rPr>
        <w:t>Формирует ответ и подписывает его ЭП Ответчика.</w:t>
      </w:r>
    </w:p>
    <w:p w:rsidR="005900E5" w:rsidRPr="00407004" w:rsidRDefault="00407004">
      <w:pPr>
        <w:pStyle w:val="a0"/>
        <w:numPr>
          <w:ilvl w:val="0"/>
          <w:numId w:val="77"/>
        </w:numPr>
        <w:rPr>
          <w:lang w:val="ru-RU"/>
        </w:rPr>
      </w:pPr>
      <w:r w:rsidRPr="00407004">
        <w:rPr>
          <w:lang w:val="ru-RU"/>
        </w:rPr>
        <w:t>Передает ответ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Default="00407004">
      <w:pPr>
        <w:pStyle w:val="a0"/>
        <w:numPr>
          <w:ilvl w:val="0"/>
          <w:numId w:val="78"/>
        </w:numPr>
      </w:pPr>
      <w:r>
        <w:t>Выполняет проверку ЭП Ответчика.</w:t>
      </w:r>
    </w:p>
    <w:p w:rsidR="005900E5" w:rsidRDefault="00407004">
      <w:pPr>
        <w:pStyle w:val="a0"/>
        <w:numPr>
          <w:ilvl w:val="0"/>
          <w:numId w:val="78"/>
        </w:numPr>
      </w:pPr>
      <w:r>
        <w:t>Перенаправляет результат Агенту Инициатора.</w:t>
      </w:r>
    </w:p>
    <w:p w:rsidR="005900E5" w:rsidRDefault="00407004">
      <w:pPr>
        <w:pStyle w:val="afc"/>
      </w:pPr>
      <w:r>
        <w:rPr>
          <w:i/>
          <w:iCs/>
        </w:rPr>
        <w:t>Агент Инициатора:</w:t>
      </w:r>
    </w:p>
    <w:p w:rsidR="005900E5" w:rsidRDefault="00407004">
      <w:pPr>
        <w:pStyle w:val="a0"/>
        <w:numPr>
          <w:ilvl w:val="0"/>
          <w:numId w:val="79"/>
        </w:numPr>
      </w:pPr>
      <w:r>
        <w:t>Выполняет проверку ЭП Ответчика.</w:t>
      </w:r>
    </w:p>
    <w:p w:rsidR="005900E5" w:rsidRPr="00407004" w:rsidRDefault="00407004">
      <w:pPr>
        <w:pStyle w:val="a0"/>
        <w:numPr>
          <w:ilvl w:val="0"/>
          <w:numId w:val="79"/>
        </w:numPr>
        <w:rPr>
          <w:lang w:val="ru-RU"/>
        </w:rPr>
      </w:pPr>
      <w:r w:rsidRPr="00407004">
        <w:rPr>
          <w:lang w:val="ru-RU"/>
        </w:rPr>
        <w:lastRenderedPageBreak/>
        <w:t xml:space="preserve">Извлекает из сообщения </w:t>
      </w:r>
      <w:r>
        <w:t>HTTP</w:t>
      </w:r>
      <w:r w:rsidRPr="00407004">
        <w:rPr>
          <w:lang w:val="ru-RU"/>
        </w:rPr>
        <w:t xml:space="preserve"> код и тело (если присутствует) и возвращает их в качестве ответа ИС Потребителя с использованием </w:t>
      </w:r>
      <w:r>
        <w:t>REST</w:t>
      </w:r>
      <w:r w:rsidRPr="00407004">
        <w:rPr>
          <w:lang w:val="ru-RU"/>
        </w:rPr>
        <w:t>-интерфейса.</w:t>
      </w:r>
    </w:p>
    <w:p w:rsidR="005900E5" w:rsidRDefault="00407004">
      <w:pPr>
        <w:pStyle w:val="Figure"/>
        <w:keepNext/>
        <w:jc w:val="center"/>
      </w:pPr>
      <w:bookmarkStart w:id="131" w:name="_e485c814a369834c3ea287b8986165d1"/>
      <w:bookmarkStart w:id="132" w:name="_1b9d79f0d536474e8992f49216c35825"/>
      <w:r>
        <w:rPr>
          <w:noProof/>
        </w:rPr>
        <w:drawing>
          <wp:inline distT="0" distB="0" distL="0" distR="0">
            <wp:extent cx="6134100" cy="6091686"/>
            <wp:effectExtent l="25400" t="0" r="0" b="0"/>
            <wp:docPr id="110" name="interaction_without_large_request.png" descr="Диаграмма информационного обмена с использованием запросов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nteraction_without_large_request.png" descr="Диаграмма информационного обмена с использованием запросов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- 1.10 Диаграмма информационного обмена с использованием запросов к </w:t>
      </w:r>
      <w:r>
        <w:t>REST</w:t>
      </w:r>
      <w:r w:rsidRPr="00407004">
        <w:rPr>
          <w:lang w:val="ru-RU"/>
        </w:rPr>
        <w:t>-сервису ИС Ответчика через ПОДД СМЭВ</w:t>
      </w:r>
    </w:p>
    <w:p w:rsidR="005900E5" w:rsidRPr="00407004" w:rsidRDefault="00407004">
      <w:pPr>
        <w:pStyle w:val="5"/>
        <w:rPr>
          <w:lang w:val="ru-RU"/>
        </w:rPr>
      </w:pPr>
      <w:bookmarkStart w:id="133" w:name="_Toc163048159"/>
      <w:bookmarkStart w:id="134" w:name="_2d15c85b005a9f51f74f7f987b1f1ed6"/>
      <w:bookmarkEnd w:id="130"/>
      <w:bookmarkEnd w:id="131"/>
      <w:bookmarkEnd w:id="132"/>
      <w:r w:rsidRPr="00407004">
        <w:rPr>
          <w:lang w:val="ru-RU"/>
        </w:rPr>
        <w:t>1.4.3.4.3 Информационный обмен для механизма с возможностью отправки большого запроса</w:t>
      </w:r>
      <w:bookmarkEnd w:id="13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 xml:space="preserve">Взаимодействие ИС Инициатора и ИС Ответчика при выполнении запроса к </w:t>
      </w:r>
      <w:r>
        <w:rPr>
          <w:i/>
          <w:iCs/>
        </w:rPr>
        <w:t>REST</w:t>
      </w:r>
      <w:r w:rsidRPr="00407004">
        <w:rPr>
          <w:i/>
          <w:iCs/>
          <w:lang w:val="ru-RU"/>
        </w:rPr>
        <w:t>-сервису ИС Ответчика</w:t>
      </w:r>
      <w:r w:rsidRPr="00407004">
        <w:rPr>
          <w:lang w:val="ru-RU"/>
        </w:rPr>
        <w:t xml:space="preserve"> (</w:t>
      </w:r>
      <w:hyperlink w:anchor="_4aa7751e1784725a877ea3f8ac677aed">
        <w:r w:rsidRPr="00407004">
          <w:rPr>
            <w:rStyle w:val="ad"/>
            <w:lang w:val="ru-RU"/>
          </w:rPr>
          <w:t>Рисунок - 1.11</w:t>
        </w:r>
      </w:hyperlink>
      <w:r w:rsidRPr="00407004">
        <w:rPr>
          <w:lang w:val="ru-RU"/>
        </w:rPr>
        <w:t>):</w:t>
      </w:r>
    </w:p>
    <w:p w:rsidR="005900E5" w:rsidRDefault="00407004">
      <w:pPr>
        <w:pStyle w:val="afc"/>
      </w:pPr>
      <w:r>
        <w:rPr>
          <w:i/>
          <w:iCs/>
        </w:rPr>
        <w:t>Агент ПОДД Инициатора:</w:t>
      </w:r>
    </w:p>
    <w:p w:rsidR="005900E5" w:rsidRPr="00407004" w:rsidRDefault="00407004">
      <w:pPr>
        <w:pStyle w:val="a0"/>
        <w:numPr>
          <w:ilvl w:val="0"/>
          <w:numId w:val="80"/>
        </w:numPr>
        <w:rPr>
          <w:lang w:val="ru-RU"/>
        </w:rPr>
      </w:pPr>
      <w:r w:rsidRPr="00407004">
        <w:rPr>
          <w:lang w:val="ru-RU"/>
        </w:rPr>
        <w:t xml:space="preserve">Получает запрос к </w:t>
      </w:r>
      <w:r>
        <w:t>REST</w:t>
      </w:r>
      <w:r w:rsidRPr="00407004">
        <w:rPr>
          <w:lang w:val="ru-RU"/>
        </w:rPr>
        <w:t>-сервису ИС Ответчика.</w:t>
      </w:r>
    </w:p>
    <w:p w:rsidR="005900E5" w:rsidRPr="00407004" w:rsidRDefault="00407004">
      <w:pPr>
        <w:pStyle w:val="a0"/>
        <w:numPr>
          <w:ilvl w:val="0"/>
          <w:numId w:val="80"/>
        </w:numPr>
        <w:rPr>
          <w:lang w:val="ru-RU"/>
        </w:rPr>
      </w:pPr>
      <w:r w:rsidRPr="00407004">
        <w:rPr>
          <w:lang w:val="ru-RU"/>
        </w:rPr>
        <w:t>Проверяет наличие активной блокировки на отправку запросов.</w:t>
      </w:r>
    </w:p>
    <w:p w:rsidR="005900E5" w:rsidRPr="00407004" w:rsidRDefault="00407004">
      <w:pPr>
        <w:pStyle w:val="a0"/>
        <w:numPr>
          <w:ilvl w:val="0"/>
          <w:numId w:val="80"/>
        </w:numPr>
        <w:rPr>
          <w:lang w:val="ru-RU"/>
        </w:rPr>
      </w:pPr>
      <w:r w:rsidRPr="00407004">
        <w:rPr>
          <w:lang w:val="ru-RU"/>
        </w:rPr>
        <w:t>В случае отсутствия блокировки делит запрос на чанк метаданных и чанки тела запроса.</w:t>
      </w:r>
    </w:p>
    <w:p w:rsidR="005900E5" w:rsidRPr="00407004" w:rsidRDefault="00407004">
      <w:pPr>
        <w:pStyle w:val="a0"/>
        <w:numPr>
          <w:ilvl w:val="0"/>
          <w:numId w:val="80"/>
        </w:numPr>
        <w:rPr>
          <w:lang w:val="ru-RU"/>
        </w:rPr>
      </w:pPr>
      <w:r w:rsidRPr="00407004">
        <w:rPr>
          <w:lang w:val="ru-RU"/>
        </w:rPr>
        <w:t>Подписывает чанк метаданных ЭП Инициатора.</w:t>
      </w:r>
    </w:p>
    <w:p w:rsidR="005900E5" w:rsidRPr="00407004" w:rsidRDefault="00407004">
      <w:pPr>
        <w:pStyle w:val="a0"/>
        <w:numPr>
          <w:ilvl w:val="0"/>
          <w:numId w:val="80"/>
        </w:numPr>
        <w:rPr>
          <w:lang w:val="ru-RU"/>
        </w:rPr>
      </w:pPr>
      <w:r w:rsidRPr="00407004">
        <w:rPr>
          <w:lang w:val="ru-RU"/>
        </w:rPr>
        <w:lastRenderedPageBreak/>
        <w:t>Передает чанк метаданных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>Осуществляет проверку ЭП Инициатора для чанка метаданных.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 xml:space="preserve">Осуществляет поиск спецификации </w:t>
      </w:r>
      <w:r>
        <w:t>OpenAPI</w:t>
      </w:r>
      <w:r w:rsidRPr="00407004">
        <w:rPr>
          <w:lang w:val="ru-RU"/>
        </w:rPr>
        <w:t xml:space="preserve"> </w:t>
      </w:r>
      <w:r>
        <w:t>REST</w:t>
      </w:r>
      <w:r w:rsidRPr="00407004">
        <w:rPr>
          <w:lang w:val="ru-RU"/>
        </w:rPr>
        <w:t>-сервиса ИС Ответчика и валидацию на соответствие спецификации по чанку метаданных запроса: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валидация осуществляется по параметрам, заголовкам и </w:t>
      </w:r>
      <w:r>
        <w:t>path</w:t>
      </w:r>
      <w:r w:rsidRPr="00407004">
        <w:rPr>
          <w:lang w:val="ru-RU"/>
        </w:rPr>
        <w:t>;</w:t>
      </w:r>
    </w:p>
    <w:p w:rsidR="005900E5" w:rsidRDefault="00407004" w:rsidP="00407004">
      <w:pPr>
        <w:pStyle w:val="2"/>
      </w:pPr>
      <w:r>
        <w:t>тело запроса не валидируется.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 xml:space="preserve">Проверяет наличие у Инициатора прав доступа для обращения к </w:t>
      </w:r>
      <w:r>
        <w:t>REST</w:t>
      </w:r>
      <w:r w:rsidRPr="00407004">
        <w:rPr>
          <w:lang w:val="ru-RU"/>
        </w:rPr>
        <w:t>-сервису Ответчика.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407004">
        <w:rPr>
          <w:lang w:val="ru-RU"/>
        </w:rPr>
        <w:t>-сервис ИС Ответчика: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на количество запросов от ИС Инициатора за интервал времени;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на объем данных, передаваемых ИС Потребителя по всем запросам за интервал времени.</w:t>
      </w:r>
    </w:p>
    <w:p w:rsidR="005900E5" w:rsidRDefault="00407004">
      <w:pPr>
        <w:pStyle w:val="a0"/>
        <w:numPr>
          <w:ilvl w:val="0"/>
          <w:numId w:val="81"/>
        </w:numPr>
      </w:pPr>
      <w:r>
        <w:t>Осуществляет маршрутизацию запроса.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>Подписывает ЭП Ядра ПОДД СМЭВ чанк метаданных запроса.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>Передает в Агент Ответчика чанк метаданных или возвращает ошибку обработки запроса (при ее возникновении).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>Получает подтверждение приема чанка метаданных от Агента Ответчика.</w:t>
      </w:r>
    </w:p>
    <w:p w:rsidR="005900E5" w:rsidRPr="00407004" w:rsidRDefault="00407004">
      <w:pPr>
        <w:pStyle w:val="a0"/>
        <w:numPr>
          <w:ilvl w:val="0"/>
          <w:numId w:val="81"/>
        </w:numPr>
        <w:rPr>
          <w:lang w:val="ru-RU"/>
        </w:rPr>
      </w:pPr>
      <w:r w:rsidRPr="00407004">
        <w:rPr>
          <w:lang w:val="ru-RU"/>
        </w:rPr>
        <w:t>Передает подтверждение корректности запроса Агенту Инициатора.</w:t>
      </w:r>
    </w:p>
    <w:p w:rsidR="005900E5" w:rsidRDefault="00407004">
      <w:pPr>
        <w:pStyle w:val="afc"/>
      </w:pPr>
      <w:r>
        <w:rPr>
          <w:i/>
          <w:iCs/>
        </w:rPr>
        <w:t>Агент Инициатора:</w:t>
      </w:r>
    </w:p>
    <w:p w:rsidR="005900E5" w:rsidRPr="00407004" w:rsidRDefault="00407004">
      <w:pPr>
        <w:pStyle w:val="a0"/>
        <w:numPr>
          <w:ilvl w:val="0"/>
          <w:numId w:val="82"/>
        </w:numPr>
        <w:rPr>
          <w:lang w:val="ru-RU"/>
        </w:rPr>
      </w:pPr>
      <w:r w:rsidRPr="00407004">
        <w:rPr>
          <w:lang w:val="ru-RU"/>
        </w:rPr>
        <w:t>Подписывает ЭП Инициатора чанки тела.</w:t>
      </w:r>
    </w:p>
    <w:p w:rsidR="005900E5" w:rsidRPr="00407004" w:rsidRDefault="00407004">
      <w:pPr>
        <w:pStyle w:val="a0"/>
        <w:numPr>
          <w:ilvl w:val="0"/>
          <w:numId w:val="82"/>
        </w:numPr>
        <w:rPr>
          <w:lang w:val="ru-RU"/>
        </w:rPr>
      </w:pPr>
      <w:r w:rsidRPr="00407004">
        <w:rPr>
          <w:lang w:val="ru-RU"/>
        </w:rPr>
        <w:t>Передает последовательно чанки тела запроса в Ядро ПОДД СМЭВ с сохранением исходного порядка.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83"/>
        </w:numPr>
        <w:rPr>
          <w:lang w:val="ru-RU"/>
        </w:rPr>
      </w:pPr>
      <w:r w:rsidRPr="00407004">
        <w:rPr>
          <w:lang w:val="ru-RU"/>
        </w:rPr>
        <w:t>Проверяет ЭП Инициатора каждого чанка тела запроса.</w:t>
      </w:r>
    </w:p>
    <w:p w:rsidR="005900E5" w:rsidRPr="00407004" w:rsidRDefault="00407004">
      <w:pPr>
        <w:pStyle w:val="a0"/>
        <w:numPr>
          <w:ilvl w:val="0"/>
          <w:numId w:val="83"/>
        </w:numPr>
        <w:rPr>
          <w:lang w:val="ru-RU"/>
        </w:rPr>
      </w:pPr>
      <w:r w:rsidRPr="00407004">
        <w:rPr>
          <w:lang w:val="ru-RU"/>
        </w:rPr>
        <w:t>Подписывает ЭП Ядра ПОДД СМЭВ чанки тела запроса.</w:t>
      </w:r>
    </w:p>
    <w:p w:rsidR="005900E5" w:rsidRPr="00407004" w:rsidRDefault="00407004">
      <w:pPr>
        <w:pStyle w:val="a0"/>
        <w:numPr>
          <w:ilvl w:val="0"/>
          <w:numId w:val="83"/>
        </w:numPr>
        <w:rPr>
          <w:lang w:val="ru-RU"/>
        </w:rPr>
      </w:pPr>
      <w:r w:rsidRPr="00407004">
        <w:rPr>
          <w:lang w:val="ru-RU"/>
        </w:rPr>
        <w:t xml:space="preserve">Последовательно передает чанки тела запроса в Агент Ответчика по протоколу </w:t>
      </w:r>
      <w:r>
        <w:t>RSocket</w:t>
      </w:r>
      <w:r w:rsidRPr="00407004">
        <w:rPr>
          <w:lang w:val="ru-RU"/>
        </w:rPr>
        <w:t>.</w:t>
      </w:r>
    </w:p>
    <w:p w:rsidR="005900E5" w:rsidRDefault="00407004">
      <w:pPr>
        <w:pStyle w:val="afc"/>
      </w:pPr>
      <w:r>
        <w:rPr>
          <w:i/>
          <w:iCs/>
        </w:rPr>
        <w:t>Агент Ответчика:</w:t>
      </w:r>
    </w:p>
    <w:p w:rsidR="005900E5" w:rsidRDefault="00407004">
      <w:pPr>
        <w:pStyle w:val="a0"/>
        <w:numPr>
          <w:ilvl w:val="0"/>
          <w:numId w:val="84"/>
        </w:numPr>
      </w:pPr>
      <w:r>
        <w:t>Проверяет ЭП Ядра.</w:t>
      </w:r>
    </w:p>
    <w:p w:rsidR="005900E5" w:rsidRDefault="00407004">
      <w:pPr>
        <w:pStyle w:val="a0"/>
        <w:numPr>
          <w:ilvl w:val="0"/>
          <w:numId w:val="84"/>
        </w:numPr>
      </w:pPr>
      <w:r>
        <w:t>Проверяет ЭП Инициатора.</w:t>
      </w:r>
    </w:p>
    <w:p w:rsidR="005900E5" w:rsidRPr="00407004" w:rsidRDefault="00407004">
      <w:pPr>
        <w:pStyle w:val="a0"/>
        <w:numPr>
          <w:ilvl w:val="0"/>
          <w:numId w:val="84"/>
        </w:numPr>
        <w:rPr>
          <w:lang w:val="ru-RU"/>
        </w:rPr>
      </w:pPr>
      <w:r w:rsidRPr="00407004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407004">
        <w:rPr>
          <w:lang w:val="ru-RU"/>
        </w:rPr>
        <w:t>-сервис ИС Ответчика: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на количество запросов от ИС Инициатора за интервал времени;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на объем данных, передаваемых ИС Потребителя по всем запросам за интервал времени.</w:t>
      </w:r>
    </w:p>
    <w:p w:rsidR="005900E5" w:rsidRPr="00407004" w:rsidRDefault="00407004">
      <w:pPr>
        <w:pStyle w:val="a0"/>
        <w:numPr>
          <w:ilvl w:val="0"/>
          <w:numId w:val="84"/>
        </w:numPr>
        <w:rPr>
          <w:lang w:val="ru-RU"/>
        </w:rPr>
      </w:pPr>
      <w:r w:rsidRPr="00407004">
        <w:rPr>
          <w:lang w:val="ru-RU"/>
        </w:rPr>
        <w:t xml:space="preserve">Формирует абсолютный </w:t>
      </w:r>
      <w:r>
        <w:t>URL</w:t>
      </w:r>
      <w:r w:rsidRPr="00407004">
        <w:rPr>
          <w:lang w:val="ru-RU"/>
        </w:rPr>
        <w:t xml:space="preserve">-адрес запроса к соответствующему методу </w:t>
      </w:r>
      <w:r>
        <w:t>REST</w:t>
      </w:r>
      <w:r w:rsidRPr="00407004">
        <w:rPr>
          <w:lang w:val="ru-RU"/>
        </w:rPr>
        <w:t>-сервиса ИС Ответчика.</w:t>
      </w:r>
    </w:p>
    <w:p w:rsidR="005900E5" w:rsidRPr="00407004" w:rsidRDefault="00407004">
      <w:pPr>
        <w:pStyle w:val="a0"/>
        <w:numPr>
          <w:ilvl w:val="0"/>
          <w:numId w:val="84"/>
        </w:numPr>
        <w:rPr>
          <w:lang w:val="ru-RU"/>
        </w:rPr>
      </w:pPr>
      <w:r w:rsidRPr="00407004">
        <w:rPr>
          <w:lang w:val="ru-RU"/>
        </w:rPr>
        <w:t xml:space="preserve">Отправляет запрос данных согласно </w:t>
      </w:r>
      <w:r>
        <w:t>URL</w:t>
      </w:r>
      <w:r w:rsidRPr="00407004">
        <w:rPr>
          <w:lang w:val="ru-RU"/>
        </w:rPr>
        <w:t>-адресу.</w:t>
      </w:r>
    </w:p>
    <w:p w:rsidR="005900E5" w:rsidRDefault="00407004">
      <w:pPr>
        <w:pStyle w:val="Figure"/>
        <w:keepNext/>
        <w:jc w:val="center"/>
      </w:pPr>
      <w:bookmarkStart w:id="135" w:name="_355e3292a91893f758fe1862dd6a43e8"/>
      <w:bookmarkStart w:id="136" w:name="_4aa7751e1784725a877ea3f8ac677aed"/>
      <w:r>
        <w:rPr>
          <w:noProof/>
        </w:rPr>
        <w:lastRenderedPageBreak/>
        <w:drawing>
          <wp:inline distT="0" distB="0" distL="0" distR="0">
            <wp:extent cx="6134100" cy="6081409"/>
            <wp:effectExtent l="25400" t="0" r="0" b="0"/>
            <wp:docPr id="111" name="interaction_with_large_request.png" descr="Диаграмма прохождения запроса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nteraction_with_large_request.png" descr="Диаграмма прохождения запроса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8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- 1.11 Диаграмма прохождения запроса к </w:t>
      </w:r>
      <w:r>
        <w:t>REST</w:t>
      </w:r>
      <w:r w:rsidRPr="00407004">
        <w:rPr>
          <w:lang w:val="ru-RU"/>
        </w:rPr>
        <w:t>-сервису ИС Ответчика через ПОДД СМЭВ</w:t>
      </w:r>
    </w:p>
    <w:bookmarkEnd w:id="135"/>
    <w:bookmarkEnd w:id="136"/>
    <w:p w:rsidR="005900E5" w:rsidRPr="00407004" w:rsidRDefault="00407004">
      <w:pPr>
        <w:pStyle w:val="afc"/>
        <w:rPr>
          <w:lang w:val="ru-RU"/>
        </w:rPr>
      </w:pPr>
      <w:r w:rsidRPr="00407004">
        <w:rPr>
          <w:i/>
          <w:iCs/>
          <w:lang w:val="ru-RU"/>
        </w:rPr>
        <w:t xml:space="preserve">Взаимодействие ИС Инициатора и ИС Ответчика при ответе на запрос к </w:t>
      </w:r>
      <w:r>
        <w:rPr>
          <w:i/>
          <w:iCs/>
        </w:rPr>
        <w:t>REST</w:t>
      </w:r>
      <w:r w:rsidRPr="00407004">
        <w:rPr>
          <w:i/>
          <w:iCs/>
          <w:lang w:val="ru-RU"/>
        </w:rPr>
        <w:t>-сервису ИС Ответчика</w:t>
      </w:r>
      <w:r w:rsidRPr="00407004">
        <w:rPr>
          <w:lang w:val="ru-RU"/>
        </w:rPr>
        <w:t xml:space="preserve"> (</w:t>
      </w:r>
      <w:hyperlink w:anchor="_b58f04b1edd38d2829ffe2aa0202294e">
        <w:r w:rsidRPr="00407004">
          <w:rPr>
            <w:rStyle w:val="ad"/>
            <w:lang w:val="ru-RU"/>
          </w:rPr>
          <w:t>Рисунок - 1.12</w:t>
        </w:r>
      </w:hyperlink>
      <w:r w:rsidRPr="00407004">
        <w:rPr>
          <w:lang w:val="ru-RU"/>
        </w:rPr>
        <w:t>):</w:t>
      </w:r>
    </w:p>
    <w:p w:rsidR="005900E5" w:rsidRDefault="00407004">
      <w:pPr>
        <w:pStyle w:val="afc"/>
      </w:pPr>
      <w:r>
        <w:rPr>
          <w:i/>
          <w:iCs/>
        </w:rPr>
        <w:t>Агент Ответчика:</w:t>
      </w:r>
    </w:p>
    <w:p w:rsidR="005900E5" w:rsidRPr="00407004" w:rsidRDefault="00407004">
      <w:pPr>
        <w:pStyle w:val="a0"/>
        <w:numPr>
          <w:ilvl w:val="0"/>
          <w:numId w:val="85"/>
        </w:numPr>
        <w:rPr>
          <w:lang w:val="ru-RU"/>
        </w:rPr>
      </w:pPr>
      <w:r w:rsidRPr="00407004">
        <w:rPr>
          <w:lang w:val="ru-RU"/>
        </w:rPr>
        <w:t>Получает ответ на запрос от ИС Ответчика.</w:t>
      </w:r>
    </w:p>
    <w:p w:rsidR="005900E5" w:rsidRPr="00407004" w:rsidRDefault="00407004">
      <w:pPr>
        <w:pStyle w:val="a0"/>
        <w:numPr>
          <w:ilvl w:val="0"/>
          <w:numId w:val="85"/>
        </w:numPr>
        <w:rPr>
          <w:lang w:val="ru-RU"/>
        </w:rPr>
      </w:pPr>
      <w:r w:rsidRPr="00407004">
        <w:rPr>
          <w:lang w:val="ru-RU"/>
        </w:rPr>
        <w:t>Делит ответ на запрос на чанк метаданных и чанки тела.</w:t>
      </w:r>
    </w:p>
    <w:p w:rsidR="005900E5" w:rsidRPr="00407004" w:rsidRDefault="00407004">
      <w:pPr>
        <w:pStyle w:val="a0"/>
        <w:numPr>
          <w:ilvl w:val="0"/>
          <w:numId w:val="85"/>
        </w:numPr>
        <w:rPr>
          <w:lang w:val="ru-RU"/>
        </w:rPr>
      </w:pPr>
      <w:r w:rsidRPr="00407004">
        <w:rPr>
          <w:lang w:val="ru-RU"/>
        </w:rPr>
        <w:t>Подписывает чанк метаданных ЭП Ответчика.</w:t>
      </w:r>
    </w:p>
    <w:p w:rsidR="005900E5" w:rsidRPr="00407004" w:rsidRDefault="00407004">
      <w:pPr>
        <w:pStyle w:val="a0"/>
        <w:numPr>
          <w:ilvl w:val="0"/>
          <w:numId w:val="85"/>
        </w:numPr>
        <w:rPr>
          <w:lang w:val="ru-RU"/>
        </w:rPr>
      </w:pPr>
      <w:r w:rsidRPr="00407004">
        <w:rPr>
          <w:lang w:val="ru-RU"/>
        </w:rPr>
        <w:t>Передает чанк метаданных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86"/>
        </w:numPr>
        <w:rPr>
          <w:lang w:val="ru-RU"/>
        </w:rPr>
      </w:pPr>
      <w:r w:rsidRPr="00407004">
        <w:rPr>
          <w:lang w:val="ru-RU"/>
        </w:rPr>
        <w:t>Проверяет ЭП Ответчика чанка метаданных.</w:t>
      </w:r>
    </w:p>
    <w:p w:rsidR="005900E5" w:rsidRPr="00407004" w:rsidRDefault="00407004">
      <w:pPr>
        <w:pStyle w:val="a0"/>
        <w:numPr>
          <w:ilvl w:val="0"/>
          <w:numId w:val="86"/>
        </w:numPr>
        <w:rPr>
          <w:lang w:val="ru-RU"/>
        </w:rPr>
      </w:pPr>
      <w:r w:rsidRPr="00407004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407004">
        <w:rPr>
          <w:lang w:val="ru-RU"/>
        </w:rPr>
        <w:t>-сервис ИС Ответчика, на объем данных, возвращаемых ИС Инициатора по всем запросам за интервал времени.</w:t>
      </w:r>
    </w:p>
    <w:p w:rsidR="005900E5" w:rsidRDefault="00407004">
      <w:pPr>
        <w:pStyle w:val="a0"/>
        <w:numPr>
          <w:ilvl w:val="0"/>
          <w:numId w:val="86"/>
        </w:numPr>
      </w:pPr>
      <w:r>
        <w:lastRenderedPageBreak/>
        <w:t>Маршрутизирует ответ на запрос.</w:t>
      </w:r>
    </w:p>
    <w:p w:rsidR="005900E5" w:rsidRPr="00407004" w:rsidRDefault="00407004">
      <w:pPr>
        <w:pStyle w:val="a0"/>
        <w:numPr>
          <w:ilvl w:val="0"/>
          <w:numId w:val="86"/>
        </w:numPr>
        <w:rPr>
          <w:lang w:val="ru-RU"/>
        </w:rPr>
      </w:pPr>
      <w:r w:rsidRPr="00407004">
        <w:rPr>
          <w:lang w:val="ru-RU"/>
        </w:rPr>
        <w:t>Отправляет чанк метаданных в Агент Инициатора или возвращает ошибку обработки запроса (при ее возникновении).</w:t>
      </w:r>
    </w:p>
    <w:p w:rsidR="005900E5" w:rsidRPr="00407004" w:rsidRDefault="00407004">
      <w:pPr>
        <w:pStyle w:val="a0"/>
        <w:numPr>
          <w:ilvl w:val="0"/>
          <w:numId w:val="86"/>
        </w:numPr>
        <w:rPr>
          <w:lang w:val="ru-RU"/>
        </w:rPr>
      </w:pPr>
      <w:r w:rsidRPr="00407004">
        <w:rPr>
          <w:lang w:val="ru-RU"/>
        </w:rPr>
        <w:t>Получает подтверждение приема чанка метаданных от Агента Инициатора.</w:t>
      </w:r>
    </w:p>
    <w:p w:rsidR="005900E5" w:rsidRPr="00407004" w:rsidRDefault="00407004">
      <w:pPr>
        <w:pStyle w:val="a0"/>
        <w:numPr>
          <w:ilvl w:val="0"/>
          <w:numId w:val="86"/>
        </w:numPr>
        <w:rPr>
          <w:lang w:val="ru-RU"/>
        </w:rPr>
      </w:pPr>
      <w:r w:rsidRPr="00407004">
        <w:rPr>
          <w:lang w:val="ru-RU"/>
        </w:rPr>
        <w:t>Передает подтверждение корректности ответа на запрос в Агент Ответчика.</w:t>
      </w:r>
    </w:p>
    <w:p w:rsidR="005900E5" w:rsidRDefault="00407004">
      <w:pPr>
        <w:pStyle w:val="Figure"/>
        <w:keepNext/>
        <w:jc w:val="center"/>
      </w:pPr>
      <w:bookmarkStart w:id="137" w:name="_e3a9fa539b25a766bbf3f0f29d60aa7a"/>
      <w:bookmarkStart w:id="138" w:name="_b58f04b1edd38d2829ffe2aa0202294e"/>
      <w:r>
        <w:rPr>
          <w:noProof/>
        </w:rPr>
        <w:drawing>
          <wp:inline distT="0" distB="0" distL="0" distR="0">
            <wp:extent cx="6134100" cy="5028856"/>
            <wp:effectExtent l="25400" t="0" r="0" b="0"/>
            <wp:docPr id="112" name="answer_with_large_request.png" descr="Диаграмма прохождения ответа на запрос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answer_with_large_request.png" descr="Диаграмма прохождения ответа на запрос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- 1.12 Диаграмма прохождения ответа на запрос к </w:t>
      </w:r>
      <w:r>
        <w:t>REST</w:t>
      </w:r>
      <w:r w:rsidRPr="00407004">
        <w:rPr>
          <w:lang w:val="ru-RU"/>
        </w:rPr>
        <w:t>-сервису ИС Ответчика через ПОДД СМЭВ</w:t>
      </w:r>
    </w:p>
    <w:bookmarkEnd w:id="137"/>
    <w:bookmarkEnd w:id="138"/>
    <w:p w:rsidR="005900E5" w:rsidRDefault="00407004">
      <w:pPr>
        <w:pStyle w:val="afc"/>
      </w:pPr>
      <w:r>
        <w:rPr>
          <w:i/>
          <w:iCs/>
        </w:rPr>
        <w:t>Агент Ответчика:</w:t>
      </w:r>
    </w:p>
    <w:p w:rsidR="005900E5" w:rsidRPr="00407004" w:rsidRDefault="00407004">
      <w:pPr>
        <w:pStyle w:val="a0"/>
        <w:numPr>
          <w:ilvl w:val="0"/>
          <w:numId w:val="87"/>
        </w:numPr>
        <w:rPr>
          <w:lang w:val="ru-RU"/>
        </w:rPr>
      </w:pPr>
      <w:r w:rsidRPr="00407004">
        <w:rPr>
          <w:lang w:val="ru-RU"/>
        </w:rPr>
        <w:t>Подписывает ЭП Ответчика чанки тела.</w:t>
      </w:r>
    </w:p>
    <w:p w:rsidR="005900E5" w:rsidRPr="00407004" w:rsidRDefault="00407004">
      <w:pPr>
        <w:pStyle w:val="a0"/>
        <w:numPr>
          <w:ilvl w:val="0"/>
          <w:numId w:val="87"/>
        </w:numPr>
        <w:rPr>
          <w:lang w:val="ru-RU"/>
        </w:rPr>
      </w:pPr>
      <w:r w:rsidRPr="00407004">
        <w:rPr>
          <w:lang w:val="ru-RU"/>
        </w:rPr>
        <w:t>Отправляет последовательно чанки тела в Ядро ПОДД СМЭВ.</w:t>
      </w:r>
    </w:p>
    <w:p w:rsidR="005900E5" w:rsidRDefault="00407004">
      <w:pPr>
        <w:pStyle w:val="afc"/>
      </w:pPr>
      <w:r>
        <w:rPr>
          <w:i/>
          <w:iCs/>
        </w:rPr>
        <w:t>Ядро ПОДД СМЭВ:</w:t>
      </w:r>
    </w:p>
    <w:p w:rsidR="005900E5" w:rsidRPr="00407004" w:rsidRDefault="00407004">
      <w:pPr>
        <w:pStyle w:val="a0"/>
        <w:numPr>
          <w:ilvl w:val="0"/>
          <w:numId w:val="88"/>
        </w:numPr>
        <w:rPr>
          <w:lang w:val="ru-RU"/>
        </w:rPr>
      </w:pPr>
      <w:r w:rsidRPr="00407004">
        <w:rPr>
          <w:lang w:val="ru-RU"/>
        </w:rPr>
        <w:t>Проверяет ЭП Ответчика чанков тела.</w:t>
      </w:r>
    </w:p>
    <w:p w:rsidR="005900E5" w:rsidRPr="00407004" w:rsidRDefault="00407004">
      <w:pPr>
        <w:pStyle w:val="a0"/>
        <w:numPr>
          <w:ilvl w:val="0"/>
          <w:numId w:val="88"/>
        </w:numPr>
        <w:rPr>
          <w:lang w:val="ru-RU"/>
        </w:rPr>
      </w:pPr>
      <w:r w:rsidRPr="00407004">
        <w:rPr>
          <w:lang w:val="ru-RU"/>
        </w:rPr>
        <w:t>Последовательно передает чанки тела в Агент Инициатора.</w:t>
      </w:r>
    </w:p>
    <w:p w:rsidR="005900E5" w:rsidRDefault="00407004">
      <w:pPr>
        <w:pStyle w:val="afc"/>
      </w:pPr>
      <w:r>
        <w:rPr>
          <w:i/>
          <w:iCs/>
        </w:rPr>
        <w:t>Агент Инициатора:</w:t>
      </w:r>
    </w:p>
    <w:p w:rsidR="005900E5" w:rsidRDefault="00407004">
      <w:pPr>
        <w:pStyle w:val="a0"/>
        <w:numPr>
          <w:ilvl w:val="0"/>
          <w:numId w:val="89"/>
        </w:numPr>
      </w:pPr>
      <w:r>
        <w:t>Выполняет проверку ЭП Ответчика.</w:t>
      </w:r>
    </w:p>
    <w:p w:rsidR="005900E5" w:rsidRPr="00407004" w:rsidRDefault="00407004">
      <w:pPr>
        <w:pStyle w:val="a0"/>
        <w:numPr>
          <w:ilvl w:val="0"/>
          <w:numId w:val="89"/>
        </w:numPr>
        <w:rPr>
          <w:lang w:val="ru-RU"/>
        </w:rPr>
      </w:pPr>
      <w:r w:rsidRPr="00407004">
        <w:rPr>
          <w:lang w:val="ru-RU"/>
        </w:rPr>
        <w:t xml:space="preserve">Извлекает из ответа на запрос </w:t>
      </w:r>
      <w:r>
        <w:t>HTTP</w:t>
      </w:r>
      <w:r w:rsidRPr="00407004">
        <w:rPr>
          <w:lang w:val="ru-RU"/>
        </w:rPr>
        <w:t xml:space="preserve"> код и тело (если присутствует).</w:t>
      </w:r>
    </w:p>
    <w:p w:rsidR="005900E5" w:rsidRDefault="00407004">
      <w:pPr>
        <w:pStyle w:val="a0"/>
        <w:numPr>
          <w:ilvl w:val="0"/>
          <w:numId w:val="89"/>
        </w:numPr>
      </w:pPr>
      <w:r>
        <w:t>Отправляет ответ ИС Инициатора.</w:t>
      </w:r>
    </w:p>
    <w:p w:rsidR="005900E5" w:rsidRDefault="00407004">
      <w:pPr>
        <w:pStyle w:val="20"/>
      </w:pPr>
      <w:bookmarkStart w:id="139" w:name="_Toc163048160"/>
      <w:bookmarkStart w:id="140" w:name="_dc12b1642b3420f64dfa15ec33362a2d"/>
      <w:bookmarkEnd w:id="100"/>
      <w:bookmarkEnd w:id="124"/>
      <w:bookmarkEnd w:id="134"/>
      <w:r>
        <w:lastRenderedPageBreak/>
        <w:t>1.5 Метаданные ПОДД СМЭВ</w:t>
      </w:r>
      <w:bookmarkEnd w:id="13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Метаданные ПОДД СМЭВ содержат информацию о следующих объектах:</w:t>
      </w:r>
    </w:p>
    <w:p w:rsidR="005900E5" w:rsidRPr="00407004" w:rsidRDefault="00407004">
      <w:pPr>
        <w:pStyle w:val="a0"/>
        <w:numPr>
          <w:ilvl w:val="0"/>
          <w:numId w:val="90"/>
        </w:numPr>
        <w:rPr>
          <w:lang w:val="ru-RU"/>
        </w:rPr>
      </w:pPr>
      <w:r w:rsidRPr="00407004">
        <w:rPr>
          <w:lang w:val="ru-RU"/>
        </w:rPr>
        <w:t>модели данных Витрин Поставщиков данных;</w:t>
      </w:r>
    </w:p>
    <w:p w:rsidR="005900E5" w:rsidRDefault="00407004">
      <w:pPr>
        <w:pStyle w:val="a0"/>
        <w:numPr>
          <w:ilvl w:val="0"/>
          <w:numId w:val="90"/>
        </w:numPr>
      </w:pPr>
      <w:r>
        <w:t>определения Регламентированных SQL-запросов;</w:t>
      </w:r>
    </w:p>
    <w:p w:rsidR="005900E5" w:rsidRPr="00407004" w:rsidRDefault="00407004">
      <w:pPr>
        <w:pStyle w:val="a0"/>
        <w:numPr>
          <w:ilvl w:val="0"/>
          <w:numId w:val="90"/>
        </w:numPr>
        <w:rPr>
          <w:lang w:val="ru-RU"/>
        </w:rPr>
      </w:pPr>
      <w:r w:rsidRPr="00407004">
        <w:rPr>
          <w:lang w:val="ru-RU"/>
        </w:rPr>
        <w:t>подписки Потребителей данных ПОДД СМЭВ на регламентированный запрос типа «Рассылка»;</w:t>
      </w:r>
    </w:p>
    <w:p w:rsidR="005900E5" w:rsidRPr="00407004" w:rsidRDefault="00407004">
      <w:pPr>
        <w:pStyle w:val="a0"/>
        <w:numPr>
          <w:ilvl w:val="0"/>
          <w:numId w:val="90"/>
        </w:numPr>
        <w:rPr>
          <w:lang w:val="ru-RU"/>
        </w:rPr>
      </w:pPr>
      <w:r>
        <w:t>REST</w:t>
      </w:r>
      <w:r w:rsidRPr="00407004">
        <w:rPr>
          <w:lang w:val="ru-RU"/>
        </w:rPr>
        <w:t xml:space="preserve">-сервисы ИС Ответчиков, описываемые спецификацией </w:t>
      </w:r>
      <w:r>
        <w:t>OpenAPI</w:t>
      </w:r>
      <w:r w:rsidRPr="00407004">
        <w:rPr>
          <w:lang w:val="ru-RU"/>
        </w:rPr>
        <w:t>;</w:t>
      </w:r>
    </w:p>
    <w:p w:rsidR="005900E5" w:rsidRDefault="00407004">
      <w:pPr>
        <w:pStyle w:val="a0"/>
        <w:numPr>
          <w:ilvl w:val="0"/>
          <w:numId w:val="90"/>
        </w:numPr>
      </w:pPr>
      <w:r>
        <w:t>права доступа Потребителей данных.</w:t>
      </w:r>
    </w:p>
    <w:p w:rsidR="005900E5" w:rsidRDefault="00407004">
      <w:pPr>
        <w:pStyle w:val="30"/>
      </w:pPr>
      <w:bookmarkStart w:id="141" w:name="_1.5.1_Поддерживаемые_форматы"/>
      <w:bookmarkStart w:id="142" w:name="_Toc163048161"/>
      <w:bookmarkStart w:id="143" w:name="_c598b51fd7adfaf7b0a179e3a282fdbf"/>
      <w:bookmarkEnd w:id="141"/>
      <w:r>
        <w:t>1.5.1 Поддерживаемые форматы</w:t>
      </w:r>
      <w:bookmarkEnd w:id="142"/>
    </w:p>
    <w:p w:rsidR="005900E5" w:rsidRPr="00407004" w:rsidRDefault="00B17008">
      <w:pPr>
        <w:pStyle w:val="afc"/>
        <w:rPr>
          <w:lang w:val="ru-RU"/>
        </w:rPr>
      </w:pPr>
      <w:hyperlink w:anchor="_d09c3f4d8dab6e6917702c75e04cea8b">
        <w:r w:rsidR="00407004" w:rsidRPr="00407004">
          <w:rPr>
            <w:rStyle w:val="ad"/>
            <w:lang w:val="ru-RU"/>
          </w:rPr>
          <w:t>Таблица 1.10</w:t>
        </w:r>
      </w:hyperlink>
      <w:r w:rsidR="00407004" w:rsidRPr="00407004">
        <w:rPr>
          <w:lang w:val="ru-RU"/>
        </w:rPr>
        <w:t xml:space="preserve"> содержит ограничения на формат значений в загружаемых метаданных и сведения о проверках на стороне ПОДД СМЭВ.</w:t>
      </w:r>
    </w:p>
    <w:p w:rsidR="005900E5" w:rsidRPr="00407004" w:rsidRDefault="00407004">
      <w:pPr>
        <w:pStyle w:val="TableCaption"/>
        <w:rPr>
          <w:lang w:val="ru-RU"/>
        </w:rPr>
      </w:pPr>
      <w:bookmarkStart w:id="144" w:name="_339ec1431d353f812819097cc543b6d4"/>
      <w:bookmarkStart w:id="145" w:name="_d09c3f4d8dab6e6917702c75e04cea8b"/>
      <w:r w:rsidRPr="00407004">
        <w:rPr>
          <w:lang w:val="ru-RU"/>
        </w:rPr>
        <w:t>Таблица 1.10 Ограничения на формат значений в метаданных</w:t>
      </w:r>
    </w:p>
    <w:tbl>
      <w:tblPr>
        <w:tblStyle w:val="Table"/>
        <w:tblW w:w="5000" w:type="pct"/>
        <w:tblInd w:w="0" w:type="dxa"/>
        <w:tblLayout w:type="fixed"/>
        <w:tblLook w:val="0020" w:firstRow="1" w:lastRow="0" w:firstColumn="0" w:lastColumn="0" w:noHBand="0" w:noVBand="0"/>
      </w:tblPr>
      <w:tblGrid>
        <w:gridCol w:w="513"/>
        <w:gridCol w:w="2362"/>
        <w:gridCol w:w="971"/>
        <w:gridCol w:w="5804"/>
      </w:tblGrid>
      <w:tr w:rsidR="00407004" w:rsidRPr="00407004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№</w:t>
            </w:r>
          </w:p>
        </w:tc>
        <w:tc>
          <w:tcPr>
            <w:tcW w:w="12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Наименование</w:t>
            </w:r>
          </w:p>
        </w:tc>
        <w:tc>
          <w:tcPr>
            <w:tcW w:w="5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Тип</w:t>
            </w:r>
          </w:p>
        </w:tc>
        <w:tc>
          <w:tcPr>
            <w:tcW w:w="3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Требования к формату</w:t>
            </w:r>
          </w:p>
        </w:tc>
      </w:tr>
      <w:tr w:rsidR="005900E5" w:rsidRPr="00487B8B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1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Идентификатор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uuid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Маска: </w:t>
            </w:r>
            <w:r w:rsidRPr="00407004">
              <w:rPr>
                <w:rFonts w:ascii="Consolas" w:eastAsia="MS Gothic"/>
                <w:noProof/>
                <w:color w:val="E74C3C"/>
              </w:rPr>
              <w:t>"([0-9a-fA-F]{8}-[0-9a-fA-F]{4}-[0-9a-fA-F]{4}-[0-9a-fA-F]{4}-[0-9a-fA-F]{12})|(\{[0-9a-fA-F]{8}-[0-9a-fA-F]{4}-[0-9a-fA-F]{4}-[0-9a-fA-F]{4}-[0-9a-fA-F]{12}\})"</w:t>
            </w:r>
          </w:p>
        </w:tc>
      </w:tr>
      <w:tr w:rsidR="005900E5" w:rsidRPr="00407004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2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Мнемоника (Витрины/ Регламентированного запроса типа «SQL-запрос» / Регламентированного запроса типа «Рассылка» /атрибута/параметра)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>Латинские буквы, цифры и символ «_», без пробелов.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Первым символом должна быть буква.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Регистр не учитывается</w:t>
            </w:r>
          </w:p>
        </w:tc>
      </w:tr>
      <w:tr w:rsidR="005900E5" w:rsidRPr="00487B8B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3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Мнемоника (Витрины/ Регламентированного запроса типа «SQL-запрос» / Регламентированного запроса типа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Запрещено использование зарезервированных ключевых слов SQL </w:t>
            </w:r>
            <w:bookmarkStart w:id="146" w:name="_73ca87b19d082c8bc30a7038a60d396f"/>
            <w:r w:rsidRPr="00407004">
              <w:rPr>
                <w:rStyle w:val="af8"/>
              </w:rPr>
              <w:footnoteReference w:id="12"/>
            </w:r>
            <w:bookmarkEnd w:id="146"/>
          </w:p>
        </w:tc>
      </w:tr>
      <w:tr w:rsidR="005900E5" w:rsidRPr="00487B8B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4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Мнемоника (Регламентированного запроса типа «SQL-запрос» /Регламентированного запроса типа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Запрещено использование префикса </w:t>
            </w:r>
            <w:r w:rsidRPr="00407004">
              <w:rPr>
                <w:rFonts w:ascii="Consolas" w:eastAsia="MS Gothic"/>
                <w:noProof/>
                <w:color w:val="E74C3C"/>
              </w:rPr>
              <w:t>information_schema_</w:t>
            </w:r>
          </w:p>
        </w:tc>
      </w:tr>
      <w:tr w:rsidR="005900E5" w:rsidRPr="00407004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5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Алиас атрибута в SQL запросе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>Латинские буквы, цифры и символ «_», без пробелов.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Первым символом должна быть буква.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Регистр не учитывается</w:t>
            </w:r>
          </w:p>
        </w:tc>
      </w:tr>
      <w:tr w:rsidR="005900E5" w:rsidRPr="00407004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6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Версия (Витрины/ Регламентированного запроса типа «SQL-запрос»/ Регламентированного запроса типа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>Должна соответствовать формату &lt;major&gt;.&lt; minor &gt;: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major типа int, &gt;= 0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minor типа int, &gt;= 0</w:t>
            </w:r>
          </w:p>
        </w:tc>
      </w:tr>
      <w:tr w:rsidR="005900E5" w:rsidRPr="00487B8B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lastRenderedPageBreak/>
              <w:t>7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ОГРН УВ (владельца 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ОГРН владельца Витрины должен соответствовать значению в ранее зарегистрированных версиях Витрины </w:t>
            </w:r>
            <w:r w:rsidRPr="00407004">
              <w:rPr>
                <w:i/>
                <w:iCs/>
              </w:rPr>
              <w:t>Ожидаемый формат:</w:t>
            </w:r>
            <w:r w:rsidRPr="00407004">
              <w:t xml:space="preserve"> только цифры</w:t>
            </w:r>
          </w:p>
        </w:tc>
      </w:tr>
      <w:tr w:rsidR="005900E5" w:rsidRPr="00487B8B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8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Даты поддержки (Витрины/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Integer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(int64)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>В миллисекундах от эпохи.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Временной диапазон периода поддержки Регламентированного запроса типа «SQL-запрос» и Регламентированного запроса тип «Рассылка» должен входить в диапазоны поддержки всех Витрин, которые указаны в SQL данных Регламентированного запроса типа «SQL-запрос» и Регламентированного запроса тип «Рассылка»</w:t>
            </w:r>
          </w:p>
        </w:tc>
      </w:tr>
      <w:tr w:rsidR="005900E5" w:rsidRPr="00487B8B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9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Текстовое описание (Витрины/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rPr>
                <w:i/>
                <w:iCs/>
              </w:rPr>
              <w:t>Ожидаемый формат:</w:t>
            </w:r>
            <w:r w:rsidRPr="00407004">
              <w:t xml:space="preserve"> латинские и русские буквы, цифры, печатные символы и символы разметки (пробел, перенос строки), максимум 2000 знаков</w:t>
            </w:r>
          </w:p>
        </w:tc>
      </w:tr>
      <w:tr w:rsidR="005900E5" w:rsidRPr="00487B8B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10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Текст SQL-выражения (для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Поддерживаются возможности, указанные в </w:t>
            </w:r>
            <w:hyperlink w:anchor="_3.1_SQL-синтаксис">
              <w:r w:rsidR="001D646A">
                <w:rPr>
                  <w:rStyle w:val="ad"/>
                </w:rPr>
                <w:t>Разделе 3.1</w:t>
              </w:r>
            </w:hyperlink>
            <w:r w:rsidRPr="00407004">
              <w:t xml:space="preserve"> данного документа</w:t>
            </w:r>
          </w:p>
        </w:tc>
      </w:tr>
      <w:tr w:rsidR="005900E5" w:rsidRPr="00407004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11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Тип атрибута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«BOOLEAN»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«STRING»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«INTEGER»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«LONG»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«FLOAT»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«DOUBLE»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«BIG_DECIMAL»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«DATE»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«TIME»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«TIMESTAMP»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«BINARY»</w:t>
            </w:r>
          </w:p>
        </w:tc>
      </w:tr>
      <w:tr w:rsidR="005900E5" w:rsidRPr="00407004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12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Тип параметра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«BOOLEAN»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«STRING»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«INTEGER»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«LONG»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«FLOAT»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«DOUBLE»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«BIG_DECIMAL»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«DATE»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«TIME»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«TIMESTAMP»</w:t>
            </w:r>
          </w:p>
        </w:tc>
      </w:tr>
      <w:tr w:rsidR="005900E5" w:rsidRPr="00407004" w:rsidTr="00407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t>12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 xml:space="preserve">Префикс в URL для REST-сервиса ИС </w:t>
            </w:r>
            <w:r w:rsidRPr="00407004">
              <w:lastRenderedPageBreak/>
              <w:t>Ответчика (basepath)</w:t>
            </w:r>
          </w:p>
        </w:tc>
        <w:tc>
          <w:tcPr>
            <w:tcW w:w="503" w:type="pct"/>
          </w:tcPr>
          <w:p w:rsidR="005900E5" w:rsidRPr="00407004" w:rsidRDefault="00407004" w:rsidP="00407004">
            <w:pPr>
              <w:spacing w:after="0"/>
            </w:pPr>
            <w:r w:rsidRPr="00407004">
              <w:lastRenderedPageBreak/>
              <w:t>String</w:t>
            </w: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>Латинские буквы, цифры, символы. Из зарезервированных символов допустимы „/“ и „_“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lastRenderedPageBreak/>
              <w:t>непустая строка;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начинается с символа „/“;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содержит символы после „/“. Допускается несколько элементов пути, например level1/level2/level3. Двойные слэши „//“ недопустимы;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параметры недопустимы, например /{parameter};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заканчивается символом, отличным от „/“</w:t>
            </w:r>
          </w:p>
        </w:tc>
      </w:tr>
      <w:tr w:rsidR="005900E5" w:rsidRPr="00487B8B" w:rsidTr="00407004">
        <w:tc>
          <w:tcPr>
            <w:tcW w:w="266" w:type="pct"/>
          </w:tcPr>
          <w:p w:rsidR="005900E5" w:rsidRPr="00407004" w:rsidRDefault="00407004" w:rsidP="00407004">
            <w:pPr>
              <w:spacing w:after="0"/>
            </w:pPr>
            <w:r w:rsidRPr="00407004">
              <w:lastRenderedPageBreak/>
              <w:t>13</w:t>
            </w:r>
          </w:p>
        </w:tc>
        <w:tc>
          <w:tcPr>
            <w:tcW w:w="1224" w:type="pct"/>
          </w:tcPr>
          <w:p w:rsidR="005900E5" w:rsidRPr="00407004" w:rsidRDefault="00407004" w:rsidP="00407004">
            <w:pPr>
              <w:spacing w:after="0"/>
            </w:pPr>
            <w:r w:rsidRPr="00407004">
              <w:t>Спецификации OpenAPI для REST-сервиса ИС Ответчика</w:t>
            </w:r>
          </w:p>
        </w:tc>
        <w:tc>
          <w:tcPr>
            <w:tcW w:w="503" w:type="pct"/>
          </w:tcPr>
          <w:p w:rsidR="005900E5" w:rsidRPr="00407004" w:rsidRDefault="005900E5" w:rsidP="00407004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3007" w:type="pct"/>
          </w:tcPr>
          <w:p w:rsidR="005900E5" w:rsidRPr="00407004" w:rsidRDefault="00407004" w:rsidP="00407004">
            <w:pPr>
              <w:spacing w:after="0"/>
            </w:pPr>
            <w:r w:rsidRPr="00407004">
              <w:t>Поддерживаемые форматы: JSON, YAML. Максимальный размер 1 Мб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30"/>
        <w:rPr>
          <w:lang w:val="ru-RU"/>
        </w:rPr>
      </w:pPr>
      <w:bookmarkStart w:id="148" w:name="_Toc163048162"/>
      <w:bookmarkStart w:id="149" w:name="_0a5ef7d5b60bd35dc6e550f52f9f0bea"/>
      <w:bookmarkEnd w:id="143"/>
      <w:bookmarkEnd w:id="144"/>
      <w:bookmarkEnd w:id="145"/>
      <w:r w:rsidRPr="00407004">
        <w:rPr>
          <w:lang w:val="ru-RU"/>
        </w:rPr>
        <w:t>1.5.2 Модель данных Витрины Поставщика данных</w:t>
      </w:r>
      <w:bookmarkEnd w:id="14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Все передаваемые, получаемые и распространяемые посредством ПОДД СМЭВ сведения должны соответствовать моделям данных Витрины Поставщика данных в Ядре ПОДД СМЭВ.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Модели данных загружаются в Ядро ПОДД СМЭВ из ФГИС «ЕИП НСУД» в соответствии с инструкцией по работе с ФГИС «ЕИП НСУД»</w:t>
      </w:r>
      <w:bookmarkStart w:id="150" w:name="_d1950f5df14da1a03c6c055af8f7e928"/>
      <w:r>
        <w:rPr>
          <w:rStyle w:val="af8"/>
        </w:rPr>
        <w:footnoteReference w:id="13"/>
      </w:r>
      <w:bookmarkEnd w:id="150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>Модель данных Витрины Поставщика данных содержит:</w:t>
      </w:r>
    </w:p>
    <w:p w:rsidR="005900E5" w:rsidRDefault="00407004">
      <w:pPr>
        <w:pStyle w:val="a0"/>
        <w:numPr>
          <w:ilvl w:val="0"/>
          <w:numId w:val="91"/>
        </w:numPr>
      </w:pPr>
      <w:r>
        <w:t>уникальную мнемонику Витрины;</w:t>
      </w:r>
    </w:p>
    <w:p w:rsidR="005900E5" w:rsidRDefault="00407004">
      <w:pPr>
        <w:pStyle w:val="a0"/>
        <w:numPr>
          <w:ilvl w:val="0"/>
          <w:numId w:val="91"/>
        </w:numPr>
      </w:pPr>
      <w:r>
        <w:t>ОГРН владельца Витрины;</w:t>
      </w:r>
    </w:p>
    <w:p w:rsidR="005900E5" w:rsidRPr="00407004" w:rsidRDefault="00407004">
      <w:pPr>
        <w:pStyle w:val="a0"/>
        <w:numPr>
          <w:ilvl w:val="0"/>
          <w:numId w:val="91"/>
        </w:numPr>
        <w:rPr>
          <w:lang w:val="ru-RU"/>
        </w:rPr>
      </w:pPr>
      <w:r w:rsidRPr="00407004">
        <w:rPr>
          <w:lang w:val="ru-RU"/>
        </w:rPr>
        <w:t>версии Витрины, содержащие структуру сущностей.</w:t>
      </w:r>
    </w:p>
    <w:p w:rsidR="005900E5" w:rsidRDefault="00407004">
      <w:pPr>
        <w:pStyle w:val="afc"/>
      </w:pPr>
      <w:r>
        <w:rPr>
          <w:b/>
          <w:bCs/>
        </w:rPr>
        <w:t>Каждая версия Витрины содержит:</w:t>
      </w:r>
    </w:p>
    <w:p w:rsidR="005900E5" w:rsidRDefault="00407004">
      <w:pPr>
        <w:pStyle w:val="a0"/>
        <w:numPr>
          <w:ilvl w:val="0"/>
          <w:numId w:val="92"/>
        </w:numPr>
      </w:pPr>
      <w:r>
        <w:t>номер версии Витрины;</w:t>
      </w:r>
    </w:p>
    <w:p w:rsidR="005900E5" w:rsidRDefault="00407004">
      <w:pPr>
        <w:pStyle w:val="a0"/>
        <w:numPr>
          <w:ilvl w:val="0"/>
          <w:numId w:val="92"/>
        </w:numPr>
      </w:pPr>
      <w:r>
        <w:t>описание для версии Витрины;</w:t>
      </w:r>
    </w:p>
    <w:p w:rsidR="005900E5" w:rsidRPr="00407004" w:rsidRDefault="00407004">
      <w:pPr>
        <w:pStyle w:val="a0"/>
        <w:numPr>
          <w:ilvl w:val="0"/>
          <w:numId w:val="92"/>
        </w:numPr>
        <w:rPr>
          <w:lang w:val="ru-RU"/>
        </w:rPr>
      </w:pPr>
      <w:r w:rsidRPr="00407004">
        <w:rPr>
          <w:lang w:val="ru-RU"/>
        </w:rPr>
        <w:t>срок действия версии Витрины Поставщика данных (дата начала и дата окончания действия версии Витрины);</w:t>
      </w:r>
    </w:p>
    <w:p w:rsidR="005900E5" w:rsidRPr="00407004" w:rsidRDefault="00407004">
      <w:pPr>
        <w:pStyle w:val="a0"/>
        <w:numPr>
          <w:ilvl w:val="0"/>
          <w:numId w:val="92"/>
        </w:numPr>
        <w:rPr>
          <w:lang w:val="ru-RU"/>
        </w:rPr>
      </w:pPr>
      <w:r w:rsidRPr="00407004">
        <w:rPr>
          <w:lang w:val="ru-RU"/>
        </w:rPr>
        <w:t>перечень таблиц версии Витрины со следующей информацией:</w:t>
      </w:r>
    </w:p>
    <w:p w:rsidR="005900E5" w:rsidRDefault="00407004" w:rsidP="00407004">
      <w:pPr>
        <w:pStyle w:val="2"/>
      </w:pPr>
      <w:r>
        <w:t>мнемоника и описание таблицы;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перечень атрибутов таблицы с указанием типа данных;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первичный ключ, состоящий из мнемоник атрибутов таблицы;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массив уникальных ключей, состоящий из мнемоник атрибутов таблицы.</w:t>
      </w:r>
    </w:p>
    <w:p w:rsidR="005900E5" w:rsidRDefault="00407004">
      <w:pPr>
        <w:pStyle w:val="afc"/>
      </w:pPr>
      <w:r>
        <w:rPr>
          <w:b/>
          <w:bCs/>
        </w:rPr>
        <w:t>Правила/ограничения использования:</w:t>
      </w:r>
    </w:p>
    <w:p w:rsidR="005900E5" w:rsidRPr="00407004" w:rsidRDefault="00407004">
      <w:pPr>
        <w:pStyle w:val="a0"/>
        <w:numPr>
          <w:ilvl w:val="0"/>
          <w:numId w:val="93"/>
        </w:numPr>
        <w:rPr>
          <w:lang w:val="ru-RU"/>
        </w:rPr>
      </w:pPr>
      <w:r w:rsidRPr="00407004">
        <w:rPr>
          <w:lang w:val="ru-RU"/>
        </w:rPr>
        <w:t>Модель данных Витрины Поставщика данных загружена в Ядро ПОДД СМЭВ, если загружена как минимум одна (первая) версия Витрины.</w:t>
      </w:r>
    </w:p>
    <w:p w:rsidR="005900E5" w:rsidRPr="00407004" w:rsidRDefault="00407004">
      <w:pPr>
        <w:pStyle w:val="a0"/>
        <w:numPr>
          <w:ilvl w:val="0"/>
          <w:numId w:val="93"/>
        </w:numPr>
        <w:rPr>
          <w:lang w:val="ru-RU"/>
        </w:rPr>
      </w:pPr>
      <w:r w:rsidRPr="00407004">
        <w:rPr>
          <w:lang w:val="ru-RU"/>
        </w:rPr>
        <w:t>Значение ОГРН владельца должно быть одинаковым для всех версий Витрины. При несоответствии ОГРН значениям в ранее зарегистрированных версиях Витрины ПОДД вернет ошибку регистрации.</w:t>
      </w:r>
    </w:p>
    <w:p w:rsidR="005900E5" w:rsidRPr="00407004" w:rsidRDefault="00407004">
      <w:pPr>
        <w:pStyle w:val="a0"/>
        <w:numPr>
          <w:ilvl w:val="0"/>
          <w:numId w:val="93"/>
        </w:numPr>
        <w:rPr>
          <w:lang w:val="ru-RU"/>
        </w:rPr>
      </w:pPr>
      <w:r w:rsidRPr="00407004">
        <w:rPr>
          <w:lang w:val="ru-RU"/>
        </w:rPr>
        <w:t>Актуальной версией Витрины считается максимальная по номеру среди действующих.</w:t>
      </w:r>
    </w:p>
    <w:p w:rsidR="005900E5" w:rsidRPr="00407004" w:rsidRDefault="00407004">
      <w:pPr>
        <w:pStyle w:val="a0"/>
        <w:numPr>
          <w:ilvl w:val="0"/>
          <w:numId w:val="93"/>
        </w:numPr>
        <w:rPr>
          <w:lang w:val="ru-RU"/>
        </w:rPr>
      </w:pPr>
      <w:r w:rsidRPr="00407004">
        <w:rPr>
          <w:lang w:val="ru-RU"/>
        </w:rPr>
        <w:t>Если в новой версии Витрины требуется расширить перечень доступных данных, при этом Потребители, уже имеющие полный доступ к Витрине, не должны автоматически получить доступ к новой версии, то изменение следует выполнить через регистрацию новой Витрины (с новой мнемоникой), а не через выпуск новой ее версии.</w:t>
      </w:r>
    </w:p>
    <w:p w:rsidR="005900E5" w:rsidRDefault="00407004">
      <w:pPr>
        <w:pStyle w:val="a0"/>
        <w:numPr>
          <w:ilvl w:val="0"/>
          <w:numId w:val="93"/>
        </w:numPr>
      </w:pPr>
      <w:r w:rsidRPr="00407004">
        <w:rPr>
          <w:lang w:val="ru-RU"/>
        </w:rPr>
        <w:t xml:space="preserve">Для выполнения запроса к определенной версии Витрины необходимо в запросе после </w:t>
      </w:r>
      <w:r w:rsidRPr="00407004">
        <w:rPr>
          <w:lang w:val="ru-RU"/>
        </w:rPr>
        <w:lastRenderedPageBreak/>
        <w:t xml:space="preserve">мнемоники витрины явно указать номер версии. </w:t>
      </w:r>
      <w:r>
        <w:t xml:space="preserve">Пример приведен в </w:t>
      </w:r>
      <w:hyperlink w:anchor="_3.3.2_Примеры_вызова">
        <w:r w:rsidR="001D646A">
          <w:rPr>
            <w:rStyle w:val="ad"/>
          </w:rPr>
          <w:t>Разделе 3.2.2</w:t>
        </w:r>
      </w:hyperlink>
      <w:r>
        <w:t xml:space="preserve"> настоящего документа.</w:t>
      </w:r>
    </w:p>
    <w:p w:rsidR="005900E5" w:rsidRDefault="00407004">
      <w:pPr>
        <w:pStyle w:val="30"/>
      </w:pPr>
      <w:bookmarkStart w:id="152" w:name="_1.5.3_Определения_Регламентированны"/>
      <w:bookmarkStart w:id="153" w:name="_Toc163048163"/>
      <w:bookmarkStart w:id="154" w:name="_c39882dd5ef4ea9bc96d6d36b0bd6d80"/>
      <w:bookmarkEnd w:id="149"/>
      <w:bookmarkEnd w:id="152"/>
      <w:r>
        <w:t>1.5.3 Определения Регламентированных SQL-запросов</w:t>
      </w:r>
      <w:bookmarkEnd w:id="15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Регистрация Регламентированного </w:t>
      </w:r>
      <w:r>
        <w:t>SQL</w:t>
      </w:r>
      <w:r w:rsidRPr="00407004">
        <w:rPr>
          <w:lang w:val="ru-RU"/>
        </w:rPr>
        <w:t xml:space="preserve">-запроса в ПОДД СМЭВ осуществляется с использованием ЕИП НСУД в соответствии с инструкцией по работе с ФГИС «ЕИП НСУД» </w:t>
      </w:r>
      <w:bookmarkStart w:id="155" w:name="_d18d6ff8ecd8be41f7a688524d3275dc"/>
      <w:r>
        <w:rPr>
          <w:rStyle w:val="af8"/>
        </w:rPr>
        <w:footnoteReference w:id="14"/>
      </w:r>
      <w:bookmarkEnd w:id="155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 xml:space="preserve">Состав атрибутов определения Регламентированного </w:t>
      </w:r>
      <w:r>
        <w:rPr>
          <w:b/>
          <w:bCs/>
        </w:rPr>
        <w:t>SQL</w:t>
      </w:r>
      <w:r w:rsidRPr="00407004">
        <w:rPr>
          <w:b/>
          <w:bCs/>
          <w:lang w:val="ru-RU"/>
        </w:rPr>
        <w:t>-запроса:</w:t>
      </w:r>
    </w:p>
    <w:p w:rsidR="005900E5" w:rsidRDefault="00407004">
      <w:pPr>
        <w:pStyle w:val="a0"/>
        <w:numPr>
          <w:ilvl w:val="0"/>
          <w:numId w:val="94"/>
        </w:numPr>
      </w:pPr>
      <w:r>
        <w:t>мнемоника Регламентированного SQL-запроса;</w:t>
      </w:r>
    </w:p>
    <w:p w:rsidR="005900E5" w:rsidRDefault="00407004">
      <w:pPr>
        <w:pStyle w:val="a0"/>
        <w:numPr>
          <w:ilvl w:val="0"/>
          <w:numId w:val="94"/>
        </w:numPr>
      </w:pPr>
      <w:r>
        <w:t>версии Регламентированного SQL-запроса.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 xml:space="preserve">Каждая версия Регламентированного </w:t>
      </w:r>
      <w:r>
        <w:rPr>
          <w:b/>
          <w:bCs/>
        </w:rPr>
        <w:t>SQL</w:t>
      </w:r>
      <w:r w:rsidRPr="00407004">
        <w:rPr>
          <w:b/>
          <w:bCs/>
          <w:lang w:val="ru-RU"/>
        </w:rPr>
        <w:t>-запроса содержит: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 w:rsidRPr="00407004">
        <w:rPr>
          <w:lang w:val="ru-RU"/>
        </w:rPr>
        <w:t xml:space="preserve">описание Регламентированного </w:t>
      </w:r>
      <w:r>
        <w:t>SQL</w:t>
      </w:r>
      <w:r w:rsidRPr="00407004">
        <w:rPr>
          <w:lang w:val="ru-RU"/>
        </w:rPr>
        <w:t>-запроса (краткое и полное);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 w:rsidRPr="00407004">
        <w:rPr>
          <w:lang w:val="ru-RU"/>
        </w:rPr>
        <w:t xml:space="preserve">ОГРН владельца Регламентированного </w:t>
      </w:r>
      <w:r>
        <w:t>SQL</w:t>
      </w:r>
      <w:r w:rsidRPr="00407004">
        <w:rPr>
          <w:lang w:val="ru-RU"/>
        </w:rPr>
        <w:t>-запроса;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 w:rsidRPr="00407004">
        <w:rPr>
          <w:lang w:val="ru-RU"/>
        </w:rPr>
        <w:t xml:space="preserve">номер версии Регламентированного </w:t>
      </w:r>
      <w:r>
        <w:t>SQL</w:t>
      </w:r>
      <w:r w:rsidRPr="00407004">
        <w:rPr>
          <w:lang w:val="ru-RU"/>
        </w:rPr>
        <w:t>-запроса;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 w:rsidRPr="00407004">
        <w:rPr>
          <w:lang w:val="ru-RU"/>
        </w:rPr>
        <w:t xml:space="preserve">срок действия Регламентированного </w:t>
      </w:r>
      <w:r>
        <w:t>SQL</w:t>
      </w:r>
      <w:r w:rsidRPr="00407004">
        <w:rPr>
          <w:lang w:val="ru-RU"/>
        </w:rPr>
        <w:t>-запроса (дата начала и дата окончания действия, в рамках которых возможно выполнение соответствующего запроса);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>
        <w:t>SQL</w:t>
      </w:r>
      <w:r w:rsidRPr="00407004">
        <w:rPr>
          <w:lang w:val="ru-RU"/>
        </w:rPr>
        <w:t xml:space="preserve">-выражение в соответствии с </w:t>
      </w:r>
      <w:hyperlink w:anchor="_3.1_SQL-синтаксис">
        <w:r w:rsidR="001D646A">
          <w:rPr>
            <w:rStyle w:val="ad"/>
            <w:lang w:val="ru-RU"/>
          </w:rPr>
          <w:t>Разделом 3.1</w:t>
        </w:r>
      </w:hyperlink>
      <w:r w:rsidRPr="00407004">
        <w:rPr>
          <w:lang w:val="ru-RU"/>
        </w:rPr>
        <w:t xml:space="preserve"> данного документа и указанными ниже ограничениями;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 w:rsidRPr="00407004">
        <w:rPr>
          <w:lang w:val="ru-RU"/>
        </w:rPr>
        <w:t>(при наличии) список параметров. Описание параметра включает в себя:</w:t>
      </w:r>
    </w:p>
    <w:p w:rsidR="005900E5" w:rsidRDefault="00407004" w:rsidP="00407004">
      <w:pPr>
        <w:pStyle w:val="2"/>
      </w:pPr>
      <w:r>
        <w:t>имя параметра;</w:t>
      </w:r>
    </w:p>
    <w:p w:rsidR="005900E5" w:rsidRDefault="00407004" w:rsidP="00407004">
      <w:pPr>
        <w:pStyle w:val="2"/>
      </w:pPr>
      <w:r>
        <w:t>тип параметра;</w:t>
      </w:r>
    </w:p>
    <w:p w:rsidR="005900E5" w:rsidRDefault="00407004" w:rsidP="00407004">
      <w:pPr>
        <w:pStyle w:val="2"/>
      </w:pPr>
      <w:r>
        <w:t>описание параметра;</w:t>
      </w:r>
    </w:p>
    <w:p w:rsidR="005900E5" w:rsidRDefault="00407004" w:rsidP="00407004">
      <w:pPr>
        <w:pStyle w:val="2"/>
      </w:pPr>
      <w:r>
        <w:t>значение по умолчанию.</w:t>
      </w:r>
    </w:p>
    <w:p w:rsidR="005900E5" w:rsidRPr="00407004" w:rsidRDefault="00407004">
      <w:pPr>
        <w:pStyle w:val="a0"/>
        <w:numPr>
          <w:ilvl w:val="0"/>
          <w:numId w:val="95"/>
        </w:numPr>
        <w:rPr>
          <w:lang w:val="ru-RU"/>
        </w:rPr>
      </w:pPr>
      <w:r w:rsidRPr="00407004">
        <w:rPr>
          <w:lang w:val="ru-RU"/>
        </w:rPr>
        <w:t>(при наличии) список табличных параметров. Описание параметров включает в себя:</w:t>
      </w:r>
    </w:p>
    <w:p w:rsidR="005900E5" w:rsidRDefault="00407004" w:rsidP="00407004">
      <w:pPr>
        <w:pStyle w:val="2"/>
      </w:pPr>
      <w:r>
        <w:t>имя табличного параметра;</w:t>
      </w:r>
    </w:p>
    <w:p w:rsidR="005900E5" w:rsidRDefault="00407004" w:rsidP="00407004">
      <w:pPr>
        <w:pStyle w:val="2"/>
      </w:pPr>
      <w:r>
        <w:t>описание колонок табличного параметра:</w:t>
      </w:r>
    </w:p>
    <w:p w:rsidR="005900E5" w:rsidRDefault="00407004" w:rsidP="00407004">
      <w:pPr>
        <w:pStyle w:val="3"/>
      </w:pPr>
      <w:r>
        <w:t>имя колонки</w:t>
      </w:r>
    </w:p>
    <w:p w:rsidR="005900E5" w:rsidRDefault="00407004" w:rsidP="00407004">
      <w:pPr>
        <w:pStyle w:val="3"/>
      </w:pPr>
      <w:r>
        <w:t>тип колонки;</w:t>
      </w:r>
    </w:p>
    <w:p w:rsidR="005900E5" w:rsidRDefault="00407004" w:rsidP="00407004">
      <w:pPr>
        <w:pStyle w:val="3"/>
      </w:pPr>
      <w:r>
        <w:t>описание колонки.</w:t>
      </w:r>
    </w:p>
    <w:p w:rsidR="005900E5" w:rsidRDefault="00407004">
      <w:pPr>
        <w:pStyle w:val="afc"/>
      </w:pPr>
      <w:r>
        <w:rPr>
          <w:b/>
          <w:bCs/>
        </w:rPr>
        <w:t>Правила/ограничения использования: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Версия Регламентированного </w:t>
      </w:r>
      <w:r>
        <w:t>SQL</w:t>
      </w:r>
      <w:r w:rsidRPr="00407004">
        <w:rPr>
          <w:lang w:val="ru-RU"/>
        </w:rPr>
        <w:t xml:space="preserve">-запроса не подлежит модификации. При необходимости изменить </w:t>
      </w:r>
      <w:r>
        <w:t>SQL</w:t>
      </w:r>
      <w:r w:rsidRPr="00407004">
        <w:rPr>
          <w:lang w:val="ru-RU"/>
        </w:rPr>
        <w:t>-выражение создается запрос с новой версией.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ОГРН Владельца и мнемоника Регламентированного </w:t>
      </w:r>
      <w:r>
        <w:t>SQL</w:t>
      </w:r>
      <w:r w:rsidRPr="00407004">
        <w:rPr>
          <w:lang w:val="ru-RU"/>
        </w:rPr>
        <w:t>-запроса задаются для каждой версии отдельно, поэтому контроль их соответствия у версий ложится на создателей этих версий.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Актуальной версией Регламентированного </w:t>
      </w:r>
      <w:r>
        <w:t>SQL</w:t>
      </w:r>
      <w:r w:rsidRPr="00407004">
        <w:rPr>
          <w:lang w:val="ru-RU"/>
        </w:rPr>
        <w:t>-запроса считается максимальная по номеру среди действующих.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Если в новой версии Регламентированного </w:t>
      </w:r>
      <w:r>
        <w:t>SQL</w:t>
      </w:r>
      <w:r w:rsidRPr="00407004">
        <w:rPr>
          <w:lang w:val="ru-RU"/>
        </w:rPr>
        <w:t xml:space="preserve">-запроса требуется изменить входные или выходные данные, при этом Потребители, уже имеющие доступ к Регламентированному </w:t>
      </w:r>
      <w:r>
        <w:t>SQL</w:t>
      </w:r>
      <w:r w:rsidRPr="00407004">
        <w:rPr>
          <w:lang w:val="ru-RU"/>
        </w:rPr>
        <w:t xml:space="preserve">-запросу, не должны автоматически получить доступ к новой версии, то изменение следует выполнить через регистрацию нового Регламентированного </w:t>
      </w:r>
      <w:r>
        <w:t>SQL</w:t>
      </w:r>
      <w:r w:rsidRPr="00407004">
        <w:rPr>
          <w:lang w:val="ru-RU"/>
        </w:rPr>
        <w:t>-запроса (с новой мнемоникой), а не через выпуск новой его версии.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Временной диапазон срока действия Регламентированного </w:t>
      </w:r>
      <w:r>
        <w:t>SQL</w:t>
      </w:r>
      <w:r w:rsidRPr="00407004">
        <w:rPr>
          <w:lang w:val="ru-RU"/>
        </w:rPr>
        <w:t xml:space="preserve">-запроса должен входить </w:t>
      </w:r>
      <w:r w:rsidRPr="00407004">
        <w:rPr>
          <w:lang w:val="ru-RU"/>
        </w:rPr>
        <w:lastRenderedPageBreak/>
        <w:t xml:space="preserve">в диапазоны поддержки всех Витрин, которые указаны в </w:t>
      </w:r>
      <w:r>
        <w:t>SQL</w:t>
      </w:r>
      <w:r w:rsidRPr="00407004">
        <w:rPr>
          <w:lang w:val="ru-RU"/>
        </w:rPr>
        <w:t xml:space="preserve">-выражении данного Регламентированного </w:t>
      </w:r>
      <w:r>
        <w:t>SQL</w:t>
      </w:r>
      <w:r w:rsidRPr="00407004">
        <w:rPr>
          <w:lang w:val="ru-RU"/>
        </w:rPr>
        <w:t>-запроса.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Параметры Регламентированного </w:t>
      </w:r>
      <w:r>
        <w:t>SQL</w:t>
      </w:r>
      <w:r w:rsidRPr="00407004">
        <w:rPr>
          <w:lang w:val="ru-RU"/>
        </w:rPr>
        <w:t>-запроса должны соответствовать условиям: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табличные и именованные параметры в </w:t>
      </w:r>
      <w:r>
        <w:t>SQL</w:t>
      </w:r>
      <w:r w:rsidRPr="00407004">
        <w:rPr>
          <w:lang w:val="ru-RU"/>
        </w:rPr>
        <w:t>-выражении должны соответствовать параметрам в списке;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мнемоники параметров должны быть уникальными в рамках Регламентированного </w:t>
      </w:r>
      <w:r>
        <w:t>SQL</w:t>
      </w:r>
      <w:r w:rsidRPr="00407004">
        <w:rPr>
          <w:lang w:val="ru-RU"/>
        </w:rPr>
        <w:t>-запроса, уникальность именованных и табличных параметров сквозная;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мнемоника параметра не должна начинаться с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407004">
        <w:rPr>
          <w:lang w:val="ru-RU"/>
        </w:rPr>
        <w:t xml:space="preserve"> (префикс системного именованного параметра);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при задании параметров в </w:t>
      </w:r>
      <w:r>
        <w:t>SQL</w:t>
      </w:r>
      <w:r w:rsidRPr="00407004">
        <w:rPr>
          <w:lang w:val="ru-RU"/>
        </w:rPr>
        <w:t xml:space="preserve">-выражении через «?» порядок параметров в списке должен соответствовать порядку их представления в </w:t>
      </w:r>
      <w:r>
        <w:t>SQL</w:t>
      </w:r>
      <w:r w:rsidRPr="00407004">
        <w:rPr>
          <w:lang w:val="ru-RU"/>
        </w:rPr>
        <w:t>-выражении;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при задании параметров в </w:t>
      </w:r>
      <w:r>
        <w:t>SQL</w:t>
      </w:r>
      <w:r w:rsidRPr="00407004">
        <w:rPr>
          <w:lang w:val="ru-RU"/>
        </w:rPr>
        <w:t xml:space="preserve">-выражении через «?» количество параметров в </w:t>
      </w:r>
      <w:r>
        <w:t>SQL</w:t>
      </w:r>
      <w:r w:rsidRPr="00407004">
        <w:rPr>
          <w:lang w:val="ru-RU"/>
        </w:rPr>
        <w:t>-выражении должно соответствовать количеству параметров в списке;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>
        <w:t>SQL</w:t>
      </w:r>
      <w:r w:rsidRPr="00407004">
        <w:rPr>
          <w:lang w:val="ru-RU"/>
        </w:rPr>
        <w:t xml:space="preserve">-выражение для Регламентированного </w:t>
      </w:r>
      <w:r>
        <w:t>SQL</w:t>
      </w:r>
      <w:r w:rsidRPr="00407004">
        <w:rPr>
          <w:lang w:val="ru-RU"/>
        </w:rPr>
        <w:t>-запроса должно соответствовать условиям: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Витрины, имена возвращаемых атрибутов, таблицы и схема данных должны соответствовать метаданным Витрины, сохраненным в Ядре ПОДД;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должна быть указана конкретная версия Витрины (правильно – </w:t>
      </w:r>
      <w:r>
        <w:t>dtm</w:t>
      </w:r>
      <w:r w:rsidRPr="00407004">
        <w:rPr>
          <w:lang w:val="ru-RU"/>
        </w:rPr>
        <w:t>.1.0.</w:t>
      </w:r>
      <w:r>
        <w:t>table</w:t>
      </w:r>
      <w:r w:rsidRPr="00407004">
        <w:rPr>
          <w:lang w:val="ru-RU"/>
        </w:rPr>
        <w:t xml:space="preserve">; неправильно – </w:t>
      </w:r>
      <w:r>
        <w:t>dtm</w:t>
      </w:r>
      <w:r w:rsidRPr="00407004">
        <w:rPr>
          <w:lang w:val="ru-RU"/>
        </w:rPr>
        <w:t>.</w:t>
      </w:r>
      <w:r>
        <w:t>table</w:t>
      </w:r>
      <w:r w:rsidRPr="00407004">
        <w:rPr>
          <w:lang w:val="ru-RU"/>
        </w:rPr>
        <w:t>);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указанная версия Витрины должна быть зарегистрирована в ПОДД СМЭВ;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не должно быть указано несколько версий одной Витрины;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простой запрос должен быть к одной Витрине;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для простого запроса Витрина в </w:t>
      </w:r>
      <w:r>
        <w:t>SQL</w:t>
      </w:r>
      <w:r w:rsidRPr="00407004">
        <w:rPr>
          <w:lang w:val="ru-RU"/>
        </w:rPr>
        <w:t xml:space="preserve">-выражении должна соответствовать Витрине, указанной в полной мнемонике Регламентированного </w:t>
      </w:r>
      <w:r>
        <w:t>SQL</w:t>
      </w:r>
      <w:r w:rsidRPr="00407004">
        <w:rPr>
          <w:lang w:val="ru-RU"/>
        </w:rPr>
        <w:t>-запроса;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распределенный запрос должен быть к двум или более Витринам;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не должно быть обращений к другим Регламентированного </w:t>
      </w:r>
      <w:r>
        <w:t>SQL</w:t>
      </w:r>
      <w:r w:rsidRPr="00407004">
        <w:rPr>
          <w:lang w:val="ru-RU"/>
        </w:rPr>
        <w:t>-запроса;</w:t>
      </w:r>
    </w:p>
    <w:p w:rsidR="005900E5" w:rsidRDefault="00407004" w:rsidP="00407004">
      <w:pPr>
        <w:pStyle w:val="2"/>
      </w:pPr>
      <w:r w:rsidRPr="00407004">
        <w:rPr>
          <w:lang w:val="ru-RU"/>
        </w:rPr>
        <w:t xml:space="preserve">в </w:t>
      </w:r>
      <w:r>
        <w:t>SQL</w:t>
      </w:r>
      <w:r w:rsidRPr="00407004">
        <w:rPr>
          <w:lang w:val="ru-RU"/>
        </w:rPr>
        <w:t xml:space="preserve">-выражении должны быть указаны конкретные возвращаемые атрибуты (возврат всех атрибутов через * запрещен). </w:t>
      </w:r>
      <w:r>
        <w:t>Исключение: возможно использовать * внутри операторов (пример: count ( * ));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возвращаемые Потребителю атрибуты должны быть уникальны с учетом подставленных алисов.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>Возможность указания дополнительных условий фильтрации и операций над получаемыми данными (</w:t>
      </w:r>
      <w:r>
        <w:t>order</w:t>
      </w:r>
      <w:r w:rsidRPr="00407004">
        <w:rPr>
          <w:lang w:val="ru-RU"/>
        </w:rPr>
        <w:t xml:space="preserve"> </w:t>
      </w:r>
      <w:r>
        <w:t>by</w:t>
      </w:r>
      <w:r w:rsidRPr="00407004">
        <w:rPr>
          <w:lang w:val="ru-RU"/>
        </w:rPr>
        <w:t xml:space="preserve">, </w:t>
      </w:r>
      <w:r>
        <w:t>limit</w:t>
      </w:r>
      <w:r w:rsidRPr="00407004">
        <w:rPr>
          <w:lang w:val="ru-RU"/>
        </w:rPr>
        <w:t xml:space="preserve">, </w:t>
      </w:r>
      <w:r>
        <w:t>where</w:t>
      </w:r>
      <w:r w:rsidRPr="00407004">
        <w:rPr>
          <w:lang w:val="ru-RU"/>
        </w:rPr>
        <w:t xml:space="preserve"> и т.д.) при вызове регламентированного </w:t>
      </w:r>
      <w:r>
        <w:t>SQL</w:t>
      </w:r>
      <w:r w:rsidRPr="00407004">
        <w:rPr>
          <w:lang w:val="ru-RU"/>
        </w:rPr>
        <w:t xml:space="preserve">-запроса ограничена и в будущем будет отключена. При наличии потребности использовать такие надстройки рекомендуется сразу добавлять их в </w:t>
      </w:r>
      <w:r>
        <w:t>SQL</w:t>
      </w:r>
      <w:r w:rsidRPr="00407004">
        <w:rPr>
          <w:lang w:val="ru-RU"/>
        </w:rPr>
        <w:t>-выражение.</w:t>
      </w:r>
    </w:p>
    <w:p w:rsidR="005900E5" w:rsidRPr="00407004" w:rsidRDefault="00407004">
      <w:pPr>
        <w:pStyle w:val="a0"/>
        <w:numPr>
          <w:ilvl w:val="0"/>
          <w:numId w:val="96"/>
        </w:numPr>
        <w:rPr>
          <w:lang w:val="ru-RU"/>
        </w:rPr>
      </w:pPr>
      <w:r w:rsidRPr="00407004">
        <w:rPr>
          <w:lang w:val="ru-RU"/>
        </w:rPr>
        <w:t xml:space="preserve">Если Регламентированный </w:t>
      </w:r>
      <w:r>
        <w:t>SQL</w:t>
      </w:r>
      <w:r w:rsidRPr="00407004">
        <w:rPr>
          <w:lang w:val="ru-RU"/>
        </w:rPr>
        <w:t xml:space="preserve">-запрос планируется использовать в качестве Регламентированного запроса типа «Рассылка», то он должен соответствовать требованиям приведённым в </w:t>
      </w:r>
      <w:hyperlink w:anchor="_1.4.2.1_Общее_описание">
        <w:r w:rsidR="001D646A">
          <w:rPr>
            <w:rStyle w:val="ad"/>
            <w:lang w:val="ru-RU"/>
          </w:rPr>
          <w:t>Разделе 1.4.2.1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30"/>
        <w:rPr>
          <w:lang w:val="ru-RU"/>
        </w:rPr>
      </w:pPr>
      <w:bookmarkStart w:id="157" w:name="_1.5.4_Подписки_Потребителей"/>
      <w:bookmarkStart w:id="158" w:name="_Toc163048164"/>
      <w:bookmarkStart w:id="159" w:name="_f53c11092c2e3a293ab633bec66f3d99"/>
      <w:bookmarkEnd w:id="154"/>
      <w:bookmarkEnd w:id="157"/>
      <w:r w:rsidRPr="00407004">
        <w:rPr>
          <w:lang w:val="ru-RU"/>
        </w:rPr>
        <w:t>1.5.4 Подписки Потребителей данных ПОДД СМЭВ на регламентированный запрос типа «Рассылка»</w:t>
      </w:r>
      <w:bookmarkEnd w:id="15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Подписка предоставляет возможность Потребителю данных оперативно получать изменяющиеся в Витринах Поставщиков данные.</w:t>
      </w:r>
    </w:p>
    <w:p w:rsidR="005900E5" w:rsidRPr="00407004" w:rsidRDefault="00B17008">
      <w:pPr>
        <w:pStyle w:val="afc"/>
        <w:rPr>
          <w:lang w:val="ru-RU"/>
        </w:rPr>
      </w:pPr>
      <w:hyperlink w:anchor="_12d4adf12fce02e70f0950f97158589b">
        <w:r w:rsidR="00407004" w:rsidRPr="00407004">
          <w:rPr>
            <w:rStyle w:val="ad"/>
            <w:lang w:val="ru-RU"/>
          </w:rPr>
          <w:t>Таблица 1.11</w:t>
        </w:r>
      </w:hyperlink>
      <w:r w:rsidR="00407004" w:rsidRPr="00407004">
        <w:rPr>
          <w:lang w:val="ru-RU"/>
        </w:rPr>
        <w:t xml:space="preserve"> содержит Метаданные подписки.</w:t>
      </w:r>
    </w:p>
    <w:p w:rsidR="005900E5" w:rsidRPr="00407004" w:rsidRDefault="00407004">
      <w:pPr>
        <w:pStyle w:val="TableCaption"/>
        <w:rPr>
          <w:lang w:val="ru-RU"/>
        </w:rPr>
      </w:pPr>
      <w:bookmarkStart w:id="160" w:name="_3794ad02e14c2bd7a7847404e2d9e13b"/>
      <w:bookmarkStart w:id="161" w:name="_12d4adf12fce02e70f0950f97158589b"/>
      <w:r w:rsidRPr="00407004">
        <w:rPr>
          <w:lang w:val="ru-RU"/>
        </w:rPr>
        <w:lastRenderedPageBreak/>
        <w:t>Таблица 1.11 Метаданные Подписки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92"/>
        <w:gridCol w:w="2068"/>
        <w:gridCol w:w="6990"/>
      </w:tblGrid>
      <w:tr w:rsidR="005900E5" w:rsidRPr="00407004" w:rsidTr="00407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Атрибут</w:t>
            </w:r>
          </w:p>
        </w:tc>
        <w:tc>
          <w:tcPr>
            <w:tcW w:w="3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Описание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1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subscriptionId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Уникальный идентификатор подписки.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Генерируется ПОДД СМЭВ в соответствии с форматом UUID.</w:t>
            </w:r>
          </w:p>
        </w:tc>
      </w:tr>
      <w:tr w:rsidR="005900E5" w:rsidRPr="00407004" w:rsidTr="005900E5"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2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RQs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Массив регламентированных запросов типа «Рассылка».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При указании нескольких запросов используется множественная подписка. Использование распределённых запросов в таком случае не допустимо.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2.1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queryMnemonic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Полная мнемоника Регламентированного запроса: &lt;мнемоника витрины&gt;.&lt;мнемоника РЗ&gt;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Для распределенного запроса: podd.&lt;мнемоника РЗ&gt;</w:t>
            </w:r>
          </w:p>
        </w:tc>
      </w:tr>
      <w:tr w:rsidR="005900E5" w:rsidRPr="00487B8B" w:rsidTr="005900E5"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2.2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version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Номер версии Регламентированного запроса в формате: &lt;major&gt;.&lt;minor&gt;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3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datamartMnemonic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Мнемоника Витрины Потребителя (без учёта версионности)</w:t>
            </w:r>
          </w:p>
        </w:tc>
      </w:tr>
      <w:tr w:rsidR="005900E5" w:rsidRPr="00407004" w:rsidTr="005900E5"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4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name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Наименование подписки (для краткой формулировки)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Опционально</w:t>
            </w:r>
          </w:p>
        </w:tc>
      </w:tr>
      <w:tr w:rsidR="005900E5" w:rsidRPr="00407004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5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description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Описание подписки (для подробного описания)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Опционально</w:t>
            </w:r>
          </w:p>
        </w:tc>
      </w:tr>
      <w:tr w:rsidR="005900E5" w:rsidRPr="00487B8B" w:rsidTr="005900E5"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6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isSnapshot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Признак того, что сначала Потребителю нужно выгрузить снапшот.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 xml:space="preserve">Значение по умолчанию - </w:t>
            </w:r>
            <w:r w:rsidRPr="00407004">
              <w:rPr>
                <w:rFonts w:ascii="Consolas" w:eastAsia="MS Gothic"/>
                <w:noProof/>
                <w:color w:val="E74C3C"/>
              </w:rPr>
              <w:t>false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Опционально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7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initiator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Признак того, кто является инициатором запроса новой дельты: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«PODD» - Ядро ПОДД СМЭВ;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«CONSUMER» – Потребитель (Ядро ПОДД СМЭВ передаёт уведомления о наличии дельт Потребителю, который инициирует запрос в соответствии с собственными настройками).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Значение по умолчанию - PODD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Опционально</w:t>
            </w:r>
          </w:p>
        </w:tc>
      </w:tr>
      <w:tr w:rsidR="005900E5" w:rsidRPr="00407004" w:rsidTr="005900E5"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8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schedule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Расписание запроса Ядром ПОДД СМЭВ дельт у Витрины Поставщика.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Представляет собой cron-выражение.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Для подписок, в которых инициатором является Потребитель, значение атрибута всегда отсутствует.</w:t>
            </w:r>
          </w:p>
          <w:p w:rsidR="005900E5" w:rsidRPr="00407004" w:rsidRDefault="00407004" w:rsidP="00407004">
            <w:pPr>
              <w:spacing w:after="0"/>
            </w:pPr>
            <w:r w:rsidRPr="00407004">
              <w:t>Опционально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407004" w:rsidRDefault="00407004" w:rsidP="00407004">
            <w:pPr>
              <w:spacing w:after="0"/>
            </w:pPr>
            <w:r w:rsidRPr="00407004">
              <w:t>9</w:t>
            </w:r>
          </w:p>
        </w:tc>
        <w:tc>
          <w:tcPr>
            <w:tcW w:w="1050" w:type="pct"/>
          </w:tcPr>
          <w:p w:rsidR="005900E5" w:rsidRPr="00407004" w:rsidRDefault="00407004" w:rsidP="00407004">
            <w:pPr>
              <w:spacing w:after="0"/>
            </w:pPr>
            <w:r w:rsidRPr="00407004">
              <w:t>status</w:t>
            </w:r>
          </w:p>
        </w:tc>
        <w:tc>
          <w:tcPr>
            <w:tcW w:w="3550" w:type="pct"/>
          </w:tcPr>
          <w:p w:rsidR="005900E5" w:rsidRPr="00407004" w:rsidRDefault="00407004" w:rsidP="00407004">
            <w:pPr>
              <w:spacing w:after="0"/>
            </w:pPr>
            <w:r w:rsidRPr="00407004">
              <w:t>Статус подписки, формируется ПОДД СМЭВ по ходу регистрации и удаления подписки: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REGISTRATION_REQUEST – Подписка принята к регистрации в ПОДД;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REGISTRATION_ON_PRODUCER – Подписка регистрируется на Поставщике;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REGISTRATION_ON_PRODUCER_ERROR – Подписка не зарегистрирована на Поставщике, возникла ошибка;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REGISTRATION_ON_CONSUMER – Подписка регистрируется на Потребителе;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REGISTRATION_ON_CONSUMER_ERROR – Подписка не зарегистрирована на Потребителе, возникла ошибка;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REGISTERED – Подписка зарегистрирована;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CANCEL_REQUEST – Принят запрос на удаление подписки (обмен по ней останавливается);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CANCEL_ON_PRODUCER (Удаление на Поставщике);</w:t>
            </w:r>
          </w:p>
          <w:p w:rsidR="005900E5" w:rsidRPr="00407004" w:rsidRDefault="00407004" w:rsidP="00407004">
            <w:pPr>
              <w:pStyle w:val="a"/>
              <w:ind w:firstLine="0"/>
              <w:rPr>
                <w:sz w:val="20"/>
              </w:rPr>
            </w:pPr>
            <w:r w:rsidRPr="00407004">
              <w:rPr>
                <w:sz w:val="20"/>
              </w:rPr>
              <w:t>CANCEL_ON_CONSUMER (Удаление на Потребителе).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160"/>
    <w:bookmarkEnd w:id="161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Функционирование Агента СМЭВ4 и Ядра ПОДД СМЭВ при формировании первоначальной выгрузки и передачи изменений по подписке от Витрины Поставщика данных в Витрину Потребителя данных приведено в </w:t>
      </w:r>
      <w:hyperlink w:anchor="_1.4.3.1_Общее_описание">
        <w:r w:rsidR="001D646A">
          <w:rPr>
            <w:rStyle w:val="ad"/>
            <w:lang w:val="ru-RU"/>
          </w:rPr>
          <w:t>Разделе 1.4.3.1</w:t>
        </w:r>
      </w:hyperlink>
      <w:r w:rsidRPr="00407004">
        <w:rPr>
          <w:lang w:val="ru-RU"/>
        </w:rPr>
        <w:t xml:space="preserve"> и </w:t>
      </w:r>
      <w:hyperlink w:anchor="_2.4_Протокол_взаимодействия">
        <w:r w:rsidR="001D646A">
          <w:rPr>
            <w:rStyle w:val="ad"/>
            <w:lang w:val="ru-RU"/>
          </w:rPr>
          <w:t>Разделе 2.4</w:t>
        </w:r>
      </w:hyperlink>
      <w:r w:rsidRPr="00407004">
        <w:rPr>
          <w:lang w:val="ru-RU"/>
        </w:rPr>
        <w:t xml:space="preserve"> данного документа.</w:t>
      </w:r>
    </w:p>
    <w:p w:rsidR="005900E5" w:rsidRDefault="00407004">
      <w:pPr>
        <w:pStyle w:val="afc"/>
      </w:pPr>
      <w:r>
        <w:lastRenderedPageBreak/>
        <w:t>Регистрация подписки осуществляется через:</w:t>
      </w:r>
    </w:p>
    <w:p w:rsidR="005900E5" w:rsidRDefault="00407004" w:rsidP="00407004">
      <w:pPr>
        <w:pStyle w:val="2"/>
      </w:pPr>
      <w:r>
        <w:t>ЛК УВ;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ЕИП в случае тиражирования подписок (создание копии подписки, в которой изменяется только идентификатор и витрина потребителя).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СЭ в случае необходимости ручного вмешательства.</w:t>
      </w:r>
    </w:p>
    <w:p w:rsidR="005900E5" w:rsidRDefault="00407004">
      <w:pPr>
        <w:pStyle w:val="afc"/>
      </w:pPr>
      <w:r>
        <w:t>Удаление подписки осуществляется через:</w:t>
      </w:r>
    </w:p>
    <w:p w:rsidR="005900E5" w:rsidRDefault="00407004" w:rsidP="00407004">
      <w:pPr>
        <w:pStyle w:val="2"/>
      </w:pPr>
      <w:r>
        <w:t>ЛК УВ;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>СЭ в случае необходимости ручного вмешательства.</w:t>
      </w:r>
    </w:p>
    <w:p w:rsidR="005900E5" w:rsidRPr="00407004" w:rsidRDefault="00407004">
      <w:pPr>
        <w:pStyle w:val="30"/>
        <w:rPr>
          <w:lang w:val="ru-RU"/>
        </w:rPr>
      </w:pPr>
      <w:bookmarkStart w:id="162" w:name="_1.5.5_REST-сервисы_ИС"/>
      <w:bookmarkStart w:id="163" w:name="_Toc163048165"/>
      <w:bookmarkStart w:id="164" w:name="_5a2eac9807600bbed396adaecaf57fe1"/>
      <w:bookmarkEnd w:id="159"/>
      <w:bookmarkEnd w:id="162"/>
      <w:r w:rsidRPr="00407004">
        <w:rPr>
          <w:lang w:val="ru-RU"/>
        </w:rPr>
        <w:t xml:space="preserve">1.5.5 </w:t>
      </w:r>
      <w:r>
        <w:t>REST</w:t>
      </w:r>
      <w:r w:rsidRPr="00407004">
        <w:rPr>
          <w:lang w:val="ru-RU"/>
        </w:rPr>
        <w:t>-сервисы ИС Ответчиков</w:t>
      </w:r>
      <w:bookmarkEnd w:id="16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Регистрация </w:t>
      </w:r>
      <w:r>
        <w:t>REST</w:t>
      </w:r>
      <w:r w:rsidRPr="00407004">
        <w:rPr>
          <w:lang w:val="ru-RU"/>
        </w:rPr>
        <w:t xml:space="preserve">-сервиса ИС Ответчика (Регламентированного запроса типа </w:t>
      </w:r>
      <w:r>
        <w:t>REST</w:t>
      </w:r>
      <w:r w:rsidRPr="00407004">
        <w:rPr>
          <w:lang w:val="ru-RU"/>
        </w:rPr>
        <w:t xml:space="preserve">-сервис) в ПОДД СМЭВ осуществляется с использованием ЛК УВ в соответствии с инструкцией в «Руководстве пользователя ЛК УВ» </w:t>
      </w:r>
      <w:bookmarkStart w:id="165" w:name="_d8a09d2bd9af17b547d40cc21d06d5f3"/>
      <w:r>
        <w:rPr>
          <w:rStyle w:val="af8"/>
        </w:rPr>
        <w:footnoteReference w:id="15"/>
      </w:r>
      <w:bookmarkEnd w:id="165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>
        <w:t>REST</w:t>
      </w:r>
      <w:r w:rsidRPr="00407004">
        <w:rPr>
          <w:lang w:val="ru-RU"/>
        </w:rPr>
        <w:t>-сервис ИС Ответчика в ПОДД СМЭВ определяется следующими атрибутами:</w:t>
      </w:r>
    </w:p>
    <w:p w:rsidR="005900E5" w:rsidRDefault="00407004">
      <w:pPr>
        <w:pStyle w:val="a0"/>
        <w:numPr>
          <w:ilvl w:val="0"/>
          <w:numId w:val="97"/>
        </w:numPr>
      </w:pPr>
      <w:r>
        <w:t>Мнемоника ИС Ответчика.</w:t>
      </w:r>
    </w:p>
    <w:p w:rsidR="005900E5" w:rsidRDefault="00407004">
      <w:pPr>
        <w:pStyle w:val="a0"/>
        <w:numPr>
          <w:ilvl w:val="0"/>
          <w:numId w:val="97"/>
        </w:numPr>
      </w:pPr>
      <w:r>
        <w:t>Префикс в URL методов API (basepath).</w:t>
      </w:r>
    </w:p>
    <w:p w:rsidR="005900E5" w:rsidRPr="00407004" w:rsidRDefault="00407004">
      <w:pPr>
        <w:pStyle w:val="a0"/>
        <w:numPr>
          <w:ilvl w:val="0"/>
          <w:numId w:val="97"/>
        </w:numPr>
        <w:rPr>
          <w:lang w:val="ru-RU"/>
        </w:rPr>
      </w:pPr>
      <w:r w:rsidRPr="00407004">
        <w:rPr>
          <w:lang w:val="ru-RU"/>
        </w:rPr>
        <w:t xml:space="preserve">Спецификация </w:t>
      </w:r>
      <w:r>
        <w:t>OpenAPI</w:t>
      </w:r>
      <w:r w:rsidRPr="00407004">
        <w:rPr>
          <w:lang w:val="ru-RU"/>
        </w:rPr>
        <w:t xml:space="preserve">, описывающая </w:t>
      </w:r>
      <w:r>
        <w:t>REST</w:t>
      </w:r>
      <w:r w:rsidRPr="00407004">
        <w:rPr>
          <w:lang w:val="ru-RU"/>
        </w:rPr>
        <w:t>-сервис ИС Ответчика.</w:t>
      </w:r>
    </w:p>
    <w:p w:rsidR="005900E5" w:rsidRPr="00407004" w:rsidRDefault="00407004">
      <w:pPr>
        <w:pStyle w:val="a0"/>
        <w:numPr>
          <w:ilvl w:val="0"/>
          <w:numId w:val="97"/>
        </w:numPr>
        <w:rPr>
          <w:lang w:val="ru-RU"/>
        </w:rPr>
      </w:pPr>
      <w:r w:rsidRPr="00407004">
        <w:rPr>
          <w:lang w:val="ru-RU"/>
        </w:rPr>
        <w:t xml:space="preserve">Признак необходимости сквозной передачи подписи Инициатора Ответчику (по умолчанию </w:t>
      </w:r>
      <w:r>
        <w:t>true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b/>
          <w:bCs/>
          <w:lang w:val="ru-RU"/>
        </w:rPr>
        <w:t xml:space="preserve">Правила разработки спецификаций </w:t>
      </w:r>
      <w:r>
        <w:rPr>
          <w:b/>
          <w:bCs/>
        </w:rPr>
        <w:t>OpenAPI</w:t>
      </w:r>
      <w:r w:rsidRPr="00407004">
        <w:rPr>
          <w:b/>
          <w:bCs/>
          <w:lang w:val="ru-RU"/>
        </w:rPr>
        <w:t xml:space="preserve">, используемых для описания и регистрации </w:t>
      </w:r>
      <w:r>
        <w:rPr>
          <w:b/>
          <w:bCs/>
        </w:rPr>
        <w:t>REST</w:t>
      </w:r>
      <w:r w:rsidRPr="00407004">
        <w:rPr>
          <w:b/>
          <w:bCs/>
          <w:lang w:val="ru-RU"/>
        </w:rPr>
        <w:t>-сервисов Ответчиков в ПОДД СМЭВ:</w:t>
      </w:r>
      <w:r w:rsidRPr="00407004">
        <w:rPr>
          <w:lang w:val="ru-RU"/>
        </w:rPr>
        <w:t xml:space="preserve"> </w:t>
      </w:r>
      <w:bookmarkStart w:id="167" w:name="_74563bbf6277e6744c3267643f08f2b3"/>
      <w:r>
        <w:rPr>
          <w:rStyle w:val="af8"/>
        </w:rPr>
        <w:footnoteReference w:id="16"/>
      </w:r>
      <w:bookmarkEnd w:id="167"/>
    </w:p>
    <w:p w:rsidR="005900E5" w:rsidRPr="00407004" w:rsidRDefault="00407004">
      <w:pPr>
        <w:pStyle w:val="a0"/>
        <w:numPr>
          <w:ilvl w:val="0"/>
          <w:numId w:val="98"/>
        </w:numPr>
        <w:rPr>
          <w:lang w:val="ru-RU"/>
        </w:rPr>
      </w:pPr>
      <w:r w:rsidRPr="00407004">
        <w:rPr>
          <w:lang w:val="ru-RU"/>
        </w:rPr>
        <w:t xml:space="preserve">Следует руководствоваться форматом проектирования спецификаций </w:t>
      </w:r>
      <w:r>
        <w:t>OpenAPI</w:t>
      </w:r>
      <w:r w:rsidRPr="00407004">
        <w:rPr>
          <w:lang w:val="ru-RU"/>
        </w:rPr>
        <w:t xml:space="preserve"> версии 3.0 (в том числе минорных версий 3.0.1, 3.0.2 и т.д.).</w:t>
      </w:r>
    </w:p>
    <w:p w:rsidR="005900E5" w:rsidRPr="00407004" w:rsidRDefault="00407004">
      <w:pPr>
        <w:pStyle w:val="a0"/>
        <w:numPr>
          <w:ilvl w:val="0"/>
          <w:numId w:val="98"/>
        </w:numPr>
        <w:rPr>
          <w:lang w:val="ru-RU"/>
        </w:rPr>
      </w:pPr>
      <w:r w:rsidRPr="00407004">
        <w:rPr>
          <w:lang w:val="ru-RU"/>
        </w:rPr>
        <w:t xml:space="preserve">В спецификациях </w:t>
      </w:r>
      <w:r>
        <w:t>OpenAPI</w:t>
      </w:r>
      <w:r w:rsidRPr="00407004">
        <w:rPr>
          <w:lang w:val="ru-RU"/>
        </w:rPr>
        <w:t xml:space="preserve"> могут быть использованы все типы </w:t>
      </w:r>
      <w:r>
        <w:t>HTTP</w:t>
      </w:r>
      <w:r w:rsidRPr="00407004">
        <w:rPr>
          <w:lang w:val="ru-RU"/>
        </w:rPr>
        <w:t>-методов (</w:t>
      </w:r>
      <w:r>
        <w:t>POST</w:t>
      </w:r>
      <w:r w:rsidRPr="00407004">
        <w:rPr>
          <w:lang w:val="ru-RU"/>
        </w:rPr>
        <w:t xml:space="preserve">, </w:t>
      </w:r>
      <w:r>
        <w:t>GET</w:t>
      </w:r>
      <w:r w:rsidRPr="00407004">
        <w:rPr>
          <w:lang w:val="ru-RU"/>
        </w:rPr>
        <w:t xml:space="preserve">, </w:t>
      </w:r>
      <w:r>
        <w:t>PUT</w:t>
      </w:r>
      <w:r w:rsidRPr="00407004">
        <w:rPr>
          <w:lang w:val="ru-RU"/>
        </w:rPr>
        <w:t xml:space="preserve"> и </w:t>
      </w:r>
      <w:r>
        <w:t>DELETE</w:t>
      </w:r>
      <w:r w:rsidRPr="00407004">
        <w:rPr>
          <w:lang w:val="ru-RU"/>
        </w:rPr>
        <w:t xml:space="preserve">), выполняющих </w:t>
      </w:r>
      <w:r>
        <w:t>CRUD</w:t>
      </w:r>
      <w:r w:rsidRPr="00407004">
        <w:rPr>
          <w:lang w:val="ru-RU"/>
        </w:rPr>
        <w:t>-операции (</w:t>
      </w:r>
      <w:r>
        <w:t>Create</w:t>
      </w:r>
      <w:r w:rsidRPr="00407004">
        <w:rPr>
          <w:lang w:val="ru-RU"/>
        </w:rPr>
        <w:t>/</w:t>
      </w:r>
      <w:r>
        <w:t>Read</w:t>
      </w:r>
      <w:r w:rsidRPr="00407004">
        <w:rPr>
          <w:lang w:val="ru-RU"/>
        </w:rPr>
        <w:t>/</w:t>
      </w:r>
      <w:r>
        <w:t>Update</w:t>
      </w:r>
      <w:r w:rsidRPr="00407004">
        <w:rPr>
          <w:lang w:val="ru-RU"/>
        </w:rPr>
        <w:t>/</w:t>
      </w:r>
      <w:r>
        <w:t>Delete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a0"/>
        <w:numPr>
          <w:ilvl w:val="0"/>
          <w:numId w:val="98"/>
        </w:numPr>
        <w:rPr>
          <w:lang w:val="ru-RU"/>
        </w:rPr>
      </w:pPr>
      <w:r w:rsidRPr="00407004">
        <w:rPr>
          <w:lang w:val="ru-RU"/>
        </w:rPr>
        <w:t xml:space="preserve">Допустимые форматы: </w:t>
      </w:r>
      <w:r>
        <w:t>YAML</w:t>
      </w:r>
      <w:r w:rsidRPr="00407004">
        <w:rPr>
          <w:lang w:val="ru-RU"/>
        </w:rPr>
        <w:t xml:space="preserve"> или </w:t>
      </w:r>
      <w:r>
        <w:t>JSON</w:t>
      </w:r>
      <w:r w:rsidRPr="00407004">
        <w:rPr>
          <w:lang w:val="ru-RU"/>
        </w:rPr>
        <w:t>.</w:t>
      </w:r>
    </w:p>
    <w:p w:rsidR="005900E5" w:rsidRDefault="00407004">
      <w:pPr>
        <w:pStyle w:val="a0"/>
        <w:numPr>
          <w:ilvl w:val="0"/>
          <w:numId w:val="98"/>
        </w:numPr>
      </w:pPr>
      <w:r>
        <w:t>Максимальный размер: 1 Мб.</w:t>
      </w:r>
    </w:p>
    <w:p w:rsidR="005900E5" w:rsidRPr="00407004" w:rsidRDefault="00407004">
      <w:pPr>
        <w:pStyle w:val="a0"/>
        <w:numPr>
          <w:ilvl w:val="0"/>
          <w:numId w:val="98"/>
        </w:numPr>
        <w:rPr>
          <w:lang w:val="ru-RU"/>
        </w:rPr>
      </w:pPr>
      <w:r w:rsidRPr="00407004">
        <w:rPr>
          <w:lang w:val="ru-RU"/>
        </w:rPr>
        <w:t xml:space="preserve">Если требуется передача мнемоники Инициатора до Ответчика, то в Спецификации </w:t>
      </w:r>
      <w:r>
        <w:t>OpenAPI</w:t>
      </w:r>
      <w:r w:rsidRPr="00407004">
        <w:rPr>
          <w:lang w:val="ru-RU"/>
        </w:rPr>
        <w:t xml:space="preserve"> </w:t>
      </w:r>
      <w:r>
        <w:t>REST</w:t>
      </w:r>
      <w:r w:rsidRPr="00407004">
        <w:rPr>
          <w:lang w:val="ru-RU"/>
        </w:rPr>
        <w:t xml:space="preserve">-сервиса Ответчика должен присутствовать заголовок </w:t>
      </w:r>
      <w:bookmarkStart w:id="169" w:name="_GoBack"/>
      <w:r>
        <w:t>X</w:t>
      </w:r>
      <w:r w:rsidRPr="00407004">
        <w:rPr>
          <w:lang w:val="ru-RU"/>
        </w:rPr>
        <w:t>-</w:t>
      </w:r>
      <w:r>
        <w:t>P</w:t>
      </w:r>
      <w:bookmarkEnd w:id="169"/>
      <w:r>
        <w:t>ODD</w:t>
      </w:r>
      <w:r w:rsidRPr="00407004">
        <w:rPr>
          <w:lang w:val="ru-RU"/>
        </w:rPr>
        <w:t>-</w:t>
      </w:r>
      <w:r>
        <w:t>CLIENT</w:t>
      </w:r>
      <w:r w:rsidRPr="00407004">
        <w:rPr>
          <w:lang w:val="ru-RU"/>
        </w:rPr>
        <w:t>-</w:t>
      </w:r>
      <w:r>
        <w:t>SYSTEM</w:t>
      </w:r>
      <w:r w:rsidRPr="00407004">
        <w:rPr>
          <w:lang w:val="ru-RU"/>
        </w:rPr>
        <w:t>-</w:t>
      </w:r>
      <w:r>
        <w:t>MNEMONIC</w:t>
      </w:r>
      <w:r w:rsidRPr="00407004">
        <w:rPr>
          <w:lang w:val="ru-RU"/>
        </w:rPr>
        <w:t xml:space="preserve">. При его наличии в ПОДД осуществляется проверка соответствия мнемоники </w:t>
      </w:r>
      <w:r w:rsidR="00487B8B">
        <w:rPr>
          <w:lang w:val="ru-RU"/>
        </w:rPr>
        <w:t>Агента</w:t>
      </w:r>
      <w:r w:rsidRPr="00407004">
        <w:rPr>
          <w:lang w:val="ru-RU"/>
        </w:rPr>
        <w:t xml:space="preserve">, </w:t>
      </w:r>
      <w:r w:rsidR="00487B8B">
        <w:rPr>
          <w:lang w:val="ru-RU"/>
        </w:rPr>
        <w:t>через который отправлен</w:t>
      </w:r>
      <w:r w:rsidRPr="00407004">
        <w:rPr>
          <w:lang w:val="ru-RU"/>
        </w:rPr>
        <w:t xml:space="preserve"> запрос, и мнемоники, указанной в заголовке.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Примеры спецификаций </w:t>
      </w:r>
      <w:r>
        <w:t>OpenAPI</w:t>
      </w:r>
      <w:r w:rsidRPr="00407004">
        <w:rPr>
          <w:lang w:val="ru-RU"/>
        </w:rPr>
        <w:t xml:space="preserve">, используемых в работе с </w:t>
      </w:r>
      <w:r>
        <w:t>REST</w:t>
      </w:r>
      <w:r w:rsidRPr="00407004">
        <w:rPr>
          <w:lang w:val="ru-RU"/>
        </w:rPr>
        <w:t>-сервисами в ПОДД СМЭВ:</w:t>
      </w:r>
    </w:p>
    <w:p w:rsidR="005900E5" w:rsidRPr="00407004" w:rsidRDefault="00407004">
      <w:pPr>
        <w:pStyle w:val="a0"/>
        <w:numPr>
          <w:ilvl w:val="0"/>
          <w:numId w:val="99"/>
        </w:numPr>
        <w:rPr>
          <w:lang w:val="ru-RU"/>
        </w:rPr>
      </w:pPr>
      <w:r w:rsidRPr="00407004">
        <w:rPr>
          <w:lang w:val="ru-RU"/>
        </w:rPr>
        <w:t xml:space="preserve">Спецификация </w:t>
      </w:r>
      <w:r>
        <w:t>OpenAPI</w:t>
      </w:r>
      <w:r w:rsidRPr="00407004">
        <w:rPr>
          <w:lang w:val="ru-RU"/>
        </w:rPr>
        <w:t xml:space="preserve">, описывающая </w:t>
      </w:r>
      <w:r>
        <w:t>REST</w:t>
      </w:r>
      <w:r w:rsidRPr="00407004">
        <w:rPr>
          <w:lang w:val="ru-RU"/>
        </w:rPr>
        <w:t>-сервис с функцией возврата запрошенных данных от ИС Ответчика</w:t>
      </w:r>
    </w:p>
    <w:p w:rsidR="005900E5" w:rsidRPr="00407004" w:rsidRDefault="00407004">
      <w:pPr>
        <w:pStyle w:val="LiteralBlock"/>
        <w:shd w:val="clear" w:color="auto" w:fill="EEFFCC"/>
        <w:rPr>
          <w:lang w:val="ru-RU"/>
        </w:rPr>
      </w:pP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"3.0.1"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|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Содержимое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писем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"1.0"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servers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[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url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"/"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lastRenderedPageBreak/>
        <w:t xml:space="preserve">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],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[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|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Содержимое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писем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],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v</w:t>
      </w:r>
      <w:r w:rsidRPr="00407004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407004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407004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407004">
        <w:rPr>
          <w:color w:val="4070A0"/>
          <w:lang w:val="ru-RU"/>
        </w:rPr>
        <w:t>}/</w:t>
      </w:r>
      <w:r>
        <w:rPr>
          <w:color w:val="4070A0"/>
        </w:rPr>
        <w:t>pdf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[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|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Содержимое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писем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],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Получение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содержимого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письма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в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формате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PDF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getLetterPdf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[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ШПИ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Дата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Код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доступа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],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"200"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ОК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Некорректный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запрос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lastRenderedPageBreak/>
        <w:t xml:space="preserve">          </w:t>
      </w:r>
      <w:r w:rsidRPr="00407004">
        <w:rPr>
          <w:color w:val="4070A0"/>
          <w:lang w:val="ru-RU"/>
        </w:rPr>
        <w:t>"401"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Некорректный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идентификатор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клиента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и</w:t>
      </w:r>
      <w:r w:rsidRPr="00407004">
        <w:rPr>
          <w:color w:val="4070A0"/>
          <w:lang w:val="ru-RU"/>
        </w:rPr>
        <w:t>/</w:t>
      </w:r>
      <w:r w:rsidRPr="00407004">
        <w:rPr>
          <w:color w:val="4070A0"/>
          <w:lang w:val="ru-RU"/>
        </w:rPr>
        <w:t>или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токен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"403"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Доступ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запрещен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"404"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Запрашиваемый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ресурс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не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найден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"500"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Внутренняя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ошибка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сервиса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v</w:t>
      </w:r>
      <w:r w:rsidRPr="00407004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407004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407004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407004">
        <w:rPr>
          <w:color w:val="4070A0"/>
          <w:lang w:val="ru-RU"/>
        </w:rPr>
        <w:t>}/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[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|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Содержимое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писем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],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Получение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содержимого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письма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в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формате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ZIP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getLetterContent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[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ШПИ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Дата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Код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доступа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lastRenderedPageBreak/>
        <w:t xml:space="preserve">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],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"200"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ОК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Некорректный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запрос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"401"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Некорректный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идентификатор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клиента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и</w:t>
      </w:r>
      <w:r w:rsidRPr="00407004">
        <w:rPr>
          <w:color w:val="4070A0"/>
          <w:lang w:val="ru-RU"/>
        </w:rPr>
        <w:t>/</w:t>
      </w:r>
      <w:r w:rsidRPr="00407004">
        <w:rPr>
          <w:color w:val="4070A0"/>
          <w:lang w:val="ru-RU"/>
        </w:rPr>
        <w:t>или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токен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"403"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Доступ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запрещен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"404"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Запрашиваемый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ресурс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не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найден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"500"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Внутренняя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ошибка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сервиса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{}</w:t>
      </w:r>
      <w:r w:rsidRPr="00407004">
        <w:rPr>
          <w:lang w:val="ru-RU"/>
        </w:rPr>
        <w:br/>
        <w:t>}</w:t>
      </w:r>
    </w:p>
    <w:p w:rsidR="005900E5" w:rsidRPr="00407004" w:rsidRDefault="00407004">
      <w:pPr>
        <w:pStyle w:val="a0"/>
        <w:numPr>
          <w:ilvl w:val="0"/>
          <w:numId w:val="100"/>
        </w:numPr>
        <w:rPr>
          <w:lang w:val="ru-RU"/>
        </w:rPr>
      </w:pPr>
      <w:r w:rsidRPr="00407004">
        <w:rPr>
          <w:lang w:val="ru-RU"/>
        </w:rPr>
        <w:t xml:space="preserve">Спецификация </w:t>
      </w:r>
      <w:r>
        <w:t>OpenAPI</w:t>
      </w:r>
      <w:r w:rsidRPr="00407004">
        <w:rPr>
          <w:lang w:val="ru-RU"/>
        </w:rPr>
        <w:t xml:space="preserve">, описывающая </w:t>
      </w:r>
      <w:r>
        <w:t>REST</w:t>
      </w:r>
      <w:r w:rsidRPr="00407004">
        <w:rPr>
          <w:lang w:val="ru-RU"/>
        </w:rPr>
        <w:t>-сервис с функцией модификации данных ИС Ответчика:</w:t>
      </w:r>
    </w:p>
    <w:p w:rsidR="005900E5" w:rsidRDefault="00407004">
      <w:pPr>
        <w:pStyle w:val="LiteralBlock"/>
        <w:shd w:val="clear" w:color="auto" w:fill="EEFFCC"/>
      </w:pP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"3.0.2"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Спецификация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3.0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для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сервиса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записи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на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приём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к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врачу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"1.0"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Запись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на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приём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к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врачу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–</w:t>
      </w:r>
      <w:r w:rsidRPr="00407004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3.0"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book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Бронирование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слота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Бронирование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слота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book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Запрос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   </w:t>
      </w:r>
      <w:r w:rsidRPr="00407004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BookRequest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lastRenderedPageBreak/>
        <w:t xml:space="preserve">          </w:t>
      </w:r>
      <w:r w:rsidRPr="00407004">
        <w:rPr>
          <w:color w:val="4070A0"/>
          <w:lang w:val="ru-RU"/>
        </w:rPr>
        <w:t>"200"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Успешная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операция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      </w:t>
      </w:r>
      <w:r w:rsidRPr="00407004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"400"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Неверные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параметры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"500"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Внутренняя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ошибка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lang w:val="ru-RU"/>
        </w:rPr>
        <w:t>},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</w:t>
      </w:r>
      <w:r w:rsidRPr="00407004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cancel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Отмена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брони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Отмена</w:t>
      </w:r>
      <w:r w:rsidRPr="00407004">
        <w:rPr>
          <w:color w:val="BB60D5"/>
          <w:lang w:val="ru-RU"/>
        </w:rPr>
        <w:t xml:space="preserve"> </w:t>
      </w:r>
      <w:r w:rsidRPr="00407004">
        <w:rPr>
          <w:color w:val="4070A0"/>
          <w:lang w:val="ru-RU"/>
        </w:rPr>
        <w:t>брони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cancel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</w:t>
      </w:r>
      <w:r w:rsidRPr="00407004">
        <w:rPr>
          <w:color w:val="4070A0"/>
          <w:lang w:val="ru-RU"/>
        </w:rPr>
        <w:t>Запрос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lang w:val="ru-RU"/>
        </w:rPr>
        <w:t>{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   </w:t>
      </w:r>
      <w:r w:rsidRPr="00407004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</w:t>
      </w:r>
      <w:r w:rsidRPr="00407004">
        <w:rPr>
          <w:color w:val="BBBBBB"/>
          <w:lang w:val="ru-RU"/>
        </w:rPr>
        <w:t xml:space="preserve"> </w:t>
      </w:r>
      <w:r w:rsidRPr="00407004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407004">
        <w:rPr>
          <w:color w:val="4070A0"/>
          <w:lang w:val="ru-RU"/>
        </w:rPr>
        <w:t>/</w:t>
      </w:r>
      <w:r>
        <w:rPr>
          <w:color w:val="4070A0"/>
        </w:rPr>
        <w:t>CancelRequest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color w:val="BBBBBB"/>
          <w:lang w:val="ru-RU"/>
        </w:rPr>
        <w:t xml:space="preserve">      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required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>
        <w:rPr>
          <w:color w:val="BB60D5"/>
        </w:rPr>
        <w:t>true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responses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"200"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description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 w:rsidRPr="00407004">
        <w:rPr>
          <w:color w:val="4070A0"/>
          <w:lang w:val="ru-RU"/>
        </w:rPr>
        <w:t>Успешная</w:t>
      </w:r>
      <w:r w:rsidRPr="00487B8B">
        <w:rPr>
          <w:color w:val="BB60D5"/>
        </w:rPr>
        <w:t xml:space="preserve"> </w:t>
      </w:r>
      <w:r w:rsidRPr="00407004">
        <w:rPr>
          <w:color w:val="4070A0"/>
          <w:lang w:val="ru-RU"/>
        </w:rPr>
        <w:t>операция</w:t>
      </w:r>
      <w:r w:rsidRPr="00487B8B">
        <w:rPr>
          <w:color w:val="4070A0"/>
        </w:rPr>
        <w:t>"</w:t>
      </w:r>
      <w:r w:rsidRPr="00487B8B">
        <w:t>,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content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application</w:t>
      </w:r>
      <w:r w:rsidRPr="00487B8B">
        <w:rPr>
          <w:color w:val="4070A0"/>
        </w:rPr>
        <w:t>/</w:t>
      </w:r>
      <w:r>
        <w:rPr>
          <w:color w:val="4070A0"/>
        </w:rPr>
        <w:t>json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   </w:t>
      </w:r>
      <w:r w:rsidRPr="00487B8B">
        <w:rPr>
          <w:color w:val="4070A0"/>
        </w:rPr>
        <w:t>"</w:t>
      </w:r>
      <w:r>
        <w:rPr>
          <w:color w:val="4070A0"/>
        </w:rPr>
        <w:t>schema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      </w:t>
      </w:r>
      <w:r w:rsidRPr="00487B8B">
        <w:rPr>
          <w:color w:val="4070A0"/>
        </w:rPr>
        <w:t>"$</w:t>
      </w:r>
      <w:r>
        <w:rPr>
          <w:color w:val="4070A0"/>
        </w:rPr>
        <w:t>ref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"#/</w:t>
      </w:r>
      <w:r>
        <w:rPr>
          <w:color w:val="4070A0"/>
        </w:rPr>
        <w:t>components</w:t>
      </w:r>
      <w:r w:rsidRPr="00487B8B">
        <w:rPr>
          <w:color w:val="4070A0"/>
        </w:rPr>
        <w:t>/</w:t>
      </w:r>
      <w:r>
        <w:rPr>
          <w:color w:val="4070A0"/>
        </w:rPr>
        <w:t>schemas</w:t>
      </w:r>
      <w:r w:rsidRPr="00487B8B">
        <w:rPr>
          <w:color w:val="4070A0"/>
        </w:rPr>
        <w:t>/</w:t>
      </w:r>
      <w:r>
        <w:rPr>
          <w:color w:val="4070A0"/>
        </w:rPr>
        <w:t>BookResponse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"400"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description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 w:rsidRPr="00407004">
        <w:rPr>
          <w:color w:val="4070A0"/>
          <w:lang w:val="ru-RU"/>
        </w:rPr>
        <w:t>Неверные</w:t>
      </w:r>
      <w:r w:rsidRPr="00487B8B">
        <w:rPr>
          <w:color w:val="BB60D5"/>
        </w:rPr>
        <w:t xml:space="preserve"> </w:t>
      </w:r>
      <w:r w:rsidRPr="00407004">
        <w:rPr>
          <w:color w:val="4070A0"/>
          <w:lang w:val="ru-RU"/>
        </w:rPr>
        <w:t>параметры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"500"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description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 w:rsidRPr="00407004">
        <w:rPr>
          <w:color w:val="4070A0"/>
          <w:lang w:val="ru-RU"/>
        </w:rPr>
        <w:t>Внутренняя</w:t>
      </w:r>
      <w:r w:rsidRPr="00487B8B">
        <w:rPr>
          <w:color w:val="BB60D5"/>
        </w:rPr>
        <w:t xml:space="preserve"> </w:t>
      </w:r>
      <w:r w:rsidRPr="00407004">
        <w:rPr>
          <w:color w:val="4070A0"/>
          <w:lang w:val="ru-RU"/>
        </w:rPr>
        <w:t>ошибка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components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</w:t>
      </w:r>
      <w:r w:rsidRPr="00487B8B">
        <w:rPr>
          <w:color w:val="4070A0"/>
        </w:rPr>
        <w:t>"</w:t>
      </w:r>
      <w:r>
        <w:rPr>
          <w:color w:val="4070A0"/>
        </w:rPr>
        <w:t>schemas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BookRequest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object</w:t>
      </w:r>
      <w:r w:rsidRPr="00487B8B">
        <w:rPr>
          <w:color w:val="4070A0"/>
        </w:rPr>
        <w:t>"</w:t>
      </w:r>
      <w:r w:rsidRPr="00487B8B">
        <w:t>,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properties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bookId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lastRenderedPageBreak/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slotId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patient</w:t>
      </w:r>
      <w:r w:rsidRPr="00487B8B">
        <w:rPr>
          <w:color w:val="4070A0"/>
        </w:rPr>
        <w:t>_</w:t>
      </w:r>
      <w:r>
        <w:rPr>
          <w:color w:val="4070A0"/>
        </w:rPr>
        <w:t>id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booking</w:t>
      </w:r>
      <w:r w:rsidRPr="00487B8B">
        <w:rPr>
          <w:color w:val="4070A0"/>
        </w:rPr>
        <w:t>_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caseNumber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preliminaryReservation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boolean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referral</w:t>
      </w:r>
      <w:r w:rsidRPr="00487B8B">
        <w:rPr>
          <w:color w:val="4070A0"/>
        </w:rPr>
        <w:t>_</w:t>
      </w:r>
      <w:r>
        <w:rPr>
          <w:color w:val="4070A0"/>
        </w:rPr>
        <w:t>id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cards</w:t>
      </w:r>
      <w:r w:rsidRPr="00487B8B">
        <w:rPr>
          <w:color w:val="4070A0"/>
        </w:rPr>
        <w:t>_</w:t>
      </w:r>
      <w:r>
        <w:rPr>
          <w:color w:val="4070A0"/>
        </w:rPr>
        <w:t>id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email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mobilePhone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      </w:t>
      </w:r>
      <w:r w:rsidRPr="00487B8B">
        <w:rPr>
          <w:color w:val="4070A0"/>
        </w:rPr>
        <w:t>"</w:t>
      </w:r>
      <w:r>
        <w:rPr>
          <w:color w:val="4070A0"/>
        </w:rPr>
        <w:t>type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rPr>
          <w:color w:val="4070A0"/>
        </w:rPr>
        <w:t>"</w:t>
      </w:r>
      <w:r>
        <w:rPr>
          <w:color w:val="4070A0"/>
        </w:rPr>
        <w:t>string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t>}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required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[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bookId</w:t>
      </w:r>
      <w:r w:rsidRPr="00487B8B">
        <w:rPr>
          <w:color w:val="4070A0"/>
        </w:rPr>
        <w:t>"</w:t>
      </w:r>
      <w:r w:rsidRPr="00487B8B">
        <w:t>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slotId</w:t>
      </w:r>
      <w:r w:rsidRPr="00487B8B">
        <w:rPr>
          <w:color w:val="4070A0"/>
        </w:rPr>
        <w:t>"</w:t>
      </w:r>
      <w:r w:rsidRPr="00487B8B">
        <w:t>,</w:t>
      </w:r>
      <w:r w:rsidRPr="00487B8B">
        <w:br/>
      </w:r>
      <w:r w:rsidRPr="00487B8B">
        <w:rPr>
          <w:color w:val="BBBBBB"/>
        </w:rPr>
        <w:t xml:space="preserve">          </w:t>
      </w:r>
      <w:r w:rsidRPr="00487B8B">
        <w:rPr>
          <w:color w:val="4070A0"/>
        </w:rPr>
        <w:t>"</w:t>
      </w:r>
      <w:r>
        <w:rPr>
          <w:color w:val="4070A0"/>
        </w:rPr>
        <w:t>patient</w:t>
      </w:r>
      <w:r w:rsidRPr="00487B8B">
        <w:rPr>
          <w:color w:val="4070A0"/>
        </w:rPr>
        <w:t>_</w:t>
      </w:r>
      <w:r>
        <w:rPr>
          <w:color w:val="4070A0"/>
        </w:rPr>
        <w:t>id</w:t>
      </w:r>
      <w:r w:rsidRPr="00487B8B">
        <w:rPr>
          <w:color w:val="4070A0"/>
        </w:rPr>
        <w:t>"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t>]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t>},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BookResponse</w:t>
      </w:r>
      <w:r w:rsidRPr="00487B8B">
        <w:rPr>
          <w:color w:val="4070A0"/>
        </w:rPr>
        <w:t>"</w:t>
      </w:r>
      <w:r w:rsidRPr="00487B8B">
        <w:t>:</w:t>
      </w:r>
      <w:r w:rsidRPr="00487B8B">
        <w:rPr>
          <w:color w:val="BBBBBB"/>
        </w:rPr>
        <w:t xml:space="preserve"> </w:t>
      </w:r>
      <w:r w:rsidRPr="00487B8B">
        <w:t>{</w:t>
      </w:r>
      <w:r w:rsidRPr="00487B8B">
        <w:br/>
      </w:r>
      <w:r w:rsidRPr="00487B8B">
        <w:rPr>
          <w:color w:val="BBBBBB"/>
        </w:rPr>
        <w:t xml:space="preserve">       </w:t>
      </w:r>
      <w:r w:rsidRPr="00487B8B">
        <w:rPr>
          <w:color w:val="4070A0"/>
        </w:rPr>
        <w:t>"</w:t>
      </w:r>
      <w:r>
        <w:rPr>
          <w:color w:val="4070A0"/>
        </w:rPr>
        <w:t>oneOf</w:t>
      </w:r>
      <w:r w:rsidRPr="00487B8B">
        <w:rPr>
          <w:color w:val="4070A0"/>
        </w:rPr>
        <w:t>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"#/components/schemas/BookResponseSuccess"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"#/components/schemas/BookResponseError"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"BookResponseSuccess"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"duration"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"serviceId"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lastRenderedPageBreak/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"organizationId"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"areaId"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"queueNumber"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"pincode"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"window"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"BookResponseError"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"CancelRequest"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"integer"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"statusMessage"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lastRenderedPageBreak/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</w:t>
      </w:r>
      <w:r>
        <w:br/>
      </w:r>
      <w:r>
        <w:rPr>
          <w:color w:val="BBBBBB"/>
        </w:rPr>
        <w:t xml:space="preserve">    </w:t>
      </w:r>
      <w:r>
        <w:t>}</w:t>
      </w:r>
      <w:r>
        <w:br/>
      </w:r>
      <w:r>
        <w:rPr>
          <w:color w:val="BBBBBB"/>
        </w:rPr>
        <w:t xml:space="preserve"> </w:t>
      </w:r>
      <w:r>
        <w:t>}</w:t>
      </w:r>
      <w:r>
        <w:br/>
        <w:t>}</w:t>
      </w:r>
    </w:p>
    <w:p w:rsidR="005900E5" w:rsidRPr="00407004" w:rsidRDefault="00407004">
      <w:pPr>
        <w:pStyle w:val="30"/>
        <w:rPr>
          <w:lang w:val="ru-RU"/>
        </w:rPr>
      </w:pPr>
      <w:bookmarkStart w:id="170" w:name="_Toc163048166"/>
      <w:bookmarkStart w:id="171" w:name="_1ce698c011e8b03867e779de5441410e"/>
      <w:bookmarkEnd w:id="164"/>
      <w:r w:rsidRPr="00407004">
        <w:rPr>
          <w:lang w:val="ru-RU"/>
        </w:rPr>
        <w:t>1.5.6 Права доступа Потребителя данных ПОДД СМЭВ на доступ к данным</w:t>
      </w:r>
      <w:bookmarkEnd w:id="170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Потребителю данных могут быть предоставлены следующие типы прав: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право доступа на выполнение произвольных </w:t>
      </w:r>
      <w:r>
        <w:t>SQL</w:t>
      </w:r>
      <w:r w:rsidRPr="00407004">
        <w:rPr>
          <w:lang w:val="ru-RU"/>
        </w:rPr>
        <w:t>-запросов;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право доступа на выполнение Регламентированных </w:t>
      </w:r>
      <w:r>
        <w:t>SQL</w:t>
      </w:r>
      <w:r w:rsidRPr="00407004">
        <w:rPr>
          <w:lang w:val="ru-RU"/>
        </w:rPr>
        <w:t>-запросов;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право доступа на выполнение запросов к </w:t>
      </w:r>
      <w:r>
        <w:t>REST</w:t>
      </w:r>
      <w:r w:rsidRPr="00407004">
        <w:rPr>
          <w:lang w:val="ru-RU"/>
        </w:rPr>
        <w:t>-сервису ИС Ответчика;</w:t>
      </w:r>
    </w:p>
    <w:p w:rsidR="005900E5" w:rsidRDefault="00407004" w:rsidP="00407004">
      <w:pPr>
        <w:pStyle w:val="2"/>
      </w:pPr>
      <w:r>
        <w:t>право доступа на Рассылку.</w:t>
      </w:r>
    </w:p>
    <w:p w:rsidR="005900E5" w:rsidRPr="00407004" w:rsidRDefault="00407004">
      <w:pPr>
        <w:pStyle w:val="4"/>
        <w:rPr>
          <w:lang w:val="ru-RU"/>
        </w:rPr>
      </w:pPr>
      <w:bookmarkStart w:id="172" w:name="_Toc163048167"/>
      <w:bookmarkStart w:id="173" w:name="_2333d674514faca70515e46a4e98cc4f"/>
      <w:r w:rsidRPr="00407004">
        <w:rPr>
          <w:lang w:val="ru-RU"/>
        </w:rPr>
        <w:t xml:space="preserve">1.5.6.1 Право доступа на выполнение произвольных </w:t>
      </w:r>
      <w:r>
        <w:t>SQL</w:t>
      </w:r>
      <w:r w:rsidRPr="00407004">
        <w:rPr>
          <w:lang w:val="ru-RU"/>
        </w:rPr>
        <w:t>-запросов</w:t>
      </w:r>
      <w:bookmarkEnd w:id="17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Предоставляется автоматически и только владельцам Витрин данных на их собственные Витрины.</w:t>
      </w:r>
    </w:p>
    <w:p w:rsidR="005900E5" w:rsidRPr="00407004" w:rsidRDefault="00407004">
      <w:pPr>
        <w:pStyle w:val="4"/>
        <w:rPr>
          <w:lang w:val="ru-RU"/>
        </w:rPr>
      </w:pPr>
      <w:bookmarkStart w:id="174" w:name="_Toc163048168"/>
      <w:bookmarkStart w:id="175" w:name="_50d897d7634e2a8c14b0ac8ed08b1268"/>
      <w:bookmarkEnd w:id="173"/>
      <w:r w:rsidRPr="00407004">
        <w:rPr>
          <w:lang w:val="ru-RU"/>
        </w:rPr>
        <w:t xml:space="preserve">1.5.6.2 Право доступа на выполнение Регламентированных </w:t>
      </w:r>
      <w:r>
        <w:t>SQL</w:t>
      </w:r>
      <w:r w:rsidRPr="00407004">
        <w:rPr>
          <w:lang w:val="ru-RU"/>
        </w:rPr>
        <w:t>-запросов</w:t>
      </w:r>
      <w:bookmarkEnd w:id="174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Для предоставления Потребителю данных возможности выполнения Регламентированного </w:t>
      </w:r>
      <w:r>
        <w:t>SQL</w:t>
      </w:r>
      <w:r w:rsidRPr="00407004">
        <w:rPr>
          <w:lang w:val="ru-RU"/>
        </w:rPr>
        <w:t>-запроса к данным Витрины Поставщика данных необходимо предоставить право доступа на его выполнение.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Право доступа предоставляется на Регламентированный </w:t>
      </w:r>
      <w:r>
        <w:t>SQL</w:t>
      </w:r>
      <w:r w:rsidRPr="00407004">
        <w:rPr>
          <w:lang w:val="ru-RU"/>
        </w:rPr>
        <w:t>-запрос целиком: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права на атрибуты Регламентированного </w:t>
      </w:r>
      <w:r>
        <w:t>SQL</w:t>
      </w:r>
      <w:r w:rsidRPr="00407004">
        <w:rPr>
          <w:lang w:val="ru-RU"/>
        </w:rPr>
        <w:t>-запроса не выдаются;</w:t>
      </w:r>
    </w:p>
    <w:p w:rsidR="005900E5" w:rsidRPr="00407004" w:rsidRDefault="00407004" w:rsidP="00407004">
      <w:pPr>
        <w:pStyle w:val="2"/>
        <w:rPr>
          <w:lang w:val="ru-RU"/>
        </w:rPr>
      </w:pPr>
      <w:r w:rsidRPr="00407004">
        <w:rPr>
          <w:lang w:val="ru-RU"/>
        </w:rPr>
        <w:t xml:space="preserve">право доступа распространяется на все версии Регламентированного </w:t>
      </w:r>
      <w:r>
        <w:t>SQL</w:t>
      </w:r>
      <w:r w:rsidRPr="00407004">
        <w:rPr>
          <w:lang w:val="ru-RU"/>
        </w:rPr>
        <w:t>-запроса (включая будущие).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Выдача прав доступа в ПОДД СМЭВ осуществляется с использованием ЛК УВ в соответствии с инструкцией в «Руководстве пользователя ЛК УВ» </w:t>
      </w:r>
      <w:bookmarkStart w:id="176" w:name="_72ab9795dfcb98f60726a157dfe8442a"/>
      <w:r>
        <w:rPr>
          <w:rStyle w:val="af8"/>
        </w:rPr>
        <w:footnoteReference w:id="17"/>
      </w:r>
      <w:bookmarkEnd w:id="176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Поставщику данных доступна возможность выдать дополнительное разрешение (полномочие) на выполнение Регламентированного </w:t>
      </w:r>
      <w:r>
        <w:t>SQL</w:t>
      </w:r>
      <w:r w:rsidRPr="00407004">
        <w:rPr>
          <w:lang w:val="ru-RU"/>
        </w:rPr>
        <w:t xml:space="preserve">-запроса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версии Регламентированного </w:t>
      </w:r>
      <w:r>
        <w:t>SQL</w:t>
      </w:r>
      <w:r w:rsidRPr="00407004">
        <w:rPr>
          <w:lang w:val="ru-RU"/>
        </w:rPr>
        <w:t>-запроса, не изменяя загруженные в ПОДД СМЭВ права доступа.</w:t>
      </w:r>
    </w:p>
    <w:p w:rsidR="005900E5" w:rsidRPr="00407004" w:rsidRDefault="00407004">
      <w:pPr>
        <w:pStyle w:val="4"/>
        <w:rPr>
          <w:lang w:val="ru-RU"/>
        </w:rPr>
      </w:pPr>
      <w:bookmarkStart w:id="178" w:name="_Toc163048169"/>
      <w:bookmarkStart w:id="179" w:name="_a26570fce5f2d1a64f52ed26242f80e3"/>
      <w:bookmarkEnd w:id="175"/>
      <w:r w:rsidRPr="00407004">
        <w:rPr>
          <w:lang w:val="ru-RU"/>
        </w:rPr>
        <w:t xml:space="preserve">1.5.6.3 Право доступа на выполнение запросов к </w:t>
      </w:r>
      <w:r>
        <w:t>REST</w:t>
      </w:r>
      <w:r w:rsidRPr="00407004">
        <w:rPr>
          <w:lang w:val="ru-RU"/>
        </w:rPr>
        <w:t>-сервису ИС Ответчика</w:t>
      </w:r>
      <w:bookmarkEnd w:id="17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Право доступа на выполнение запросов к </w:t>
      </w:r>
      <w:r>
        <w:t>REST</w:t>
      </w:r>
      <w:r w:rsidRPr="00407004">
        <w:rPr>
          <w:lang w:val="ru-RU"/>
        </w:rPr>
        <w:t>-сервису ИС Ответчика (Регламентированный запрос типа «</w:t>
      </w:r>
      <w:r>
        <w:t>REST</w:t>
      </w:r>
      <w:r w:rsidRPr="00407004">
        <w:rPr>
          <w:lang w:val="ru-RU"/>
        </w:rPr>
        <w:t xml:space="preserve">-сервис») предоставляется на все запросы, указанные в загруженной в ПОДД СМЭВ спецификации </w:t>
      </w:r>
      <w:r>
        <w:t>OpenAPI</w:t>
      </w:r>
      <w:r w:rsidRPr="00407004">
        <w:rPr>
          <w:lang w:val="ru-RU"/>
        </w:rPr>
        <w:t xml:space="preserve"> для соответствующего </w:t>
      </w:r>
      <w:r>
        <w:t>REST</w:t>
      </w:r>
      <w:r w:rsidRPr="00407004">
        <w:rPr>
          <w:lang w:val="ru-RU"/>
        </w:rPr>
        <w:t xml:space="preserve">-сервиса ИС Ответчика. Права на использование отдельных методов и запросов </w:t>
      </w:r>
      <w:r>
        <w:t>REST</w:t>
      </w:r>
      <w:r w:rsidRPr="00407004">
        <w:rPr>
          <w:lang w:val="ru-RU"/>
        </w:rPr>
        <w:t>-сервиса не выдаются.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Управление правами доступа осуществляется с использованием ЛК УВ в соответствии с инструкцией в «Руководстве пользователя ЛК УВ» </w:t>
      </w:r>
      <w:bookmarkStart w:id="180" w:name="_58fc561be087717fb0b8520080cb6e40"/>
      <w:r>
        <w:rPr>
          <w:rStyle w:val="af8"/>
        </w:rPr>
        <w:footnoteReference w:id="18"/>
      </w:r>
      <w:bookmarkEnd w:id="180"/>
      <w:r w:rsidRPr="00407004">
        <w:rPr>
          <w:lang w:val="ru-RU"/>
        </w:rPr>
        <w:t>.</w:t>
      </w:r>
    </w:p>
    <w:p w:rsidR="005900E5" w:rsidRPr="00407004" w:rsidRDefault="00407004">
      <w:pPr>
        <w:pStyle w:val="4"/>
        <w:rPr>
          <w:lang w:val="ru-RU"/>
        </w:rPr>
      </w:pPr>
      <w:bookmarkStart w:id="182" w:name="_Toc163048170"/>
      <w:bookmarkStart w:id="183" w:name="_04a30e7214c1fd86bd8e6e54baf0f88d"/>
      <w:bookmarkEnd w:id="179"/>
      <w:r w:rsidRPr="00407004">
        <w:rPr>
          <w:lang w:val="ru-RU"/>
        </w:rPr>
        <w:t>1.5.6.4 Право доступа на Рассылку</w:t>
      </w:r>
      <w:bookmarkEnd w:id="18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Право доступа на доступ к Регламентированному запросу типа «Рассылка» </w:t>
      </w:r>
      <w:r w:rsidRPr="00407004">
        <w:rPr>
          <w:lang w:val="ru-RU"/>
        </w:rPr>
        <w:lastRenderedPageBreak/>
        <w:t>предоставляются исключительно органам исполнительной власти. Использование Регламентированных запросов типа «Рассылка» кредитными организациями и в коммерческих целях запрещено.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Управление правами доступа осуществляется через запрос в СЦ в соответствии с инструкцией «Регламент подключения к СМЭВ 4» </w:t>
      </w:r>
      <w:bookmarkStart w:id="184" w:name="_0cb8c6910d4d12c889d2e9dac76f9574"/>
      <w:r>
        <w:rPr>
          <w:rStyle w:val="af8"/>
        </w:rPr>
        <w:footnoteReference w:id="19"/>
      </w:r>
      <w:bookmarkEnd w:id="184"/>
      <w:r w:rsidRPr="00407004">
        <w:rPr>
          <w:lang w:val="ru-RU"/>
        </w:rPr>
        <w:t>.</w:t>
      </w:r>
    </w:p>
    <w:p w:rsidR="00012E21" w:rsidRPr="00143D9A" w:rsidRDefault="00012E21">
      <w:pPr>
        <w:pStyle w:val="20"/>
        <w:rPr>
          <w:lang w:val="ru-RU"/>
        </w:rPr>
        <w:sectPr w:rsidR="00012E21" w:rsidRPr="00143D9A" w:rsidSect="0012547D">
          <w:footerReference w:type="default" r:id="rId21"/>
          <w:footerReference w:type="first" r:id="rId22"/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86" w:name="_c2ad8143f292bc61ff4a83e2c3c94533"/>
      <w:bookmarkEnd w:id="140"/>
      <w:bookmarkEnd w:id="171"/>
      <w:bookmarkEnd w:id="183"/>
    </w:p>
    <w:p w:rsidR="005900E5" w:rsidRPr="00143D9A" w:rsidRDefault="00407004">
      <w:pPr>
        <w:pStyle w:val="20"/>
        <w:rPr>
          <w:lang w:val="ru-RU"/>
        </w:rPr>
      </w:pPr>
      <w:bookmarkStart w:id="187" w:name="_Toc163048171"/>
      <w:r w:rsidRPr="00143D9A">
        <w:rPr>
          <w:lang w:val="ru-RU"/>
        </w:rPr>
        <w:lastRenderedPageBreak/>
        <w:t>1.6 Типы данных ПОДД СМЭВ</w:t>
      </w:r>
      <w:bookmarkEnd w:id="187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Поддерживаемые ПОДД СМЭВ типы данных и соответствующие им физические и логические типы данных </w:t>
      </w:r>
      <w:r>
        <w:t>avro</w:t>
      </w:r>
      <w:r w:rsidRPr="00407004">
        <w:rPr>
          <w:lang w:val="ru-RU"/>
        </w:rPr>
        <w:t xml:space="preserve"> приведены в </w:t>
      </w:r>
      <w:hyperlink w:anchor="_2d8503779ccd24801a8ffc48b14b119d">
        <w:r w:rsidRPr="00407004">
          <w:rPr>
            <w:rStyle w:val="ad"/>
            <w:lang w:val="ru-RU"/>
          </w:rPr>
          <w:t>Таблица 1.12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Типы данных приведены к используемым в системе </w:t>
      </w:r>
      <w:r>
        <w:t>Prostore</w:t>
      </w:r>
      <w:r w:rsidRPr="00407004">
        <w:rPr>
          <w:lang w:val="ru-RU"/>
        </w:rPr>
        <w:t xml:space="preserve"> (каноническое </w:t>
      </w:r>
      <w:r>
        <w:t>avro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TableCaption"/>
        <w:rPr>
          <w:lang w:val="ru-RU"/>
        </w:rPr>
      </w:pPr>
      <w:bookmarkStart w:id="188" w:name="_5338012fcbcaafe16f9bd361b08b8efb"/>
      <w:bookmarkStart w:id="189" w:name="_2d8503779ccd24801a8ffc48b14b119d"/>
      <w:r w:rsidRPr="00407004">
        <w:rPr>
          <w:lang w:val="ru-RU"/>
        </w:rPr>
        <w:t xml:space="preserve">Таблица 1.12 Соответствие типов данных ПОДД СМЭВ и типов данных </w:t>
      </w:r>
      <w:r>
        <w:t>avro</w:t>
      </w:r>
    </w:p>
    <w:tbl>
      <w:tblPr>
        <w:tblStyle w:val="Table"/>
        <w:tblW w:w="4975" w:type="pct"/>
        <w:tblInd w:w="0" w:type="dxa"/>
        <w:tblLayout w:type="fixed"/>
        <w:tblLook w:val="0020" w:firstRow="1" w:lastRow="0" w:firstColumn="0" w:lastColumn="0" w:noHBand="0" w:noVBand="0"/>
      </w:tblPr>
      <w:tblGrid>
        <w:gridCol w:w="787"/>
        <w:gridCol w:w="2246"/>
        <w:gridCol w:w="1813"/>
        <w:gridCol w:w="2357"/>
        <w:gridCol w:w="1819"/>
        <w:gridCol w:w="1819"/>
        <w:gridCol w:w="1819"/>
        <w:gridCol w:w="1819"/>
      </w:tblGrid>
      <w:tr w:rsidR="00487B8B" w:rsidRPr="00407004" w:rsidTr="008400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72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№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Описание типа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Размерность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Имя типа ПОДД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Возможные значения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Физический тип avro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Логический тип avro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keepNext/>
              <w:spacing w:after="0" w:line="276" w:lineRule="auto"/>
            </w:pPr>
            <w:r w:rsidRPr="00407004">
              <w:t>Особенности соответствия типов</w:t>
            </w:r>
          </w:p>
        </w:tc>
      </w:tr>
      <w:tr w:rsidR="00012E21" w:rsidRPr="00407004" w:rsidTr="000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1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Строка</w:t>
            </w:r>
          </w:p>
        </w:tc>
        <w:tc>
          <w:tcPr>
            <w:tcW w:w="626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не ограничено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2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Целое число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8 байт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LONG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−9223372036854775808 до 9223372036854775807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long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3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Целое число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2 байта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SHORT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−32768 до 32767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int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4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Целое число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4 байта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INTEGER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-2147483648 до 2147483647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int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87B8B" w:rsidTr="000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5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Дата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4 байта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DATE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-2147483648 до 2147483647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int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date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unix epoch в днях, от -5 883 516 года до 5 883 515 года</w:t>
            </w:r>
          </w:p>
        </w:tc>
      </w:tr>
      <w:tr w:rsidR="00012E21" w:rsidRPr="00407004" w:rsidTr="00012E21"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6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Время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8 байт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TIME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−9223372036854775808 до 9223372036854775807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long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time-micros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7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Числовые данные с плавающей запятой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4 байта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FLOAT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– (2-2</w:t>
            </w:r>
            <w:r w:rsidRPr="00407004">
              <w:rPr>
                <w:vertAlign w:val="superscript"/>
              </w:rPr>
              <w:t>-23</w:t>
            </w:r>
            <w:r w:rsidRPr="00407004">
              <w:t>) * 2</w:t>
            </w:r>
            <w:r w:rsidRPr="00407004">
              <w:rPr>
                <w:vertAlign w:val="superscript"/>
              </w:rPr>
              <w:t>127</w:t>
            </w:r>
            <w:r w:rsidRPr="00407004">
              <w:t xml:space="preserve"> до (2-2</w:t>
            </w:r>
            <w:r w:rsidRPr="00407004">
              <w:rPr>
                <w:vertAlign w:val="superscript"/>
              </w:rPr>
              <w:t>-23</w:t>
            </w:r>
            <w:r w:rsidRPr="00407004">
              <w:t>) * 2</w:t>
            </w:r>
            <w:r w:rsidRPr="00407004">
              <w:rPr>
                <w:vertAlign w:val="superscript"/>
              </w:rPr>
              <w:t>127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float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8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Числовые данные с плавающей запятой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8 байт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DOUBLE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-1.7 * 10</w:t>
            </w:r>
            <w:r w:rsidRPr="00407004">
              <w:rPr>
                <w:vertAlign w:val="superscript"/>
              </w:rPr>
              <w:t>308</w:t>
            </w:r>
            <w:r w:rsidRPr="00407004">
              <w:t xml:space="preserve"> до 1.7 * 10</w:t>
            </w:r>
            <w:r w:rsidRPr="00407004">
              <w:rPr>
                <w:vertAlign w:val="superscript"/>
              </w:rPr>
              <w:t>308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double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lastRenderedPageBreak/>
              <w:t>9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Большие числовые данные с плавающей запятой</w:t>
            </w:r>
          </w:p>
        </w:tc>
        <w:tc>
          <w:tcPr>
            <w:tcW w:w="626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BIG_DECIMAL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не ограничено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string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BigDecimalLogicalType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87B8B" w:rsidTr="00012E21"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10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Временная метка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8 байт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TIMESTAMP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от −9223372036854775808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long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timestamp-micros или LocalDateTimeLogicalType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unix epoch в микросекундах, от – 292277 года до 292277 года</w:t>
            </w:r>
          </w:p>
        </w:tc>
      </w:tr>
      <w:tr w:rsidR="00012E21" w:rsidRPr="00407004" w:rsidTr="000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11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Двоичные данные</w:t>
            </w:r>
          </w:p>
        </w:tc>
        <w:tc>
          <w:tcPr>
            <w:tcW w:w="626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BINARY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не ограничено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bytes или record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  <w:tr w:rsidR="00012E21" w:rsidRPr="00407004" w:rsidTr="00012E21">
        <w:tc>
          <w:tcPr>
            <w:tcW w:w="272" w:type="pct"/>
          </w:tcPr>
          <w:p w:rsidR="005900E5" w:rsidRPr="00407004" w:rsidRDefault="00407004" w:rsidP="00407004">
            <w:pPr>
              <w:spacing w:after="0"/>
            </w:pPr>
            <w:r w:rsidRPr="00407004">
              <w:t>12</w:t>
            </w:r>
          </w:p>
        </w:tc>
        <w:tc>
          <w:tcPr>
            <w:tcW w:w="776" w:type="pct"/>
          </w:tcPr>
          <w:p w:rsidR="005900E5" w:rsidRPr="00407004" w:rsidRDefault="00407004" w:rsidP="00407004">
            <w:pPr>
              <w:spacing w:after="0"/>
            </w:pPr>
            <w:r w:rsidRPr="00407004">
              <w:t>Булевый тип</w:t>
            </w:r>
          </w:p>
        </w:tc>
        <w:tc>
          <w:tcPr>
            <w:tcW w:w="626" w:type="pct"/>
          </w:tcPr>
          <w:p w:rsidR="005900E5" w:rsidRPr="00407004" w:rsidRDefault="00407004" w:rsidP="00407004">
            <w:pPr>
              <w:spacing w:after="0"/>
            </w:pPr>
            <w:r w:rsidRPr="00407004">
              <w:t>1 байт</w:t>
            </w:r>
          </w:p>
        </w:tc>
        <w:tc>
          <w:tcPr>
            <w:tcW w:w="814" w:type="pct"/>
          </w:tcPr>
          <w:p w:rsidR="005900E5" w:rsidRPr="00407004" w:rsidRDefault="00407004" w:rsidP="00407004">
            <w:pPr>
              <w:spacing w:after="0"/>
            </w:pPr>
            <w:r w:rsidRPr="00407004">
              <w:t>BOOLEAN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true, false</w:t>
            </w:r>
          </w:p>
        </w:tc>
        <w:tc>
          <w:tcPr>
            <w:tcW w:w="628" w:type="pct"/>
          </w:tcPr>
          <w:p w:rsidR="005900E5" w:rsidRPr="00407004" w:rsidRDefault="00407004" w:rsidP="00407004">
            <w:pPr>
              <w:spacing w:after="0"/>
            </w:pPr>
            <w:r w:rsidRPr="00407004">
              <w:t>boolean</w:t>
            </w: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  <w:tc>
          <w:tcPr>
            <w:tcW w:w="628" w:type="pct"/>
          </w:tcPr>
          <w:p w:rsidR="005900E5" w:rsidRPr="00407004" w:rsidRDefault="005900E5" w:rsidP="00407004">
            <w:pPr>
              <w:spacing w:after="0"/>
            </w:pPr>
          </w:p>
        </w:tc>
      </w:tr>
    </w:tbl>
    <w:p w:rsidR="001C6CB5" w:rsidRPr="006F13D7" w:rsidRDefault="001C6CB5" w:rsidP="006F13D7">
      <w:pPr>
        <w:pStyle w:val="afc"/>
        <w:rPr>
          <w:lang w:val="ru-RU"/>
        </w:rPr>
        <w:sectPr w:rsidR="001C6CB5" w:rsidRPr="006F13D7" w:rsidSect="001C6CB5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  <w:bookmarkStart w:id="190" w:name="_9c475067174107a6ef3e59b5e75347a5"/>
      <w:bookmarkStart w:id="191" w:name="_c432773897e98e020a2c4ae16069d367"/>
      <w:bookmarkEnd w:id="2"/>
      <w:bookmarkEnd w:id="186"/>
      <w:bookmarkEnd w:id="188"/>
      <w:bookmarkEnd w:id="189"/>
    </w:p>
    <w:p w:rsidR="005900E5" w:rsidRPr="00012E21" w:rsidRDefault="00407004">
      <w:pPr>
        <w:pStyle w:val="1"/>
        <w:rPr>
          <w:lang w:val="ru-RU"/>
        </w:rPr>
      </w:pPr>
      <w:bookmarkStart w:id="192" w:name="_Toc163048172"/>
      <w:r w:rsidRPr="00012E21">
        <w:rPr>
          <w:lang w:val="ru-RU"/>
        </w:rPr>
        <w:lastRenderedPageBreak/>
        <w:t>2 Описание подключения к ПОДД СМЭВ</w:t>
      </w:r>
      <w:bookmarkEnd w:id="192"/>
    </w:p>
    <w:p w:rsidR="005900E5" w:rsidRPr="00407004" w:rsidRDefault="00407004">
      <w:pPr>
        <w:pStyle w:val="20"/>
        <w:rPr>
          <w:lang w:val="ru-RU"/>
        </w:rPr>
      </w:pPr>
      <w:bookmarkStart w:id="193" w:name="_Toc163048173"/>
      <w:bookmarkStart w:id="194" w:name="_54ba146de3415227957bc7e1eda98925"/>
      <w:r w:rsidRPr="00407004">
        <w:rPr>
          <w:lang w:val="ru-RU"/>
        </w:rPr>
        <w:t>2.1 Подключение участников взаимодействия с использованием ПОДД СМЭВ</w:t>
      </w:r>
      <w:bookmarkEnd w:id="19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Основным способом направления обращений является использование Личного кабинета СЦ </w:t>
      </w:r>
      <w:hyperlink r:id="rId23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sc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minsvyaz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Электронная почта </w:t>
      </w:r>
      <w:hyperlink r:id="rId24">
        <w:r>
          <w:rPr>
            <w:rStyle w:val="ad"/>
          </w:rPr>
          <w:t>sd</w:t>
        </w:r>
        <w:r w:rsidRPr="00407004">
          <w:rPr>
            <w:rStyle w:val="ad"/>
            <w:lang w:val="ru-RU"/>
          </w:rPr>
          <w:t>@</w:t>
        </w:r>
        <w:r>
          <w:rPr>
            <w:rStyle w:val="ad"/>
          </w:rPr>
          <w:t>sc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minsvyaz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Start w:id="195" w:name="_4bfe1e56147bf519cd8dbbd6d222da45"/>
      <w:bookmarkEnd w:id="195"/>
      <w:r w:rsidRPr="00407004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Более подробная информация о порядке подключения к СМЭВ 4 приведена в документе «Регламент подключения к СМЭВ4».</w:t>
      </w:r>
    </w:p>
    <w:p w:rsidR="005900E5" w:rsidRPr="00407004" w:rsidRDefault="00407004">
      <w:pPr>
        <w:pStyle w:val="20"/>
        <w:rPr>
          <w:lang w:val="ru-RU"/>
        </w:rPr>
      </w:pPr>
      <w:bookmarkStart w:id="196" w:name="_Toc163048174"/>
      <w:bookmarkStart w:id="197" w:name="_f821ea038725a5fa892e5d1663a77ace"/>
      <w:bookmarkEnd w:id="194"/>
      <w:r w:rsidRPr="00407004">
        <w:rPr>
          <w:lang w:val="ru-RU"/>
        </w:rPr>
        <w:t>2.2 Протокол взаимодействия Агента СМЭВ4 и Витрины Поставщика данных</w:t>
      </w:r>
      <w:bookmarkEnd w:id="19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Агент Поставщика данных может взаимодействовать с несколькими Витринами. Протокол коммуникации Агента СМЭВ4 и Витрин реализован в виде обмена сообщениями с использованием зарезервированных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30"/>
        <w:rPr>
          <w:lang w:val="ru-RU"/>
        </w:rPr>
      </w:pPr>
      <w:bookmarkStart w:id="198" w:name="_2.2.1_Перечень_топиков"/>
      <w:bookmarkStart w:id="199" w:name="_Toc163048175"/>
      <w:bookmarkStart w:id="200" w:name="_1db5510e2b3469904ec3af5943e3cf06"/>
      <w:bookmarkEnd w:id="198"/>
      <w:r w:rsidRPr="00407004">
        <w:rPr>
          <w:lang w:val="ru-RU"/>
        </w:rPr>
        <w:t xml:space="preserve">2.2.1 Перечень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bookmarkEnd w:id="199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Конфигурация Агента СМЭВ4 содержит перечень Витрин, с которыми он взаимодействует. Каждой Витрине в зависимости от настроек конфигурации, заданных в соответствии с «Руководством администратора Агента СМЭВ4»</w:t>
      </w:r>
      <w:bookmarkStart w:id="201" w:name="_a108f4ee76b8a243b3508133533de806"/>
      <w:r>
        <w:rPr>
          <w:rStyle w:val="af8"/>
        </w:rPr>
        <w:footnoteReference w:id="20"/>
      </w:r>
      <w:bookmarkEnd w:id="201"/>
      <w:r w:rsidRPr="00407004">
        <w:rPr>
          <w:lang w:val="ru-RU"/>
        </w:rPr>
        <w:t xml:space="preserve"> соответствует один из наборов топиков:</w:t>
      </w:r>
    </w:p>
    <w:p w:rsidR="005900E5" w:rsidRDefault="00407004">
      <w:pPr>
        <w:pStyle w:val="a0"/>
        <w:numPr>
          <w:ilvl w:val="0"/>
          <w:numId w:val="101"/>
        </w:numPr>
      </w:pPr>
      <w:r w:rsidRPr="00407004">
        <w:rPr>
          <w:lang w:val="ru-RU"/>
        </w:rPr>
        <w:t xml:space="preserve">Набор топиков, создаваемый по умолчанию. Полное название топиков формируются по шаблону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динамически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регистрируемых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407004">
        <w:rPr>
          <w:lang w:val="ru-RU"/>
        </w:rPr>
        <w:t xml:space="preserve">. </w:t>
      </w:r>
      <w:r>
        <w:t>По умолчанию префикс отсутствует.</w:t>
      </w:r>
    </w:p>
    <w:p w:rsidR="005900E5" w:rsidRPr="00407004" w:rsidRDefault="00407004">
      <w:pPr>
        <w:pStyle w:val="a0"/>
        <w:numPr>
          <w:ilvl w:val="0"/>
          <w:numId w:val="101"/>
        </w:numPr>
        <w:rPr>
          <w:lang w:val="ru-RU"/>
        </w:rPr>
      </w:pPr>
      <w:r w:rsidRPr="00407004">
        <w:rPr>
          <w:lang w:val="ru-RU"/>
        </w:rPr>
        <w:t xml:space="preserve">Дополнительный набор топиков. Полное название топиков формируются по следующему шаблону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статически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регистрируемых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407004">
        <w:rPr>
          <w:lang w:val="ru-RU"/>
        </w:rPr>
        <w:t>. По умолчанию создаются отдельные группы топиков для каждой схемы Витрины с префиксом, соответствующим мнемонике Витрины.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Названия топиков брокера сообщений </w:t>
      </w:r>
      <w:bookmarkStart w:id="203" w:name="_ce1146f067c60b2ed4bb5c23bf182ad3"/>
      <w:r>
        <w:rPr>
          <w:rStyle w:val="af8"/>
        </w:rPr>
        <w:footnoteReference w:id="21"/>
      </w:r>
      <w:bookmarkEnd w:id="203"/>
      <w:r w:rsidRPr="00407004">
        <w:rPr>
          <w:lang w:val="ru-RU"/>
        </w:rPr>
        <w:t xml:space="preserve"> приведены в </w:t>
      </w:r>
      <w:hyperlink w:anchor="_7d016eac23d5c6b2b688ea149b50c7f8">
        <w:r w:rsidRPr="00407004">
          <w:rPr>
            <w:rStyle w:val="ad"/>
            <w:lang w:val="ru-RU"/>
          </w:rPr>
          <w:t>Таблица 2.3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TableCaption"/>
        <w:rPr>
          <w:lang w:val="ru-RU"/>
        </w:rPr>
      </w:pPr>
      <w:bookmarkStart w:id="205" w:name="_2aa169c43de46550a6df96dac7c52d84"/>
      <w:bookmarkStart w:id="206" w:name="_7d016eac23d5c6b2b688ea149b50c7f8"/>
      <w:r w:rsidRPr="00407004">
        <w:rPr>
          <w:lang w:val="ru-RU"/>
        </w:rPr>
        <w:t xml:space="preserve">Таблица 2.3 Названия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843"/>
        <w:gridCol w:w="1324"/>
        <w:gridCol w:w="1236"/>
        <w:gridCol w:w="3830"/>
      </w:tblGrid>
      <w:tr w:rsidR="005900E5" w:rsidRPr="00012E21" w:rsidTr="000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№</w:t>
            </w:r>
          </w:p>
        </w:tc>
        <w:tc>
          <w:tcPr>
            <w:tcW w:w="1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Топик</w:t>
            </w:r>
          </w:p>
        </w:tc>
        <w:tc>
          <w:tcPr>
            <w:tcW w:w="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Публикатор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Подписчик</w:t>
            </w:r>
          </w:p>
        </w:tc>
        <w:tc>
          <w:tcPr>
            <w:tcW w:w="2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Передаваемый объект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i/>
                <w:iCs/>
              </w:rPr>
              <w:t>Топики регистрации и настройки Витрин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datamart.signal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Сообщение с регистрационными данными Витрины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&lt;префикс&gt;.profile.rq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Запрос профиля Витрины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&lt;префикс&gt;.profile.rs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Профиль Витрины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4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&lt;префикс&gt;.profile.err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при выполнении запроса профиля Витрины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lastRenderedPageBreak/>
              <w:t>5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&lt;префикс&gt;.signal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Сообщение с итогами выполнения регистрации Витрины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i/>
                <w:iCs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6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&lt;префикс&gt;.query.rq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Подзапрос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7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&lt;префикс&gt;.procedure.query.rq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Регламентированный запрос на исполнение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8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&lt;префикс&gt;.query.tp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Подзапрос с использованием табличного параметра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9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&lt;префикс&gt;.query.tp.bin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Подзапрос с использованием табличного параметра (при бинарном разбиении на чанки)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10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&lt;префикс&gt;.query.rs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Результата подзапроса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11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&lt;префикс&gt;.query.estimation.rs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Оценка (статистика) по исполнению подзапросов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12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&lt;префикс&gt;.query.err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при выполнении подзапроса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13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&lt;префикс&gt;.blob.rq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Запрос двоичных данных по ссылке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14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&lt;префикс&gt;.blob.rs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Результат запроса двоичных данных по ссылке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15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&lt;префикс&gt;.blob.err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при выполнении запроса двоичных данных по ссылке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16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&lt;префикс&gt;.cancel.rq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Идентификатора запроса, выполнение которого в Витрине нужно отменить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17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&lt;префикс&gt;.cancel.rs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Результат успешной отмены запроса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18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&lt;префикс&gt;.cancel.err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при выполнении отмены 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i/>
                <w:iCs/>
              </w:rPr>
              <w:t>Топики для обеспечения информационного обмена с использованием Рассылок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19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&lt;префикс&gt;.replication.rq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Информация о подписке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20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&lt;префикс&gt;.replication.rs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Структура данных для хранения данных по подписке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21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&lt;префикс&gt;.replication.err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при обработке подписки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22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&lt;префикс&gt;.delta.rq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Запрос пакета дельт по подписке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23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&lt;префикс&gt;.delta.tp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Запрос на пересечение ключей и дельт по пересечённым ключам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24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&lt;префикс&gt;.delta.rs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Дельта по подписке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25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&lt;префикс&gt;.delta.err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при формировании Витриной дельты по подписке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26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&lt;префикс&gt;.replication.cancel.rq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Идентификатора отменяемой подписки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27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&lt;префикс&gt;.replication.cancel.rs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Результат (успешный или ошибка) отмены подписки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28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&lt;префикс&gt;.delta.notification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Уведомление о наличии дельты по подписке в Витрине Поставщика</w:t>
            </w:r>
          </w:p>
        </w:tc>
      </w:tr>
      <w:tr w:rsidR="005900E5" w:rsidRPr="00487B8B" w:rsidTr="005900E5"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i/>
                <w:iCs/>
              </w:rPr>
              <w:t>Топики для получения статистики по Витринам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29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&lt;префикс&gt;.statistic.rq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Запрос статистики таблиц</w:t>
            </w:r>
          </w:p>
        </w:tc>
      </w:tr>
      <w:tr w:rsidR="005900E5" w:rsidRPr="00012E21" w:rsidTr="005900E5"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30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&lt;префикс&gt;.statistic.rs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Статистика таблиц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31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&lt;префикс&gt;.statistic.err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Ошибка формировании статистики таблиц</w:t>
            </w:r>
          </w:p>
        </w:tc>
      </w:tr>
      <w:tr w:rsidR="005900E5" w:rsidRPr="00487B8B" w:rsidTr="005900E5"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i/>
                <w:iCs/>
              </w:rPr>
              <w:t>Топики для получения событий Витрины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t>32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&lt;префикс&gt;.scl.signal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События Витрины для дальнейшей передачи в СЦЛ</w:t>
            </w:r>
          </w:p>
        </w:tc>
      </w:tr>
      <w:tr w:rsidR="005900E5" w:rsidRPr="00487B8B" w:rsidTr="005900E5"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i/>
                <w:iCs/>
              </w:rPr>
              <w:t>Топики для временного хранения сообщений при недоступности ПОДД СМЭВ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012E21" w:rsidRDefault="00407004" w:rsidP="00012E21">
            <w:pPr>
              <w:spacing w:after="0"/>
            </w:pPr>
            <w:r w:rsidRPr="00012E21">
              <w:lastRenderedPageBreak/>
              <w:t>33</w:t>
            </w:r>
          </w:p>
        </w:tc>
        <w:tc>
          <w:tcPr>
            <w:tcW w:w="13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&lt;идентификатор ядра ПОДД&gt;. &lt;мнемоника агента&gt;.undelivered. message</w:t>
            </w:r>
          </w:p>
        </w:tc>
        <w:tc>
          <w:tcPr>
            <w:tcW w:w="50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Агент</w:t>
            </w:r>
          </w:p>
        </w:tc>
        <w:tc>
          <w:tcPr>
            <w:tcW w:w="2150" w:type="pct"/>
          </w:tcPr>
          <w:p w:rsidR="005900E5" w:rsidRPr="00012E21" w:rsidRDefault="00407004" w:rsidP="00012E21">
            <w:pPr>
              <w:spacing w:after="0"/>
            </w:pPr>
            <w:r w:rsidRPr="00012E21">
              <w:t>Сообщения от Витрины для передачи в ПОДД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20"/>
        <w:rPr>
          <w:lang w:val="ru-RU"/>
        </w:rPr>
      </w:pPr>
      <w:bookmarkStart w:id="207" w:name="_2.3_Протокол_взаимодействия"/>
      <w:bookmarkStart w:id="208" w:name="_Toc163048176"/>
      <w:bookmarkStart w:id="209" w:name="_19608036dbc86f9d0da70e8e836ddd25"/>
      <w:bookmarkEnd w:id="197"/>
      <w:bookmarkEnd w:id="200"/>
      <w:bookmarkEnd w:id="205"/>
      <w:bookmarkEnd w:id="206"/>
      <w:bookmarkEnd w:id="207"/>
      <w:r w:rsidRPr="00407004">
        <w:rPr>
          <w:lang w:val="ru-RU"/>
        </w:rPr>
        <w:t>2.3 Протокол взаимодействия Агента СМЭВ4 и ИС Потребителя данных</w:t>
      </w:r>
      <w:bookmarkEnd w:id="20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Для обеспечения доступности данных Агент СМЭВ4 предоставляет:</w:t>
      </w:r>
    </w:p>
    <w:p w:rsidR="005900E5" w:rsidRPr="00407004" w:rsidRDefault="00407004" w:rsidP="00012E21">
      <w:pPr>
        <w:pStyle w:val="2"/>
        <w:rPr>
          <w:lang w:val="ru-RU"/>
        </w:rPr>
      </w:pPr>
      <w:r>
        <w:t>REST</w:t>
      </w:r>
      <w:r w:rsidRPr="00407004">
        <w:rPr>
          <w:lang w:val="ru-RU"/>
        </w:rPr>
        <w:t>-интерфейс для выполнения запросов к Витринам Поставщиков данных (</w:t>
      </w:r>
      <w:hyperlink w:anchor="_2.3.1_REST-интерфейс_Агента">
        <w:r w:rsidRPr="00407004">
          <w:rPr>
            <w:rStyle w:val="ad"/>
            <w:lang w:val="ru-RU"/>
          </w:rPr>
          <w:t>Раздел 2.3.1</w:t>
        </w:r>
      </w:hyperlink>
      <w:r w:rsidRPr="00407004">
        <w:rPr>
          <w:lang w:val="ru-RU"/>
        </w:rPr>
        <w:t xml:space="preserve"> данного документа);</w:t>
      </w:r>
    </w:p>
    <w:p w:rsidR="005900E5" w:rsidRPr="00407004" w:rsidRDefault="00407004" w:rsidP="00012E21">
      <w:pPr>
        <w:pStyle w:val="2"/>
        <w:rPr>
          <w:lang w:val="ru-RU"/>
        </w:rPr>
      </w:pPr>
      <w:r>
        <w:t>REST</w:t>
      </w:r>
      <w:r w:rsidRPr="00407004">
        <w:rPr>
          <w:lang w:val="ru-RU"/>
        </w:rPr>
        <w:t xml:space="preserve">-интерфейс для выполнения запросов к </w:t>
      </w:r>
      <w:r>
        <w:t>REST</w:t>
      </w:r>
      <w:r w:rsidRPr="00407004">
        <w:rPr>
          <w:lang w:val="ru-RU"/>
        </w:rPr>
        <w:t>-сервису ИС Ответчика (</w:t>
      </w:r>
      <w:hyperlink w:anchor="_2.3.2_REST-интерфейс_Агента">
        <w:r w:rsidRPr="00407004">
          <w:rPr>
            <w:rStyle w:val="ad"/>
            <w:lang w:val="ru-RU"/>
          </w:rPr>
          <w:t>Раздел 2.3.2</w:t>
        </w:r>
      </w:hyperlink>
      <w:r w:rsidRPr="00407004">
        <w:rPr>
          <w:lang w:val="ru-RU"/>
        </w:rPr>
        <w:t xml:space="preserve"> документа);</w:t>
      </w:r>
    </w:p>
    <w:p w:rsidR="005900E5" w:rsidRPr="00407004" w:rsidRDefault="00407004" w:rsidP="00012E21">
      <w:pPr>
        <w:pStyle w:val="2"/>
        <w:rPr>
          <w:lang w:val="ru-RU"/>
        </w:rPr>
      </w:pPr>
      <w:r>
        <w:t>JDBC</w:t>
      </w:r>
      <w:r w:rsidRPr="00407004">
        <w:rPr>
          <w:lang w:val="ru-RU"/>
        </w:rPr>
        <w:t>-интерфейс для выполнения запросов к Витринам Поставщиков данных (</w:t>
      </w:r>
      <w:hyperlink w:anchor="_2.3.3_JDBC-интерфейс_Агента">
        <w:r w:rsidRPr="00407004">
          <w:rPr>
            <w:rStyle w:val="ad"/>
            <w:lang w:val="ru-RU"/>
          </w:rPr>
          <w:t>Раздел 2.3.3</w:t>
        </w:r>
      </w:hyperlink>
      <w:r w:rsidRPr="00407004">
        <w:rPr>
          <w:lang w:val="ru-RU"/>
        </w:rPr>
        <w:t xml:space="preserve"> данного документа).</w:t>
      </w:r>
    </w:p>
    <w:p w:rsidR="005900E5" w:rsidRPr="00407004" w:rsidRDefault="00407004">
      <w:pPr>
        <w:pStyle w:val="30"/>
        <w:rPr>
          <w:lang w:val="ru-RU"/>
        </w:rPr>
      </w:pPr>
      <w:bookmarkStart w:id="210" w:name="_2.3.1_REST-интерфейс_Агента"/>
      <w:bookmarkStart w:id="211" w:name="_Toc163048177"/>
      <w:bookmarkStart w:id="212" w:name="_e785bc9852702aaa2de1a44385d7c5b8"/>
      <w:bookmarkEnd w:id="210"/>
      <w:r w:rsidRPr="00407004">
        <w:rPr>
          <w:lang w:val="ru-RU"/>
        </w:rPr>
        <w:t xml:space="preserve">2.3.1 </w:t>
      </w:r>
      <w:r>
        <w:t>REST</w:t>
      </w:r>
      <w:r w:rsidRPr="00407004">
        <w:rPr>
          <w:lang w:val="ru-RU"/>
        </w:rPr>
        <w:t xml:space="preserve">-интерфейс Агента СМЭВ4 для </w:t>
      </w:r>
      <w:r>
        <w:t>SQL</w:t>
      </w:r>
      <w:r w:rsidRPr="00407004">
        <w:rPr>
          <w:lang w:val="ru-RU"/>
        </w:rPr>
        <w:t>-запросов</w:t>
      </w:r>
      <w:bookmarkEnd w:id="211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 Агенте СМЭВ4 реализована поддержка </w:t>
      </w:r>
      <w:r>
        <w:t>REST</w:t>
      </w:r>
      <w:r w:rsidRPr="00407004">
        <w:rPr>
          <w:lang w:val="ru-RU"/>
        </w:rPr>
        <w:t>-интерфейса для выполнения запросов к Витринам Поставщиков данных.</w:t>
      </w:r>
    </w:p>
    <w:p w:rsidR="005900E5" w:rsidRPr="00407004" w:rsidRDefault="00407004">
      <w:pPr>
        <w:pStyle w:val="afc"/>
        <w:rPr>
          <w:lang w:val="ru-RU"/>
        </w:rPr>
      </w:pPr>
      <w:r>
        <w:t>URL</w:t>
      </w:r>
      <w:r w:rsidRPr="00407004">
        <w:rPr>
          <w:lang w:val="ru-RU"/>
        </w:rPr>
        <w:t xml:space="preserve">-адрес для выполнения обращений к </w:t>
      </w:r>
      <w:r>
        <w:t>REST</w:t>
      </w:r>
      <w:r w:rsidRPr="00407004">
        <w:rPr>
          <w:lang w:val="ru-RU"/>
        </w:rPr>
        <w:t xml:space="preserve">-интерфейсу имеет следующий формат: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&gt;:&lt;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&gt;/</w:t>
      </w:r>
      <w:r>
        <w:rPr>
          <w:rFonts w:ascii="Consolas" w:eastAsia="MS Gothic"/>
          <w:noProof/>
          <w:color w:val="E74C3C"/>
          <w:sz w:val="20"/>
          <w:szCs w:val="20"/>
        </w:rPr>
        <w:t>query</w:t>
      </w:r>
      <w:r w:rsidRPr="00407004">
        <w:rPr>
          <w:lang w:val="ru-RU"/>
        </w:rPr>
        <w:t>, где: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407004">
        <w:rPr>
          <w:lang w:val="ru-RU"/>
        </w:rPr>
        <w:t xml:space="preserve"> – </w:t>
      </w:r>
      <w:r>
        <w:t>IP</w:t>
      </w:r>
      <w:r w:rsidRPr="00407004">
        <w:rPr>
          <w:lang w:val="ru-RU"/>
        </w:rPr>
        <w:t>-адрес Агента СМЭВ4;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407004">
        <w:rPr>
          <w:lang w:val="ru-RU"/>
        </w:rPr>
        <w:t xml:space="preserve"> – порт, на котором развернут </w:t>
      </w:r>
      <w:r>
        <w:t>REST</w:t>
      </w:r>
      <w:r w:rsidRPr="00407004">
        <w:rPr>
          <w:lang w:val="ru-RU"/>
        </w:rPr>
        <w:t xml:space="preserve">-интерфейс в соответствии с «Руководством администратора Агента СМЭВ4» </w:t>
      </w:r>
      <w:bookmarkStart w:id="213" w:name="_f3d1e2fe1c926929c7cc6a370afb7fab"/>
      <w:r>
        <w:rPr>
          <w:rStyle w:val="af8"/>
        </w:rPr>
        <w:footnoteReference w:id="22"/>
      </w:r>
      <w:bookmarkEnd w:id="213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Входные параметры, включая текст </w:t>
      </w:r>
      <w:r>
        <w:t>SQL</w:t>
      </w:r>
      <w:r w:rsidRPr="00407004">
        <w:rPr>
          <w:lang w:val="ru-RU"/>
        </w:rPr>
        <w:t xml:space="preserve">-запроса (в случае обращения к Витринам Поставщиков данных), должны кодироваться в виде </w:t>
      </w:r>
      <w:r>
        <w:t>JSON</w:t>
      </w:r>
      <w:r w:rsidRPr="00407004">
        <w:rPr>
          <w:lang w:val="ru-RU"/>
        </w:rPr>
        <w:t>-строки и передаваться в теле запроса.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Результат выполнения </w:t>
      </w:r>
      <w:r>
        <w:t>SQL</w:t>
      </w:r>
      <w:r w:rsidRPr="00407004">
        <w:rPr>
          <w:lang w:val="ru-RU"/>
        </w:rPr>
        <w:t xml:space="preserve">-запроса передается в теле </w:t>
      </w:r>
      <w:r>
        <w:t>HTTP</w:t>
      </w:r>
      <w:r w:rsidRPr="00407004">
        <w:rPr>
          <w:lang w:val="ru-RU"/>
        </w:rPr>
        <w:t xml:space="preserve">-ответа в виде </w:t>
      </w:r>
      <w:r>
        <w:t>JSON</w:t>
      </w:r>
      <w:r w:rsidRPr="00407004">
        <w:rPr>
          <w:lang w:val="ru-RU"/>
        </w:rPr>
        <w:t xml:space="preserve">-строки. Файлы, передаваемые в составе результата выполнения </w:t>
      </w:r>
      <w:r>
        <w:t>SQL</w:t>
      </w:r>
      <w:r w:rsidRPr="00407004">
        <w:rPr>
          <w:lang w:val="ru-RU"/>
        </w:rPr>
        <w:t xml:space="preserve">-запроса, включаются в </w:t>
      </w:r>
      <w:r>
        <w:t>JSON</w:t>
      </w:r>
      <w:r w:rsidRPr="00407004">
        <w:rPr>
          <w:lang w:val="ru-RU"/>
        </w:rPr>
        <w:t xml:space="preserve"> как строковые атрибуты, кодирующие содержимое передаваемого файла с использованием </w:t>
      </w:r>
      <w:r>
        <w:t>Base</w:t>
      </w:r>
      <w:r w:rsidRPr="00407004">
        <w:rPr>
          <w:lang w:val="ru-RU"/>
        </w:rPr>
        <w:t>64.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Файлы в составе результата выполнения запроса </w:t>
      </w:r>
      <w:r>
        <w:t>BLOB</w:t>
      </w:r>
      <w:r w:rsidRPr="00407004">
        <w:rPr>
          <w:lang w:val="ru-RU"/>
        </w:rPr>
        <w:t xml:space="preserve"> по ссылке передаются в виде массива байт.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Возможно выполнение запросов к Витринам Поставщиков данных: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 xml:space="preserve">в синхронном режиме (см. </w:t>
      </w:r>
      <w:hyperlink w:anchor="_2.3.1.1_Выполнение_SQL-запросов">
        <w:r w:rsidRPr="00407004">
          <w:rPr>
            <w:rStyle w:val="ad"/>
            <w:lang w:val="ru-RU"/>
          </w:rPr>
          <w:t>Раздел 2.3.1.1</w:t>
        </w:r>
      </w:hyperlink>
      <w:r w:rsidRPr="00407004">
        <w:rPr>
          <w:lang w:val="ru-RU"/>
        </w:rPr>
        <w:t>);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 xml:space="preserve">в асинхронном режиме (см. </w:t>
      </w:r>
      <w:hyperlink w:anchor="_2.3.1.2_Выполнение_SQL-запросов">
        <w:r w:rsidRPr="00407004">
          <w:rPr>
            <w:rStyle w:val="ad"/>
            <w:lang w:val="ru-RU"/>
          </w:rPr>
          <w:t>Раздел 2.3.1.2</w:t>
        </w:r>
      </w:hyperlink>
      <w:r w:rsidRPr="00407004">
        <w:rPr>
          <w:lang w:val="ru-RU"/>
        </w:rPr>
        <w:t>);</w:t>
      </w:r>
    </w:p>
    <w:p w:rsidR="005900E5" w:rsidRDefault="00407004" w:rsidP="00012E21">
      <w:pPr>
        <w:pStyle w:val="2"/>
      </w:pPr>
      <w:r w:rsidRPr="00407004">
        <w:rPr>
          <w:lang w:val="ru-RU"/>
        </w:rPr>
        <w:t xml:space="preserve">на получение </w:t>
      </w:r>
      <w:r>
        <w:t>BLOB</w:t>
      </w:r>
      <w:r w:rsidRPr="00407004">
        <w:rPr>
          <w:lang w:val="ru-RU"/>
        </w:rPr>
        <w:t xml:space="preserve"> по ссылке (см. </w:t>
      </w:r>
      <w:hyperlink w:anchor="_2.3.1.3_Выполнение_запроса">
        <w:r>
          <w:rPr>
            <w:rStyle w:val="ad"/>
          </w:rPr>
          <w:t>Раздел 2.3.1.3</w:t>
        </w:r>
      </w:hyperlink>
      <w:r>
        <w:t>).</w:t>
      </w:r>
    </w:p>
    <w:p w:rsidR="005900E5" w:rsidRPr="00407004" w:rsidRDefault="00407004">
      <w:pPr>
        <w:pStyle w:val="4"/>
        <w:rPr>
          <w:lang w:val="ru-RU"/>
        </w:rPr>
      </w:pPr>
      <w:bookmarkStart w:id="215" w:name="_2.3.1.1_Выполнение_SQL-запросов"/>
      <w:bookmarkStart w:id="216" w:name="_Toc163048178"/>
      <w:bookmarkStart w:id="217" w:name="_fcef0defd9644885efc249d5809577d4"/>
      <w:bookmarkEnd w:id="215"/>
      <w:r w:rsidRPr="00407004">
        <w:rPr>
          <w:lang w:val="ru-RU"/>
        </w:rPr>
        <w:t xml:space="preserve">2.3.1.1 Выполнение </w:t>
      </w:r>
      <w:r>
        <w:t>SQL</w:t>
      </w:r>
      <w:r w:rsidRPr="00407004">
        <w:rPr>
          <w:lang w:val="ru-RU"/>
        </w:rPr>
        <w:t>-запросов (синхронный режим)</w:t>
      </w:r>
      <w:bookmarkEnd w:id="21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 синхронном режиме получение результата осуществляется путем выполнения одного </w:t>
      </w:r>
      <w:r>
        <w:t>HTTP</w:t>
      </w:r>
      <w:r w:rsidRPr="00407004">
        <w:rPr>
          <w:lang w:val="ru-RU"/>
        </w:rPr>
        <w:t>-запроса от ИС Потребителя к Агенту СМЭВ4.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 рамках </w:t>
      </w:r>
      <w:r>
        <w:t>HTTP</w:t>
      </w:r>
      <w:r w:rsidRPr="00407004">
        <w:rPr>
          <w:lang w:val="ru-RU"/>
        </w:rPr>
        <w:t xml:space="preserve">-запроса (метод </w:t>
      </w:r>
      <w:r>
        <w:t>POST</w:t>
      </w:r>
      <w:r w:rsidRPr="00407004">
        <w:rPr>
          <w:lang w:val="ru-RU"/>
        </w:rPr>
        <w:t xml:space="preserve">) передается </w:t>
      </w:r>
      <w:r>
        <w:t>SQL</w:t>
      </w:r>
      <w:r w:rsidRPr="00407004">
        <w:rPr>
          <w:lang w:val="ru-RU"/>
        </w:rPr>
        <w:t xml:space="preserve">-запрос, в ответе возвращается результат выполнения </w:t>
      </w:r>
      <w:r>
        <w:t>SQL</w:t>
      </w:r>
      <w:r w:rsidRPr="00407004">
        <w:rPr>
          <w:lang w:val="ru-RU"/>
        </w:rPr>
        <w:t>-запроса.</w:t>
      </w:r>
    </w:p>
    <w:p w:rsidR="005900E5" w:rsidRPr="00407004" w:rsidRDefault="00407004">
      <w:pPr>
        <w:pStyle w:val="5"/>
        <w:rPr>
          <w:lang w:val="ru-RU"/>
        </w:rPr>
      </w:pPr>
      <w:bookmarkStart w:id="218" w:name="_2.3.1.1.1_HTTP-запрос_на"/>
      <w:bookmarkStart w:id="219" w:name="_Toc163048179"/>
      <w:bookmarkStart w:id="220" w:name="_e91047193c241dbb16044a39e0238664"/>
      <w:bookmarkEnd w:id="218"/>
      <w:r w:rsidRPr="00407004">
        <w:rPr>
          <w:lang w:val="ru-RU"/>
        </w:rPr>
        <w:lastRenderedPageBreak/>
        <w:t xml:space="preserve">2.3.1.1.1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</w:t>
      </w:r>
      <w:bookmarkEnd w:id="219"/>
    </w:p>
    <w:p w:rsidR="005900E5" w:rsidRPr="00407004" w:rsidRDefault="00407004">
      <w:pPr>
        <w:pStyle w:val="TableCaption"/>
        <w:rPr>
          <w:lang w:val="ru-RU"/>
        </w:rPr>
      </w:pPr>
      <w:bookmarkStart w:id="221" w:name="_b649cac214758bcc4d30107a3a196a38"/>
      <w:r w:rsidRPr="00407004">
        <w:rPr>
          <w:lang w:val="ru-RU"/>
        </w:rPr>
        <w:t xml:space="preserve">Таблица 2.4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716"/>
        <w:gridCol w:w="672"/>
        <w:gridCol w:w="2473"/>
        <w:gridCol w:w="4323"/>
      </w:tblGrid>
      <w:tr w:rsidR="005900E5" w:rsidRPr="00012E21" w:rsidTr="000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Описание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Тип запроса (Method)</w:t>
            </w:r>
          </w:p>
        </w:tc>
        <w:tc>
          <w:tcPr>
            <w:tcW w:w="350" w:type="pct"/>
          </w:tcPr>
          <w:p w:rsidR="005900E5" w:rsidRPr="00012E21" w:rsidRDefault="005900E5" w:rsidP="00012E2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POST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Путь (Path)</w:t>
            </w:r>
          </w:p>
        </w:tc>
        <w:tc>
          <w:tcPr>
            <w:tcW w:w="350" w:type="pct"/>
          </w:tcPr>
          <w:p w:rsidR="005900E5" w:rsidRPr="00012E21" w:rsidRDefault="005900E5" w:rsidP="00012E2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&lt;IP:port&gt;/regulated-query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header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Content-Type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  <w:rPr>
                <w:lang w:val="en-US"/>
              </w:rPr>
            </w:pPr>
            <w:r w:rsidRPr="00012E21">
              <w:rPr>
                <w:lang w:val="en-US"/>
              </w:rPr>
              <w:t>application/x-www-form-urlencoded;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Accept-version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Основная (major) часть версии (сейчас 1)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ClientRequestID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Клиентский идентификатор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body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priority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Приоритет запроса. Варианты:</w:t>
            </w:r>
          </w:p>
          <w:p w:rsidR="005900E5" w:rsidRPr="00012E21" w:rsidRDefault="00407004" w:rsidP="00012E21">
            <w:pPr>
              <w:pStyle w:val="a"/>
              <w:ind w:firstLine="0"/>
              <w:rPr>
                <w:sz w:val="20"/>
              </w:rPr>
            </w:pPr>
            <w:r w:rsidRPr="00012E21">
              <w:rPr>
                <w:sz w:val="20"/>
              </w:rPr>
              <w:t>NORMAL;</w:t>
            </w:r>
          </w:p>
          <w:p w:rsidR="005900E5" w:rsidRPr="00012E21" w:rsidRDefault="00407004" w:rsidP="00012E21">
            <w:pPr>
              <w:pStyle w:val="a"/>
              <w:ind w:firstLine="0"/>
              <w:rPr>
                <w:sz w:val="20"/>
              </w:rPr>
            </w:pPr>
            <w:r w:rsidRPr="00012E21">
              <w:rPr>
                <w:sz w:val="20"/>
              </w:rPr>
              <w:t>HIGH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timeout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Предельное время ожидания выполнения запроса.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В случае отсутствия параметра в запросе таймаут имеет значение по умолчанию 1 час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datamart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 Поставщика данных, к которой производится обращение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4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mnemonic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Мнемоника РЗ, к которому производится обращение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5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majorVersion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int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Версия РЗ, к которому производится обращение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6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majorVersion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int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Если не указана majorVersion и minorVersion, обращение к актуальной версии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Если не указана minorVersion и указанана majorVersion, обращение к последней версии в рамках majorVersion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Версия РЗ, к которому производится обращение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7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params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array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Параметры запроса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7.1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type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Тип параметра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7.2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value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Значение параметра</w:t>
            </w:r>
          </w:p>
        </w:tc>
      </w:tr>
    </w:tbl>
    <w:p w:rsidR="005900E5" w:rsidRDefault="005900E5">
      <w:pPr>
        <w:pStyle w:val="TableBottomMargin"/>
      </w:pPr>
    </w:p>
    <w:bookmarkEnd w:id="221"/>
    <w:p w:rsidR="005900E5" w:rsidRDefault="00407004">
      <w:pPr>
        <w:pStyle w:val="afc"/>
      </w:pPr>
      <w:r>
        <w:t>Пример запроса:</w:t>
      </w:r>
    </w:p>
    <w:p w:rsidR="005900E5" w:rsidRDefault="00407004">
      <w:pPr>
        <w:pStyle w:val="LiteralBlock"/>
        <w:keepLines/>
        <w:shd w:val="clear" w:color="auto" w:fill="EEFFCC"/>
      </w:pPr>
      <w:r>
        <w:lastRenderedPageBreak/>
        <w:t xml:space="preserve">POST </w:t>
      </w:r>
      <w:r>
        <w:t>«</w:t>
      </w:r>
      <w:r>
        <w:t>https://10.81.4.30:29354/regulated-query</w:t>
      </w:r>
      <w:r>
        <w:t>»</w:t>
      </w:r>
      <w:r>
        <w:br/>
        <w:t>Accept-Version:1</w:t>
      </w:r>
      <w:r>
        <w:br/>
        <w:t>Content-Type:application/x-www-form-urlencoded; encoding=utf-8</w:t>
      </w:r>
      <w:r>
        <w:br/>
      </w:r>
      <w:r>
        <w:br/>
        <w:t>priority:NORMAL</w:t>
      </w:r>
      <w:r>
        <w:br/>
        <w:t>timeout:60</w:t>
      </w:r>
      <w:r>
        <w:br/>
        <w:t>datamart: fias</w:t>
      </w:r>
      <w:r>
        <w:br/>
        <w:t>mnemonic: addrobj_view</w:t>
      </w:r>
      <w:r>
        <w:br/>
        <w:t>majorVersion: 1</w:t>
      </w:r>
      <w:r>
        <w:br/>
        <w:t>minorVersion: 0</w:t>
      </w:r>
    </w:p>
    <w:p w:rsidR="005900E5" w:rsidRPr="00407004" w:rsidRDefault="00407004">
      <w:pPr>
        <w:pStyle w:val="5"/>
        <w:rPr>
          <w:lang w:val="ru-RU"/>
        </w:rPr>
      </w:pPr>
      <w:bookmarkStart w:id="222" w:name="_Toc163048180"/>
      <w:bookmarkStart w:id="223" w:name="_b598394e8a9a2875cd7710e418d18a37"/>
      <w:bookmarkEnd w:id="220"/>
      <w:r w:rsidRPr="00407004">
        <w:rPr>
          <w:lang w:val="ru-RU"/>
        </w:rPr>
        <w:t xml:space="preserve">2.3.1.1.2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 (с возможностью использования надстроек)</w:t>
      </w:r>
      <w:bookmarkEnd w:id="222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Default="00407004">
            <w:pPr>
              <w:keepNext/>
            </w:pPr>
            <w:r>
              <w:t>Примечание: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>
              <w:t>order</w:t>
            </w:r>
            <w:r w:rsidRPr="00407004">
              <w:rPr>
                <w:lang w:val="ru-RU"/>
              </w:rPr>
              <w:t xml:space="preserve"> </w:t>
            </w:r>
            <w:r>
              <w:t>by</w:t>
            </w:r>
            <w:r w:rsidRPr="00407004">
              <w:rPr>
                <w:lang w:val="ru-RU"/>
              </w:rPr>
              <w:t xml:space="preserve">, </w:t>
            </w:r>
            <w:r>
              <w:t>limit</w:t>
            </w:r>
            <w:r w:rsidRPr="00407004">
              <w:rPr>
                <w:lang w:val="ru-RU"/>
              </w:rPr>
              <w:t xml:space="preserve">, </w:t>
            </w:r>
            <w:r>
              <w:t>where</w:t>
            </w:r>
            <w:r w:rsidRPr="00407004">
              <w:rPr>
                <w:lang w:val="ru-RU"/>
              </w:rPr>
              <w:t xml:space="preserve"> и т.д.) при вызове регламентированного </w:t>
            </w:r>
            <w:r>
              <w:t>SQL</w:t>
            </w:r>
            <w:r w:rsidRPr="00407004">
              <w:rPr>
                <w:lang w:val="ru-RU"/>
              </w:rPr>
              <w:t xml:space="preserve">-запроса ограничена и в будущем будет отключена. Данный метод останется доступным только для выполнения произвольных </w:t>
            </w:r>
            <w:r>
              <w:t>SQL</w:t>
            </w:r>
            <w:r w:rsidRPr="00407004">
              <w:rPr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TableCaption"/>
        <w:rPr>
          <w:lang w:val="ru-RU"/>
        </w:rPr>
      </w:pPr>
      <w:bookmarkStart w:id="224" w:name="_277a70ed46e7b6186adf43d6f800bf56"/>
      <w:r w:rsidRPr="00407004">
        <w:rPr>
          <w:lang w:val="ru-RU"/>
        </w:rPr>
        <w:t xml:space="preserve">Таблица 2.5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34"/>
        <w:gridCol w:w="850"/>
        <w:gridCol w:w="1674"/>
        <w:gridCol w:w="4826"/>
      </w:tblGrid>
      <w:tr w:rsidR="005900E5" w:rsidRPr="00012E21" w:rsidTr="000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Описание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Тип запроса (Method)</w:t>
            </w:r>
          </w:p>
        </w:tc>
        <w:tc>
          <w:tcPr>
            <w:tcW w:w="400" w:type="pct"/>
          </w:tcPr>
          <w:p w:rsidR="005900E5" w:rsidRPr="00012E21" w:rsidRDefault="005900E5" w:rsidP="00012E2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POST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Путь (Path)</w:t>
            </w:r>
          </w:p>
        </w:tc>
        <w:tc>
          <w:tcPr>
            <w:tcW w:w="400" w:type="pct"/>
          </w:tcPr>
          <w:p w:rsidR="005900E5" w:rsidRPr="00012E21" w:rsidRDefault="005900E5" w:rsidP="00012E2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&lt;IP:port&gt;/query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header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Content-Type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  <w:rPr>
                <w:lang w:val="en-US"/>
              </w:rPr>
            </w:pPr>
            <w:r w:rsidRPr="00012E21">
              <w:rPr>
                <w:lang w:val="en-US"/>
              </w:rPr>
              <w:t>application/x-www-form-urlencoded;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Accept-version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Основная (major) часть версии (сейчас 1)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ClientRequestID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Клиентский идентификатор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query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async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boolean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Для синхронного режима выполнения запроса параметр должен отсутствовать или иметь значение False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body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priority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Приоритет запроса. Варианты:</w:t>
            </w:r>
          </w:p>
          <w:p w:rsidR="005900E5" w:rsidRPr="00012E21" w:rsidRDefault="00407004" w:rsidP="00012E21">
            <w:pPr>
              <w:pStyle w:val="a"/>
              <w:ind w:firstLine="0"/>
              <w:rPr>
                <w:sz w:val="20"/>
              </w:rPr>
            </w:pPr>
            <w:r w:rsidRPr="00012E21">
              <w:rPr>
                <w:sz w:val="20"/>
              </w:rPr>
              <w:t>NORMAL;</w:t>
            </w:r>
          </w:p>
          <w:p w:rsidR="005900E5" w:rsidRPr="00012E21" w:rsidRDefault="00407004" w:rsidP="00012E21">
            <w:pPr>
              <w:pStyle w:val="a"/>
              <w:ind w:firstLine="0"/>
              <w:rPr>
                <w:sz w:val="20"/>
              </w:rPr>
            </w:pPr>
            <w:r w:rsidRPr="00012E21">
              <w:rPr>
                <w:sz w:val="20"/>
              </w:rPr>
              <w:t>HIGH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timeout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Предельное время ожидания выполнения запроса.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В случае отсутствия параметра в запросе таймаут имеет значение по умолчанию 1 час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sql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Текст SQL-запроса к Витринам Поставщиков данных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4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params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array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Параметры запроса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4.1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type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Тип параметра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4.2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value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Значение параметра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5</w:t>
            </w:r>
          </w:p>
        </w:tc>
        <w:tc>
          <w:tcPr>
            <w:tcW w:w="1050" w:type="pct"/>
          </w:tcPr>
          <w:p w:rsidR="005900E5" w:rsidRPr="00012E21" w:rsidRDefault="00407004" w:rsidP="00012E21">
            <w:pPr>
              <w:spacing w:after="0"/>
            </w:pPr>
            <w:r w:rsidRPr="00012E21">
              <w:t>maxRows</w:t>
            </w:r>
          </w:p>
        </w:tc>
        <w:tc>
          <w:tcPr>
            <w:tcW w:w="40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75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450" w:type="pct"/>
          </w:tcPr>
          <w:p w:rsidR="005900E5" w:rsidRPr="00012E21" w:rsidRDefault="00407004" w:rsidP="00012E21">
            <w:pPr>
              <w:spacing w:after="0"/>
            </w:pPr>
            <w:r w:rsidRPr="00012E21">
              <w:t xml:space="preserve">Максимальное количество возвращаемых записей таблицы ответа. Если не задан, возвращаются все </w:t>
            </w:r>
            <w:r w:rsidRPr="00012E21">
              <w:lastRenderedPageBreak/>
              <w:t>записи.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224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запроса:</w:t>
      </w:r>
    </w:p>
    <w:p w:rsidR="005900E5" w:rsidRDefault="00407004">
      <w:pPr>
        <w:pStyle w:val="LiteralBlock"/>
        <w:keepLines/>
        <w:shd w:val="clear" w:color="auto" w:fill="EEFFCC"/>
      </w:pPr>
      <w:r>
        <w:t>POST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«</w:t>
      </w:r>
      <w:r>
        <w:t>https</w:t>
      </w:r>
      <w:r w:rsidRPr="00407004">
        <w:rPr>
          <w:lang w:val="ru-RU"/>
        </w:rPr>
        <w:t>://10.81.4.30:29354/</w:t>
      </w:r>
      <w:r>
        <w:t>query</w:t>
      </w:r>
      <w:r w:rsidRPr="00407004">
        <w:rPr>
          <w:lang w:val="ru-RU"/>
        </w:rPr>
        <w:t>?</w:t>
      </w:r>
      <w:r>
        <w:t>async</w:t>
      </w:r>
      <w:r w:rsidRPr="00407004">
        <w:rPr>
          <w:lang w:val="ru-RU"/>
        </w:rPr>
        <w:t>=</w:t>
      </w:r>
      <w:r>
        <w:t>false</w:t>
      </w:r>
      <w:r w:rsidRPr="00407004">
        <w:rPr>
          <w:lang w:val="ru-RU"/>
        </w:rPr>
        <w:t>»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Accept</w:t>
      </w:r>
      <w:r w:rsidRPr="00407004">
        <w:rPr>
          <w:lang w:val="ru-RU"/>
        </w:rPr>
        <w:t>-</w:t>
      </w:r>
      <w:r>
        <w:t>Version</w:t>
      </w:r>
      <w:r w:rsidRPr="00407004">
        <w:rPr>
          <w:lang w:val="ru-RU"/>
        </w:rPr>
        <w:t>:1</w:t>
      </w:r>
      <w:r w:rsidRPr="00407004">
        <w:rPr>
          <w:lang w:val="ru-RU"/>
        </w:rPr>
        <w:br/>
      </w:r>
      <w:r>
        <w:t>Content</w:t>
      </w:r>
      <w:r w:rsidRPr="00407004">
        <w:rPr>
          <w:lang w:val="ru-RU"/>
        </w:rPr>
        <w:t>-</w:t>
      </w:r>
      <w:r>
        <w:t>Type</w:t>
      </w:r>
      <w:r w:rsidRPr="00407004">
        <w:rPr>
          <w:lang w:val="ru-RU"/>
        </w:rPr>
        <w:t>:</w:t>
      </w:r>
      <w:r>
        <w:t>application</w:t>
      </w:r>
      <w:r w:rsidRPr="00407004">
        <w:rPr>
          <w:lang w:val="ru-RU"/>
        </w:rPr>
        <w:t>/</w:t>
      </w:r>
      <w:r>
        <w:t>x</w:t>
      </w:r>
      <w:r w:rsidRPr="00407004">
        <w:rPr>
          <w:lang w:val="ru-RU"/>
        </w:rPr>
        <w:t>-</w:t>
      </w:r>
      <w:r>
        <w:t>www</w:t>
      </w:r>
      <w:r w:rsidRPr="00407004">
        <w:rPr>
          <w:lang w:val="ru-RU"/>
        </w:rPr>
        <w:t>-</w:t>
      </w:r>
      <w:r>
        <w:t>form</w:t>
      </w:r>
      <w:r w:rsidRPr="00407004">
        <w:rPr>
          <w:lang w:val="ru-RU"/>
        </w:rPr>
        <w:t>-</w:t>
      </w:r>
      <w:r>
        <w:t>urlencoded</w:t>
      </w:r>
      <w:r w:rsidRPr="00407004">
        <w:rPr>
          <w:lang w:val="ru-RU"/>
        </w:rPr>
        <w:t xml:space="preserve">; </w:t>
      </w:r>
      <w:r>
        <w:t>encoding</w:t>
      </w:r>
      <w:r w:rsidRPr="00407004">
        <w:rPr>
          <w:lang w:val="ru-RU"/>
        </w:rPr>
        <w:t>=</w:t>
      </w:r>
      <w:r>
        <w:t>utf</w:t>
      </w:r>
      <w:r w:rsidRPr="00407004">
        <w:rPr>
          <w:lang w:val="ru-RU"/>
        </w:rPr>
        <w:t>-8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priority</w:t>
      </w:r>
      <w:r w:rsidRPr="00407004">
        <w:rPr>
          <w:lang w:val="ru-RU"/>
        </w:rPr>
        <w:t>:</w:t>
      </w:r>
      <w:r>
        <w:t>NORMAL</w:t>
      </w:r>
      <w:r w:rsidRPr="00407004">
        <w:rPr>
          <w:lang w:val="ru-RU"/>
        </w:rPr>
        <w:br/>
      </w:r>
      <w:r>
        <w:t>timeout</w:t>
      </w:r>
      <w:r w:rsidRPr="00407004">
        <w:rPr>
          <w:lang w:val="ru-RU"/>
        </w:rPr>
        <w:t>:60</w:t>
      </w:r>
      <w:r w:rsidRPr="00407004">
        <w:rPr>
          <w:lang w:val="ru-RU"/>
        </w:rPr>
        <w:br/>
      </w:r>
      <w:r>
        <w:t>sql</w:t>
      </w:r>
      <w:r w:rsidRPr="00407004">
        <w:rPr>
          <w:lang w:val="ru-RU"/>
        </w:rPr>
        <w:t>:</w:t>
      </w:r>
      <w:r>
        <w:t>SELECT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, </w:t>
      </w:r>
      <w:r>
        <w:t>o</w:t>
      </w:r>
      <w:r w:rsidRPr="00407004">
        <w:rPr>
          <w:lang w:val="ru-RU"/>
        </w:rPr>
        <w:t>.</w:t>
      </w:r>
      <w:r>
        <w:t>name</w:t>
      </w:r>
      <w:r w:rsidRPr="00407004">
        <w:rPr>
          <w:lang w:val="ru-RU"/>
        </w:rPr>
        <w:t xml:space="preserve">, </w:t>
      </w:r>
      <w:r>
        <w:t>o</w:t>
      </w:r>
      <w:r w:rsidRPr="00407004">
        <w:rPr>
          <w:lang w:val="ru-RU"/>
        </w:rPr>
        <w:t>.</w:t>
      </w:r>
      <w:r>
        <w:t>kod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</w:t>
      </w:r>
      <w:r>
        <w:t>addrobj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 xml:space="preserve"> </w:t>
      </w:r>
      <w:r>
        <w:t>LEFT</w:t>
      </w:r>
      <w:r w:rsidRPr="00407004">
        <w:rPr>
          <w:lang w:val="ru-RU"/>
        </w:rPr>
        <w:t xml:space="preserve"> </w:t>
      </w:r>
      <w:r>
        <w:t>JOIN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 </w:t>
      </w:r>
      <w:r>
        <w:t>o</w:t>
      </w:r>
      <w:r w:rsidRPr="00407004">
        <w:rPr>
          <w:lang w:val="ru-RU"/>
        </w:rPr>
        <w:t xml:space="preserve"> </w:t>
      </w:r>
      <w:r>
        <w:t>on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 = </w:t>
      </w:r>
      <w:r>
        <w:t>o</w:t>
      </w:r>
      <w:r w:rsidRPr="00407004">
        <w:rPr>
          <w:lang w:val="ru-RU"/>
        </w:rPr>
        <w:t>.</w:t>
      </w:r>
      <w:r>
        <w:t>kod</w:t>
      </w:r>
      <w:r w:rsidRPr="00407004">
        <w:rPr>
          <w:lang w:val="ru-RU"/>
        </w:rPr>
        <w:t xml:space="preserve">2 </w:t>
      </w:r>
      <w:r>
        <w:t>WHERE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>.</w:t>
      </w:r>
      <w:r>
        <w:t>offname</w:t>
      </w:r>
      <w:r w:rsidRPr="00407004">
        <w:rPr>
          <w:lang w:val="ru-RU"/>
        </w:rPr>
        <w:t xml:space="preserve">= ? </w:t>
      </w:r>
      <w:r>
        <w:t>AND o.regionid = ?</w:t>
      </w:r>
      <w:r>
        <w:br/>
        <w:t xml:space="preserve">params:{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>:</w:t>
      </w:r>
      <w:r>
        <w:t>”Москва”</w:t>
      </w:r>
      <w:r>
        <w:t xml:space="preserve">},{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 xml:space="preserve">: </w:t>
      </w:r>
      <w:r>
        <w:t>“</w:t>
      </w:r>
      <w:r>
        <w:t>18</w:t>
      </w:r>
      <w:r>
        <w:t>”</w:t>
      </w:r>
      <w:r>
        <w:t>}</w:t>
      </w:r>
    </w:p>
    <w:p w:rsidR="005900E5" w:rsidRPr="00407004" w:rsidRDefault="00407004">
      <w:pPr>
        <w:pStyle w:val="5"/>
        <w:rPr>
          <w:lang w:val="ru-RU"/>
        </w:rPr>
      </w:pPr>
      <w:bookmarkStart w:id="225" w:name="_2.3.1.1.3_Ответ_на"/>
      <w:bookmarkStart w:id="226" w:name="_Toc163048181"/>
      <w:bookmarkStart w:id="227" w:name="_6c8f46a56dbea6d171778cda3da75f98"/>
      <w:bookmarkEnd w:id="223"/>
      <w:bookmarkEnd w:id="225"/>
      <w:r w:rsidRPr="00407004">
        <w:rPr>
          <w:lang w:val="ru-RU"/>
        </w:rPr>
        <w:t xml:space="preserve">2.3.1.1.3 Ответ на </w:t>
      </w:r>
      <w:r>
        <w:t>HTTP</w:t>
      </w:r>
      <w:r w:rsidRPr="00407004">
        <w:rPr>
          <w:lang w:val="ru-RU"/>
        </w:rPr>
        <w:t>-запрос</w:t>
      </w:r>
      <w:bookmarkEnd w:id="22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Допустимые коды возврата:</w:t>
      </w:r>
    </w:p>
    <w:p w:rsidR="005900E5" w:rsidRDefault="00407004" w:rsidP="00012E21">
      <w:pPr>
        <w:pStyle w:val="2"/>
      </w:pPr>
      <w:r>
        <w:t>200 – ок;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>400 – ошибка в запросе, информация об ошибке содержится в параметре «</w:t>
      </w:r>
      <w:r>
        <w:t>error</w:t>
      </w:r>
      <w:r w:rsidRPr="00407004">
        <w:rPr>
          <w:lang w:val="ru-RU"/>
        </w:rPr>
        <w:t>»;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>406 – неподдерживаемая версия протокола (после внедрения поддержки обратной совместимости возвращается только для несуществующих версий);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>429 – ИС УВ временно заблокирована в связи с превышением лимитов;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>500 – системная ошибка (в связи в принятыми ограничениями по доступности код 500 предполагается только при сбое Агента СМЭВ4);</w:t>
      </w:r>
    </w:p>
    <w:p w:rsidR="005900E5" w:rsidRPr="00407004" w:rsidRDefault="00407004" w:rsidP="00012E21">
      <w:pPr>
        <w:pStyle w:val="2"/>
        <w:rPr>
          <w:lang w:val="ru-RU"/>
        </w:rPr>
      </w:pPr>
      <w:r w:rsidRPr="00407004">
        <w:rPr>
          <w:lang w:val="ru-RU"/>
        </w:rPr>
        <w:t>503 – система временно недоступна, возможно повторить запрос через 50 мс.</w:t>
      </w:r>
    </w:p>
    <w:p w:rsidR="005900E5" w:rsidRPr="00407004" w:rsidRDefault="00407004">
      <w:pPr>
        <w:pStyle w:val="TableCaption"/>
        <w:rPr>
          <w:lang w:val="ru-RU"/>
        </w:rPr>
      </w:pPr>
      <w:bookmarkStart w:id="228" w:name="_75014984860c47295d6afc9ca0697e8f"/>
      <w:r w:rsidRPr="00407004">
        <w:rPr>
          <w:lang w:val="ru-RU"/>
        </w:rPr>
        <w:t>Таблица 2.6 Параметры ответа с кодом возврата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21"/>
        <w:gridCol w:w="972"/>
        <w:gridCol w:w="1674"/>
        <w:gridCol w:w="4717"/>
      </w:tblGrid>
      <w:tr w:rsidR="005900E5" w:rsidTr="000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012E21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Pr="00407004" w:rsidRDefault="00407004" w:rsidP="00012E21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Клиентский идентификатор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012E21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Время формирования ответа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Идентификатор 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rows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Массив записей таблицы ответа (в случае если результат выполнения запроса в виде таблицы).</w:t>
            </w:r>
          </w:p>
          <w:p w:rsidR="005900E5" w:rsidRDefault="00407004" w:rsidP="00012E21">
            <w:pPr>
              <w:spacing w:after="0"/>
            </w:pPr>
            <w:r>
              <w:t>При задании параметра «maxRows» ограничивается его значением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3.1</w:t>
            </w:r>
          </w:p>
        </w:tc>
        <w:tc>
          <w:tcPr>
            <w:tcW w:w="1050" w:type="pct"/>
          </w:tcPr>
          <w:p w:rsidR="005900E5" w:rsidRDefault="005900E5" w:rsidP="00012E21">
            <w:pPr>
              <w:spacing w:after="0"/>
            </w:pP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Массив значений.</w:t>
            </w:r>
          </w:p>
          <w:p w:rsidR="005900E5" w:rsidRDefault="00407004" w:rsidP="00012E21">
            <w:pPr>
              <w:spacing w:after="0"/>
            </w:pPr>
            <w:r>
              <w:t>Возможным значением может быть содержимое файла, закодированное в формате BASE64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4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meta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Список полей результата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4.1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name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Имя поля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lastRenderedPageBreak/>
              <w:t>4.2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type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Тип поля</w:t>
            </w:r>
          </w:p>
        </w:tc>
      </w:tr>
    </w:tbl>
    <w:p w:rsidR="005900E5" w:rsidRDefault="005900E5">
      <w:pPr>
        <w:pStyle w:val="TableBottomMargin"/>
      </w:pPr>
    </w:p>
    <w:bookmarkEnd w:id="228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ответа с кодом возврата 200:</w:t>
      </w:r>
    </w:p>
    <w:p w:rsidR="005900E5" w:rsidRDefault="00407004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2017-12-15T07:36:-03Z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ответа при возврате </w:t>
      </w:r>
      <w:r>
        <w:t>BLOB</w:t>
      </w:r>
      <w:r w:rsidRPr="00407004">
        <w:rPr>
          <w:lang w:val="ru-RU"/>
        </w:rPr>
        <w:t xml:space="preserve"> и ссылки на </w:t>
      </w:r>
      <w:r>
        <w:t>BLOB</w:t>
      </w:r>
      <w:r w:rsidRPr="00407004">
        <w:rPr>
          <w:lang w:val="ru-RU"/>
        </w:rPr>
        <w:t>:</w:t>
      </w:r>
    </w:p>
    <w:p w:rsidR="005900E5" w:rsidRPr="00407004" w:rsidRDefault="00407004">
      <w:pPr>
        <w:pStyle w:val="LiteralBlock"/>
        <w:shd w:val="clear" w:color="auto" w:fill="EEFFCC"/>
        <w:rPr>
          <w:lang w:val="ru-RU"/>
        </w:rPr>
      </w:pPr>
      <w:r>
        <w:t>HTTP</w:t>
      </w:r>
      <w:r w:rsidRPr="00407004">
        <w:rPr>
          <w:color w:val="666666"/>
          <w:lang w:val="ru-RU"/>
        </w:rPr>
        <w:t>/</w:t>
      </w:r>
      <w:r w:rsidRPr="00407004">
        <w:rPr>
          <w:color w:val="208050"/>
          <w:lang w:val="ru-RU"/>
        </w:rPr>
        <w:t>1.1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200</w:t>
      </w:r>
      <w:r w:rsidRPr="00407004">
        <w:rPr>
          <w:lang w:val="ru-RU"/>
        </w:rPr>
        <w:t xml:space="preserve"> </w:t>
      </w:r>
      <w:r>
        <w:t>OK</w:t>
      </w:r>
      <w:r w:rsidRPr="00407004">
        <w:rPr>
          <w:lang w:val="ru-RU"/>
        </w:rPr>
        <w:br/>
        <w:t>{</w:t>
      </w:r>
      <w:r w:rsidRPr="00407004">
        <w:rPr>
          <w:lang w:val="ru-RU"/>
        </w:rPr>
        <w:br/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created</w:t>
      </w:r>
      <w:r w:rsidRPr="00407004">
        <w:rPr>
          <w:color w:val="4070A0"/>
          <w:lang w:val="ru-RU"/>
        </w:rPr>
        <w:t>_</w:t>
      </w:r>
      <w:r>
        <w:rPr>
          <w:color w:val="4070A0"/>
        </w:rPr>
        <w:t>at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"2023-02-21</w:t>
      </w:r>
      <w:r>
        <w:rPr>
          <w:color w:val="4070A0"/>
        </w:rPr>
        <w:t>T</w:t>
      </w:r>
      <w:r w:rsidRPr="00407004">
        <w:rPr>
          <w:color w:val="4070A0"/>
          <w:lang w:val="ru-RU"/>
        </w:rPr>
        <w:t>14:15:46</w:t>
      </w:r>
      <w:r>
        <w:rPr>
          <w:color w:val="4070A0"/>
        </w:rPr>
        <w:t>Z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407004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"1</w:t>
      </w:r>
      <w:r>
        <w:rPr>
          <w:color w:val="4070A0"/>
        </w:rPr>
        <w:t>edb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f</w:t>
      </w:r>
      <w:r w:rsidRPr="00407004">
        <w:rPr>
          <w:color w:val="4070A0"/>
          <w:lang w:val="ru-RU"/>
        </w:rPr>
        <w:t>23-90</w:t>
      </w:r>
      <w:r>
        <w:rPr>
          <w:color w:val="4070A0"/>
        </w:rPr>
        <w:t>c</w:t>
      </w:r>
      <w:r w:rsidRPr="00407004">
        <w:rPr>
          <w:color w:val="4070A0"/>
          <w:lang w:val="ru-RU"/>
        </w:rPr>
        <w:t>1-6</w:t>
      </w:r>
      <w:r>
        <w:rPr>
          <w:color w:val="4070A0"/>
        </w:rPr>
        <w:t>b</w:t>
      </w:r>
      <w:r w:rsidRPr="00407004">
        <w:rPr>
          <w:color w:val="4070A0"/>
          <w:lang w:val="ru-RU"/>
        </w:rPr>
        <w:t>75-</w:t>
      </w:r>
      <w:r>
        <w:rPr>
          <w:color w:val="4070A0"/>
        </w:rPr>
        <w:t>bd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a</w:t>
      </w:r>
      <w:r w:rsidRPr="00407004">
        <w:rPr>
          <w:color w:val="4070A0"/>
          <w:lang w:val="ru-RU"/>
        </w:rPr>
        <w:t>-914</w:t>
      </w:r>
      <w:r>
        <w:rPr>
          <w:color w:val="4070A0"/>
        </w:rPr>
        <w:t>f</w:t>
      </w:r>
      <w:r w:rsidRPr="00407004">
        <w:rPr>
          <w:color w:val="4070A0"/>
          <w:lang w:val="ru-RU"/>
        </w:rPr>
        <w:t>21</w:t>
      </w:r>
      <w:r>
        <w:rPr>
          <w:color w:val="4070A0"/>
        </w:rPr>
        <w:t>e</w:t>
      </w:r>
      <w:r w:rsidRPr="00407004">
        <w:rPr>
          <w:color w:val="4070A0"/>
          <w:lang w:val="ru-RU"/>
        </w:rPr>
        <w:t>14802"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meta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 [</w:t>
      </w:r>
      <w:r w:rsidRPr="00407004">
        <w:rPr>
          <w:lang w:val="ru-RU"/>
        </w:rPr>
        <w:br/>
        <w:t xml:space="preserve">        {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id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INTEGER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  <w:t xml:space="preserve">        },</w:t>
      </w:r>
      <w:r w:rsidRPr="00407004">
        <w:rPr>
          <w:lang w:val="ru-RU"/>
        </w:rPr>
        <w:br/>
        <w:t xml:space="preserve">        {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  <w:t xml:space="preserve">        },</w:t>
      </w:r>
      <w:r w:rsidRPr="00407004">
        <w:rPr>
          <w:lang w:val="ru-RU"/>
        </w:rPr>
        <w:br/>
        <w:t xml:space="preserve">        {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logo</w:t>
      </w:r>
      <w:r w:rsidRPr="00407004">
        <w:rPr>
          <w:color w:val="4070A0"/>
          <w:lang w:val="ru-RU"/>
        </w:rPr>
        <w:t>_</w:t>
      </w:r>
      <w:r>
        <w:rPr>
          <w:color w:val="4070A0"/>
        </w:rPr>
        <w:t>thumb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 xml:space="preserve">: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BINARY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br/>
        <w:t xml:space="preserve">        }</w:t>
      </w:r>
      <w:r w:rsidRPr="00407004">
        <w:rPr>
          <w:lang w:val="ru-RU"/>
        </w:rPr>
        <w:br/>
        <w:t xml:space="preserve">    ],</w:t>
      </w:r>
      <w:r w:rsidRPr="00407004">
        <w:rPr>
          <w:lang w:val="ru-RU"/>
        </w:rPr>
        <w:br/>
        <w:t xml:space="preserve">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rows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: [</w:t>
      </w:r>
      <w:r w:rsidRPr="00407004">
        <w:rPr>
          <w:lang w:val="ru-RU"/>
        </w:rPr>
        <w:br/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возврате</w:t>
      </w:r>
      <w:r w:rsidRPr="00407004">
        <w:rPr>
          <w:lang w:val="ru-RU"/>
        </w:rPr>
        <w:t xml:space="preserve"> </w:t>
      </w:r>
      <w:r>
        <w:t>BLOB</w:t>
      </w:r>
      <w:r w:rsidRPr="00407004">
        <w:rPr>
          <w:lang w:val="ru-RU"/>
        </w:rPr>
        <w:t>:</w:t>
      </w:r>
      <w:r w:rsidRPr="00407004">
        <w:rPr>
          <w:lang w:val="ru-RU"/>
        </w:rPr>
        <w:br/>
        <w:t xml:space="preserve">        [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"2"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scala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R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lGODlhIAAPAPUAADcNCTgNCW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ZEW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aEnMbEnYcE</w:t>
      </w:r>
      <w:r w:rsidRPr="00407004">
        <w:rPr>
          <w:color w:val="4070A0"/>
          <w:lang w:val="ru-RU"/>
        </w:rPr>
        <w:t>3</w:t>
      </w:r>
      <w:r>
        <w:rPr>
          <w:color w:val="4070A0"/>
        </w:rPr>
        <w:t>wdFH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dFIAeFIEeFIMfFYUfFZAiF</w:t>
      </w:r>
      <w:r w:rsidRPr="00407004">
        <w:rPr>
          <w:color w:val="4070A0"/>
          <w:lang w:val="ru-RU"/>
        </w:rPr>
        <w:t>5</w:t>
      </w:r>
      <w:r>
        <w:rPr>
          <w:color w:val="4070A0"/>
        </w:rPr>
        <w:t>IiF</w:t>
      </w:r>
      <w:r w:rsidRPr="00407004">
        <w:rPr>
          <w:color w:val="4070A0"/>
          <w:lang w:val="ru-RU"/>
        </w:rPr>
        <w:t>5</w:t>
      </w:r>
      <w:r>
        <w:rPr>
          <w:color w:val="4070A0"/>
        </w:rPr>
        <w:t>MiF</w:t>
      </w:r>
      <w:r w:rsidRPr="00407004">
        <w:rPr>
          <w:color w:val="4070A0"/>
          <w:lang w:val="ru-RU"/>
        </w:rPr>
        <w:t>5</w:t>
      </w:r>
      <w:r>
        <w:rPr>
          <w:color w:val="4070A0"/>
        </w:rPr>
        <w:t>okGKEmGaYnGqsoG</w:t>
      </w:r>
      <w:r w:rsidRPr="00407004">
        <w:rPr>
          <w:color w:val="4070A0"/>
          <w:lang w:val="ru-RU"/>
        </w:rPr>
        <w:t>7</w:t>
      </w:r>
      <w:r>
        <w:rPr>
          <w:color w:val="4070A0"/>
        </w:rPr>
        <w:t>YrHbgrHb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sHsUuH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cvH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gvINExIdIxIdcyItozItszItszI</w:t>
      </w:r>
      <w:r w:rsidRPr="00407004">
        <w:rPr>
          <w:color w:val="4070A0"/>
          <w:lang w:val="ru-RU"/>
        </w:rPr>
        <w:t>940</w:t>
      </w:r>
      <w:r>
        <w:rPr>
          <w:color w:val="4070A0"/>
        </w:rPr>
        <w:t>I</w:t>
      </w:r>
      <w:r w:rsidRPr="00407004">
        <w:rPr>
          <w:color w:val="4070A0"/>
          <w:lang w:val="ru-RU"/>
        </w:rPr>
        <w:t>980</w:t>
      </w:r>
      <w:r>
        <w:rPr>
          <w:color w:val="4070A0"/>
        </w:rPr>
        <w:t>I</w:t>
      </w:r>
      <w:r w:rsidRPr="00407004">
        <w:rPr>
          <w:color w:val="4070A0"/>
          <w:lang w:val="ru-RU"/>
        </w:rPr>
        <w:t>+</w:t>
      </w:r>
      <w:r>
        <w:rPr>
          <w:color w:val="4070A0"/>
        </w:rPr>
        <w:t>A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I</w:t>
      </w:r>
      <w:r w:rsidRPr="00407004">
        <w:rPr>
          <w:color w:val="4070A0"/>
          <w:lang w:val="ru-RU"/>
        </w:rPr>
        <w:t>+</w:t>
      </w:r>
      <w:r>
        <w:rPr>
          <w:color w:val="4070A0"/>
        </w:rPr>
        <w:t>A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I</w:t>
      </w:r>
      <w:r w:rsidRPr="00407004">
        <w:rPr>
          <w:color w:val="4070A0"/>
          <w:lang w:val="ru-RU"/>
        </w:rPr>
        <w:t>+</w:t>
      </w:r>
      <w:r>
        <w:rPr>
          <w:color w:val="4070A0"/>
        </w:rPr>
        <w:t>E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I</w:t>
      </w:r>
      <w:r w:rsidRPr="00407004">
        <w:rPr>
          <w:color w:val="4070A0"/>
          <w:lang w:val="ru-RU"/>
        </w:rPr>
        <w:t>+</w:t>
      </w:r>
      <w:r>
        <w:rPr>
          <w:color w:val="4070A0"/>
        </w:rPr>
        <w:t>E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JAAAAAAAAAAAAAAAAAAAAAAAAAAAAAAAAAAAAAAAAAAAAAAAAAAAAAAAAAAAAAAAAAAAAAAAAAAAAAAAAAAAAAAAAAAAAAAAAAAAAAAAAAAAACH</w:t>
      </w:r>
      <w:r w:rsidRPr="00407004">
        <w:rPr>
          <w:color w:val="4070A0"/>
          <w:lang w:val="ru-RU"/>
        </w:rPr>
        <w:t>5</w:t>
      </w:r>
      <w:r>
        <w:rPr>
          <w:color w:val="4070A0"/>
        </w:rPr>
        <w:t>BAEAACUAIf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LSW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hZ</w:t>
      </w:r>
      <w:r w:rsidRPr="00407004">
        <w:rPr>
          <w:color w:val="4070A0"/>
          <w:lang w:val="ru-RU"/>
        </w:rPr>
        <w:t>2</w:t>
      </w:r>
      <w:r>
        <w:rPr>
          <w:color w:val="4070A0"/>
        </w:rPr>
        <w:t>VNYWdpY</w:t>
      </w:r>
      <w:r w:rsidRPr="00407004">
        <w:rPr>
          <w:color w:val="4070A0"/>
          <w:lang w:val="ru-RU"/>
        </w:rPr>
        <w:t>2</w:t>
      </w:r>
      <w:r>
        <w:rPr>
          <w:color w:val="4070A0"/>
        </w:rPr>
        <w:t>sNZ</w:t>
      </w:r>
      <w:r w:rsidRPr="00407004">
        <w:rPr>
          <w:color w:val="4070A0"/>
          <w:lang w:val="ru-RU"/>
        </w:rPr>
        <w:t>2</w:t>
      </w:r>
      <w:r>
        <w:rPr>
          <w:color w:val="4070A0"/>
        </w:rPr>
        <w:t>FtbWE</w:t>
      </w:r>
      <w:r w:rsidRPr="00407004">
        <w:rPr>
          <w:color w:val="4070A0"/>
          <w:lang w:val="ru-RU"/>
        </w:rPr>
        <w:t>9</w:t>
      </w:r>
      <w:r>
        <w:rPr>
          <w:color w:val="4070A0"/>
        </w:rPr>
        <w:t>MC</w:t>
      </w:r>
      <w:r w:rsidRPr="00407004">
        <w:rPr>
          <w:color w:val="4070A0"/>
          <w:lang w:val="ru-RU"/>
        </w:rPr>
        <w:t>40</w:t>
      </w:r>
      <w:r>
        <w:rPr>
          <w:color w:val="4070A0"/>
        </w:rPr>
        <w:t>NTQ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NQAsAAAAACAADwAABoDAknBILBqPSOInyTR</w:t>
      </w:r>
      <w:r w:rsidRPr="00407004">
        <w:rPr>
          <w:color w:val="4070A0"/>
          <w:lang w:val="ru-RU"/>
        </w:rPr>
        <w:t>+</w:t>
      </w:r>
      <w:r>
        <w:rPr>
          <w:color w:val="4070A0"/>
        </w:rPr>
        <w:t>ntBlc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r</w:t>
      </w:r>
      <w:r w:rsidRPr="00407004">
        <w:rPr>
          <w:color w:val="4070A0"/>
          <w:lang w:val="ru-RU"/>
        </w:rPr>
        <w:t>6</w:t>
      </w:r>
      <w:r>
        <w:rPr>
          <w:color w:val="4070A0"/>
        </w:rPr>
        <w:t>gECi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WcjDASoyI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GQ</w:t>
      </w:r>
      <w:r w:rsidRPr="00407004">
        <w:rPr>
          <w:color w:val="4070A0"/>
          <w:lang w:val="ru-RU"/>
        </w:rPr>
        <w:t>4</w:t>
      </w:r>
      <w:r>
        <w:rPr>
          <w:color w:val="4070A0"/>
        </w:rPr>
        <w:t>EoCt</w:t>
      </w:r>
      <w:r w:rsidRPr="00407004">
        <w:rPr>
          <w:color w:val="4070A0"/>
          <w:lang w:val="ru-RU"/>
        </w:rPr>
        <w:t>3</w:t>
      </w:r>
      <w:r>
        <w:rPr>
          <w:color w:val="4070A0"/>
        </w:rPr>
        <w:t>SN</w:t>
      </w:r>
      <w:r w:rsidRPr="00407004">
        <w:rPr>
          <w:color w:val="4070A0"/>
          <w:lang w:val="ru-RU"/>
        </w:rPr>
        <w:t>7</w:t>
      </w:r>
      <w:r>
        <w:rPr>
          <w:color w:val="4070A0"/>
        </w:rPr>
        <w:t>k</w:t>
      </w:r>
      <w:r w:rsidRPr="00407004">
        <w:rPr>
          <w:color w:val="4070A0"/>
          <w:lang w:val="ru-RU"/>
        </w:rPr>
        <w:t>+</w:t>
      </w:r>
      <w:r>
        <w:rPr>
          <w:color w:val="4070A0"/>
        </w:rPr>
        <w:t>MggCwiJySQ</w:t>
      </w:r>
      <w:r w:rsidRPr="00407004">
        <w:rPr>
          <w:color w:val="4070A0"/>
          <w:lang w:val="ru-RU"/>
        </w:rPr>
        <w:t>+9</w:t>
      </w:r>
      <w:r>
        <w:rPr>
          <w:color w:val="4070A0"/>
        </w:rPr>
        <w:t>X</w:t>
      </w:r>
      <w:r w:rsidRPr="00407004">
        <w:rPr>
          <w:color w:val="4070A0"/>
          <w:lang w:val="ru-RU"/>
        </w:rPr>
        <w:t>7</w:t>
      </w:r>
      <w:r>
        <w:rPr>
          <w:color w:val="4070A0"/>
        </w:rPr>
        <w:t>y</w:t>
      </w:r>
      <w:r w:rsidRPr="00407004">
        <w:rPr>
          <w:color w:val="4070A0"/>
          <w:lang w:val="ru-RU"/>
        </w:rPr>
        <w:t>66</w:t>
      </w:r>
      <w:r>
        <w:rPr>
          <w:color w:val="4070A0"/>
        </w:rPr>
        <w:t>yV</w:t>
      </w:r>
      <w:r w:rsidRPr="00407004">
        <w:rPr>
          <w:color w:val="4070A0"/>
          <w:lang w:val="ru-RU"/>
        </w:rPr>
        <w:t>6</w:t>
      </w:r>
      <w:r>
        <w:rPr>
          <w:color w:val="4070A0"/>
        </w:rPr>
        <w:t>MhocICQjfHlGendEISOEHxkVRImGfWqVQhYTEQ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GAwclAJR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lnmHQw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ICQ</w:t>
      </w:r>
      <w:r w:rsidRPr="00407004">
        <w:rPr>
          <w:color w:val="4070A0"/>
          <w:lang w:val="ru-RU"/>
        </w:rPr>
        <w:t>4</w:t>
      </w:r>
      <w:r>
        <w:rPr>
          <w:color w:val="4070A0"/>
        </w:rPr>
        <w:t>SFx</w:t>
      </w:r>
      <w:r w:rsidRPr="00407004">
        <w:rPr>
          <w:color w:val="4070A0"/>
          <w:lang w:val="ru-RU"/>
        </w:rPr>
        <w:t>2</w:t>
      </w:r>
      <w:r>
        <w:rPr>
          <w:color w:val="4070A0"/>
        </w:rPr>
        <w:t>Gr</w:t>
      </w:r>
      <w:r w:rsidRPr="00407004">
        <w:rPr>
          <w:color w:val="4070A0"/>
          <w:lang w:val="ru-RU"/>
        </w:rPr>
        <w:t>3</w:t>
      </w:r>
      <w:r>
        <w:rPr>
          <w:color w:val="4070A0"/>
        </w:rPr>
        <w:t>h</w:t>
      </w:r>
      <w:r w:rsidRPr="00407004">
        <w:rPr>
          <w:color w:val="4070A0"/>
          <w:lang w:val="ru-RU"/>
        </w:rPr>
        <w:t>6</w:t>
      </w:r>
      <w:r>
        <w:rPr>
          <w:color w:val="4070A0"/>
        </w:rPr>
        <w:t>sUMhVyMjIFJgSVFPu</w:t>
      </w:r>
      <w:r w:rsidRPr="00407004">
        <w:rPr>
          <w:color w:val="4070A0"/>
          <w:lang w:val="ru-RU"/>
        </w:rPr>
        <w:t>02+</w:t>
      </w:r>
      <w:r>
        <w:rPr>
          <w:color w:val="4070A0"/>
        </w:rPr>
        <w:t>v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LDxMUlQQA</w:t>
      </w:r>
      <w:r w:rsidRPr="00407004">
        <w:rPr>
          <w:color w:val="4070A0"/>
          <w:lang w:val="ru-RU"/>
        </w:rPr>
        <w:t>7"</w:t>
      </w:r>
      <w:r w:rsidRPr="00407004">
        <w:rPr>
          <w:lang w:val="ru-RU"/>
        </w:rPr>
        <w:br/>
        <w:t xml:space="preserve">        ],</w:t>
      </w:r>
      <w:r w:rsidRPr="00407004">
        <w:rPr>
          <w:lang w:val="ru-RU"/>
        </w:rPr>
        <w:br/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возврате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ссылки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на</w:t>
      </w:r>
      <w:r w:rsidRPr="00407004">
        <w:rPr>
          <w:lang w:val="ru-RU"/>
        </w:rPr>
        <w:t xml:space="preserve"> </w:t>
      </w:r>
      <w:r>
        <w:t>BLOB</w:t>
      </w:r>
      <w:r w:rsidRPr="00407004">
        <w:rPr>
          <w:lang w:val="ru-RU"/>
        </w:rPr>
        <w:t>:</w:t>
      </w:r>
      <w:r w:rsidRPr="00407004">
        <w:rPr>
          <w:lang w:val="ru-RU"/>
        </w:rPr>
        <w:br/>
        <w:t xml:space="preserve">        [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"17"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test</w:t>
      </w:r>
      <w:r w:rsidRPr="00407004">
        <w:rPr>
          <w:color w:val="4070A0"/>
          <w:lang w:val="ru-RU"/>
        </w:rPr>
        <w:t>"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        </w:t>
      </w:r>
      <w:r w:rsidRPr="00407004">
        <w:rPr>
          <w:color w:val="4070A0"/>
          <w:lang w:val="ru-RU"/>
        </w:rPr>
        <w:t>"</w:t>
      </w:r>
      <w:r>
        <w:rPr>
          <w:color w:val="4070A0"/>
        </w:rPr>
        <w:t>link</w:t>
      </w:r>
      <w:r w:rsidRPr="00407004">
        <w:rPr>
          <w:color w:val="4070A0"/>
          <w:lang w:val="ru-RU"/>
        </w:rPr>
        <w:t>://</w:t>
      </w:r>
      <w:r>
        <w:rPr>
          <w:color w:val="4070A0"/>
        </w:rPr>
        <w:t>c</w:t>
      </w:r>
      <w:r w:rsidRPr="00407004">
        <w:rPr>
          <w:color w:val="4070A0"/>
          <w:lang w:val="ru-RU"/>
        </w:rPr>
        <w:t>005</w:t>
      </w:r>
      <w:r>
        <w:rPr>
          <w:color w:val="4070A0"/>
        </w:rPr>
        <w:t>a</w:t>
      </w:r>
      <w:r w:rsidRPr="00407004">
        <w:rPr>
          <w:color w:val="4070A0"/>
          <w:lang w:val="ru-RU"/>
        </w:rPr>
        <w:t>0</w:t>
      </w:r>
      <w:r>
        <w:rPr>
          <w:color w:val="4070A0"/>
        </w:rPr>
        <w:t>e</w:t>
      </w:r>
      <w:r w:rsidRPr="00407004">
        <w:rPr>
          <w:color w:val="4070A0"/>
          <w:lang w:val="ru-RU"/>
        </w:rPr>
        <w:t>7-0</w:t>
      </w:r>
      <w:r>
        <w:rPr>
          <w:color w:val="4070A0"/>
        </w:rPr>
        <w:t>d</w:t>
      </w:r>
      <w:r w:rsidRPr="00407004">
        <w:rPr>
          <w:color w:val="4070A0"/>
          <w:lang w:val="ru-RU"/>
        </w:rPr>
        <w:t>26-4</w:t>
      </w:r>
      <w:r>
        <w:rPr>
          <w:color w:val="4070A0"/>
        </w:rPr>
        <w:t>ce</w:t>
      </w:r>
      <w:r w:rsidRPr="00407004">
        <w:rPr>
          <w:color w:val="4070A0"/>
          <w:lang w:val="ru-RU"/>
        </w:rPr>
        <w:t>0-</w:t>
      </w:r>
      <w:r>
        <w:rPr>
          <w:color w:val="4070A0"/>
        </w:rPr>
        <w:t>a</w:t>
      </w:r>
      <w:r w:rsidRPr="00407004">
        <w:rPr>
          <w:color w:val="4070A0"/>
          <w:lang w:val="ru-RU"/>
        </w:rPr>
        <w:t>1</w:t>
      </w:r>
      <w:r>
        <w:rPr>
          <w:color w:val="4070A0"/>
        </w:rPr>
        <w:t>fa</w:t>
      </w:r>
      <w:r w:rsidRPr="00407004">
        <w:rPr>
          <w:color w:val="4070A0"/>
          <w:lang w:val="ru-RU"/>
        </w:rPr>
        <w:t>-10</w:t>
      </w:r>
      <w:r>
        <w:rPr>
          <w:color w:val="4070A0"/>
        </w:rPr>
        <w:t>c</w:t>
      </w:r>
      <w:r w:rsidRPr="00407004">
        <w:rPr>
          <w:color w:val="4070A0"/>
          <w:lang w:val="ru-RU"/>
        </w:rPr>
        <w:t>8</w:t>
      </w:r>
      <w:r>
        <w:rPr>
          <w:color w:val="4070A0"/>
        </w:rPr>
        <w:t>bdf</w:t>
      </w:r>
      <w:r w:rsidRPr="00407004">
        <w:rPr>
          <w:color w:val="4070A0"/>
          <w:lang w:val="ru-RU"/>
        </w:rPr>
        <w:t>4</w:t>
      </w:r>
      <w:r>
        <w:rPr>
          <w:color w:val="4070A0"/>
        </w:rPr>
        <w:t>dfc</w:t>
      </w:r>
      <w:r w:rsidRPr="00407004">
        <w:rPr>
          <w:color w:val="4070A0"/>
          <w:lang w:val="ru-RU"/>
        </w:rPr>
        <w:t>5"</w:t>
      </w:r>
      <w:r w:rsidRPr="00407004">
        <w:rPr>
          <w:lang w:val="ru-RU"/>
        </w:rPr>
        <w:br/>
      </w:r>
      <w:r w:rsidRPr="00407004">
        <w:rPr>
          <w:lang w:val="ru-RU"/>
        </w:rPr>
        <w:lastRenderedPageBreak/>
        <w:t xml:space="preserve">        ]</w:t>
      </w:r>
      <w:r w:rsidRPr="00407004">
        <w:rPr>
          <w:lang w:val="ru-RU"/>
        </w:rPr>
        <w:br/>
        <w:t xml:space="preserve">    ]</w:t>
      </w:r>
      <w:r w:rsidRPr="00407004">
        <w:rPr>
          <w:lang w:val="ru-RU"/>
        </w:rPr>
        <w:br/>
      </w:r>
      <w:r w:rsidRPr="00407004">
        <w:rPr>
          <w:lang w:val="ru-RU"/>
        </w:rPr>
        <w:br/>
        <w:t>}</w:t>
      </w:r>
    </w:p>
    <w:p w:rsidR="005900E5" w:rsidRPr="00407004" w:rsidRDefault="00407004">
      <w:pPr>
        <w:pStyle w:val="TableCaption"/>
        <w:rPr>
          <w:lang w:val="ru-RU"/>
        </w:rPr>
      </w:pPr>
      <w:bookmarkStart w:id="229" w:name="_21fbd0812e3b558f7240b3fd0a0777a7"/>
      <w:r w:rsidRPr="00407004">
        <w:rPr>
          <w:lang w:val="ru-RU"/>
        </w:rPr>
        <w:t>Таблица 2.7 Параметры ответа с кодом возврата, отличным от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46"/>
        <w:gridCol w:w="972"/>
        <w:gridCol w:w="1674"/>
        <w:gridCol w:w="4741"/>
      </w:tblGrid>
      <w:tr w:rsidR="005900E5" w:rsidTr="000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012E21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012E21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Pr="00407004" w:rsidRDefault="00407004" w:rsidP="00012E21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Клиентский идентификатор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012E21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Время формирования ответа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Идентификатор запроса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012E21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012E21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:rsidR="005900E5" w:rsidRDefault="00407004" w:rsidP="00012E21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012E21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012E21">
            <w:pPr>
              <w:spacing w:after="0"/>
            </w:pPr>
            <w:r>
              <w:t>Текст ошибки</w:t>
            </w:r>
          </w:p>
        </w:tc>
      </w:tr>
    </w:tbl>
    <w:p w:rsidR="005900E5" w:rsidRDefault="005900E5">
      <w:pPr>
        <w:pStyle w:val="TableBottomMargin"/>
      </w:pPr>
    </w:p>
    <w:bookmarkEnd w:id="229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ответа с кодом возврата, отличным от 200: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407004">
        <w:rPr>
          <w:lang w:val="ru-RU"/>
        </w:rPr>
        <w:t xml:space="preserve">/1.1 429 </w:t>
      </w:r>
      <w:r>
        <w:t>Too</w:t>
      </w:r>
      <w:r w:rsidRPr="00407004">
        <w:rPr>
          <w:lang w:val="ru-RU"/>
        </w:rPr>
        <w:t xml:space="preserve"> </w:t>
      </w:r>
      <w:r>
        <w:t>Many</w:t>
      </w:r>
      <w:r w:rsidRPr="00407004">
        <w:rPr>
          <w:lang w:val="ru-RU"/>
        </w:rPr>
        <w:t xml:space="preserve"> </w:t>
      </w:r>
      <w:r>
        <w:t>Requests</w:t>
      </w:r>
      <w:r w:rsidRPr="00407004">
        <w:rPr>
          <w:lang w:val="ru-RU"/>
        </w:rPr>
        <w:br/>
      </w:r>
      <w:r w:rsidRPr="00407004">
        <w:rPr>
          <w:lang w:val="ru-RU"/>
        </w:rPr>
        <w:br/>
        <w:t>{</w:t>
      </w:r>
      <w:r w:rsidRPr="00407004">
        <w:rPr>
          <w:lang w:val="ru-RU"/>
        </w:rPr>
        <w:br/>
        <w:t xml:space="preserve">    </w:t>
      </w:r>
      <w:r w:rsidRPr="00407004">
        <w:rPr>
          <w:lang w:val="ru-RU"/>
        </w:rPr>
        <w:t>“</w:t>
      </w:r>
      <w:r>
        <w:t>created</w:t>
      </w:r>
      <w:r w:rsidRPr="00407004">
        <w:rPr>
          <w:lang w:val="ru-RU"/>
        </w:rPr>
        <w:t>_</w:t>
      </w:r>
      <w:r>
        <w:t>at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 w:rsidRPr="00407004">
        <w:rPr>
          <w:lang w:val="ru-RU"/>
        </w:rPr>
        <w:t>2021-09-10</w:t>
      </w:r>
      <w:r>
        <w:t>T</w:t>
      </w:r>
      <w:r w:rsidRPr="00407004">
        <w:rPr>
          <w:lang w:val="ru-RU"/>
        </w:rPr>
        <w:t>15:23:36</w:t>
      </w:r>
      <w:r>
        <w:t>Z</w:t>
      </w:r>
      <w:r w:rsidRPr="00407004">
        <w:rPr>
          <w:lang w:val="ru-RU"/>
        </w:rPr>
        <w:t>”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</w:t>
      </w:r>
      <w:r w:rsidRPr="00407004">
        <w:rPr>
          <w:lang w:val="ru-RU"/>
        </w:rPr>
        <w:t>“</w:t>
      </w:r>
      <w:r>
        <w:t>query</w:t>
      </w:r>
      <w:r w:rsidRPr="00407004">
        <w:rPr>
          <w:lang w:val="ru-RU"/>
        </w:rPr>
        <w:t>_</w:t>
      </w:r>
      <w:r>
        <w:t>id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 w:rsidRPr="00407004">
        <w:rPr>
          <w:lang w:val="ru-RU"/>
        </w:rPr>
        <w:t>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1-1</w:t>
      </w:r>
      <w:r>
        <w:t>aa</w:t>
      </w:r>
      <w:r w:rsidRPr="00407004">
        <w:rPr>
          <w:lang w:val="ru-RU"/>
        </w:rPr>
        <w:t>6-66</w:t>
      </w:r>
      <w:r>
        <w:t>d</w:t>
      </w:r>
      <w:r w:rsidRPr="00407004">
        <w:rPr>
          <w:lang w:val="ru-RU"/>
        </w:rPr>
        <w:t>6-9</w:t>
      </w:r>
      <w:r>
        <w:t>d</w:t>
      </w:r>
      <w:r w:rsidRPr="00407004">
        <w:rPr>
          <w:lang w:val="ru-RU"/>
        </w:rPr>
        <w:t>40-</w:t>
      </w:r>
      <w:r>
        <w:t>f</w:t>
      </w:r>
      <w:r w:rsidRPr="00407004">
        <w:rPr>
          <w:lang w:val="ru-RU"/>
        </w:rPr>
        <w:t>55438428</w:t>
      </w:r>
      <w:r>
        <w:t>f</w:t>
      </w:r>
      <w:r w:rsidRPr="00407004">
        <w:rPr>
          <w:lang w:val="ru-RU"/>
        </w:rPr>
        <w:t>56</w:t>
      </w:r>
      <w:r w:rsidRPr="00407004">
        <w:rPr>
          <w:lang w:val="ru-RU"/>
        </w:rPr>
        <w:t>”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</w:t>
      </w:r>
      <w:r w:rsidRPr="00407004">
        <w:rPr>
          <w:lang w:val="ru-RU"/>
        </w:rPr>
        <w:t>“</w:t>
      </w:r>
      <w:r>
        <w:t>error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RuntimeException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Ошибка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входящем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потоке</w:t>
      </w:r>
      <w:r w:rsidRPr="00407004">
        <w:rPr>
          <w:lang w:val="ru-RU"/>
        </w:rPr>
        <w:t xml:space="preserve"> : </w:t>
      </w:r>
      <w:r>
        <w:t>CustomRSocketException</w:t>
      </w:r>
      <w:r w:rsidRPr="00407004">
        <w:rPr>
          <w:lang w:val="ru-RU"/>
        </w:rPr>
        <w:t xml:space="preserve">: </w:t>
      </w:r>
      <w:r>
        <w:t>LIMIT</w:t>
      </w:r>
      <w:r w:rsidRPr="00407004">
        <w:rPr>
          <w:lang w:val="ru-RU"/>
        </w:rPr>
        <w:t>_</w:t>
      </w:r>
      <w:r>
        <w:t>EXCEEDED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Запросы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Ядру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временно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заблокированы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до</w:t>
      </w:r>
      <w:r w:rsidRPr="00407004">
        <w:rPr>
          <w:lang w:val="ru-RU"/>
        </w:rPr>
        <w:t xml:space="preserve"> </w:t>
      </w:r>
      <w:r>
        <w:t>September</w:t>
      </w:r>
      <w:r w:rsidRPr="00407004">
        <w:rPr>
          <w:lang w:val="ru-RU"/>
        </w:rPr>
        <w:t xml:space="preserve"> 10, 2021 3:24:35 </w:t>
      </w:r>
      <w:r>
        <w:t>PM</w:t>
      </w:r>
      <w:r w:rsidRPr="00407004">
        <w:rPr>
          <w:lang w:val="ru-RU"/>
        </w:rPr>
        <w:t xml:space="preserve"> </w:t>
      </w:r>
      <w:r>
        <w:t>UTC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код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причины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блокировки</w:t>
      </w:r>
      <w:r w:rsidRPr="00407004">
        <w:rPr>
          <w:lang w:val="ru-RU"/>
        </w:rPr>
        <w:t xml:space="preserve">=2, </w:t>
      </w:r>
      <w:r w:rsidRPr="00407004">
        <w:rPr>
          <w:lang w:val="ru-RU"/>
        </w:rPr>
        <w:t>подробности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‘Превышен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лимит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количеству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запросов</w:t>
      </w:r>
      <w:r w:rsidRPr="00407004">
        <w:rPr>
          <w:lang w:val="ru-RU"/>
        </w:rPr>
        <w:t xml:space="preserve"> </w:t>
      </w:r>
      <w:r>
        <w:t>lockId</w:t>
      </w:r>
      <w:r w:rsidRPr="00407004">
        <w:rPr>
          <w:lang w:val="ru-RU"/>
        </w:rPr>
        <w:t>=</w:t>
      </w:r>
      <w:r>
        <w:t>fe</w:t>
      </w:r>
      <w:r w:rsidRPr="00407004">
        <w:rPr>
          <w:lang w:val="ru-RU"/>
        </w:rPr>
        <w:t>462</w:t>
      </w:r>
      <w:r>
        <w:t>d</w:t>
      </w:r>
      <w:r w:rsidRPr="00407004">
        <w:rPr>
          <w:lang w:val="ru-RU"/>
        </w:rPr>
        <w:t>49-3</w:t>
      </w:r>
      <w:r>
        <w:t>c</w:t>
      </w:r>
      <w:r w:rsidRPr="00407004">
        <w:rPr>
          <w:lang w:val="ru-RU"/>
        </w:rPr>
        <w:t>5</w:t>
      </w:r>
      <w:r>
        <w:t>a</w:t>
      </w:r>
      <w:r w:rsidRPr="00407004">
        <w:rPr>
          <w:lang w:val="ru-RU"/>
        </w:rPr>
        <w:t>-4350-8</w:t>
      </w:r>
      <w:r>
        <w:t>bf</w:t>
      </w:r>
      <w:r w:rsidRPr="00407004">
        <w:rPr>
          <w:lang w:val="ru-RU"/>
        </w:rPr>
        <w:t>6-</w:t>
      </w:r>
      <w:r>
        <w:t>da</w:t>
      </w:r>
      <w:r w:rsidRPr="00407004">
        <w:rPr>
          <w:lang w:val="ru-RU"/>
        </w:rPr>
        <w:t>155225</w:t>
      </w:r>
      <w:r>
        <w:t>c</w:t>
      </w:r>
      <w:r w:rsidRPr="00407004">
        <w:rPr>
          <w:lang w:val="ru-RU"/>
        </w:rPr>
        <w:t>52</w:t>
      </w:r>
      <w:r>
        <w:t>f</w:t>
      </w:r>
      <w:r w:rsidRPr="00407004">
        <w:rPr>
          <w:lang w:val="ru-RU"/>
        </w:rPr>
        <w:t xml:space="preserve">, </w:t>
      </w:r>
      <w:r>
        <w:t>userId</w:t>
      </w:r>
      <w:r w:rsidRPr="00407004">
        <w:rPr>
          <w:lang w:val="ru-RU"/>
        </w:rPr>
        <w:t>=</w:t>
      </w:r>
      <w:r>
        <w:t>e</w:t>
      </w:r>
      <w:r w:rsidRPr="00407004">
        <w:rPr>
          <w:lang w:val="ru-RU"/>
        </w:rPr>
        <w:t>92</w:t>
      </w:r>
      <w:r>
        <w:t>e</w:t>
      </w:r>
      <w:r w:rsidRPr="00407004">
        <w:rPr>
          <w:lang w:val="ru-RU"/>
        </w:rPr>
        <w:t>3</w:t>
      </w:r>
      <w:r>
        <w:t>fd</w:t>
      </w:r>
      <w:r w:rsidRPr="00407004">
        <w:rPr>
          <w:lang w:val="ru-RU"/>
        </w:rPr>
        <w:t>4-28</w:t>
      </w:r>
      <w:r>
        <w:t>d</w:t>
      </w:r>
      <w:r w:rsidRPr="00407004">
        <w:rPr>
          <w:lang w:val="ru-RU"/>
        </w:rPr>
        <w:t>9-48</w:t>
      </w:r>
      <w:r>
        <w:t>e</w:t>
      </w:r>
      <w:r w:rsidRPr="00407004">
        <w:rPr>
          <w:lang w:val="ru-RU"/>
        </w:rPr>
        <w:t>5-8079-</w:t>
      </w:r>
      <w:r>
        <w:t>e</w:t>
      </w:r>
      <w:r w:rsidRPr="00407004">
        <w:rPr>
          <w:lang w:val="ru-RU"/>
        </w:rPr>
        <w:t>377</w:t>
      </w:r>
      <w:r>
        <w:t>b</w:t>
      </w:r>
      <w:r w:rsidRPr="00407004">
        <w:rPr>
          <w:lang w:val="ru-RU"/>
        </w:rPr>
        <w:t>676</w:t>
      </w:r>
      <w:r>
        <w:t>c</w:t>
      </w:r>
      <w:r w:rsidRPr="00407004">
        <w:rPr>
          <w:lang w:val="ru-RU"/>
        </w:rPr>
        <w:t>9</w:t>
      </w:r>
      <w:r>
        <w:t>b</w:t>
      </w:r>
      <w:r w:rsidRPr="00407004">
        <w:rPr>
          <w:lang w:val="ru-RU"/>
        </w:rPr>
        <w:t xml:space="preserve">4 </w:t>
      </w:r>
      <w:r>
        <w:t>reqCountLimit</w:t>
      </w:r>
      <w:r w:rsidRPr="00407004">
        <w:rPr>
          <w:lang w:val="ru-RU"/>
        </w:rPr>
        <w:t xml:space="preserve">=10, </w:t>
      </w:r>
      <w:r>
        <w:t>QueriesStatistic</w:t>
      </w:r>
      <w:r w:rsidRPr="00407004">
        <w:rPr>
          <w:lang w:val="ru-RU"/>
        </w:rPr>
        <w:t>(</w:t>
      </w:r>
      <w:r>
        <w:t>totalSent</w:t>
      </w:r>
      <w:r w:rsidRPr="00407004">
        <w:rPr>
          <w:lang w:val="ru-RU"/>
        </w:rPr>
        <w:t xml:space="preserve">=10, </w:t>
      </w:r>
      <w:r>
        <w:t>totalBytes</w:t>
      </w:r>
      <w:r w:rsidRPr="00407004">
        <w:rPr>
          <w:lang w:val="ru-RU"/>
        </w:rPr>
        <w:t xml:space="preserve">=2870, </w:t>
      </w:r>
      <w:r>
        <w:t>totalRows</w:t>
      </w:r>
      <w:r w:rsidRPr="00407004">
        <w:rPr>
          <w:lang w:val="ru-RU"/>
        </w:rPr>
        <w:t xml:space="preserve">=0, </w:t>
      </w:r>
      <w:r>
        <w:t>requestIds</w:t>
      </w:r>
      <w:r w:rsidRPr="00407004">
        <w:rPr>
          <w:lang w:val="ru-RU"/>
        </w:rPr>
        <w:t>={1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bce</w:t>
      </w:r>
      <w:r w:rsidRPr="00407004">
        <w:rPr>
          <w:lang w:val="ru-RU"/>
        </w:rPr>
        <w:t>0-613</w:t>
      </w:r>
      <w:r>
        <w:t>b</w:t>
      </w:r>
      <w:r w:rsidRPr="00407004">
        <w:rPr>
          <w:lang w:val="ru-RU"/>
        </w:rPr>
        <w:t>-9</w:t>
      </w:r>
      <w:r>
        <w:t>d</w:t>
      </w:r>
      <w:r w:rsidRPr="00407004">
        <w:rPr>
          <w:lang w:val="ru-RU"/>
        </w:rPr>
        <w:t>40-</w:t>
      </w:r>
      <w:r>
        <w:t>c</w:t>
      </w:r>
      <w:r w:rsidRPr="00407004">
        <w:rPr>
          <w:lang w:val="ru-RU"/>
        </w:rPr>
        <w:t>7</w:t>
      </w:r>
      <w:r>
        <w:t>c</w:t>
      </w:r>
      <w:r w:rsidRPr="00407004">
        <w:rPr>
          <w:lang w:val="ru-RU"/>
        </w:rPr>
        <w:t>6585</w:t>
      </w:r>
      <w:r>
        <w:t>b</w:t>
      </w:r>
      <w:r w:rsidRPr="00407004">
        <w:rPr>
          <w:lang w:val="ru-RU"/>
        </w:rPr>
        <w:t>14</w:t>
      </w:r>
      <w:r>
        <w:t>bc</w:t>
      </w:r>
      <w:r w:rsidRPr="00407004">
        <w:rPr>
          <w:lang w:val="ru-RU"/>
        </w:rPr>
        <w:t>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caa</w:t>
      </w:r>
      <w:r w:rsidRPr="00407004">
        <w:rPr>
          <w:lang w:val="ru-RU"/>
        </w:rPr>
        <w:t>5-677</w:t>
      </w:r>
      <w:r>
        <w:t>c</w:t>
      </w:r>
      <w:r w:rsidRPr="00407004">
        <w:rPr>
          <w:lang w:val="ru-RU"/>
        </w:rPr>
        <w:t>-9</w:t>
      </w:r>
      <w:r>
        <w:t>d</w:t>
      </w:r>
      <w:r w:rsidRPr="00407004">
        <w:rPr>
          <w:lang w:val="ru-RU"/>
        </w:rPr>
        <w:t>40-</w:t>
      </w:r>
      <w:r>
        <w:t>ebd</w:t>
      </w:r>
      <w:r w:rsidRPr="00407004">
        <w:rPr>
          <w:lang w:val="ru-RU"/>
        </w:rPr>
        <w:t>5</w:t>
      </w:r>
      <w:r>
        <w:t>d</w:t>
      </w:r>
      <w:r w:rsidRPr="00407004">
        <w:rPr>
          <w:lang w:val="ru-RU"/>
        </w:rPr>
        <w:t>2</w:t>
      </w:r>
      <w:r>
        <w:t>c</w:t>
      </w:r>
      <w:r w:rsidRPr="00407004">
        <w:rPr>
          <w:lang w:val="ru-RU"/>
        </w:rPr>
        <w:t>0409</w:t>
      </w:r>
      <w:r>
        <w:t>b</w:t>
      </w:r>
      <w:r w:rsidRPr="00407004">
        <w:rPr>
          <w:lang w:val="ru-RU"/>
        </w:rPr>
        <w:t>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d</w:t>
      </w:r>
      <w:r w:rsidRPr="00407004">
        <w:rPr>
          <w:lang w:val="ru-RU"/>
        </w:rPr>
        <w:t>464-695</w:t>
      </w:r>
      <w:r>
        <w:t>d</w:t>
      </w:r>
      <w:r w:rsidRPr="00407004">
        <w:rPr>
          <w:lang w:val="ru-RU"/>
        </w:rPr>
        <w:t>-9</w:t>
      </w:r>
      <w:r>
        <w:t>d</w:t>
      </w:r>
      <w:r w:rsidRPr="00407004">
        <w:rPr>
          <w:lang w:val="ru-RU"/>
        </w:rPr>
        <w:t>40-</w:t>
      </w:r>
      <w:r>
        <w:t>bbafa</w:t>
      </w:r>
      <w:r w:rsidRPr="00407004">
        <w:rPr>
          <w:lang w:val="ru-RU"/>
        </w:rPr>
        <w:t>86207</w:t>
      </w:r>
      <w:r>
        <w:t>b</w:t>
      </w:r>
      <w:r w:rsidRPr="00407004">
        <w:rPr>
          <w:lang w:val="ru-RU"/>
        </w:rPr>
        <w:t>7=287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dcd</w:t>
      </w:r>
      <w:r w:rsidRPr="00407004">
        <w:rPr>
          <w:lang w:val="ru-RU"/>
        </w:rPr>
        <w:t>5-63</w:t>
      </w:r>
      <w:r>
        <w:t>ae</w:t>
      </w:r>
      <w:r w:rsidRPr="00407004">
        <w:rPr>
          <w:lang w:val="ru-RU"/>
        </w:rPr>
        <w:t>-9</w:t>
      </w:r>
      <w:r>
        <w:t>d</w:t>
      </w:r>
      <w:r w:rsidRPr="00407004">
        <w:rPr>
          <w:lang w:val="ru-RU"/>
        </w:rPr>
        <w:t>40-171562</w:t>
      </w:r>
      <w:r>
        <w:t>fc</w:t>
      </w:r>
      <w:r w:rsidRPr="00407004">
        <w:rPr>
          <w:lang w:val="ru-RU"/>
        </w:rPr>
        <w:t>3</w:t>
      </w:r>
      <w:r>
        <w:t>a</w:t>
      </w:r>
      <w:r w:rsidRPr="00407004">
        <w:rPr>
          <w:lang w:val="ru-RU"/>
        </w:rPr>
        <w:t>47=287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e</w:t>
      </w:r>
      <w:r w:rsidRPr="00407004">
        <w:rPr>
          <w:lang w:val="ru-RU"/>
        </w:rPr>
        <w:t>493-6</w:t>
      </w:r>
      <w:r>
        <w:t>a</w:t>
      </w:r>
      <w:r w:rsidRPr="00407004">
        <w:rPr>
          <w:lang w:val="ru-RU"/>
        </w:rPr>
        <w:t>6</w:t>
      </w:r>
      <w:r>
        <w:t>f</w:t>
      </w:r>
      <w:r w:rsidRPr="00407004">
        <w:rPr>
          <w:lang w:val="ru-RU"/>
        </w:rPr>
        <w:t>-9</w:t>
      </w:r>
      <w:r>
        <w:t>d</w:t>
      </w:r>
      <w:r w:rsidRPr="00407004">
        <w:rPr>
          <w:lang w:val="ru-RU"/>
        </w:rPr>
        <w:t>40-174</w:t>
      </w:r>
      <w:r>
        <w:t>dab</w:t>
      </w:r>
      <w:r w:rsidRPr="00407004">
        <w:rPr>
          <w:lang w:val="ru-RU"/>
        </w:rPr>
        <w:t>9</w:t>
      </w:r>
      <w:r>
        <w:t>e</w:t>
      </w:r>
      <w:r w:rsidRPr="00407004">
        <w:rPr>
          <w:lang w:val="ru-RU"/>
        </w:rPr>
        <w:t>6065=287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ec</w:t>
      </w:r>
      <w:r w:rsidRPr="00407004">
        <w:rPr>
          <w:lang w:val="ru-RU"/>
        </w:rPr>
        <w:t>15-60</w:t>
      </w:r>
      <w:r>
        <w:t>a</w:t>
      </w:r>
      <w:r w:rsidRPr="00407004">
        <w:rPr>
          <w:lang w:val="ru-RU"/>
        </w:rPr>
        <w:t>0-9</w:t>
      </w:r>
      <w:r>
        <w:t>d</w:t>
      </w:r>
      <w:r w:rsidRPr="00407004">
        <w:rPr>
          <w:lang w:val="ru-RU"/>
        </w:rPr>
        <w:t>40-</w:t>
      </w:r>
      <w:r>
        <w:t>f</w:t>
      </w:r>
      <w:r w:rsidRPr="00407004">
        <w:rPr>
          <w:lang w:val="ru-RU"/>
        </w:rPr>
        <w:t>300</w:t>
      </w:r>
      <w:r>
        <w:t>de</w:t>
      </w:r>
      <w:r w:rsidRPr="00407004">
        <w:rPr>
          <w:lang w:val="ru-RU"/>
        </w:rPr>
        <w:t>6</w:t>
      </w:r>
      <w:r>
        <w:t>b</w:t>
      </w:r>
      <w:r w:rsidRPr="00407004">
        <w:rPr>
          <w:lang w:val="ru-RU"/>
        </w:rPr>
        <w:t>4</w:t>
      </w:r>
      <w:r>
        <w:t>e</w:t>
      </w:r>
      <w:r w:rsidRPr="00407004">
        <w:rPr>
          <w:lang w:val="ru-RU"/>
        </w:rPr>
        <w:t>34=287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f</w:t>
      </w:r>
      <w:r w:rsidRPr="00407004">
        <w:rPr>
          <w:lang w:val="ru-RU"/>
        </w:rPr>
        <w:t>6</w:t>
      </w:r>
      <w:r>
        <w:t>de</w:t>
      </w:r>
      <w:r w:rsidRPr="00407004">
        <w:rPr>
          <w:lang w:val="ru-RU"/>
        </w:rPr>
        <w:t>-6451-9</w:t>
      </w:r>
      <w:r>
        <w:t>d</w:t>
      </w:r>
      <w:r w:rsidRPr="00407004">
        <w:rPr>
          <w:lang w:val="ru-RU"/>
        </w:rPr>
        <w:t>40-51926</w:t>
      </w:r>
      <w:r>
        <w:t>f</w:t>
      </w:r>
      <w:r w:rsidRPr="00407004">
        <w:rPr>
          <w:lang w:val="ru-RU"/>
        </w:rPr>
        <w:t>0</w:t>
      </w:r>
      <w:r>
        <w:t>b</w:t>
      </w:r>
      <w:r w:rsidRPr="00407004">
        <w:rPr>
          <w:lang w:val="ru-RU"/>
        </w:rPr>
        <w:t>5</w:t>
      </w:r>
      <w:r>
        <w:t>d</w:t>
      </w:r>
      <w:r w:rsidRPr="00407004">
        <w:rPr>
          <w:lang w:val="ru-RU"/>
        </w:rPr>
        <w:t>81=287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0-</w:t>
      </w:r>
      <w:r>
        <w:t>fe</w:t>
      </w:r>
      <w:r w:rsidRPr="00407004">
        <w:rPr>
          <w:lang w:val="ru-RU"/>
        </w:rPr>
        <w:t>95-65</w:t>
      </w:r>
      <w:r>
        <w:t>e</w:t>
      </w:r>
      <w:r w:rsidRPr="00407004">
        <w:rPr>
          <w:lang w:val="ru-RU"/>
        </w:rPr>
        <w:t>2-9</w:t>
      </w:r>
      <w:r>
        <w:t>d</w:t>
      </w:r>
      <w:r w:rsidRPr="00407004">
        <w:rPr>
          <w:lang w:val="ru-RU"/>
        </w:rPr>
        <w:t>40-</w:t>
      </w:r>
      <w:r>
        <w:t>e</w:t>
      </w:r>
      <w:r w:rsidRPr="00407004">
        <w:rPr>
          <w:lang w:val="ru-RU"/>
        </w:rPr>
        <w:t>5</w:t>
      </w:r>
      <w:r>
        <w:t>e</w:t>
      </w:r>
      <w:r w:rsidRPr="00407004">
        <w:rPr>
          <w:lang w:val="ru-RU"/>
        </w:rPr>
        <w:t>27</w:t>
      </w:r>
      <w:r>
        <w:t>f</w:t>
      </w:r>
      <w:r w:rsidRPr="00407004">
        <w:rPr>
          <w:lang w:val="ru-RU"/>
        </w:rPr>
        <w:t>87</w:t>
      </w:r>
      <w:r>
        <w:t>babb</w:t>
      </w:r>
      <w:r w:rsidRPr="00407004">
        <w:rPr>
          <w:lang w:val="ru-RU"/>
        </w:rPr>
        <w:t>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1-0581-6</w:t>
      </w:r>
      <w:r>
        <w:t>d</w:t>
      </w:r>
      <w:r w:rsidRPr="00407004">
        <w:rPr>
          <w:lang w:val="ru-RU"/>
        </w:rPr>
        <w:t>43-9</w:t>
      </w:r>
      <w:r>
        <w:t>d</w:t>
      </w:r>
      <w:r w:rsidRPr="00407004">
        <w:rPr>
          <w:lang w:val="ru-RU"/>
        </w:rPr>
        <w:t>40-6301</w:t>
      </w:r>
      <w:r>
        <w:t>af</w:t>
      </w:r>
      <w:r w:rsidRPr="00407004">
        <w:rPr>
          <w:lang w:val="ru-RU"/>
        </w:rPr>
        <w:t>351</w:t>
      </w:r>
      <w:r>
        <w:t>da</w:t>
      </w:r>
      <w:r w:rsidRPr="00407004">
        <w:rPr>
          <w:lang w:val="ru-RU"/>
        </w:rPr>
        <w:t>7=287</w:t>
      </w:r>
      <w:r>
        <w:t>B</w:t>
      </w:r>
      <w:r w:rsidRPr="00407004">
        <w:rPr>
          <w:lang w:val="ru-RU"/>
        </w:rPr>
        <w:t>, 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1-0</w:t>
      </w:r>
      <w:r>
        <w:t>c</w:t>
      </w:r>
      <w:r w:rsidRPr="00407004">
        <w:rPr>
          <w:lang w:val="ru-RU"/>
        </w:rPr>
        <w:t>9</w:t>
      </w:r>
      <w:r>
        <w:t>c</w:t>
      </w:r>
      <w:r w:rsidRPr="00407004">
        <w:rPr>
          <w:lang w:val="ru-RU"/>
        </w:rPr>
        <w:t>-6</w:t>
      </w:r>
      <w:r>
        <w:t>ad</w:t>
      </w:r>
      <w:r w:rsidRPr="00407004">
        <w:rPr>
          <w:lang w:val="ru-RU"/>
        </w:rPr>
        <w:t>4-9</w:t>
      </w:r>
      <w:r>
        <w:t>d</w:t>
      </w:r>
      <w:r w:rsidRPr="00407004">
        <w:rPr>
          <w:lang w:val="ru-RU"/>
        </w:rPr>
        <w:t>40-</w:t>
      </w:r>
      <w:r>
        <w:t>dfc</w:t>
      </w:r>
      <w:r w:rsidRPr="00407004">
        <w:rPr>
          <w:lang w:val="ru-RU"/>
        </w:rPr>
        <w:t>04</w:t>
      </w:r>
      <w:r>
        <w:t>d</w:t>
      </w:r>
      <w:r w:rsidRPr="00407004">
        <w:rPr>
          <w:lang w:val="ru-RU"/>
        </w:rPr>
        <w:t>23</w:t>
      </w:r>
      <w:r>
        <w:t>e</w:t>
      </w:r>
      <w:r w:rsidRPr="00407004">
        <w:rPr>
          <w:lang w:val="ru-RU"/>
        </w:rPr>
        <w:t>0</w:t>
      </w:r>
      <w:r>
        <w:t>bc</w:t>
      </w:r>
      <w:r w:rsidRPr="00407004">
        <w:rPr>
          <w:lang w:val="ru-RU"/>
        </w:rPr>
        <w:t>=287</w:t>
      </w:r>
      <w:r>
        <w:t>B</w:t>
      </w:r>
      <w:r w:rsidRPr="00407004">
        <w:rPr>
          <w:lang w:val="ru-RU"/>
        </w:rPr>
        <w:t>})</w:t>
      </w:r>
      <w:r w:rsidRPr="00407004">
        <w:rPr>
          <w:lang w:val="ru-RU"/>
        </w:rPr>
        <w:t>’</w:t>
      </w:r>
      <w:r w:rsidRPr="00407004">
        <w:rPr>
          <w:lang w:val="ru-RU"/>
        </w:rPr>
        <w:t>.</w:t>
      </w:r>
      <w:r w:rsidRPr="00407004">
        <w:rPr>
          <w:lang w:val="ru-RU"/>
        </w:rPr>
        <w:t>”</w:t>
      </w:r>
      <w:r w:rsidRPr="00407004">
        <w:rPr>
          <w:lang w:val="ru-RU"/>
        </w:rPr>
        <w:br/>
        <w:t>}</w:t>
      </w:r>
    </w:p>
    <w:p w:rsidR="005900E5" w:rsidRPr="00407004" w:rsidRDefault="00407004">
      <w:pPr>
        <w:pStyle w:val="4"/>
        <w:rPr>
          <w:lang w:val="ru-RU"/>
        </w:rPr>
      </w:pPr>
      <w:bookmarkStart w:id="230" w:name="_2.3.1.2_Выполнение_SQL-запросов"/>
      <w:bookmarkStart w:id="231" w:name="_Toc163048182"/>
      <w:bookmarkStart w:id="232" w:name="_3c0e7d1d25834af2fc87d39139c901d0"/>
      <w:bookmarkEnd w:id="217"/>
      <w:bookmarkEnd w:id="227"/>
      <w:bookmarkEnd w:id="230"/>
      <w:r w:rsidRPr="00407004">
        <w:rPr>
          <w:lang w:val="ru-RU"/>
        </w:rPr>
        <w:t xml:space="preserve">2.3.1.2 Выполнение </w:t>
      </w:r>
      <w:r>
        <w:t>SQL</w:t>
      </w:r>
      <w:r w:rsidRPr="00407004">
        <w:rPr>
          <w:lang w:val="ru-RU"/>
        </w:rPr>
        <w:t>-запросов (асинхронный режим)</w:t>
      </w:r>
      <w:bookmarkEnd w:id="231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 асинхронном режиме получение результата осуществляется путем выполнения двух </w:t>
      </w:r>
      <w:r>
        <w:t>HTTP</w:t>
      </w:r>
      <w:r w:rsidRPr="00407004">
        <w:rPr>
          <w:lang w:val="ru-RU"/>
        </w:rPr>
        <w:t>-запросов от ИС Потребителя к Агенту СМЭВ4:</w:t>
      </w:r>
    </w:p>
    <w:p w:rsidR="005900E5" w:rsidRPr="00407004" w:rsidRDefault="00407004">
      <w:pPr>
        <w:pStyle w:val="a0"/>
        <w:numPr>
          <w:ilvl w:val="0"/>
          <w:numId w:val="102"/>
        </w:numPr>
        <w:rPr>
          <w:lang w:val="ru-RU"/>
        </w:rPr>
      </w:pPr>
      <w:r w:rsidRPr="00407004">
        <w:rPr>
          <w:lang w:val="ru-RU"/>
        </w:rPr>
        <w:t xml:space="preserve">В рамках первого </w:t>
      </w:r>
      <w:r>
        <w:t>HTTP</w:t>
      </w:r>
      <w:r w:rsidRPr="00407004">
        <w:rPr>
          <w:lang w:val="ru-RU"/>
        </w:rPr>
        <w:t xml:space="preserve">-запроса (метод </w:t>
      </w:r>
      <w:r>
        <w:t>POST</w:t>
      </w:r>
      <w:r w:rsidRPr="00407004">
        <w:rPr>
          <w:lang w:val="ru-RU"/>
        </w:rPr>
        <w:t xml:space="preserve">) передается </w:t>
      </w:r>
      <w:r>
        <w:t>SQL</w:t>
      </w:r>
      <w:r w:rsidRPr="00407004">
        <w:rPr>
          <w:lang w:val="ru-RU"/>
        </w:rPr>
        <w:t>-запрос, в ответе возвращается идентификатор запроса.</w:t>
      </w:r>
    </w:p>
    <w:p w:rsidR="005900E5" w:rsidRDefault="00407004">
      <w:pPr>
        <w:pStyle w:val="a0"/>
        <w:numPr>
          <w:ilvl w:val="0"/>
          <w:numId w:val="102"/>
        </w:numPr>
      </w:pPr>
      <w:r w:rsidRPr="00407004">
        <w:rPr>
          <w:lang w:val="ru-RU"/>
        </w:rPr>
        <w:t xml:space="preserve">В рамках второго </w:t>
      </w:r>
      <w:r>
        <w:t>HTTP</w:t>
      </w:r>
      <w:r w:rsidRPr="00407004">
        <w:rPr>
          <w:lang w:val="ru-RU"/>
        </w:rPr>
        <w:t xml:space="preserve">-запроса (метод </w:t>
      </w:r>
      <w:r>
        <w:t>GET</w:t>
      </w:r>
      <w:r w:rsidRPr="00407004">
        <w:rPr>
          <w:lang w:val="ru-RU"/>
        </w:rPr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407004">
        <w:rPr>
          <w:lang w:val="ru-RU"/>
        </w:rPr>
        <w:t xml:space="preserve">-запроса. </w:t>
      </w:r>
      <w:r>
        <w:t>Получение результата по указанному идентификатору возможно только один раз.</w:t>
      </w:r>
    </w:p>
    <w:p w:rsidR="005900E5" w:rsidRPr="00407004" w:rsidRDefault="00407004">
      <w:pPr>
        <w:pStyle w:val="5"/>
        <w:rPr>
          <w:lang w:val="ru-RU"/>
        </w:rPr>
      </w:pPr>
      <w:bookmarkStart w:id="233" w:name="_Toc163048183"/>
      <w:bookmarkStart w:id="234" w:name="_9eb07d57908354513e358a358913aaed"/>
      <w:r w:rsidRPr="00407004">
        <w:rPr>
          <w:lang w:val="ru-RU"/>
        </w:rPr>
        <w:t xml:space="preserve">2.3.1.2.1 </w:t>
      </w:r>
      <w:r>
        <w:t>HTTP</w:t>
      </w:r>
      <w:r w:rsidRPr="00407004">
        <w:rPr>
          <w:lang w:val="ru-RU"/>
        </w:rPr>
        <w:t xml:space="preserve">-запрос передачи </w:t>
      </w:r>
      <w:r>
        <w:t>SQL</w:t>
      </w:r>
      <w:r w:rsidRPr="00407004">
        <w:rPr>
          <w:lang w:val="ru-RU"/>
        </w:rPr>
        <w:t xml:space="preserve">-запроса в Агент СМЭВ4 (метод </w:t>
      </w:r>
      <w:r>
        <w:t>POST</w:t>
      </w:r>
      <w:r w:rsidRPr="00407004">
        <w:rPr>
          <w:lang w:val="ru-RU"/>
        </w:rPr>
        <w:t>)</w:t>
      </w:r>
      <w:bookmarkEnd w:id="233"/>
    </w:p>
    <w:p w:rsidR="005900E5" w:rsidRPr="00407004" w:rsidRDefault="00407004">
      <w:pPr>
        <w:pStyle w:val="6"/>
        <w:keepNext/>
        <w:rPr>
          <w:lang w:val="ru-RU"/>
        </w:rPr>
      </w:pPr>
      <w:bookmarkStart w:id="235" w:name="_Toc163048184"/>
      <w:bookmarkStart w:id="236" w:name="_734af2baa5c9cebfddfd7eb784a38830"/>
      <w:r w:rsidRPr="00407004">
        <w:rPr>
          <w:lang w:val="ru-RU"/>
        </w:rPr>
        <w:t xml:space="preserve">2.3.1.2.1.1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</w:t>
      </w:r>
      <w:bookmarkEnd w:id="235"/>
    </w:p>
    <w:p w:rsidR="005900E5" w:rsidRPr="00407004" w:rsidRDefault="00407004">
      <w:pPr>
        <w:pStyle w:val="TableCaption"/>
        <w:rPr>
          <w:lang w:val="ru-RU"/>
        </w:rPr>
      </w:pPr>
      <w:bookmarkStart w:id="237" w:name="_7fc34a10636a93f858c7c779bf805b90"/>
      <w:r w:rsidRPr="00407004">
        <w:rPr>
          <w:lang w:val="ru-RU"/>
        </w:rPr>
        <w:t xml:space="preserve">Таблица 2.8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716"/>
        <w:gridCol w:w="672"/>
        <w:gridCol w:w="2473"/>
        <w:gridCol w:w="4323"/>
      </w:tblGrid>
      <w:tr w:rsidR="005900E5" w:rsidRPr="00012E21" w:rsidTr="000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012E21" w:rsidRDefault="00407004" w:rsidP="00012E21">
            <w:pPr>
              <w:keepNext/>
              <w:spacing w:after="0" w:line="276" w:lineRule="auto"/>
            </w:pPr>
            <w:r w:rsidRPr="00012E21">
              <w:t>Описание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Тип запроса (Method)</w:t>
            </w:r>
          </w:p>
        </w:tc>
        <w:tc>
          <w:tcPr>
            <w:tcW w:w="350" w:type="pct"/>
          </w:tcPr>
          <w:p w:rsidR="005900E5" w:rsidRPr="00012E21" w:rsidRDefault="005900E5" w:rsidP="00012E2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POST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lastRenderedPageBreak/>
              <w:t>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Путь (Path)</w:t>
            </w:r>
          </w:p>
        </w:tc>
        <w:tc>
          <w:tcPr>
            <w:tcW w:w="350" w:type="pct"/>
          </w:tcPr>
          <w:p w:rsidR="005900E5" w:rsidRPr="00012E21" w:rsidRDefault="005900E5" w:rsidP="00012E2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  <w:rPr>
                <w:lang w:val="en-US"/>
              </w:rPr>
            </w:pPr>
            <w:r w:rsidRPr="00012E21">
              <w:rPr>
                <w:lang w:val="en-US"/>
              </w:rPr>
              <w:t>&lt;IP:port&gt;/regulated-query/async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header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Content-Type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  <w:rPr>
                <w:lang w:val="en-US"/>
              </w:rPr>
            </w:pPr>
            <w:r w:rsidRPr="00012E21">
              <w:rPr>
                <w:lang w:val="en-US"/>
              </w:rPr>
              <w:t>application/x-www-form-urlencoded;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Accept-version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Основная (major) часть версии (сейчас 1)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ClientRequestID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Клиентский идентификатор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012E21" w:rsidRDefault="00407004" w:rsidP="00012E21">
            <w:pPr>
              <w:spacing w:after="0"/>
            </w:pPr>
            <w:r w:rsidRPr="00012E21">
              <w:rPr>
                <w:b/>
                <w:bCs/>
              </w:rPr>
              <w:t>body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priority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Приоритет запроса. Варианты:</w:t>
            </w:r>
          </w:p>
          <w:p w:rsidR="005900E5" w:rsidRPr="00012E21" w:rsidRDefault="00407004" w:rsidP="00012E21">
            <w:pPr>
              <w:pStyle w:val="a"/>
              <w:ind w:firstLine="0"/>
              <w:rPr>
                <w:sz w:val="20"/>
              </w:rPr>
            </w:pPr>
            <w:r w:rsidRPr="00012E21">
              <w:rPr>
                <w:sz w:val="20"/>
              </w:rPr>
              <w:t>NORMAL;</w:t>
            </w:r>
          </w:p>
          <w:p w:rsidR="005900E5" w:rsidRPr="00012E21" w:rsidRDefault="00407004" w:rsidP="00012E21">
            <w:pPr>
              <w:pStyle w:val="a"/>
              <w:ind w:firstLine="0"/>
              <w:rPr>
                <w:sz w:val="20"/>
              </w:rPr>
            </w:pPr>
            <w:r w:rsidRPr="00012E21">
              <w:rPr>
                <w:sz w:val="20"/>
              </w:rPr>
              <w:t>HIGH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timeout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Предельное время ожидания выполнения запроса.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В случае отсутствия параметра в запросе таймаут имеет значение по умолчанию 1 час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3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datamart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Витрина Поставщика данных, к которой производится обращение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4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mnemonic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Мнемоника РЗ, к которому производится обращение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5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majorVersion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int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Версия РЗ, к которому производится обращение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6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majorVersion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int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Если не указана majorVersion и minorVersion, обращение к актуальной версии</w:t>
            </w:r>
          </w:p>
          <w:p w:rsidR="005900E5" w:rsidRPr="00012E21" w:rsidRDefault="00407004" w:rsidP="00012E21">
            <w:pPr>
              <w:spacing w:after="0"/>
            </w:pPr>
            <w:r w:rsidRPr="00012E21">
              <w:t>Если не указана minorVersion и указанана majorVersion, обращение к последней версии в рамках majorVersion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Версия РЗ, к которому производится обращение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7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params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array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Нет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Параметры запроса</w:t>
            </w:r>
          </w:p>
        </w:tc>
      </w:tr>
      <w:tr w:rsidR="005900E5" w:rsidRPr="00012E21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7.1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type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Тип параметра</w:t>
            </w:r>
          </w:p>
        </w:tc>
      </w:tr>
      <w:tr w:rsidR="005900E5" w:rsidRPr="00012E21" w:rsidTr="005900E5">
        <w:tc>
          <w:tcPr>
            <w:tcW w:w="200" w:type="pct"/>
          </w:tcPr>
          <w:p w:rsidR="005900E5" w:rsidRPr="00012E21" w:rsidRDefault="00407004" w:rsidP="00012E21">
            <w:pPr>
              <w:spacing w:after="0"/>
            </w:pPr>
            <w:r w:rsidRPr="00012E21">
              <w:t>7.2</w:t>
            </w:r>
          </w:p>
        </w:tc>
        <w:tc>
          <w:tcPr>
            <w:tcW w:w="900" w:type="pct"/>
          </w:tcPr>
          <w:p w:rsidR="005900E5" w:rsidRPr="00012E21" w:rsidRDefault="00407004" w:rsidP="00012E21">
            <w:pPr>
              <w:spacing w:after="0"/>
            </w:pPr>
            <w:r w:rsidRPr="00012E21">
              <w:t>value</w:t>
            </w:r>
          </w:p>
        </w:tc>
        <w:tc>
          <w:tcPr>
            <w:tcW w:w="350" w:type="pct"/>
          </w:tcPr>
          <w:p w:rsidR="005900E5" w:rsidRPr="00012E21" w:rsidRDefault="00407004" w:rsidP="00012E21">
            <w:pPr>
              <w:spacing w:after="0"/>
            </w:pPr>
            <w:r w:rsidRPr="00012E21">
              <w:t>string</w:t>
            </w:r>
          </w:p>
        </w:tc>
        <w:tc>
          <w:tcPr>
            <w:tcW w:w="1300" w:type="pct"/>
          </w:tcPr>
          <w:p w:rsidR="005900E5" w:rsidRPr="00012E21" w:rsidRDefault="00407004" w:rsidP="00012E21">
            <w:pPr>
              <w:spacing w:after="0"/>
            </w:pPr>
            <w:r w:rsidRPr="00012E21">
              <w:t>Да</w:t>
            </w:r>
          </w:p>
        </w:tc>
        <w:tc>
          <w:tcPr>
            <w:tcW w:w="2100" w:type="pct"/>
          </w:tcPr>
          <w:p w:rsidR="005900E5" w:rsidRPr="00012E21" w:rsidRDefault="00407004" w:rsidP="00012E21">
            <w:pPr>
              <w:spacing w:after="0"/>
            </w:pPr>
            <w:r w:rsidRPr="00012E21">
              <w:t>Значение параметра</w:t>
            </w:r>
          </w:p>
        </w:tc>
      </w:tr>
    </w:tbl>
    <w:p w:rsidR="005900E5" w:rsidRDefault="005900E5">
      <w:pPr>
        <w:pStyle w:val="TableBottomMargin"/>
      </w:pPr>
    </w:p>
    <w:bookmarkEnd w:id="237"/>
    <w:p w:rsidR="005900E5" w:rsidRDefault="00407004">
      <w:pPr>
        <w:pStyle w:val="afc"/>
      </w:pPr>
      <w:r>
        <w:t>Пример запроса:</w:t>
      </w:r>
    </w:p>
    <w:p w:rsidR="005900E5" w:rsidRDefault="00407004">
      <w:pPr>
        <w:pStyle w:val="LiteralBlock"/>
        <w:keepLines/>
        <w:shd w:val="clear" w:color="auto" w:fill="EEFFCC"/>
      </w:pPr>
      <w:r>
        <w:lastRenderedPageBreak/>
        <w:t xml:space="preserve">POST </w:t>
      </w:r>
      <w:r>
        <w:t>«</w:t>
      </w:r>
      <w:r>
        <w:t>https://10.81.4.30:29354/regulated-query/async</w:t>
      </w:r>
      <w:r>
        <w:t>»</w:t>
      </w:r>
      <w:r>
        <w:br/>
        <w:t>Accept-Version:1</w:t>
      </w:r>
      <w:r>
        <w:br/>
        <w:t>Content-Type:application/x-www-form-urlencoded; encoding=utf-8</w:t>
      </w:r>
      <w:r>
        <w:br/>
      </w:r>
      <w:r>
        <w:br/>
        <w:t>priority:NORMAL</w:t>
      </w:r>
      <w:r>
        <w:br/>
        <w:t>timeout:60</w:t>
      </w:r>
      <w:r>
        <w:br/>
        <w:t>datamart: fias</w:t>
      </w:r>
      <w:r>
        <w:br/>
        <w:t>mnemonic: addrobj_view</w:t>
      </w:r>
      <w:r>
        <w:br/>
        <w:t>majorVersion: 1</w:t>
      </w:r>
      <w:r>
        <w:br/>
        <w:t>minorVersion: 0</w:t>
      </w:r>
      <w:r>
        <w:br/>
        <w:t xml:space="preserve">params:{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>:</w:t>
      </w:r>
      <w:r>
        <w:t>”Москва”</w:t>
      </w:r>
      <w:r>
        <w:t xml:space="preserve">},{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 xml:space="preserve">: </w:t>
      </w:r>
      <w:r>
        <w:t>“</w:t>
      </w:r>
      <w:r>
        <w:t>18</w:t>
      </w:r>
      <w:r>
        <w:t>”</w:t>
      </w:r>
      <w:r>
        <w:t>}</w:t>
      </w:r>
    </w:p>
    <w:p w:rsidR="005900E5" w:rsidRPr="00407004" w:rsidRDefault="00407004">
      <w:pPr>
        <w:pStyle w:val="6"/>
        <w:keepNext/>
        <w:rPr>
          <w:lang w:val="ru-RU"/>
        </w:rPr>
      </w:pPr>
      <w:bookmarkStart w:id="238" w:name="_Toc163048185"/>
      <w:bookmarkStart w:id="239" w:name="_ba32ace848f04dcfdfb6a07f6eec32ad"/>
      <w:bookmarkEnd w:id="236"/>
      <w:r w:rsidRPr="00407004">
        <w:rPr>
          <w:lang w:val="ru-RU"/>
        </w:rPr>
        <w:t xml:space="preserve">2.3.1.2.1.2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 (с возможностью использования надстроек)</w:t>
      </w:r>
      <w:bookmarkEnd w:id="238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Default="00407004">
            <w:pPr>
              <w:keepNext/>
            </w:pPr>
            <w:r>
              <w:t>Примечание: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>
              <w:t>order</w:t>
            </w:r>
            <w:r w:rsidRPr="00407004">
              <w:rPr>
                <w:lang w:val="ru-RU"/>
              </w:rPr>
              <w:t xml:space="preserve"> </w:t>
            </w:r>
            <w:r>
              <w:t>by</w:t>
            </w:r>
            <w:r w:rsidRPr="00407004">
              <w:rPr>
                <w:lang w:val="ru-RU"/>
              </w:rPr>
              <w:t xml:space="preserve">, </w:t>
            </w:r>
            <w:r>
              <w:t>limit</w:t>
            </w:r>
            <w:r w:rsidRPr="00407004">
              <w:rPr>
                <w:lang w:val="ru-RU"/>
              </w:rPr>
              <w:t xml:space="preserve">, </w:t>
            </w:r>
            <w:r>
              <w:t>where</w:t>
            </w:r>
            <w:r w:rsidRPr="00407004">
              <w:rPr>
                <w:lang w:val="ru-RU"/>
              </w:rPr>
              <w:t xml:space="preserve"> и т.д.) при вызове регламентированного </w:t>
            </w:r>
            <w:r>
              <w:t>SQL</w:t>
            </w:r>
            <w:r w:rsidRPr="00407004">
              <w:rPr>
                <w:lang w:val="ru-RU"/>
              </w:rPr>
              <w:t xml:space="preserve">-запроса ограничена и в будущем будет отключена. Данный метод останется доступным только для выполнения произвольных </w:t>
            </w:r>
            <w:r>
              <w:t>SQL</w:t>
            </w:r>
            <w:r w:rsidRPr="00407004">
              <w:rPr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TableCaption"/>
        <w:rPr>
          <w:lang w:val="ru-RU"/>
        </w:rPr>
      </w:pPr>
      <w:bookmarkStart w:id="240" w:name="_b4db57bc6b11b61aa78e0de6cdd56972"/>
      <w:r w:rsidRPr="00407004">
        <w:rPr>
          <w:lang w:val="ru-RU"/>
        </w:rPr>
        <w:t xml:space="preserve">Таблица 2.9 </w:t>
      </w:r>
      <w:r>
        <w:t>HTTP</w:t>
      </w:r>
      <w:r w:rsidRPr="00407004">
        <w:rPr>
          <w:lang w:val="ru-RU"/>
        </w:rPr>
        <w:t xml:space="preserve">-запрос на вызов Регламентированного </w:t>
      </w:r>
      <w:r>
        <w:t>SQL</w:t>
      </w:r>
      <w:r w:rsidRPr="00407004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34"/>
        <w:gridCol w:w="850"/>
        <w:gridCol w:w="1674"/>
        <w:gridCol w:w="4826"/>
      </w:tblGrid>
      <w:tr w:rsidR="005900E5" w:rsidRPr="006F215B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6F215B" w:rsidRDefault="00407004" w:rsidP="006F215B">
            <w:pPr>
              <w:keepNext/>
              <w:spacing w:after="0" w:line="276" w:lineRule="auto"/>
            </w:pPr>
            <w:r w:rsidRPr="006F215B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6F215B" w:rsidRDefault="00407004" w:rsidP="006F215B">
            <w:pPr>
              <w:keepNext/>
              <w:spacing w:after="0" w:line="276" w:lineRule="auto"/>
            </w:pPr>
            <w:r w:rsidRPr="006F215B"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6F215B" w:rsidRDefault="00407004" w:rsidP="006F215B">
            <w:pPr>
              <w:keepNext/>
              <w:spacing w:after="0" w:line="276" w:lineRule="auto"/>
            </w:pPr>
            <w:r w:rsidRPr="006F215B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6F215B" w:rsidRDefault="00407004" w:rsidP="006F215B">
            <w:pPr>
              <w:keepNext/>
              <w:spacing w:after="0" w:line="276" w:lineRule="auto"/>
            </w:pPr>
            <w:r w:rsidRPr="006F215B"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6F215B" w:rsidRDefault="00407004" w:rsidP="006F215B">
            <w:pPr>
              <w:keepNext/>
              <w:spacing w:after="0" w:line="276" w:lineRule="auto"/>
            </w:pPr>
            <w:r w:rsidRPr="006F215B">
              <w:t>Описание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1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Тип запроса (Method)</w:t>
            </w:r>
          </w:p>
        </w:tc>
        <w:tc>
          <w:tcPr>
            <w:tcW w:w="400" w:type="pct"/>
          </w:tcPr>
          <w:p w:rsidR="005900E5" w:rsidRPr="006F215B" w:rsidRDefault="005900E5" w:rsidP="006F215B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POST</w:t>
            </w:r>
          </w:p>
        </w:tc>
      </w:tr>
      <w:tr w:rsidR="005900E5" w:rsidRPr="006F215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2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Путь (Path)</w:t>
            </w:r>
          </w:p>
        </w:tc>
        <w:tc>
          <w:tcPr>
            <w:tcW w:w="400" w:type="pct"/>
          </w:tcPr>
          <w:p w:rsidR="005900E5" w:rsidRPr="006F215B" w:rsidRDefault="005900E5" w:rsidP="006F215B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&lt;IP:port&gt;/query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6F215B" w:rsidRDefault="00407004" w:rsidP="006F215B">
            <w:pPr>
              <w:spacing w:after="0"/>
            </w:pPr>
            <w:r w:rsidRPr="006F215B">
              <w:rPr>
                <w:b/>
                <w:bCs/>
              </w:rPr>
              <w:t>header</w:t>
            </w:r>
          </w:p>
        </w:tc>
      </w:tr>
      <w:tr w:rsidR="005900E5" w:rsidRPr="006F215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1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Content-Type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  <w:rPr>
                <w:lang w:val="en-US"/>
              </w:rPr>
            </w:pPr>
            <w:r w:rsidRPr="006F215B">
              <w:rPr>
                <w:lang w:val="en-US"/>
              </w:rPr>
              <w:t>application/x-www-form-urlencoded;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2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Accept-version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Основная (major) часть версии (сейчас 1)</w:t>
            </w:r>
          </w:p>
        </w:tc>
      </w:tr>
      <w:tr w:rsidR="005900E5" w:rsidRPr="006F215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3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ClientRequestID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Нет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Клиентский идентификатор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6F215B" w:rsidRDefault="00407004" w:rsidP="006F215B">
            <w:pPr>
              <w:spacing w:after="0"/>
            </w:pPr>
            <w:r w:rsidRPr="006F215B">
              <w:rPr>
                <w:b/>
                <w:bCs/>
              </w:rPr>
              <w:t>query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1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async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boolean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Для асинхронного режима выполнения запроса параметр должен присутствовать и иметь значение True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6F215B" w:rsidRDefault="00407004" w:rsidP="006F215B">
            <w:pPr>
              <w:spacing w:after="0"/>
            </w:pPr>
            <w:r w:rsidRPr="006F215B">
              <w:rPr>
                <w:b/>
                <w:bCs/>
              </w:rPr>
              <w:t>body</w:t>
            </w:r>
          </w:p>
        </w:tc>
      </w:tr>
      <w:tr w:rsidR="005900E5" w:rsidRPr="006F215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1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priority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Приоритет запроса. Варианты:</w:t>
            </w:r>
          </w:p>
          <w:p w:rsidR="005900E5" w:rsidRPr="006F215B" w:rsidRDefault="00407004" w:rsidP="006F215B">
            <w:pPr>
              <w:pStyle w:val="a"/>
              <w:ind w:firstLine="0"/>
              <w:rPr>
                <w:sz w:val="20"/>
              </w:rPr>
            </w:pPr>
            <w:r w:rsidRPr="006F215B">
              <w:rPr>
                <w:sz w:val="20"/>
              </w:rPr>
              <w:t>NORMAL;</w:t>
            </w:r>
          </w:p>
          <w:p w:rsidR="005900E5" w:rsidRPr="006F215B" w:rsidRDefault="00407004" w:rsidP="006F215B">
            <w:pPr>
              <w:pStyle w:val="a"/>
              <w:ind w:firstLine="0"/>
              <w:rPr>
                <w:sz w:val="20"/>
              </w:rPr>
            </w:pPr>
            <w:r w:rsidRPr="006F215B">
              <w:rPr>
                <w:sz w:val="20"/>
              </w:rPr>
              <w:t>HIGH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2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timeout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Нет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Предельное время ожидания выполнения запроса.</w:t>
            </w:r>
          </w:p>
          <w:p w:rsidR="005900E5" w:rsidRPr="006F215B" w:rsidRDefault="00407004" w:rsidP="006F215B">
            <w:pPr>
              <w:spacing w:after="0"/>
            </w:pPr>
            <w:r w:rsidRPr="006F215B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:rsidR="005900E5" w:rsidRPr="006F215B" w:rsidRDefault="00407004" w:rsidP="006F215B">
            <w:pPr>
              <w:spacing w:after="0"/>
            </w:pPr>
            <w:r w:rsidRPr="006F215B">
              <w:t>В случае отсутствия параметра в запросе таймаут имеет значение по умолчанию 1 час</w:t>
            </w:r>
          </w:p>
        </w:tc>
      </w:tr>
      <w:tr w:rsidR="005900E5" w:rsidRPr="006F215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3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sql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Текст SQL-запроса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4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params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array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Нет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Параметры запроса</w:t>
            </w:r>
          </w:p>
        </w:tc>
      </w:tr>
      <w:tr w:rsidR="005900E5" w:rsidRPr="006F215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4.1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type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Тип параметра</w:t>
            </w:r>
          </w:p>
        </w:tc>
      </w:tr>
      <w:tr w:rsidR="005900E5" w:rsidRPr="006F215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4.2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value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Да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>Значение параметра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Pr="006F215B" w:rsidRDefault="00407004" w:rsidP="006F215B">
            <w:pPr>
              <w:spacing w:after="0"/>
            </w:pPr>
            <w:r w:rsidRPr="006F215B">
              <w:t>5</w:t>
            </w:r>
          </w:p>
        </w:tc>
        <w:tc>
          <w:tcPr>
            <w:tcW w:w="1050" w:type="pct"/>
          </w:tcPr>
          <w:p w:rsidR="005900E5" w:rsidRPr="006F215B" w:rsidRDefault="00407004" w:rsidP="006F215B">
            <w:pPr>
              <w:spacing w:after="0"/>
            </w:pPr>
            <w:r w:rsidRPr="006F215B">
              <w:t>maxRows</w:t>
            </w:r>
          </w:p>
        </w:tc>
        <w:tc>
          <w:tcPr>
            <w:tcW w:w="400" w:type="pct"/>
          </w:tcPr>
          <w:p w:rsidR="005900E5" w:rsidRPr="006F215B" w:rsidRDefault="00407004" w:rsidP="006F215B">
            <w:pPr>
              <w:spacing w:after="0"/>
            </w:pPr>
            <w:r w:rsidRPr="006F215B">
              <w:t>string</w:t>
            </w:r>
          </w:p>
        </w:tc>
        <w:tc>
          <w:tcPr>
            <w:tcW w:w="750" w:type="pct"/>
          </w:tcPr>
          <w:p w:rsidR="005900E5" w:rsidRPr="006F215B" w:rsidRDefault="00407004" w:rsidP="006F215B">
            <w:pPr>
              <w:spacing w:after="0"/>
            </w:pPr>
            <w:r w:rsidRPr="006F215B">
              <w:t>Нет</w:t>
            </w:r>
          </w:p>
        </w:tc>
        <w:tc>
          <w:tcPr>
            <w:tcW w:w="2450" w:type="pct"/>
          </w:tcPr>
          <w:p w:rsidR="005900E5" w:rsidRPr="006F215B" w:rsidRDefault="00407004" w:rsidP="006F215B">
            <w:pPr>
              <w:spacing w:after="0"/>
            </w:pPr>
            <w:r w:rsidRPr="006F215B">
              <w:t xml:space="preserve">Максимальное количество возвращаемых записей </w:t>
            </w:r>
            <w:r w:rsidRPr="006F215B">
              <w:lastRenderedPageBreak/>
              <w:t>таблицы ответа. Если не задан, возвращаются все записи.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240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запроса:</w:t>
      </w:r>
    </w:p>
    <w:p w:rsidR="005900E5" w:rsidRDefault="00407004">
      <w:pPr>
        <w:pStyle w:val="LiteralBlock"/>
        <w:keepLines/>
        <w:shd w:val="clear" w:color="auto" w:fill="EEFFCC"/>
      </w:pPr>
      <w:r>
        <w:t>POST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«</w:t>
      </w:r>
      <w:r>
        <w:t>https</w:t>
      </w:r>
      <w:r w:rsidRPr="00407004">
        <w:rPr>
          <w:lang w:val="ru-RU"/>
        </w:rPr>
        <w:t>://10.81.4.30:29354/</w:t>
      </w:r>
      <w:r>
        <w:t>query</w:t>
      </w:r>
      <w:r w:rsidRPr="00407004">
        <w:rPr>
          <w:lang w:val="ru-RU"/>
        </w:rPr>
        <w:t>?</w:t>
      </w:r>
      <w:r>
        <w:t>async</w:t>
      </w:r>
      <w:r w:rsidRPr="00407004">
        <w:rPr>
          <w:lang w:val="ru-RU"/>
        </w:rPr>
        <w:t>=</w:t>
      </w:r>
      <w:r>
        <w:t>true</w:t>
      </w:r>
      <w:r w:rsidRPr="00407004">
        <w:rPr>
          <w:lang w:val="ru-RU"/>
        </w:rPr>
        <w:t>»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Accept</w:t>
      </w:r>
      <w:r w:rsidRPr="00407004">
        <w:rPr>
          <w:lang w:val="ru-RU"/>
        </w:rPr>
        <w:t>-</w:t>
      </w:r>
      <w:r>
        <w:t>Version</w:t>
      </w:r>
      <w:r w:rsidRPr="00407004">
        <w:rPr>
          <w:lang w:val="ru-RU"/>
        </w:rPr>
        <w:t>:1</w:t>
      </w:r>
      <w:r w:rsidRPr="00407004">
        <w:rPr>
          <w:lang w:val="ru-RU"/>
        </w:rPr>
        <w:br/>
      </w:r>
      <w:r>
        <w:t>Content</w:t>
      </w:r>
      <w:r w:rsidRPr="00407004">
        <w:rPr>
          <w:lang w:val="ru-RU"/>
        </w:rPr>
        <w:t>-</w:t>
      </w:r>
      <w:r>
        <w:t>Type</w:t>
      </w:r>
      <w:r w:rsidRPr="00407004">
        <w:rPr>
          <w:lang w:val="ru-RU"/>
        </w:rPr>
        <w:t>:</w:t>
      </w:r>
      <w:r>
        <w:t>application</w:t>
      </w:r>
      <w:r w:rsidRPr="00407004">
        <w:rPr>
          <w:lang w:val="ru-RU"/>
        </w:rPr>
        <w:t>/</w:t>
      </w:r>
      <w:r>
        <w:t>x</w:t>
      </w:r>
      <w:r w:rsidRPr="00407004">
        <w:rPr>
          <w:lang w:val="ru-RU"/>
        </w:rPr>
        <w:t>-</w:t>
      </w:r>
      <w:r>
        <w:t>www</w:t>
      </w:r>
      <w:r w:rsidRPr="00407004">
        <w:rPr>
          <w:lang w:val="ru-RU"/>
        </w:rPr>
        <w:t>-</w:t>
      </w:r>
      <w:r>
        <w:t>form</w:t>
      </w:r>
      <w:r w:rsidRPr="00407004">
        <w:rPr>
          <w:lang w:val="ru-RU"/>
        </w:rPr>
        <w:t>-</w:t>
      </w:r>
      <w:r>
        <w:t>urlencoded</w:t>
      </w:r>
      <w:r w:rsidRPr="00407004">
        <w:rPr>
          <w:lang w:val="ru-RU"/>
        </w:rPr>
        <w:t xml:space="preserve">; </w:t>
      </w:r>
      <w:r>
        <w:t>encoding</w:t>
      </w:r>
      <w:r w:rsidRPr="00407004">
        <w:rPr>
          <w:lang w:val="ru-RU"/>
        </w:rPr>
        <w:t>=</w:t>
      </w:r>
      <w:r>
        <w:t>utf</w:t>
      </w:r>
      <w:r w:rsidRPr="00407004">
        <w:rPr>
          <w:lang w:val="ru-RU"/>
        </w:rPr>
        <w:t>-8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priority</w:t>
      </w:r>
      <w:r w:rsidRPr="00407004">
        <w:rPr>
          <w:lang w:val="ru-RU"/>
        </w:rPr>
        <w:t>:</w:t>
      </w:r>
      <w:r>
        <w:t>NORMAL</w:t>
      </w:r>
      <w:r w:rsidRPr="00407004">
        <w:rPr>
          <w:lang w:val="ru-RU"/>
        </w:rPr>
        <w:br/>
      </w:r>
      <w:r>
        <w:t>timeout</w:t>
      </w:r>
      <w:r w:rsidRPr="00407004">
        <w:rPr>
          <w:lang w:val="ru-RU"/>
        </w:rPr>
        <w:t>:60</w:t>
      </w:r>
      <w:r w:rsidRPr="00407004">
        <w:rPr>
          <w:lang w:val="ru-RU"/>
        </w:rPr>
        <w:br/>
      </w:r>
      <w:r>
        <w:t>sql</w:t>
      </w:r>
      <w:r w:rsidRPr="00407004">
        <w:rPr>
          <w:lang w:val="ru-RU"/>
        </w:rPr>
        <w:t>:</w:t>
      </w:r>
      <w:r>
        <w:t>SELECT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, </w:t>
      </w:r>
      <w:r>
        <w:t>o</w:t>
      </w:r>
      <w:r w:rsidRPr="00407004">
        <w:rPr>
          <w:lang w:val="ru-RU"/>
        </w:rPr>
        <w:t>.</w:t>
      </w:r>
      <w:r>
        <w:t>name</w:t>
      </w:r>
      <w:r w:rsidRPr="00407004">
        <w:rPr>
          <w:lang w:val="ru-RU"/>
        </w:rPr>
        <w:t xml:space="preserve">, </w:t>
      </w:r>
      <w:r>
        <w:t>o</w:t>
      </w:r>
      <w:r w:rsidRPr="00407004">
        <w:rPr>
          <w:lang w:val="ru-RU"/>
        </w:rPr>
        <w:t>.</w:t>
      </w:r>
      <w:r>
        <w:t>kod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</w:t>
      </w:r>
      <w:r>
        <w:t>addrobj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 xml:space="preserve"> </w:t>
      </w:r>
      <w:r>
        <w:t>LEFT</w:t>
      </w:r>
      <w:r w:rsidRPr="00407004">
        <w:rPr>
          <w:lang w:val="ru-RU"/>
        </w:rPr>
        <w:t xml:space="preserve"> </w:t>
      </w:r>
      <w:r>
        <w:t>JOIN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 </w:t>
      </w:r>
      <w:r>
        <w:t>o</w:t>
      </w:r>
      <w:r w:rsidRPr="00407004">
        <w:rPr>
          <w:lang w:val="ru-RU"/>
        </w:rPr>
        <w:t xml:space="preserve"> </w:t>
      </w:r>
      <w:r>
        <w:t>on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 = </w:t>
      </w:r>
      <w:r>
        <w:t>o</w:t>
      </w:r>
      <w:r w:rsidRPr="00407004">
        <w:rPr>
          <w:lang w:val="ru-RU"/>
        </w:rPr>
        <w:t>.</w:t>
      </w:r>
      <w:r>
        <w:t>kod</w:t>
      </w:r>
      <w:r w:rsidRPr="00407004">
        <w:rPr>
          <w:lang w:val="ru-RU"/>
        </w:rPr>
        <w:t xml:space="preserve">2 </w:t>
      </w:r>
      <w:r>
        <w:t>WHERE</w:t>
      </w:r>
      <w:r w:rsidRPr="00407004">
        <w:rPr>
          <w:lang w:val="ru-RU"/>
        </w:rPr>
        <w:t xml:space="preserve"> </w:t>
      </w:r>
      <w:r>
        <w:t>ao</w:t>
      </w:r>
      <w:r w:rsidRPr="00407004">
        <w:rPr>
          <w:lang w:val="ru-RU"/>
        </w:rPr>
        <w:t>.</w:t>
      </w:r>
      <w:r>
        <w:t>offname</w:t>
      </w:r>
      <w:r w:rsidRPr="00407004">
        <w:rPr>
          <w:lang w:val="ru-RU"/>
        </w:rPr>
        <w:t xml:space="preserve">= ? </w:t>
      </w:r>
      <w:r>
        <w:t>AND o.regionid = ?</w:t>
      </w:r>
      <w:r>
        <w:br/>
        <w:t xml:space="preserve">params:{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>:</w:t>
      </w:r>
      <w:r>
        <w:t>”Москва”</w:t>
      </w:r>
      <w:r>
        <w:t xml:space="preserve">},{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 xml:space="preserve">: </w:t>
      </w:r>
      <w:r>
        <w:t>“</w:t>
      </w:r>
      <w:r>
        <w:t>18</w:t>
      </w:r>
      <w:r>
        <w:t>”</w:t>
      </w:r>
      <w:r>
        <w:t>}</w:t>
      </w:r>
    </w:p>
    <w:p w:rsidR="005900E5" w:rsidRPr="00407004" w:rsidRDefault="00407004">
      <w:pPr>
        <w:pStyle w:val="6"/>
        <w:keepNext/>
        <w:rPr>
          <w:lang w:val="ru-RU"/>
        </w:rPr>
      </w:pPr>
      <w:bookmarkStart w:id="241" w:name="_Toc163048186"/>
      <w:bookmarkStart w:id="242" w:name="_219682d71b79d9ed7c8dae1039a4ff61"/>
      <w:bookmarkEnd w:id="239"/>
      <w:r w:rsidRPr="00407004">
        <w:rPr>
          <w:lang w:val="ru-RU"/>
        </w:rPr>
        <w:t xml:space="preserve">2.3.1.2.1.3 Ответ на </w:t>
      </w:r>
      <w:r>
        <w:t>HTTP</w:t>
      </w:r>
      <w:r w:rsidRPr="00407004">
        <w:rPr>
          <w:lang w:val="ru-RU"/>
        </w:rPr>
        <w:t>-запрос</w:t>
      </w:r>
      <w:bookmarkEnd w:id="241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Допустимые коды возврата:</w:t>
      </w:r>
    </w:p>
    <w:p w:rsidR="005900E5" w:rsidRDefault="00407004" w:rsidP="006F215B">
      <w:pPr>
        <w:pStyle w:val="2"/>
      </w:pPr>
      <w:r>
        <w:t>201 – запрос создан;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400 – ошибка в запросе, информация об ошибке содержится в параметре «</w:t>
      </w:r>
      <w:r>
        <w:t>error</w:t>
      </w:r>
      <w:r w:rsidRPr="00407004">
        <w:rPr>
          <w:lang w:val="ru-RU"/>
        </w:rPr>
        <w:t>»;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429 – ИС УВ временно заблокирована в связи с превышением лимитов;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503 – система временно недоступна, возможно повторить запрос через 50 мс.</w:t>
      </w:r>
    </w:p>
    <w:p w:rsidR="005900E5" w:rsidRPr="00407004" w:rsidRDefault="00407004">
      <w:pPr>
        <w:pStyle w:val="TableCaption"/>
        <w:rPr>
          <w:lang w:val="ru-RU"/>
        </w:rPr>
      </w:pPr>
      <w:bookmarkStart w:id="243" w:name="_bd34ca7961e124daaa72bf70255ab522"/>
      <w:r w:rsidRPr="00407004">
        <w:rPr>
          <w:lang w:val="ru-RU"/>
        </w:rPr>
        <w:t>Таблица 2.10 Параметры ответа с кодом возврата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96"/>
        <w:gridCol w:w="872"/>
        <w:gridCol w:w="1674"/>
        <w:gridCol w:w="4791"/>
      </w:tblGrid>
      <w:tr w:rsidR="005900E5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Pr="00407004" w:rsidRDefault="00407004" w:rsidP="006F215B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Location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Временная ссылка на скачивание результата выполнения запроса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Клиентский идентификатор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4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id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Уникальный идентификатор SQL-запроса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deadline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Время, до которого доступен результат выполнения запроса. Время хранения результата составляет 24 часа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243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ответа с кодом возврата 201:</w:t>
      </w:r>
    </w:p>
    <w:p w:rsidR="005900E5" w:rsidRDefault="00407004">
      <w:pPr>
        <w:pStyle w:val="LiteralBlock"/>
        <w:keepLines/>
        <w:shd w:val="clear" w:color="auto" w:fill="EEFFCC"/>
      </w:pPr>
      <w:r>
        <w:t>HTTP/1.1 201 Created</w:t>
      </w:r>
      <w:r>
        <w:br/>
        <w:t>{</w:t>
      </w:r>
      <w:r>
        <w:br/>
        <w:t xml:space="preserve">    </w:t>
      </w:r>
      <w:r>
        <w:t>“</w:t>
      </w:r>
      <w:r>
        <w:t>id</w:t>
      </w:r>
      <w:r>
        <w:t>”</w:t>
      </w:r>
      <w:r>
        <w:t xml:space="preserve">: </w:t>
      </w:r>
      <w:r>
        <w:t>“</w:t>
      </w:r>
      <w:r>
        <w:t>a2f05175-d5bc-47d4-9b88-17930630683e</w:t>
      </w:r>
      <w:r>
        <w:t>”</w:t>
      </w:r>
      <w:r>
        <w:t>,</w:t>
      </w:r>
      <w:r>
        <w:br/>
        <w:t xml:space="preserve">    </w:t>
      </w:r>
      <w:r>
        <w:t>«</w:t>
      </w:r>
      <w:r>
        <w:t>deadline</w:t>
      </w:r>
      <w:r>
        <w:t>»</w:t>
      </w:r>
      <w:r>
        <w:t xml:space="preserve">: </w:t>
      </w:r>
      <w:r>
        <w:t>«</w:t>
      </w:r>
      <w:r>
        <w:t>2021-05-13T06:33:43Z</w:t>
      </w:r>
      <w:r>
        <w:t>»</w:t>
      </w:r>
      <w:r>
        <w:br/>
        <w:t>}</w:t>
      </w:r>
    </w:p>
    <w:p w:rsidR="005900E5" w:rsidRPr="00407004" w:rsidRDefault="00407004">
      <w:pPr>
        <w:pStyle w:val="TableCaption"/>
        <w:rPr>
          <w:lang w:val="ru-RU"/>
        </w:rPr>
      </w:pPr>
      <w:bookmarkStart w:id="244" w:name="_deb8c475e151f65acdfe2f2101a24a06"/>
      <w:r w:rsidRPr="00407004">
        <w:rPr>
          <w:lang w:val="ru-RU"/>
        </w:rPr>
        <w:lastRenderedPageBreak/>
        <w:t>Таблица 2.11 Параметры ответа с кодом возврата 400: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96"/>
        <w:gridCol w:w="872"/>
        <w:gridCol w:w="1674"/>
        <w:gridCol w:w="4791"/>
      </w:tblGrid>
      <w:tr w:rsidR="005900E5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Pr="00407004" w:rsidRDefault="00407004" w:rsidP="006F215B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Текст ошибки</w:t>
            </w:r>
          </w:p>
        </w:tc>
      </w:tr>
    </w:tbl>
    <w:p w:rsidR="005900E5" w:rsidRDefault="005900E5">
      <w:pPr>
        <w:pStyle w:val="TableBottomMargin"/>
      </w:pPr>
    </w:p>
    <w:p w:rsidR="005900E5" w:rsidRPr="00407004" w:rsidRDefault="00407004">
      <w:pPr>
        <w:pStyle w:val="5"/>
        <w:rPr>
          <w:lang w:val="ru-RU"/>
        </w:rPr>
      </w:pPr>
      <w:bookmarkStart w:id="245" w:name="_Toc163048187"/>
      <w:bookmarkStart w:id="246" w:name="_c859d813db2d8643c98c9d15c60520aa"/>
      <w:bookmarkEnd w:id="234"/>
      <w:bookmarkEnd w:id="242"/>
      <w:bookmarkEnd w:id="244"/>
      <w:r w:rsidRPr="00407004">
        <w:rPr>
          <w:lang w:val="ru-RU"/>
        </w:rPr>
        <w:t xml:space="preserve">2.3.1.2.2 </w:t>
      </w:r>
      <w:r>
        <w:t>HTTP</w:t>
      </w:r>
      <w:r w:rsidRPr="00407004">
        <w:rPr>
          <w:lang w:val="ru-RU"/>
        </w:rPr>
        <w:t xml:space="preserve">-запрос получения результата, ранее переданного в Агент СМЭВ4 асинхронного </w:t>
      </w:r>
      <w:r>
        <w:t>SQL</w:t>
      </w:r>
      <w:r w:rsidRPr="00407004">
        <w:rPr>
          <w:lang w:val="ru-RU"/>
        </w:rPr>
        <w:t xml:space="preserve">-запроса (метод </w:t>
      </w:r>
      <w:r>
        <w:t>GET</w:t>
      </w:r>
      <w:r w:rsidRPr="00407004">
        <w:rPr>
          <w:lang w:val="ru-RU"/>
        </w:rPr>
        <w:t>)</w:t>
      </w:r>
      <w:bookmarkEnd w:id="245"/>
    </w:p>
    <w:p w:rsidR="005900E5" w:rsidRPr="00407004" w:rsidRDefault="00407004">
      <w:pPr>
        <w:pStyle w:val="6"/>
        <w:keepNext/>
        <w:rPr>
          <w:lang w:val="ru-RU"/>
        </w:rPr>
      </w:pPr>
      <w:bookmarkStart w:id="247" w:name="_Toc163048188"/>
      <w:bookmarkStart w:id="248" w:name="_ad330f7ff3cdcb32877e68c0aad5d150"/>
      <w:r w:rsidRPr="00407004">
        <w:rPr>
          <w:lang w:val="ru-RU"/>
        </w:rPr>
        <w:t xml:space="preserve">2.3.1.2.2.1 </w:t>
      </w:r>
      <w:r>
        <w:t>HTTP</w:t>
      </w:r>
      <w:r w:rsidRPr="00407004">
        <w:rPr>
          <w:lang w:val="ru-RU"/>
        </w:rPr>
        <w:t>-запрос при вызове исходного запроса</w:t>
      </w:r>
      <w:bookmarkEnd w:id="247"/>
    </w:p>
    <w:p w:rsidR="005900E5" w:rsidRPr="00407004" w:rsidRDefault="00407004">
      <w:pPr>
        <w:pStyle w:val="TableCaption"/>
        <w:rPr>
          <w:lang w:val="ru-RU"/>
        </w:rPr>
      </w:pPr>
      <w:bookmarkStart w:id="249" w:name="_47f1edd5cdbd8d838b032ab73e5c1dd7"/>
      <w:r w:rsidRPr="00407004">
        <w:rPr>
          <w:lang w:val="ru-RU"/>
        </w:rPr>
        <w:t xml:space="preserve">Таблица 2.12 </w:t>
      </w:r>
      <w:r>
        <w:t>HTTP</w:t>
      </w:r>
      <w:r w:rsidRPr="00407004">
        <w:rPr>
          <w:lang w:val="ru-RU"/>
        </w:rPr>
        <w:t>-запрос при вызове исходного 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12"/>
        <w:gridCol w:w="672"/>
        <w:gridCol w:w="1674"/>
        <w:gridCol w:w="5075"/>
      </w:tblGrid>
      <w:tr w:rsidR="005900E5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6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6F2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Тип запроса (Method)</w:t>
            </w:r>
          </w:p>
        </w:tc>
        <w:tc>
          <w:tcPr>
            <w:tcW w:w="400" w:type="pct"/>
          </w:tcPr>
          <w:p w:rsidR="005900E5" w:rsidRDefault="005900E5" w:rsidP="006F215B">
            <w:pPr>
              <w:pStyle w:val="a"/>
              <w:ind w:firstLine="0"/>
            </w:pP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GET</w:t>
            </w:r>
          </w:p>
        </w:tc>
      </w:tr>
      <w:tr w:rsidR="005900E5" w:rsidTr="006F215B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Путь (Path)</w:t>
            </w:r>
          </w:p>
        </w:tc>
        <w:tc>
          <w:tcPr>
            <w:tcW w:w="400" w:type="pct"/>
          </w:tcPr>
          <w:p w:rsidR="005900E5" w:rsidRDefault="005900E5" w:rsidP="006F215B">
            <w:pPr>
              <w:pStyle w:val="a"/>
              <w:ind w:firstLine="0"/>
            </w:pP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&lt;IP:port&gt;/regulated-query</w:t>
            </w:r>
          </w:p>
        </w:tc>
      </w:tr>
      <w:tr w:rsidR="005900E5" w:rsidTr="006F2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query</w:t>
            </w:r>
          </w:p>
        </w:tc>
      </w:tr>
      <w:tr w:rsidR="005900E5" w:rsidTr="006F215B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query_id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Уникальный идентификатор SQL-запроса</w:t>
            </w:r>
          </w:p>
        </w:tc>
      </w:tr>
      <w:tr w:rsidR="005900E5" w:rsidTr="006F2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6F215B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Accept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Pr="00407004" w:rsidRDefault="00407004" w:rsidP="006F215B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6F2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Accept-version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5900E5" w:rsidTr="006F215B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3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ClientRequestID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Клиентский идентификатор</w:t>
            </w:r>
          </w:p>
        </w:tc>
      </w:tr>
    </w:tbl>
    <w:p w:rsidR="005900E5" w:rsidRDefault="005900E5">
      <w:pPr>
        <w:pStyle w:val="TableBottomMargin"/>
      </w:pPr>
    </w:p>
    <w:bookmarkEnd w:id="249"/>
    <w:p w:rsidR="005900E5" w:rsidRDefault="00407004">
      <w:pPr>
        <w:pStyle w:val="afc"/>
      </w:pPr>
      <w:r>
        <w:t>Пример запроса: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GET </w:t>
      </w:r>
      <w:r>
        <w:t>“</w:t>
      </w:r>
      <w:r>
        <w:t>https://10.81.4.30:29354/ regulated-query/c005a0e7-0d26-4ce0-a1fa-10c8bdf4dfc5</w:t>
      </w:r>
      <w:r>
        <w:t>”</w:t>
      </w:r>
    </w:p>
    <w:p w:rsidR="005900E5" w:rsidRPr="00407004" w:rsidRDefault="00407004">
      <w:pPr>
        <w:pStyle w:val="6"/>
        <w:keepNext/>
        <w:rPr>
          <w:lang w:val="ru-RU"/>
        </w:rPr>
      </w:pPr>
      <w:bookmarkStart w:id="250" w:name="_Toc163048189"/>
      <w:bookmarkStart w:id="251" w:name="_9319780c381ef8e837c599d07997ca86"/>
      <w:bookmarkEnd w:id="248"/>
      <w:r w:rsidRPr="00407004">
        <w:rPr>
          <w:lang w:val="ru-RU"/>
        </w:rPr>
        <w:t xml:space="preserve">2.3.1.2.2.2 </w:t>
      </w:r>
      <w:r>
        <w:t>HTTP</w:t>
      </w:r>
      <w:r w:rsidRPr="00407004">
        <w:rPr>
          <w:lang w:val="ru-RU"/>
        </w:rPr>
        <w:t>-запрос при вызове исходного запроса (с возможностью использования надстроек)</w:t>
      </w:r>
      <w:bookmarkEnd w:id="250"/>
    </w:p>
    <w:p w:rsidR="005900E5" w:rsidRPr="00407004" w:rsidRDefault="00407004">
      <w:pPr>
        <w:pStyle w:val="TableCaption"/>
        <w:rPr>
          <w:lang w:val="ru-RU"/>
        </w:rPr>
      </w:pPr>
      <w:bookmarkStart w:id="252" w:name="_a882ae9c81d9f833b77de3c8effefaaf"/>
      <w:r w:rsidRPr="00407004">
        <w:rPr>
          <w:lang w:val="ru-RU"/>
        </w:rPr>
        <w:t xml:space="preserve">Таблица 2.13 </w:t>
      </w:r>
      <w:r>
        <w:t>HTTP</w:t>
      </w:r>
      <w:r w:rsidRPr="00407004">
        <w:rPr>
          <w:lang w:val="ru-RU"/>
        </w:rPr>
        <w:t>-запрос при вызове исходного 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12"/>
        <w:gridCol w:w="672"/>
        <w:gridCol w:w="1674"/>
        <w:gridCol w:w="5075"/>
      </w:tblGrid>
      <w:tr w:rsidR="005900E5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6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Тип запроса (Method)</w:t>
            </w:r>
          </w:p>
        </w:tc>
        <w:tc>
          <w:tcPr>
            <w:tcW w:w="400" w:type="pct"/>
          </w:tcPr>
          <w:p w:rsidR="005900E5" w:rsidRDefault="005900E5" w:rsidP="006F215B">
            <w:pPr>
              <w:pStyle w:val="a"/>
              <w:ind w:firstLine="0"/>
            </w:pP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GET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Путь (Path)</w:t>
            </w:r>
          </w:p>
        </w:tc>
        <w:tc>
          <w:tcPr>
            <w:tcW w:w="400" w:type="pct"/>
          </w:tcPr>
          <w:p w:rsidR="005900E5" w:rsidRDefault="005900E5" w:rsidP="006F215B">
            <w:pPr>
              <w:pStyle w:val="a"/>
              <w:ind w:firstLine="0"/>
            </w:pP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&lt;IP:port&gt;/query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Accept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Pr="00407004" w:rsidRDefault="00407004" w:rsidP="006F215B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Accept-version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3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ClientRequestID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Клиентский идентификатор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query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:rsidR="005900E5" w:rsidRDefault="00407004" w:rsidP="006F215B">
            <w:pPr>
              <w:spacing w:after="0"/>
            </w:pPr>
            <w:r>
              <w:t>query_id</w:t>
            </w:r>
          </w:p>
        </w:tc>
        <w:tc>
          <w:tcPr>
            <w:tcW w:w="40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:rsidR="005900E5" w:rsidRDefault="00407004" w:rsidP="006F215B">
            <w:pPr>
              <w:spacing w:after="0"/>
            </w:pPr>
            <w:r>
              <w:t>Уникальный идентификатор SQL-запроса</w:t>
            </w:r>
          </w:p>
        </w:tc>
      </w:tr>
    </w:tbl>
    <w:p w:rsidR="005900E5" w:rsidRDefault="005900E5">
      <w:pPr>
        <w:pStyle w:val="TableBottomMargin"/>
      </w:pPr>
    </w:p>
    <w:bookmarkEnd w:id="252"/>
    <w:p w:rsidR="005900E5" w:rsidRDefault="00407004">
      <w:pPr>
        <w:pStyle w:val="afc"/>
      </w:pPr>
      <w:r>
        <w:t>Пример запроса: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GET </w:t>
      </w:r>
      <w:r>
        <w:t>“</w:t>
      </w:r>
      <w:r>
        <w:t>https://10.81.4.30:29354/query/c005a0e7-0d26-4ce0-a1fa-10c8bdf4dfc5</w:t>
      </w:r>
      <w:r>
        <w:t>”</w:t>
      </w:r>
    </w:p>
    <w:p w:rsidR="005900E5" w:rsidRPr="00407004" w:rsidRDefault="00407004">
      <w:pPr>
        <w:pStyle w:val="6"/>
        <w:keepNext/>
        <w:rPr>
          <w:lang w:val="ru-RU"/>
        </w:rPr>
      </w:pPr>
      <w:bookmarkStart w:id="253" w:name="_Toc163048190"/>
      <w:bookmarkStart w:id="254" w:name="_159bc62ed1fcbaeaffcc7b9c32716870"/>
      <w:bookmarkEnd w:id="251"/>
      <w:r w:rsidRPr="00407004">
        <w:rPr>
          <w:lang w:val="ru-RU"/>
        </w:rPr>
        <w:t xml:space="preserve">2.3.1.2.2.3 Ответ на </w:t>
      </w:r>
      <w:r>
        <w:t>HTTP</w:t>
      </w:r>
      <w:r w:rsidRPr="00407004">
        <w:rPr>
          <w:lang w:val="ru-RU"/>
        </w:rPr>
        <w:t>-запрос</w:t>
      </w:r>
      <w:bookmarkEnd w:id="25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Допустимые коды возврата:</w:t>
      </w:r>
    </w:p>
    <w:p w:rsidR="005900E5" w:rsidRDefault="00407004" w:rsidP="006F215B">
      <w:pPr>
        <w:pStyle w:val="2"/>
      </w:pPr>
      <w:r>
        <w:lastRenderedPageBreak/>
        <w:t>200 – ок;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 xml:space="preserve">202 – результат по заданному идентификатору </w:t>
      </w:r>
      <w:r>
        <w:t>SQL</w:t>
      </w:r>
      <w:r w:rsidRPr="00407004">
        <w:rPr>
          <w:lang w:val="ru-RU"/>
        </w:rPr>
        <w:t>-запроса еще не поступил;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400 – ошибка в запросе, информация об ошибке содержится в параметре «</w:t>
      </w:r>
      <w:r>
        <w:t>error</w:t>
      </w:r>
      <w:r w:rsidRPr="00407004">
        <w:rPr>
          <w:lang w:val="ru-RU"/>
        </w:rPr>
        <w:t>»;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 xml:space="preserve">404 – Результат по заданному идентификатору </w:t>
      </w:r>
      <w:r>
        <w:t>SQL</w:t>
      </w:r>
      <w:r w:rsidRPr="00407004">
        <w:rPr>
          <w:lang w:val="ru-RU"/>
        </w:rPr>
        <w:t>-запроса не найден;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406 – неподдерживаемая версия протокола (после внедрения поддержки обратной совместимости возвращается только для несуществующих версий);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429 – ИС УВ временно заблокирована в связи с превышением лимитов;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500 – системная ошибка (в связи в принятыми ограничениями по доступности код 500 предполагается только при сбое Агента СМЭВ4);</w:t>
      </w:r>
    </w:p>
    <w:p w:rsidR="005900E5" w:rsidRPr="00407004" w:rsidRDefault="00407004" w:rsidP="006F215B">
      <w:pPr>
        <w:pStyle w:val="2"/>
        <w:rPr>
          <w:lang w:val="ru-RU"/>
        </w:rPr>
      </w:pPr>
      <w:r w:rsidRPr="00407004">
        <w:rPr>
          <w:lang w:val="ru-RU"/>
        </w:rPr>
        <w:t>503 – система временно недоступна, возможно повторить запрос через 50 мс;</w:t>
      </w:r>
    </w:p>
    <w:p w:rsidR="005900E5" w:rsidRPr="00407004" w:rsidRDefault="00407004">
      <w:pPr>
        <w:pStyle w:val="TableCaption"/>
        <w:rPr>
          <w:lang w:val="ru-RU"/>
        </w:rPr>
      </w:pPr>
      <w:bookmarkStart w:id="255" w:name="_4bb11cd1329edbf0e9c8783f8a130b67"/>
      <w:r w:rsidRPr="00407004">
        <w:rPr>
          <w:lang w:val="ru-RU"/>
        </w:rPr>
        <w:t>Таблица 2.14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21"/>
        <w:gridCol w:w="972"/>
        <w:gridCol w:w="1674"/>
        <w:gridCol w:w="4717"/>
      </w:tblGrid>
      <w:tr w:rsidR="005900E5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Pr="00407004" w:rsidRDefault="00407004" w:rsidP="006F215B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Клиентский идентификатор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Время формирования ответа. Время, с которого ответ доступен для получения по запросу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Идентификатор 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rows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Массив записей таблицы ответа (в случае если результат выполнения запроса в виде таблицы).</w:t>
            </w:r>
          </w:p>
          <w:p w:rsidR="005900E5" w:rsidRDefault="00407004" w:rsidP="006F215B">
            <w:pPr>
              <w:spacing w:after="0"/>
            </w:pPr>
            <w:r>
              <w:t>При задании параметра «maxRows» ограничивается его значением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3.1</w:t>
            </w:r>
          </w:p>
        </w:tc>
        <w:tc>
          <w:tcPr>
            <w:tcW w:w="1050" w:type="pct"/>
          </w:tcPr>
          <w:p w:rsidR="005900E5" w:rsidRDefault="005900E5" w:rsidP="006F215B">
            <w:pPr>
              <w:spacing w:after="0"/>
            </w:pP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Массив значений.</w:t>
            </w:r>
          </w:p>
          <w:p w:rsidR="005900E5" w:rsidRDefault="00407004" w:rsidP="006F215B">
            <w:pPr>
              <w:spacing w:after="0"/>
            </w:pPr>
            <w:r>
              <w:t>Возможным значением может быть содержимое файла, закодированное в формате BASE64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4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meta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Список полей результата</w:t>
            </w:r>
          </w:p>
        </w:tc>
      </w:tr>
      <w:tr w:rsidR="005900E5" w:rsidTr="005900E5"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4.1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name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Имя поля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6F215B">
            <w:pPr>
              <w:spacing w:after="0"/>
            </w:pPr>
            <w:r>
              <w:t>4.2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type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6F215B">
            <w:pPr>
              <w:spacing w:after="0"/>
            </w:pPr>
            <w:r>
              <w:t>Тип поля</w:t>
            </w:r>
          </w:p>
        </w:tc>
      </w:tr>
    </w:tbl>
    <w:p w:rsidR="005900E5" w:rsidRDefault="005900E5">
      <w:pPr>
        <w:pStyle w:val="TableBottomMargin"/>
      </w:pPr>
    </w:p>
    <w:bookmarkEnd w:id="255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ответа с кодом возврата 200:</w:t>
      </w:r>
    </w:p>
    <w:p w:rsidR="005900E5" w:rsidRDefault="00407004">
      <w:pPr>
        <w:pStyle w:val="LiteralBlock"/>
        <w:keepLines/>
        <w:shd w:val="clear" w:color="auto" w:fill="EEFFCC"/>
      </w:pPr>
      <w:r>
        <w:lastRenderedPageBreak/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5900E5" w:rsidRPr="00407004" w:rsidRDefault="00407004">
      <w:pPr>
        <w:pStyle w:val="TableCaption"/>
        <w:rPr>
          <w:lang w:val="ru-RU"/>
        </w:rPr>
      </w:pPr>
      <w:bookmarkStart w:id="256" w:name="_de2fc994c04163f318922b84d308b22e"/>
      <w:r w:rsidRPr="00407004">
        <w:rPr>
          <w:lang w:val="ru-RU"/>
        </w:rPr>
        <w:t>Таблица 2.15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798"/>
        <w:gridCol w:w="972"/>
        <w:gridCol w:w="1674"/>
        <w:gridCol w:w="4789"/>
      </w:tblGrid>
      <w:tr w:rsidR="005900E5" w:rsidTr="006F2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6F215B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:rsidR="005900E5" w:rsidRDefault="00407004" w:rsidP="006F215B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:rsidR="005900E5" w:rsidRPr="00407004" w:rsidRDefault="00407004" w:rsidP="006F215B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version=1.0; charset=utf-8</w:t>
            </w:r>
          </w:p>
        </w:tc>
      </w:tr>
      <w:tr w:rsidR="005900E5" w:rsidTr="005900E5">
        <w:tc>
          <w:tcPr>
            <w:tcW w:w="15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6F215B">
            <w:pPr>
              <w:spacing w:after="0"/>
            </w:pPr>
            <w:r>
              <w:t>Клиентский идентификатор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6F215B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Tr="005900E5">
        <w:tc>
          <w:tcPr>
            <w:tcW w:w="150" w:type="pct"/>
          </w:tcPr>
          <w:p w:rsidR="005900E5" w:rsidRDefault="00407004" w:rsidP="006F215B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6F215B">
            <w:pPr>
              <w:spacing w:after="0"/>
            </w:pPr>
            <w:r>
              <w:t>Идентификатор 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6F215B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6F215B">
            <w:pPr>
              <w:spacing w:after="0"/>
            </w:pPr>
            <w:r>
              <w:t>Время формирования ответа – время, с которого ответ доступен для получения по запросу</w:t>
            </w:r>
          </w:p>
        </w:tc>
      </w:tr>
      <w:tr w:rsidR="005900E5" w:rsidTr="005900E5">
        <w:tc>
          <w:tcPr>
            <w:tcW w:w="150" w:type="pct"/>
          </w:tcPr>
          <w:p w:rsidR="005900E5" w:rsidRDefault="00407004" w:rsidP="006F215B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6F215B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:rsidR="005900E5" w:rsidRDefault="00407004" w:rsidP="006F215B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6F215B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6F215B">
            <w:pPr>
              <w:spacing w:after="0"/>
            </w:pPr>
            <w:r>
              <w:t>Текст ошибки</w:t>
            </w:r>
          </w:p>
        </w:tc>
      </w:tr>
    </w:tbl>
    <w:p w:rsidR="005900E5" w:rsidRDefault="005900E5">
      <w:pPr>
        <w:pStyle w:val="TableBottomMargin"/>
      </w:pPr>
    </w:p>
    <w:p w:rsidR="005900E5" w:rsidRDefault="00407004">
      <w:pPr>
        <w:pStyle w:val="4"/>
      </w:pPr>
      <w:bookmarkStart w:id="257" w:name="_2.3.1.3_Выполнение_запроса"/>
      <w:bookmarkStart w:id="258" w:name="_Toc163048191"/>
      <w:bookmarkStart w:id="259" w:name="_c3f55e8b98b5c80b3fb4d0f4e86f2390"/>
      <w:bookmarkEnd w:id="232"/>
      <w:bookmarkEnd w:id="246"/>
      <w:bookmarkEnd w:id="254"/>
      <w:bookmarkEnd w:id="256"/>
      <w:bookmarkEnd w:id="257"/>
      <w:r>
        <w:t>2.3.1.3 Выполнение запроса с табличным параметром</w:t>
      </w:r>
      <w:bookmarkEnd w:id="25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Может быть выполнен как в синхронном, так и в асинхронном режиме. Ответ соответствует способу вызова.</w:t>
      </w:r>
    </w:p>
    <w:p w:rsidR="005900E5" w:rsidRPr="00407004" w:rsidRDefault="00407004">
      <w:pPr>
        <w:pStyle w:val="5"/>
        <w:rPr>
          <w:lang w:val="ru-RU"/>
        </w:rPr>
      </w:pPr>
      <w:bookmarkStart w:id="260" w:name="_Toc163048192"/>
      <w:bookmarkStart w:id="261" w:name="_612eb9a91e9da4b8bc48b523b1a971e5"/>
      <w:r w:rsidRPr="00407004">
        <w:rPr>
          <w:lang w:val="ru-RU"/>
        </w:rPr>
        <w:t xml:space="preserve">2.3.1.3.1 </w:t>
      </w:r>
      <w:r>
        <w:t>HTTP</w:t>
      </w:r>
      <w:r w:rsidRPr="00407004">
        <w:rPr>
          <w:lang w:val="ru-RU"/>
        </w:rPr>
        <w:t>-запрос с табличным параметром на вызов запроса</w:t>
      </w:r>
      <w:bookmarkEnd w:id="260"/>
    </w:p>
    <w:p w:rsidR="005900E5" w:rsidRPr="00407004" w:rsidRDefault="00407004">
      <w:pPr>
        <w:pStyle w:val="TableCaption"/>
        <w:rPr>
          <w:lang w:val="ru-RU"/>
        </w:rPr>
      </w:pPr>
      <w:bookmarkStart w:id="262" w:name="_89e4841a9e0af3cf75303c1769274289"/>
      <w:r w:rsidRPr="00407004">
        <w:rPr>
          <w:lang w:val="ru-RU"/>
        </w:rPr>
        <w:t xml:space="preserve">Таблица 2.16 </w:t>
      </w:r>
      <w:r>
        <w:t>HTTP</w:t>
      </w:r>
      <w:r w:rsidRPr="00407004">
        <w:rPr>
          <w:lang w:val="ru-RU"/>
        </w:rPr>
        <w:t>-запрос с табличным параметром на вызов 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16"/>
        <w:gridCol w:w="1605"/>
        <w:gridCol w:w="938"/>
        <w:gridCol w:w="2377"/>
        <w:gridCol w:w="4114"/>
      </w:tblGrid>
      <w:tr w:rsidR="005900E5" w:rsidRPr="0086012C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Описание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запроса (Method)</w:t>
            </w:r>
          </w:p>
        </w:tc>
        <w:tc>
          <w:tcPr>
            <w:tcW w:w="350" w:type="pct"/>
          </w:tcPr>
          <w:p w:rsidR="005900E5" w:rsidRPr="0086012C" w:rsidRDefault="005900E5" w:rsidP="0086012C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POST</w:t>
            </w:r>
          </w:p>
        </w:tc>
      </w:tr>
      <w:tr w:rsidR="005900E5" w:rsidRPr="0086012C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Путь (Path)</w:t>
            </w:r>
          </w:p>
        </w:tc>
        <w:tc>
          <w:tcPr>
            <w:tcW w:w="350" w:type="pct"/>
          </w:tcPr>
          <w:p w:rsidR="005900E5" w:rsidRPr="0086012C" w:rsidRDefault="005900E5" w:rsidP="0086012C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lang w:val="en-US"/>
              </w:rPr>
              <w:t xml:space="preserve">&lt;IP:port&gt;/regulated-query – </w:t>
            </w:r>
            <w:r w:rsidRPr="0086012C">
              <w:t>для</w:t>
            </w:r>
            <w:r w:rsidRPr="0086012C">
              <w:rPr>
                <w:lang w:val="en-US"/>
              </w:rPr>
              <w:t xml:space="preserve"> </w:t>
            </w:r>
            <w:r w:rsidRPr="0086012C">
              <w:t>синхронного</w:t>
            </w:r>
            <w:r w:rsidRPr="0086012C">
              <w:rPr>
                <w:lang w:val="en-US"/>
              </w:rPr>
              <w:t xml:space="preserve"> </w:t>
            </w:r>
            <w:r w:rsidRPr="0086012C">
              <w:t>вызова</w:t>
            </w:r>
          </w:p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lang w:val="en-US"/>
              </w:rPr>
              <w:t xml:space="preserve">&lt;IP:port&gt;/regulated-query/async – </w:t>
            </w:r>
            <w:r w:rsidRPr="0086012C">
              <w:t>для</w:t>
            </w:r>
            <w:r w:rsidRPr="0086012C">
              <w:rPr>
                <w:lang w:val="en-US"/>
              </w:rPr>
              <w:t xml:space="preserve"> </w:t>
            </w:r>
            <w:r w:rsidRPr="0086012C">
              <w:t>асинхронного</w:t>
            </w:r>
            <w:r w:rsidRPr="0086012C">
              <w:rPr>
                <w:lang w:val="en-US"/>
              </w:rPr>
              <w:t xml:space="preserve"> </w:t>
            </w:r>
            <w:r w:rsidRPr="0086012C">
              <w:t>вызова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header</w:t>
            </w:r>
          </w:p>
        </w:tc>
      </w:tr>
      <w:tr w:rsidR="005900E5" w:rsidRPr="0086012C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Content-Type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multipart/form-data;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Connection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keep-alive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Accept-version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Основная (major) часть версии (сейчас 1)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ClientRequestID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Клиентский идентификатор</w:t>
            </w:r>
          </w:p>
        </w:tc>
      </w:tr>
      <w:tr w:rsidR="005900E5" w:rsidRPr="0086012C" w:rsidTr="005900E5"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body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priority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Приоритет запроса. Варианты: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NORMAL;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lastRenderedPageBreak/>
              <w:t>HIGH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lastRenderedPageBreak/>
              <w:t>2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timeout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Предельное время ожидания выполнения запроса.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В случае отсутствия параметра в запросе таймаут не выставляется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datamart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 Поставщика данных, к которой производится обращение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mnemonic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Мнемоника РЗ, к которому производится обращение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5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majorVersion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int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Обязательное указание вместе с minorVersion.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Версия РЗ, к которому производится обращение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6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majorVersion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int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Обязательное указание вместе с majorVersion.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Версия РЗ, к которому производится обращение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7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tableParams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array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Описание передаваемого файла с данными для табличного параметра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7.1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name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Наименование табличного параметра,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 xml:space="preserve">соответствующее указанному в SQL-выражении в формате </w:t>
            </w:r>
            <w:r w:rsidRPr="0086012C">
              <w:rPr>
                <w:rFonts w:ascii="Consolas" w:eastAsia="MS Gothic"/>
                <w:noProof/>
                <w:color w:val="E74C3C"/>
              </w:rPr>
              <w:t>@&lt;name&gt;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7.2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columns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array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5900E5" w:rsidRPr="0086012C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7.2.1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name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Наименование столбца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7.2.2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type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столбца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8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&lt;name&gt;</w:t>
            </w:r>
          </w:p>
        </w:tc>
        <w:tc>
          <w:tcPr>
            <w:tcW w:w="350" w:type="pct"/>
          </w:tcPr>
          <w:p w:rsidR="005900E5" w:rsidRPr="0086012C" w:rsidRDefault="005900E5" w:rsidP="0086012C">
            <w:pPr>
              <w:spacing w:after="0"/>
            </w:pP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file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8.1</w:t>
            </w:r>
          </w:p>
        </w:tc>
        <w:tc>
          <w:tcPr>
            <w:tcW w:w="900" w:type="pct"/>
          </w:tcPr>
          <w:p w:rsidR="005900E5" w:rsidRPr="0086012C" w:rsidRDefault="005900E5" w:rsidP="0086012C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файл в формате CSV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Файл в формате CSV (поддерживаемый формат), передаваемый в параметре запроса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boundary</w:t>
            </w:r>
          </w:p>
        </w:tc>
      </w:tr>
      <w:tr w:rsidR="005900E5" w:rsidRPr="0086012C" w:rsidTr="005900E5">
        <w:tc>
          <w:tcPr>
            <w:tcW w:w="25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0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Content-Disposition</w:t>
            </w:r>
          </w:p>
        </w:tc>
        <w:tc>
          <w:tcPr>
            <w:tcW w:w="35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13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10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lang w:val="en-US"/>
              </w:rPr>
              <w:t>form-data; name=”table1”; filename=”table1.csv”</w:t>
            </w:r>
          </w:p>
        </w:tc>
      </w:tr>
    </w:tbl>
    <w:p w:rsidR="005900E5" w:rsidRDefault="005900E5">
      <w:pPr>
        <w:pStyle w:val="TableBottomMargin"/>
      </w:pPr>
    </w:p>
    <w:p w:rsidR="005900E5" w:rsidRPr="00407004" w:rsidRDefault="00407004">
      <w:pPr>
        <w:pStyle w:val="5"/>
        <w:rPr>
          <w:lang w:val="ru-RU"/>
        </w:rPr>
      </w:pPr>
      <w:bookmarkStart w:id="263" w:name="_Toc163048193"/>
      <w:bookmarkStart w:id="264" w:name="_f544f6cb039640465e806d275698a628"/>
      <w:bookmarkEnd w:id="261"/>
      <w:bookmarkEnd w:id="262"/>
      <w:r w:rsidRPr="00407004">
        <w:rPr>
          <w:lang w:val="ru-RU"/>
        </w:rPr>
        <w:t xml:space="preserve">2.3.1.3.2 </w:t>
      </w:r>
      <w:r>
        <w:t>HTTP</w:t>
      </w:r>
      <w:r w:rsidRPr="00407004">
        <w:rPr>
          <w:lang w:val="ru-RU"/>
        </w:rPr>
        <w:t>-запрос с табличным параметром на вызов запроса (с возможностью использования надстроек)</w:t>
      </w:r>
      <w:bookmarkEnd w:id="26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Default="00407004">
            <w:pPr>
              <w:keepNext/>
            </w:pPr>
            <w:r>
              <w:t>Примечание: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>
              <w:t>order</w:t>
            </w:r>
            <w:r w:rsidRPr="00407004">
              <w:rPr>
                <w:lang w:val="ru-RU"/>
              </w:rPr>
              <w:t xml:space="preserve"> </w:t>
            </w:r>
            <w:r>
              <w:t>by</w:t>
            </w:r>
            <w:r w:rsidRPr="00407004">
              <w:rPr>
                <w:lang w:val="ru-RU"/>
              </w:rPr>
              <w:t xml:space="preserve">, </w:t>
            </w:r>
            <w:r>
              <w:t>limit</w:t>
            </w:r>
            <w:r w:rsidRPr="00407004">
              <w:rPr>
                <w:lang w:val="ru-RU"/>
              </w:rPr>
              <w:t xml:space="preserve">, </w:t>
            </w:r>
            <w:r>
              <w:t>where</w:t>
            </w:r>
            <w:r w:rsidRPr="00407004">
              <w:rPr>
                <w:lang w:val="ru-RU"/>
              </w:rPr>
              <w:t xml:space="preserve"> и т.д.) при вызове регламентированного </w:t>
            </w:r>
            <w:r>
              <w:t>SQL</w:t>
            </w:r>
            <w:r w:rsidRPr="00407004">
              <w:rPr>
                <w:lang w:val="ru-RU"/>
              </w:rPr>
              <w:t xml:space="preserve">-запроса ограничена и в будущем будет отключена. Данный метод останется доступным только для выполнения произвольных </w:t>
            </w:r>
            <w:r>
              <w:t>SQL</w:t>
            </w:r>
            <w:r w:rsidRPr="00407004">
              <w:rPr>
                <w:lang w:val="ru-RU"/>
              </w:rPr>
              <w:t xml:space="preserve">-запросов к собственным </w:t>
            </w:r>
            <w:r w:rsidRPr="00407004">
              <w:rPr>
                <w:lang w:val="ru-RU"/>
              </w:rPr>
              <w:lastRenderedPageBreak/>
              <w:t>Витринам данных для тестирования.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TableCaption"/>
        <w:rPr>
          <w:lang w:val="ru-RU"/>
        </w:rPr>
      </w:pPr>
      <w:bookmarkStart w:id="265" w:name="_680656550c54c0cac18794f23bf8cd9b"/>
      <w:r w:rsidRPr="00407004">
        <w:rPr>
          <w:lang w:val="ru-RU"/>
        </w:rPr>
        <w:t xml:space="preserve">Таблица 2.17 </w:t>
      </w:r>
      <w:r>
        <w:t>HTTP</w:t>
      </w:r>
      <w:r w:rsidRPr="00407004">
        <w:rPr>
          <w:lang w:val="ru-RU"/>
        </w:rPr>
        <w:t>-запрос с табличным параметром на вызов 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16"/>
        <w:gridCol w:w="1570"/>
        <w:gridCol w:w="938"/>
        <w:gridCol w:w="1674"/>
        <w:gridCol w:w="4852"/>
      </w:tblGrid>
      <w:tr w:rsidR="005900E5" w:rsidRPr="0086012C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№</w:t>
            </w:r>
          </w:p>
        </w:tc>
        <w:tc>
          <w:tcPr>
            <w:tcW w:w="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Тип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Обязательность</w:t>
            </w:r>
          </w:p>
        </w:tc>
        <w:tc>
          <w:tcPr>
            <w:tcW w:w="2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Описание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запроса (Method)</w:t>
            </w:r>
          </w:p>
        </w:tc>
        <w:tc>
          <w:tcPr>
            <w:tcW w:w="400" w:type="pct"/>
          </w:tcPr>
          <w:p w:rsidR="005900E5" w:rsidRPr="0086012C" w:rsidRDefault="005900E5" w:rsidP="0086012C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POST</w:t>
            </w:r>
          </w:p>
        </w:tc>
      </w:tr>
      <w:tr w:rsidR="005900E5" w:rsidRPr="0086012C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Путь (Path)</w:t>
            </w:r>
          </w:p>
        </w:tc>
        <w:tc>
          <w:tcPr>
            <w:tcW w:w="400" w:type="pct"/>
          </w:tcPr>
          <w:p w:rsidR="005900E5" w:rsidRPr="0086012C" w:rsidRDefault="005900E5" w:rsidP="0086012C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&lt;IP:port&gt;/query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query</w:t>
            </w:r>
          </w:p>
        </w:tc>
      </w:tr>
      <w:tr w:rsidR="005900E5" w:rsidRPr="00487B8B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async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boolean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Для синхронного режима выполнения запроса параметр должен отсутствовать или иметь значение False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Для асинхронного режима выполнения запроса параметр должен иметь значение True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header</w:t>
            </w:r>
          </w:p>
        </w:tc>
      </w:tr>
      <w:tr w:rsidR="005900E5" w:rsidRPr="0086012C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Content-Type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multipart/form-data;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Connection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keep-alive</w:t>
            </w:r>
          </w:p>
        </w:tc>
      </w:tr>
      <w:tr w:rsidR="005900E5" w:rsidRPr="0086012C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Keep-Alive: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300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ClientRequestID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Клиентский идентификатор</w:t>
            </w:r>
          </w:p>
        </w:tc>
      </w:tr>
      <w:tr w:rsidR="005900E5" w:rsidRPr="0086012C" w:rsidTr="005900E5"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boundary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Content-Disposition</w:t>
            </w:r>
          </w:p>
        </w:tc>
        <w:tc>
          <w:tcPr>
            <w:tcW w:w="400" w:type="pct"/>
          </w:tcPr>
          <w:p w:rsidR="005900E5" w:rsidRPr="0086012C" w:rsidRDefault="005900E5" w:rsidP="0086012C">
            <w:pPr>
              <w:spacing w:after="0"/>
            </w:pPr>
          </w:p>
        </w:tc>
        <w:tc>
          <w:tcPr>
            <w:tcW w:w="700" w:type="pct"/>
          </w:tcPr>
          <w:p w:rsidR="005900E5" w:rsidRPr="0086012C" w:rsidRDefault="005900E5" w:rsidP="0086012C">
            <w:pPr>
              <w:spacing w:after="0"/>
            </w:pP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application/json name=request</w:t>
            </w:r>
          </w:p>
        </w:tc>
      </w:tr>
      <w:tr w:rsidR="005900E5" w:rsidRPr="0086012C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Content-Type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application/json;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Accept-version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Основная (major) часть версии (сейчас 1)</w:t>
            </w:r>
          </w:p>
        </w:tc>
      </w:tr>
      <w:tr w:rsidR="005900E5" w:rsidRPr="0086012C" w:rsidTr="005900E5"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json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priority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Приоритет запроса. Варианты: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NORMAL;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HIGH</w:t>
            </w:r>
          </w:p>
        </w:tc>
      </w:tr>
      <w:tr w:rsidR="005900E5" w:rsidRPr="00487B8B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timeout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Предельное время ожидания выполнения запроса в секундах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В случае отсутствия параметра в запросе таймаут не выставляется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sql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Текст SQL-запроса</w:t>
            </w:r>
          </w:p>
        </w:tc>
      </w:tr>
      <w:tr w:rsidR="005900E5" w:rsidRPr="00487B8B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tableParams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array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Описание передаваемого файла с данными для табличного параметра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4.1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name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 xml:space="preserve">Наименование табличного параметра, соответствующее указанному в SQL-выражении в формате </w:t>
            </w:r>
            <w:r w:rsidRPr="0086012C">
              <w:rPr>
                <w:rFonts w:ascii="Consolas" w:eastAsia="MS Gothic"/>
                <w:noProof/>
                <w:color w:val="E74C3C"/>
              </w:rPr>
              <w:t>@&lt;name&gt;</w:t>
            </w:r>
          </w:p>
        </w:tc>
      </w:tr>
      <w:tr w:rsidR="005900E5" w:rsidRPr="00487B8B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4.2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columns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array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4.2.1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name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Наименование столбца</w:t>
            </w:r>
          </w:p>
        </w:tc>
      </w:tr>
      <w:tr w:rsidR="005900E5" w:rsidRPr="0086012C" w:rsidTr="005900E5"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4.2.2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type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столбца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5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&lt;name&gt;</w:t>
            </w:r>
          </w:p>
        </w:tc>
        <w:tc>
          <w:tcPr>
            <w:tcW w:w="400" w:type="pct"/>
          </w:tcPr>
          <w:p w:rsidR="005900E5" w:rsidRPr="0086012C" w:rsidRDefault="005900E5" w:rsidP="0086012C">
            <w:pPr>
              <w:spacing w:after="0"/>
            </w:pP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5900E5" w:rsidRPr="0086012C" w:rsidTr="005900E5"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file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5.1</w:t>
            </w:r>
          </w:p>
        </w:tc>
        <w:tc>
          <w:tcPr>
            <w:tcW w:w="950" w:type="pct"/>
          </w:tcPr>
          <w:p w:rsidR="005900E5" w:rsidRPr="0086012C" w:rsidRDefault="005900E5" w:rsidP="0086012C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файл в формате CSV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</w:pPr>
            <w:r w:rsidRPr="0086012C">
              <w:t>Файл в формате CSV (поддерживаемый формат), передаваемый в параметре запроса</w:t>
            </w:r>
          </w:p>
        </w:tc>
      </w:tr>
      <w:tr w:rsidR="005900E5" w:rsidRPr="0086012C" w:rsidTr="005900E5"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lastRenderedPageBreak/>
              <w:t>boundary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950" w:type="pct"/>
          </w:tcPr>
          <w:p w:rsidR="005900E5" w:rsidRPr="0086012C" w:rsidRDefault="00407004" w:rsidP="0086012C">
            <w:pPr>
              <w:spacing w:after="0"/>
            </w:pPr>
            <w:r w:rsidRPr="0086012C">
              <w:t>Content-Disposition</w:t>
            </w:r>
          </w:p>
        </w:tc>
        <w:tc>
          <w:tcPr>
            <w:tcW w:w="400" w:type="pct"/>
          </w:tcPr>
          <w:p w:rsidR="005900E5" w:rsidRPr="0086012C" w:rsidRDefault="00407004" w:rsidP="0086012C">
            <w:pPr>
              <w:spacing w:after="0"/>
            </w:pPr>
            <w:r w:rsidRPr="0086012C">
              <w:t>string</w:t>
            </w:r>
          </w:p>
        </w:tc>
        <w:tc>
          <w:tcPr>
            <w:tcW w:w="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Да</w:t>
            </w:r>
          </w:p>
        </w:tc>
        <w:tc>
          <w:tcPr>
            <w:tcW w:w="25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lang w:val="en-US"/>
              </w:rPr>
              <w:t>form-data; name=”table1”; filename=”table1.csv”</w:t>
            </w:r>
          </w:p>
        </w:tc>
      </w:tr>
    </w:tbl>
    <w:p w:rsidR="005900E5" w:rsidRDefault="005900E5">
      <w:pPr>
        <w:pStyle w:val="TableBottomMargin"/>
      </w:pPr>
    </w:p>
    <w:bookmarkEnd w:id="265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запроса приведен в </w:t>
      </w:r>
      <w:hyperlink w:anchor="_3.3.4.1_Запрос_с">
        <w:r w:rsidR="001C6CB5">
          <w:rPr>
            <w:rStyle w:val="ad"/>
            <w:lang w:val="ru-RU"/>
          </w:rPr>
          <w:t>Разделе 3.3.4.1</w:t>
        </w:r>
      </w:hyperlink>
      <w:r w:rsidRPr="00407004">
        <w:rPr>
          <w:lang w:val="ru-RU"/>
        </w:rPr>
        <w:t xml:space="preserve"> настоящего документа.</w:t>
      </w:r>
    </w:p>
    <w:p w:rsidR="005900E5" w:rsidRPr="00407004" w:rsidRDefault="00407004">
      <w:pPr>
        <w:pStyle w:val="4"/>
        <w:rPr>
          <w:lang w:val="ru-RU"/>
        </w:rPr>
      </w:pPr>
      <w:bookmarkStart w:id="266" w:name="_2.3.1.4_Выполнение_запроса"/>
      <w:bookmarkStart w:id="267" w:name="_Toc163048194"/>
      <w:bookmarkStart w:id="268" w:name="_ad1abf6399a0e2f5ca4b5cbf85eb475d"/>
      <w:bookmarkEnd w:id="259"/>
      <w:bookmarkEnd w:id="264"/>
      <w:bookmarkEnd w:id="266"/>
      <w:r w:rsidRPr="00407004">
        <w:rPr>
          <w:lang w:val="ru-RU"/>
        </w:rPr>
        <w:t xml:space="preserve">2.3.1.4 Выполнение запроса на получение </w:t>
      </w:r>
      <w:r>
        <w:t>BLOB</w:t>
      </w:r>
      <w:r w:rsidRPr="00407004">
        <w:rPr>
          <w:lang w:val="ru-RU"/>
        </w:rPr>
        <w:t xml:space="preserve"> по ссылке</w:t>
      </w:r>
      <w:bookmarkEnd w:id="267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Время исполнения запросов на получение </w:t>
      </w:r>
      <w:r>
        <w:t>BLOB</w:t>
      </w:r>
      <w:r w:rsidRPr="00407004">
        <w:rPr>
          <w:lang w:val="ru-RU"/>
        </w:rPr>
        <w:t xml:space="preserve"> по ссылке ограничено. Таймаут по умолчанию - 24 часа.</w:t>
      </w:r>
    </w:p>
    <w:p w:rsidR="005900E5" w:rsidRPr="00407004" w:rsidRDefault="00407004">
      <w:pPr>
        <w:pStyle w:val="5"/>
        <w:rPr>
          <w:lang w:val="ru-RU"/>
        </w:rPr>
      </w:pPr>
      <w:bookmarkStart w:id="269" w:name="_Toc163048195"/>
      <w:bookmarkStart w:id="270" w:name="_b06dbe6e474c550b74807fb13f7ab8ad"/>
      <w:r w:rsidRPr="00407004">
        <w:rPr>
          <w:lang w:val="ru-RU"/>
        </w:rPr>
        <w:t xml:space="preserve">2.3.1.4.1 </w:t>
      </w:r>
      <w:r>
        <w:t>HTTP</w:t>
      </w:r>
      <w:r w:rsidRPr="00407004">
        <w:rPr>
          <w:lang w:val="ru-RU"/>
        </w:rPr>
        <w:t>-запрос (вариант 1)</w:t>
      </w:r>
      <w:bookmarkEnd w:id="269"/>
    </w:p>
    <w:p w:rsidR="005900E5" w:rsidRPr="00407004" w:rsidRDefault="00407004">
      <w:pPr>
        <w:pStyle w:val="TableCaption"/>
        <w:rPr>
          <w:lang w:val="ru-RU"/>
        </w:rPr>
      </w:pPr>
      <w:bookmarkStart w:id="271" w:name="_f905b7252473f65d73795440d9c18b28"/>
      <w:r w:rsidRPr="00407004">
        <w:rPr>
          <w:lang w:val="ru-RU"/>
        </w:rPr>
        <w:t xml:space="preserve">Таблица 2.18 </w:t>
      </w:r>
      <w:r>
        <w:t>HTTP</w:t>
      </w:r>
      <w:r w:rsidRPr="00407004">
        <w:rPr>
          <w:lang w:val="ru-RU"/>
        </w:rPr>
        <w:t>-запрос (вариант 1)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82"/>
        <w:gridCol w:w="1737"/>
        <w:gridCol w:w="676"/>
        <w:gridCol w:w="2509"/>
        <w:gridCol w:w="4246"/>
      </w:tblGrid>
      <w:tr w:rsidR="005900E5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Значение / 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Тип запроса (Method)</w:t>
            </w:r>
          </w:p>
        </w:tc>
        <w:tc>
          <w:tcPr>
            <w:tcW w:w="350" w:type="pct"/>
          </w:tcPr>
          <w:p w:rsidR="005900E5" w:rsidRDefault="005900E5" w:rsidP="0086012C">
            <w:pPr>
              <w:pStyle w:val="a"/>
              <w:ind w:firstLine="0"/>
            </w:pP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GET</w:t>
            </w:r>
          </w:p>
        </w:tc>
      </w:tr>
      <w:tr w:rsidR="005900E5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Путь (Path)</w:t>
            </w:r>
          </w:p>
        </w:tc>
        <w:tc>
          <w:tcPr>
            <w:tcW w:w="350" w:type="pct"/>
          </w:tcPr>
          <w:p w:rsidR="005900E5" w:rsidRDefault="005900E5" w:rsidP="0086012C">
            <w:pPr>
              <w:pStyle w:val="a"/>
              <w:ind w:firstLine="0"/>
            </w:pP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Pr="00407004" w:rsidRDefault="00407004" w:rsidP="0086012C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&lt;IP:port&gt;/regulated-query/blob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query</w:t>
            </w:r>
          </w:p>
        </w:tc>
      </w:tr>
      <w:tr w:rsidR="005900E5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link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Ссылка на вырузку BLOB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Accept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Pr="00407004" w:rsidRDefault="00407004" w:rsidP="0086012C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Accept-version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3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ClientRequestID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Нет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Клиентский идентификатор в формате UUID.</w:t>
            </w:r>
          </w:p>
          <w:p w:rsidR="005900E5" w:rsidRDefault="00407004" w:rsidP="0086012C">
            <w:pPr>
              <w:spacing w:after="0"/>
            </w:pPr>
            <w: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5900E5" w:rsidRDefault="00407004" w:rsidP="0086012C">
            <w:pPr>
              <w:spacing w:after="0"/>
            </w:pPr>
            <w:r>
              <w:t>Ответственность за соответствие идентификаторов лежит на Потребителе.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271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запроса: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GET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“</w:t>
      </w:r>
      <w:r>
        <w:t>https</w:t>
      </w:r>
      <w:r w:rsidRPr="00407004">
        <w:rPr>
          <w:lang w:val="ru-RU"/>
        </w:rPr>
        <w:t>://10.81.4.30:29354/</w:t>
      </w:r>
      <w:r>
        <w:t>regulated</w:t>
      </w:r>
      <w:r w:rsidRPr="00407004">
        <w:rPr>
          <w:lang w:val="ru-RU"/>
        </w:rPr>
        <w:t>-</w:t>
      </w:r>
      <w:r>
        <w:t>query</w:t>
      </w:r>
      <w:r w:rsidRPr="00407004">
        <w:rPr>
          <w:lang w:val="ru-RU"/>
        </w:rPr>
        <w:t>/</w:t>
      </w:r>
      <w:r>
        <w:t>blob</w:t>
      </w:r>
      <w:r w:rsidRPr="00407004">
        <w:rPr>
          <w:lang w:val="ru-RU"/>
        </w:rPr>
        <w:t>/</w:t>
      </w:r>
      <w:r>
        <w:t>c</w:t>
      </w:r>
      <w:r w:rsidRPr="00407004">
        <w:rPr>
          <w:lang w:val="ru-RU"/>
        </w:rPr>
        <w:t>005</w:t>
      </w:r>
      <w:r>
        <w:t>a</w:t>
      </w:r>
      <w:r w:rsidRPr="00407004">
        <w:rPr>
          <w:lang w:val="ru-RU"/>
        </w:rPr>
        <w:t>0</w:t>
      </w:r>
      <w:r>
        <w:t>e</w:t>
      </w:r>
      <w:r w:rsidRPr="00407004">
        <w:rPr>
          <w:lang w:val="ru-RU"/>
        </w:rPr>
        <w:t>7-0</w:t>
      </w:r>
      <w:r>
        <w:t>d</w:t>
      </w:r>
      <w:r w:rsidRPr="00407004">
        <w:rPr>
          <w:lang w:val="ru-RU"/>
        </w:rPr>
        <w:t>26-4</w:t>
      </w:r>
      <w:r>
        <w:t>ce</w:t>
      </w:r>
      <w:r w:rsidRPr="00407004">
        <w:rPr>
          <w:lang w:val="ru-RU"/>
        </w:rPr>
        <w:t>0-</w:t>
      </w:r>
      <w:r>
        <w:t>a</w:t>
      </w:r>
      <w:r w:rsidRPr="00407004">
        <w:rPr>
          <w:lang w:val="ru-RU"/>
        </w:rPr>
        <w:t>1</w:t>
      </w:r>
      <w:r>
        <w:t>fa</w:t>
      </w:r>
      <w:r w:rsidRPr="00407004">
        <w:rPr>
          <w:lang w:val="ru-RU"/>
        </w:rPr>
        <w:t>-10</w:t>
      </w:r>
      <w:r>
        <w:t>c</w:t>
      </w:r>
      <w:r w:rsidRPr="00407004">
        <w:rPr>
          <w:lang w:val="ru-RU"/>
        </w:rPr>
        <w:t>8</w:t>
      </w:r>
      <w:r>
        <w:t>bdf</w:t>
      </w:r>
      <w:r w:rsidRPr="00407004">
        <w:rPr>
          <w:lang w:val="ru-RU"/>
        </w:rPr>
        <w:t>4</w:t>
      </w:r>
      <w:r>
        <w:t>dfc</w:t>
      </w:r>
      <w:r w:rsidRPr="00407004">
        <w:rPr>
          <w:lang w:val="ru-RU"/>
        </w:rPr>
        <w:t>5</w:t>
      </w:r>
      <w:r w:rsidRPr="00407004">
        <w:rPr>
          <w:lang w:val="ru-RU"/>
        </w:rPr>
        <w:t>”</w:t>
      </w:r>
    </w:p>
    <w:p w:rsidR="005900E5" w:rsidRPr="00407004" w:rsidRDefault="00407004">
      <w:pPr>
        <w:pStyle w:val="5"/>
        <w:rPr>
          <w:lang w:val="ru-RU"/>
        </w:rPr>
      </w:pPr>
      <w:bookmarkStart w:id="272" w:name="_Toc163048196"/>
      <w:bookmarkStart w:id="273" w:name="_0aa32e565816eb86560c18f49bbe50ff"/>
      <w:bookmarkEnd w:id="270"/>
      <w:r w:rsidRPr="00407004">
        <w:rPr>
          <w:lang w:val="ru-RU"/>
        </w:rPr>
        <w:t xml:space="preserve">2.3.1.4.2 </w:t>
      </w:r>
      <w:r>
        <w:t>HTTP</w:t>
      </w:r>
      <w:r w:rsidRPr="00407004">
        <w:rPr>
          <w:lang w:val="ru-RU"/>
        </w:rPr>
        <w:t>-запрос (вариант 2)</w:t>
      </w:r>
      <w:bookmarkEnd w:id="272"/>
    </w:p>
    <w:p w:rsidR="005900E5" w:rsidRPr="00407004" w:rsidRDefault="00407004">
      <w:pPr>
        <w:pStyle w:val="TableCaption"/>
        <w:rPr>
          <w:lang w:val="ru-RU"/>
        </w:rPr>
      </w:pPr>
      <w:bookmarkStart w:id="274" w:name="_d04ef03a3a19b045790196e6c63e1d23"/>
      <w:r w:rsidRPr="00407004">
        <w:rPr>
          <w:lang w:val="ru-RU"/>
        </w:rPr>
        <w:t xml:space="preserve">Таблица 2.19 </w:t>
      </w:r>
      <w:r>
        <w:t>HTTP</w:t>
      </w:r>
      <w:r w:rsidRPr="00407004">
        <w:rPr>
          <w:lang w:val="ru-RU"/>
        </w:rPr>
        <w:t>-запрос (вариант 2)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82"/>
        <w:gridCol w:w="1737"/>
        <w:gridCol w:w="676"/>
        <w:gridCol w:w="2509"/>
        <w:gridCol w:w="4246"/>
      </w:tblGrid>
      <w:tr w:rsidR="005900E5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Значение / 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Тип запроса (Method)</w:t>
            </w:r>
          </w:p>
        </w:tc>
        <w:tc>
          <w:tcPr>
            <w:tcW w:w="350" w:type="pct"/>
          </w:tcPr>
          <w:p w:rsidR="005900E5" w:rsidRDefault="005900E5" w:rsidP="0086012C">
            <w:pPr>
              <w:pStyle w:val="a"/>
              <w:ind w:firstLine="0"/>
            </w:pP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GET</w:t>
            </w:r>
          </w:p>
        </w:tc>
      </w:tr>
      <w:tr w:rsidR="005900E5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Путь (Path)</w:t>
            </w:r>
          </w:p>
        </w:tc>
        <w:tc>
          <w:tcPr>
            <w:tcW w:w="350" w:type="pct"/>
          </w:tcPr>
          <w:p w:rsidR="005900E5" w:rsidRDefault="005900E5" w:rsidP="0086012C">
            <w:pPr>
              <w:pStyle w:val="a"/>
              <w:ind w:firstLine="0"/>
            </w:pP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&lt;IP:port&gt;/query/blob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query</w:t>
            </w:r>
          </w:p>
        </w:tc>
      </w:tr>
      <w:tr w:rsidR="005900E5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link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Ссылка на вырузку BLOB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Accept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Pr="00407004" w:rsidRDefault="00407004" w:rsidP="0086012C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Accept-version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5900E5" w:rsidRPr="00487B8B" w:rsidTr="005900E5">
        <w:tc>
          <w:tcPr>
            <w:tcW w:w="250" w:type="pct"/>
          </w:tcPr>
          <w:p w:rsidR="005900E5" w:rsidRDefault="00407004" w:rsidP="0086012C">
            <w:pPr>
              <w:spacing w:after="0"/>
            </w:pPr>
            <w:r>
              <w:t>3</w:t>
            </w:r>
          </w:p>
        </w:tc>
        <w:tc>
          <w:tcPr>
            <w:tcW w:w="900" w:type="pct"/>
          </w:tcPr>
          <w:p w:rsidR="005900E5" w:rsidRDefault="00407004" w:rsidP="0086012C">
            <w:pPr>
              <w:spacing w:after="0"/>
            </w:pPr>
            <w:r>
              <w:t>ClientRequestID</w:t>
            </w:r>
          </w:p>
        </w:tc>
        <w:tc>
          <w:tcPr>
            <w:tcW w:w="3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:rsidR="005900E5" w:rsidRDefault="00407004" w:rsidP="0086012C">
            <w:pPr>
              <w:spacing w:after="0"/>
            </w:pPr>
            <w:r>
              <w:t>Нет</w:t>
            </w:r>
          </w:p>
        </w:tc>
        <w:tc>
          <w:tcPr>
            <w:tcW w:w="2100" w:type="pct"/>
          </w:tcPr>
          <w:p w:rsidR="005900E5" w:rsidRDefault="00407004" w:rsidP="0086012C">
            <w:pPr>
              <w:spacing w:after="0"/>
            </w:pPr>
            <w:r>
              <w:t>Клиентский идентификатор в формате UUID.</w:t>
            </w:r>
          </w:p>
          <w:p w:rsidR="005900E5" w:rsidRDefault="00407004" w:rsidP="0086012C">
            <w:pPr>
              <w:spacing w:after="0"/>
            </w:pPr>
            <w: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5900E5" w:rsidRDefault="00407004" w:rsidP="0086012C">
            <w:pPr>
              <w:spacing w:after="0"/>
            </w:pPr>
            <w:r>
              <w:t xml:space="preserve">Ответственность за соответствие </w:t>
            </w:r>
            <w:r>
              <w:lastRenderedPageBreak/>
              <w:t>идентификаторов лежит на Потребителе.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274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запроса: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GET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“</w:t>
      </w:r>
      <w:r>
        <w:t>https</w:t>
      </w:r>
      <w:r w:rsidRPr="00407004">
        <w:rPr>
          <w:lang w:val="ru-RU"/>
        </w:rPr>
        <w:t>://10.81.4.30:29354/</w:t>
      </w:r>
      <w:r>
        <w:t>query</w:t>
      </w:r>
      <w:r w:rsidRPr="00407004">
        <w:rPr>
          <w:lang w:val="ru-RU"/>
        </w:rPr>
        <w:t>/</w:t>
      </w:r>
      <w:r>
        <w:t>blob</w:t>
      </w:r>
      <w:r w:rsidRPr="00407004">
        <w:rPr>
          <w:lang w:val="ru-RU"/>
        </w:rPr>
        <w:t>/</w:t>
      </w:r>
      <w:r>
        <w:t>c</w:t>
      </w:r>
      <w:r w:rsidRPr="00407004">
        <w:rPr>
          <w:lang w:val="ru-RU"/>
        </w:rPr>
        <w:t>005</w:t>
      </w:r>
      <w:r>
        <w:t>a</w:t>
      </w:r>
      <w:r w:rsidRPr="00407004">
        <w:rPr>
          <w:lang w:val="ru-RU"/>
        </w:rPr>
        <w:t>0</w:t>
      </w:r>
      <w:r>
        <w:t>e</w:t>
      </w:r>
      <w:r w:rsidRPr="00407004">
        <w:rPr>
          <w:lang w:val="ru-RU"/>
        </w:rPr>
        <w:t>7-0</w:t>
      </w:r>
      <w:r>
        <w:t>d</w:t>
      </w:r>
      <w:r w:rsidRPr="00407004">
        <w:rPr>
          <w:lang w:val="ru-RU"/>
        </w:rPr>
        <w:t>26-4</w:t>
      </w:r>
      <w:r>
        <w:t>ce</w:t>
      </w:r>
      <w:r w:rsidRPr="00407004">
        <w:rPr>
          <w:lang w:val="ru-RU"/>
        </w:rPr>
        <w:t>0-</w:t>
      </w:r>
      <w:r>
        <w:t>a</w:t>
      </w:r>
      <w:r w:rsidRPr="00407004">
        <w:rPr>
          <w:lang w:val="ru-RU"/>
        </w:rPr>
        <w:t>1</w:t>
      </w:r>
      <w:r>
        <w:t>fa</w:t>
      </w:r>
      <w:r w:rsidRPr="00407004">
        <w:rPr>
          <w:lang w:val="ru-RU"/>
        </w:rPr>
        <w:t>-10</w:t>
      </w:r>
      <w:r>
        <w:t>c</w:t>
      </w:r>
      <w:r w:rsidRPr="00407004">
        <w:rPr>
          <w:lang w:val="ru-RU"/>
        </w:rPr>
        <w:t>8</w:t>
      </w:r>
      <w:r>
        <w:t>bdf</w:t>
      </w:r>
      <w:r w:rsidRPr="00407004">
        <w:rPr>
          <w:lang w:val="ru-RU"/>
        </w:rPr>
        <w:t>4</w:t>
      </w:r>
      <w:r>
        <w:t>dfc</w:t>
      </w:r>
      <w:r w:rsidRPr="00407004">
        <w:rPr>
          <w:lang w:val="ru-RU"/>
        </w:rPr>
        <w:t>5</w:t>
      </w:r>
      <w:r w:rsidRPr="00407004">
        <w:rPr>
          <w:lang w:val="ru-RU"/>
        </w:rPr>
        <w:t>”</w:t>
      </w:r>
    </w:p>
    <w:p w:rsidR="005900E5" w:rsidRPr="00407004" w:rsidRDefault="00407004">
      <w:pPr>
        <w:pStyle w:val="5"/>
        <w:rPr>
          <w:lang w:val="ru-RU"/>
        </w:rPr>
      </w:pPr>
      <w:bookmarkStart w:id="275" w:name="_Toc163048197"/>
      <w:bookmarkStart w:id="276" w:name="_66d97b9ecdccb0eeca497a22e3635e18"/>
      <w:bookmarkEnd w:id="273"/>
      <w:r w:rsidRPr="00407004">
        <w:rPr>
          <w:lang w:val="ru-RU"/>
        </w:rPr>
        <w:t xml:space="preserve">2.3.1.4.3 Ответ на </w:t>
      </w:r>
      <w:r>
        <w:t>HTTP</w:t>
      </w:r>
      <w:r w:rsidRPr="00407004">
        <w:rPr>
          <w:lang w:val="ru-RU"/>
        </w:rPr>
        <w:t>-запрос</w:t>
      </w:r>
      <w:bookmarkEnd w:id="275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Допустимые коды возврата:</w:t>
      </w:r>
    </w:p>
    <w:p w:rsidR="005900E5" w:rsidRDefault="00407004" w:rsidP="0086012C">
      <w:pPr>
        <w:pStyle w:val="2"/>
      </w:pPr>
      <w:r>
        <w:t>200 – ок;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>400 – ошибка в запросе, информация об ошибке содержится в параметре «</w:t>
      </w:r>
      <w:r>
        <w:t>error</w:t>
      </w:r>
      <w:r w:rsidRPr="00407004">
        <w:rPr>
          <w:lang w:val="ru-RU"/>
        </w:rPr>
        <w:t>»;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 xml:space="preserve">404 – получен запрос на обращение к недоступной ссылке на </w:t>
      </w:r>
      <w:r>
        <w:t>BLOB</w:t>
      </w:r>
      <w:r w:rsidRPr="00407004">
        <w:rPr>
          <w:lang w:val="ru-RU"/>
        </w:rPr>
        <w:t xml:space="preserve"> (истекло время жизни);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>406 – неподдерживаемая версия протокола (после внедрения поддержки обратной совместимости возвращается только для несуществующих версий);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>429 – ИС УВ временно заблокирована в связи с превышением лимитов;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>500 – системная ошибка (в связи в принятыми ограничениями по доступности код 500 предполагается только при сбое Агента СМЭВ4);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>503 – система временно недоступна, возможно повторить запрос через 50 мс.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Параметры ответа с кодом возврата 200:</w:t>
      </w:r>
    </w:p>
    <w:p w:rsidR="005900E5" w:rsidRPr="00407004" w:rsidRDefault="00407004">
      <w:pPr>
        <w:pStyle w:val="TableCaption"/>
        <w:rPr>
          <w:lang w:val="ru-RU"/>
        </w:rPr>
      </w:pPr>
      <w:bookmarkStart w:id="277" w:name="_02492c9ba9364becdfe262bc683a06c0"/>
      <w:r w:rsidRPr="00407004">
        <w:rPr>
          <w:lang w:val="ru-RU"/>
        </w:rPr>
        <w:t>Таблица 2.20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96"/>
        <w:gridCol w:w="872"/>
        <w:gridCol w:w="1674"/>
        <w:gridCol w:w="4791"/>
      </w:tblGrid>
      <w:tr w:rsidR="005900E5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Значение / 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86012C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86012C">
            <w:pPr>
              <w:spacing w:after="0"/>
            </w:pPr>
            <w:r>
              <w:t>application/octet-stream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Content-Length</w:t>
            </w:r>
          </w:p>
        </w:tc>
        <w:tc>
          <w:tcPr>
            <w:tcW w:w="450" w:type="pct"/>
          </w:tcPr>
          <w:p w:rsidR="005900E5" w:rsidRDefault="005900E5" w:rsidP="0086012C">
            <w:pPr>
              <w:pStyle w:val="a"/>
              <w:ind w:firstLine="0"/>
            </w:pP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86012C">
            <w:pPr>
              <w:spacing w:after="0"/>
            </w:pPr>
            <w:r>
              <w:t>Размер тела объекта в байтах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900E5" w:rsidRDefault="00407004" w:rsidP="0086012C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:rsidR="005900E5" w:rsidRDefault="00407004" w:rsidP="0086012C">
            <w:pPr>
              <w:spacing w:after="0"/>
            </w:pPr>
            <w:r>
              <w:t>Клиентский идентификатор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86012C">
            <w:pPr>
              <w:spacing w:after="0"/>
            </w:pPr>
            <w:r>
              <w:t>4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86012C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RPr="00487B8B" w:rsidTr="005900E5">
        <w:tc>
          <w:tcPr>
            <w:tcW w:w="20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5900E5" w:rsidP="0086012C">
            <w:pPr>
              <w:spacing w:after="0"/>
            </w:pPr>
          </w:p>
        </w:tc>
        <w:tc>
          <w:tcPr>
            <w:tcW w:w="450" w:type="pct"/>
          </w:tcPr>
          <w:p w:rsidR="005900E5" w:rsidRDefault="005900E5" w:rsidP="0086012C">
            <w:pPr>
              <w:spacing w:after="0"/>
            </w:pP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:rsidR="005900E5" w:rsidRDefault="00407004" w:rsidP="0086012C">
            <w:pPr>
              <w:spacing w:after="0"/>
            </w:pPr>
            <w:r>
              <w:t>Содержимое полученного по ссылке файла (в виде массива байт)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277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ответа с кодом возврата 200: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407004">
        <w:rPr>
          <w:color w:val="666666"/>
          <w:lang w:val="ru-RU"/>
        </w:rPr>
        <w:t>/</w:t>
      </w:r>
      <w:r w:rsidRPr="00407004">
        <w:rPr>
          <w:color w:val="208050"/>
          <w:lang w:val="ru-RU"/>
        </w:rPr>
        <w:t>1.1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200</w:t>
      </w:r>
      <w:r w:rsidRPr="00407004">
        <w:rPr>
          <w:lang w:val="ru-RU"/>
        </w:rPr>
        <w:t xml:space="preserve"> </w:t>
      </w:r>
      <w:r>
        <w:t>OK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Содержимое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полученного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ссылке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файла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виде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массива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байт</w:t>
      </w:r>
      <w:r w:rsidRPr="00407004">
        <w:rPr>
          <w:lang w:val="ru-RU"/>
        </w:rPr>
        <w:t>)</w:t>
      </w:r>
      <w:r w:rsidRPr="00407004">
        <w:rPr>
          <w:color w:val="666666"/>
          <w:lang w:val="ru-RU"/>
        </w:rPr>
        <w:t>&gt;</w:t>
      </w:r>
    </w:p>
    <w:p w:rsidR="005900E5" w:rsidRPr="00407004" w:rsidRDefault="00407004">
      <w:pPr>
        <w:pStyle w:val="TableCaption"/>
        <w:rPr>
          <w:lang w:val="ru-RU"/>
        </w:rPr>
      </w:pPr>
      <w:bookmarkStart w:id="278" w:name="_dc18545a06223d2c8d19751fef736557"/>
      <w:r w:rsidRPr="00407004">
        <w:rPr>
          <w:lang w:val="ru-RU"/>
        </w:rPr>
        <w:t>Таблица 2.21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798"/>
        <w:gridCol w:w="972"/>
        <w:gridCol w:w="1674"/>
        <w:gridCol w:w="4789"/>
      </w:tblGrid>
      <w:tr w:rsidR="005900E5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:rsidR="005900E5" w:rsidRDefault="00407004" w:rsidP="0086012C">
            <w:pPr>
              <w:spacing w:after="0"/>
            </w:pPr>
            <w:r>
              <w:t>Код возврата (HTTP-код)</w:t>
            </w:r>
          </w:p>
        </w:tc>
      </w:tr>
      <w:tr w:rsidR="005900E5" w:rsidTr="005900E5"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header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:rsidR="005900E5" w:rsidRPr="00407004" w:rsidRDefault="00407004" w:rsidP="0086012C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application/vnd.ru.rtlabs.podd.agent+json; charset=utf-8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:rsidR="005900E5" w:rsidRDefault="00407004" w:rsidP="0086012C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Default="00407004" w:rsidP="0086012C">
            <w:pPr>
              <w:spacing w:after="0"/>
            </w:pPr>
            <w:r>
              <w:rPr>
                <w:b/>
                <w:bCs/>
              </w:rPr>
              <w:t>body</w:t>
            </w:r>
          </w:p>
        </w:tc>
      </w:tr>
      <w:tr w:rsidR="005900E5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86012C">
            <w:pPr>
              <w:spacing w:after="0"/>
            </w:pPr>
            <w:r>
              <w:t>Время формирования ответа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86012C">
            <w:pPr>
              <w:spacing w:after="0"/>
            </w:pPr>
            <w:r>
              <w:t>Идентификатор запроса</w:t>
            </w:r>
          </w:p>
        </w:tc>
      </w:tr>
      <w:tr w:rsidR="005900E5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lastRenderedPageBreak/>
              <w:t>3</w:t>
            </w:r>
          </w:p>
        </w:tc>
        <w:tc>
          <w:tcPr>
            <w:tcW w:w="1050" w:type="pct"/>
          </w:tcPr>
          <w:p w:rsidR="005900E5" w:rsidRDefault="00407004" w:rsidP="0086012C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:rsidR="005900E5" w:rsidRDefault="00407004" w:rsidP="0086012C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:rsidR="005900E5" w:rsidRDefault="00407004" w:rsidP="0086012C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:rsidR="005900E5" w:rsidRDefault="00407004" w:rsidP="0086012C">
            <w:pPr>
              <w:spacing w:after="0"/>
            </w:pPr>
            <w:r>
              <w:t>Текст ошибки</w:t>
            </w:r>
          </w:p>
        </w:tc>
      </w:tr>
    </w:tbl>
    <w:p w:rsidR="005900E5" w:rsidRDefault="005900E5">
      <w:pPr>
        <w:pStyle w:val="TableBottomMargin"/>
      </w:pPr>
    </w:p>
    <w:bookmarkEnd w:id="278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 ответа с кодом возврата, отличным от 200: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407004">
        <w:rPr>
          <w:lang w:val="ru-RU"/>
        </w:rPr>
        <w:t xml:space="preserve">/1.1 429 </w:t>
      </w:r>
      <w:r>
        <w:t>Too</w:t>
      </w:r>
      <w:r w:rsidRPr="00407004">
        <w:rPr>
          <w:lang w:val="ru-RU"/>
        </w:rPr>
        <w:t xml:space="preserve"> </w:t>
      </w:r>
      <w:r>
        <w:t>Many</w:t>
      </w:r>
      <w:r w:rsidRPr="00407004">
        <w:rPr>
          <w:lang w:val="ru-RU"/>
        </w:rPr>
        <w:t xml:space="preserve"> </w:t>
      </w:r>
      <w:r>
        <w:t>Requests</w:t>
      </w:r>
      <w:r w:rsidRPr="00407004">
        <w:rPr>
          <w:lang w:val="ru-RU"/>
        </w:rPr>
        <w:br/>
        <w:t>{</w:t>
      </w:r>
      <w:r w:rsidRPr="00407004">
        <w:rPr>
          <w:lang w:val="ru-RU"/>
        </w:rPr>
        <w:br/>
        <w:t xml:space="preserve">    </w:t>
      </w:r>
      <w:r w:rsidRPr="00407004">
        <w:rPr>
          <w:lang w:val="ru-RU"/>
        </w:rPr>
        <w:t>“</w:t>
      </w:r>
      <w:r>
        <w:t>created</w:t>
      </w:r>
      <w:r w:rsidRPr="00407004">
        <w:rPr>
          <w:lang w:val="ru-RU"/>
        </w:rPr>
        <w:t>_</w:t>
      </w:r>
      <w:r>
        <w:t>at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 w:rsidRPr="00407004">
        <w:rPr>
          <w:lang w:val="ru-RU"/>
        </w:rPr>
        <w:t>2021-09-10</w:t>
      </w:r>
      <w:r>
        <w:t>T</w:t>
      </w:r>
      <w:r w:rsidRPr="00407004">
        <w:rPr>
          <w:lang w:val="ru-RU"/>
        </w:rPr>
        <w:t>15:23:36</w:t>
      </w:r>
      <w:r>
        <w:t>Z</w:t>
      </w:r>
      <w:r w:rsidRPr="00407004">
        <w:rPr>
          <w:lang w:val="ru-RU"/>
        </w:rPr>
        <w:t>”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</w:t>
      </w:r>
      <w:r w:rsidRPr="00407004">
        <w:rPr>
          <w:lang w:val="ru-RU"/>
        </w:rPr>
        <w:t>“</w:t>
      </w:r>
      <w:r>
        <w:t>query</w:t>
      </w:r>
      <w:r w:rsidRPr="00407004">
        <w:rPr>
          <w:lang w:val="ru-RU"/>
        </w:rPr>
        <w:t>_</w:t>
      </w:r>
      <w:r>
        <w:t>id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 w:rsidRPr="00407004">
        <w:rPr>
          <w:lang w:val="ru-RU"/>
        </w:rPr>
        <w:t>1</w:t>
      </w:r>
      <w:r>
        <w:t>ec</w:t>
      </w:r>
      <w:r w:rsidRPr="00407004">
        <w:rPr>
          <w:lang w:val="ru-RU"/>
        </w:rPr>
        <w:t>124</w:t>
      </w:r>
      <w:r>
        <w:t>b</w:t>
      </w:r>
      <w:r w:rsidRPr="00407004">
        <w:rPr>
          <w:lang w:val="ru-RU"/>
        </w:rPr>
        <w:t>1-1</w:t>
      </w:r>
      <w:r>
        <w:t>aa</w:t>
      </w:r>
      <w:r w:rsidRPr="00407004">
        <w:rPr>
          <w:lang w:val="ru-RU"/>
        </w:rPr>
        <w:t>6-66</w:t>
      </w:r>
      <w:r>
        <w:t>d</w:t>
      </w:r>
      <w:r w:rsidRPr="00407004">
        <w:rPr>
          <w:lang w:val="ru-RU"/>
        </w:rPr>
        <w:t>6-9</w:t>
      </w:r>
      <w:r>
        <w:t>d</w:t>
      </w:r>
      <w:r w:rsidRPr="00407004">
        <w:rPr>
          <w:lang w:val="ru-RU"/>
        </w:rPr>
        <w:t>40-</w:t>
      </w:r>
      <w:r>
        <w:t>f</w:t>
      </w:r>
      <w:r w:rsidRPr="00407004">
        <w:rPr>
          <w:lang w:val="ru-RU"/>
        </w:rPr>
        <w:t>55438428</w:t>
      </w:r>
      <w:r>
        <w:t>f</w:t>
      </w:r>
      <w:r w:rsidRPr="00407004">
        <w:rPr>
          <w:lang w:val="ru-RU"/>
        </w:rPr>
        <w:t>56</w:t>
      </w:r>
      <w:r w:rsidRPr="00407004">
        <w:rPr>
          <w:lang w:val="ru-RU"/>
        </w:rPr>
        <w:t>”</w:t>
      </w:r>
      <w:r w:rsidRPr="00407004">
        <w:rPr>
          <w:lang w:val="ru-RU"/>
        </w:rPr>
        <w:t>,</w:t>
      </w:r>
      <w:r w:rsidRPr="00407004">
        <w:rPr>
          <w:lang w:val="ru-RU"/>
        </w:rPr>
        <w:br/>
        <w:t xml:space="preserve">    </w:t>
      </w:r>
      <w:r w:rsidRPr="00407004">
        <w:rPr>
          <w:lang w:val="ru-RU"/>
        </w:rPr>
        <w:t>“</w:t>
      </w:r>
      <w:r>
        <w:t>error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RuntimeException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Ошибка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входящем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потоке</w:t>
      </w:r>
      <w:r w:rsidRPr="00407004">
        <w:rPr>
          <w:lang w:val="ru-RU"/>
        </w:rPr>
        <w:t xml:space="preserve"> : </w:t>
      </w:r>
      <w:r>
        <w:t>CustomRSocketException</w:t>
      </w:r>
      <w:r w:rsidRPr="00407004">
        <w:rPr>
          <w:lang w:val="ru-RU"/>
        </w:rPr>
        <w:t xml:space="preserve">: </w:t>
      </w:r>
      <w:r>
        <w:t>LIMIT</w:t>
      </w:r>
      <w:r w:rsidRPr="00407004">
        <w:rPr>
          <w:lang w:val="ru-RU"/>
        </w:rPr>
        <w:t>_</w:t>
      </w:r>
      <w:r>
        <w:t>EXCEEDED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Запросы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Ядру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временно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заблокированы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до</w:t>
      </w:r>
      <w:r w:rsidRPr="00407004">
        <w:rPr>
          <w:lang w:val="ru-RU"/>
        </w:rPr>
        <w:t xml:space="preserve"> </w:t>
      </w:r>
      <w:r>
        <w:t>September</w:t>
      </w:r>
      <w:r w:rsidRPr="00407004">
        <w:rPr>
          <w:lang w:val="ru-RU"/>
        </w:rPr>
        <w:t xml:space="preserve"> 10, 2021 3:24:35 </w:t>
      </w:r>
      <w:r>
        <w:t>PM</w:t>
      </w:r>
      <w:r w:rsidRPr="00407004">
        <w:rPr>
          <w:lang w:val="ru-RU"/>
        </w:rPr>
        <w:t xml:space="preserve"> </w:t>
      </w:r>
      <w:r>
        <w:t>UTC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код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причины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блокировки</w:t>
      </w:r>
      <w:r w:rsidRPr="00407004">
        <w:rPr>
          <w:lang w:val="ru-RU"/>
        </w:rPr>
        <w:t xml:space="preserve">=&lt;&gt;, </w:t>
      </w:r>
      <w:r w:rsidRPr="00407004">
        <w:rPr>
          <w:lang w:val="ru-RU"/>
        </w:rPr>
        <w:t>подробности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‘Превышен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лимит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количеству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скачиваний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ссылке</w:t>
      </w:r>
      <w:r w:rsidRPr="00407004">
        <w:rPr>
          <w:lang w:val="ru-RU"/>
        </w:rPr>
        <w:t xml:space="preserve">... </w:t>
      </w:r>
      <w:r w:rsidRPr="00407004">
        <w:rPr>
          <w:lang w:val="ru-RU"/>
        </w:rPr>
        <w:t>”</w:t>
      </w:r>
      <w:r w:rsidRPr="00407004">
        <w:rPr>
          <w:lang w:val="ru-RU"/>
        </w:rPr>
        <w:br/>
        <w:t>}</w:t>
      </w:r>
    </w:p>
    <w:p w:rsidR="005900E5" w:rsidRPr="00407004" w:rsidRDefault="00407004">
      <w:pPr>
        <w:pStyle w:val="30"/>
        <w:rPr>
          <w:lang w:val="ru-RU"/>
        </w:rPr>
      </w:pPr>
      <w:bookmarkStart w:id="279" w:name="_2.3.2_REST-интерфейс_Агента"/>
      <w:bookmarkStart w:id="280" w:name="_Toc163048198"/>
      <w:bookmarkStart w:id="281" w:name="_c0065a2a74e09fa31e691a531807477e"/>
      <w:bookmarkEnd w:id="212"/>
      <w:bookmarkEnd w:id="268"/>
      <w:bookmarkEnd w:id="276"/>
      <w:bookmarkEnd w:id="279"/>
      <w:r w:rsidRPr="00407004">
        <w:rPr>
          <w:lang w:val="ru-RU"/>
        </w:rPr>
        <w:t xml:space="preserve">2.3.2 </w:t>
      </w:r>
      <w:r>
        <w:t>REST</w:t>
      </w:r>
      <w:r w:rsidRPr="00407004">
        <w:rPr>
          <w:lang w:val="ru-RU"/>
        </w:rPr>
        <w:t xml:space="preserve">-интерфейс Агента СМЭВ4 для запросов к </w:t>
      </w:r>
      <w:r>
        <w:t>REST</w:t>
      </w:r>
      <w:r w:rsidRPr="00407004">
        <w:rPr>
          <w:lang w:val="ru-RU"/>
        </w:rPr>
        <w:t>-сервису ИС Ответчика</w:t>
      </w:r>
      <w:bookmarkEnd w:id="280"/>
    </w:p>
    <w:p w:rsidR="005900E5" w:rsidRPr="00143D9A" w:rsidRDefault="00407004">
      <w:pPr>
        <w:pStyle w:val="4"/>
        <w:rPr>
          <w:lang w:val="ru-RU"/>
        </w:rPr>
      </w:pPr>
      <w:bookmarkStart w:id="282" w:name="_2.3.2.1_HTTP-запрос"/>
      <w:bookmarkStart w:id="283" w:name="_Toc163048199"/>
      <w:bookmarkStart w:id="284" w:name="_87d37630ecbd5831c46c780fac4a6ae1"/>
      <w:bookmarkEnd w:id="282"/>
      <w:r w:rsidRPr="00143D9A">
        <w:rPr>
          <w:lang w:val="ru-RU"/>
        </w:rPr>
        <w:t xml:space="preserve">2.3.2.1 </w:t>
      </w:r>
      <w:r>
        <w:t>HTTP</w:t>
      </w:r>
      <w:r w:rsidRPr="00143D9A">
        <w:rPr>
          <w:lang w:val="ru-RU"/>
        </w:rPr>
        <w:t>-запрос</w:t>
      </w:r>
      <w:bookmarkEnd w:id="28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Все запросы выполняются в синхронном режиме в соответствии с загруженной в ПОДД СМЭВ спецификацией </w:t>
      </w:r>
      <w:r>
        <w:t>OpenApi</w:t>
      </w:r>
      <w:r w:rsidRPr="00407004">
        <w:rPr>
          <w:lang w:val="ru-RU"/>
        </w:rPr>
        <w:t xml:space="preserve"> </w:t>
      </w:r>
      <w:r>
        <w:t>REST</w:t>
      </w:r>
      <w:r w:rsidRPr="00407004">
        <w:rPr>
          <w:lang w:val="ru-RU"/>
        </w:rPr>
        <w:t xml:space="preserve">-сервиса ИС Ответчика. Примеры спецификаций </w:t>
      </w:r>
      <w:r>
        <w:t>OpenAPI</w:t>
      </w:r>
      <w:r w:rsidRPr="00407004">
        <w:rPr>
          <w:lang w:val="ru-RU"/>
        </w:rPr>
        <w:t xml:space="preserve"> </w:t>
      </w:r>
      <w:r>
        <w:t>REST</w:t>
      </w:r>
      <w:r w:rsidRPr="00407004">
        <w:rPr>
          <w:lang w:val="ru-RU"/>
        </w:rPr>
        <w:t xml:space="preserve">-сервисов ИС Ответчиков приведены в </w:t>
      </w:r>
      <w:hyperlink w:anchor="_1.5.5_REST-сервисы_ИС">
        <w:r w:rsidR="001C6CB5">
          <w:rPr>
            <w:rStyle w:val="ad"/>
            <w:lang w:val="ru-RU"/>
          </w:rPr>
          <w:t>Разделе 1.5.5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Получение результата осуществляется путем выполнения </w:t>
      </w:r>
      <w:r>
        <w:t>HTTP</w:t>
      </w:r>
      <w:r w:rsidRPr="00407004">
        <w:rPr>
          <w:lang w:val="ru-RU"/>
        </w:rPr>
        <w:t xml:space="preserve">-запроса от ИС Инициатора к Агенту Ответчика. При выполнении запроса могут быть использованы все типы </w:t>
      </w:r>
      <w:r>
        <w:t>HTTP</w:t>
      </w:r>
      <w:r w:rsidRPr="00407004">
        <w:rPr>
          <w:lang w:val="ru-RU"/>
        </w:rPr>
        <w:t>-методов (</w:t>
      </w:r>
      <w:r>
        <w:t>POST</w:t>
      </w:r>
      <w:r w:rsidRPr="00407004">
        <w:rPr>
          <w:lang w:val="ru-RU"/>
        </w:rPr>
        <w:t xml:space="preserve">, </w:t>
      </w:r>
      <w:r>
        <w:t>GET</w:t>
      </w:r>
      <w:r w:rsidRPr="00407004">
        <w:rPr>
          <w:lang w:val="ru-RU"/>
        </w:rPr>
        <w:t xml:space="preserve">, </w:t>
      </w:r>
      <w:r>
        <w:t>PUT</w:t>
      </w:r>
      <w:r w:rsidRPr="00407004">
        <w:rPr>
          <w:lang w:val="ru-RU"/>
        </w:rPr>
        <w:t xml:space="preserve"> и </w:t>
      </w:r>
      <w:r>
        <w:t>DELETE</w:t>
      </w:r>
      <w:r w:rsidRPr="00407004">
        <w:rPr>
          <w:lang w:val="ru-RU"/>
        </w:rPr>
        <w:t xml:space="preserve">), выполняющих </w:t>
      </w:r>
      <w:r>
        <w:t>CRUD</w:t>
      </w:r>
      <w:r w:rsidRPr="00407004">
        <w:rPr>
          <w:lang w:val="ru-RU"/>
        </w:rPr>
        <w:t>-операции (</w:t>
      </w:r>
      <w:r>
        <w:t>Create</w:t>
      </w:r>
      <w:r w:rsidRPr="00407004">
        <w:rPr>
          <w:lang w:val="ru-RU"/>
        </w:rPr>
        <w:t>/</w:t>
      </w:r>
      <w:r>
        <w:t>Read</w:t>
      </w:r>
      <w:r w:rsidRPr="00407004">
        <w:rPr>
          <w:lang w:val="ru-RU"/>
        </w:rPr>
        <w:t>/</w:t>
      </w:r>
      <w:r>
        <w:t>Update</w:t>
      </w:r>
      <w:r w:rsidRPr="00407004">
        <w:rPr>
          <w:lang w:val="ru-RU"/>
        </w:rPr>
        <w:t>/</w:t>
      </w:r>
      <w:r>
        <w:t>Delete</w:t>
      </w:r>
      <w:r w:rsidRPr="00407004">
        <w:rPr>
          <w:lang w:val="ru-RU"/>
        </w:rPr>
        <w:t xml:space="preserve">), которые используются в спецификациях </w:t>
      </w:r>
      <w:r>
        <w:t>OpenAPI</w:t>
      </w:r>
      <w:r w:rsidRPr="00407004">
        <w:rPr>
          <w:lang w:val="ru-RU"/>
        </w:rPr>
        <w:t xml:space="preserve">, описывающих </w:t>
      </w:r>
      <w:r>
        <w:t>REST</w:t>
      </w:r>
      <w:r w:rsidRPr="00407004">
        <w:rPr>
          <w:lang w:val="ru-RU"/>
        </w:rPr>
        <w:t>-сервисы ИС Ответчиков.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Информация о формировании запроса приведена в </w:t>
      </w:r>
      <w:hyperlink w:anchor="_3.3.6_Получение_печатной">
        <w:r w:rsidR="001C6CB5">
          <w:rPr>
            <w:rStyle w:val="ad"/>
            <w:lang w:val="ru-RU"/>
          </w:rPr>
          <w:t>Разделе 3.3.6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Клиентский идентификатор передаётся в опциональном заголовке </w:t>
      </w:r>
      <w:r>
        <w:t>ClientRequestID</w:t>
      </w:r>
      <w:r w:rsidRPr="00407004">
        <w:rPr>
          <w:lang w:val="ru-RU"/>
        </w:rPr>
        <w:t xml:space="preserve"> (тип </w:t>
      </w:r>
      <w:r>
        <w:t>string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Время исполнения запросов к </w:t>
      </w:r>
      <w:r>
        <w:t>REST</w:t>
      </w:r>
      <w:r w:rsidRPr="00407004">
        <w:rPr>
          <w:lang w:val="ru-RU"/>
        </w:rPr>
        <w:t>-сервису ИС Ответчика ограничено. Таймаут по умолчанию - 24 часа.</w:t>
      </w:r>
    </w:p>
    <w:p w:rsidR="005900E5" w:rsidRPr="00407004" w:rsidRDefault="00407004">
      <w:pPr>
        <w:pStyle w:val="4"/>
        <w:rPr>
          <w:lang w:val="ru-RU"/>
        </w:rPr>
      </w:pPr>
      <w:bookmarkStart w:id="285" w:name="_2.3.2.2_Ответ_на"/>
      <w:bookmarkStart w:id="286" w:name="_Toc163048200"/>
      <w:bookmarkStart w:id="287" w:name="_28e71c28aa0d200bdb78839b34921533"/>
      <w:bookmarkEnd w:id="284"/>
      <w:bookmarkEnd w:id="285"/>
      <w:r w:rsidRPr="00407004">
        <w:rPr>
          <w:lang w:val="ru-RU"/>
        </w:rPr>
        <w:t xml:space="preserve">2.3.2.2 Ответ на </w:t>
      </w:r>
      <w:r>
        <w:t>HTTP</w:t>
      </w:r>
      <w:r w:rsidRPr="00407004">
        <w:rPr>
          <w:lang w:val="ru-RU"/>
        </w:rPr>
        <w:t>-запрос</w:t>
      </w:r>
      <w:bookmarkEnd w:id="28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Ответ на запрос включает код возврата (статус выполнения операции) и, в зависимости от запрошенного метода, тело ответа, содержащее запрошенные данные и/или дополнительную информацию о результате выполнения операции, в соответствии с загруженной в ПОДД спецификацией </w:t>
      </w:r>
      <w:r>
        <w:t>OpenAPI</w:t>
      </w:r>
      <w:r w:rsidRPr="00407004">
        <w:rPr>
          <w:lang w:val="ru-RU"/>
        </w:rPr>
        <w:t xml:space="preserve"> </w:t>
      </w:r>
      <w:r>
        <w:t>REST</w:t>
      </w:r>
      <w:r w:rsidRPr="00407004">
        <w:rPr>
          <w:lang w:val="ru-RU"/>
        </w:rPr>
        <w:t>-сервиса ИС Ответчика.</w:t>
      </w:r>
    </w:p>
    <w:p w:rsidR="005900E5" w:rsidRPr="00407004" w:rsidRDefault="00B17008">
      <w:pPr>
        <w:pStyle w:val="afc"/>
        <w:rPr>
          <w:lang w:val="ru-RU"/>
        </w:rPr>
      </w:pPr>
      <w:hyperlink w:anchor="_df1959749a0f2059f2bda6e124cdb44e">
        <w:r w:rsidR="00407004" w:rsidRPr="00407004">
          <w:rPr>
            <w:rStyle w:val="ad"/>
            <w:lang w:val="ru-RU"/>
          </w:rPr>
          <w:t>Таблица 2.22</w:t>
        </w:r>
      </w:hyperlink>
      <w:r w:rsidR="00407004" w:rsidRPr="00407004">
        <w:rPr>
          <w:lang w:val="ru-RU"/>
        </w:rPr>
        <w:t xml:space="preserve"> содержит коды возврата ПОДД при ошибках выполнения запроса к </w:t>
      </w:r>
      <w:r w:rsidR="00407004">
        <w:t>REST</w:t>
      </w:r>
      <w:r w:rsidR="00407004" w:rsidRPr="00407004">
        <w:rPr>
          <w:lang w:val="ru-RU"/>
        </w:rPr>
        <w:t>-сервису ИС Ответчика.</w:t>
      </w:r>
    </w:p>
    <w:p w:rsidR="005900E5" w:rsidRDefault="00407004">
      <w:pPr>
        <w:pStyle w:val="TableCaption"/>
      </w:pPr>
      <w:bookmarkStart w:id="288" w:name="_0738bf7ea2fa476214c3ab2e066de649"/>
      <w:bookmarkStart w:id="289" w:name="_df1959749a0f2059f2bda6e124cdb44e"/>
      <w:r>
        <w:t>Таблица 2.22 Коды возврата ПОДД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033"/>
        <w:gridCol w:w="7200"/>
      </w:tblGrid>
      <w:tr w:rsidR="005900E5" w:rsidRPr="0086012C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№</w:t>
            </w:r>
          </w:p>
        </w:tc>
        <w:tc>
          <w:tcPr>
            <w:tcW w:w="1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Код возврата</w:t>
            </w:r>
          </w:p>
        </w:tc>
        <w:tc>
          <w:tcPr>
            <w:tcW w:w="3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Пример причины ошибки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500 Internal Server Error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ошибка пересылки сообщений между сервисами;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непредвиденная ошибка</w:t>
            </w:r>
          </w:p>
        </w:tc>
      </w:tr>
      <w:tr w:rsidR="005900E5" w:rsidRPr="00487B8B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401 Unauthorized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Ошибка аутентификации и авторизации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Причины: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отсутствие подписи;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невалидный сертификат;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некорректная подпись;</w:t>
            </w:r>
          </w:p>
          <w:p w:rsidR="005900E5" w:rsidRPr="0086012C" w:rsidRDefault="00407004" w:rsidP="0086012C">
            <w:pPr>
              <w:pStyle w:val="a"/>
              <w:ind w:firstLine="0"/>
              <w:rPr>
                <w:sz w:val="20"/>
              </w:rPr>
            </w:pPr>
            <w:r w:rsidRPr="0086012C">
              <w:rPr>
                <w:sz w:val="20"/>
              </w:rPr>
              <w:t>в Спецификации OpenAPI REST-сервиса Ответчика присутствует заголовок X-PODD-CLIENT-SYSTEM-MNEMONIC</w:t>
            </w:r>
            <w:r w:rsidR="00487B8B">
              <w:rPr>
                <w:sz w:val="20"/>
              </w:rPr>
              <w:t xml:space="preserve"> и</w:t>
            </w:r>
            <w:r w:rsidRPr="0086012C">
              <w:rPr>
                <w:sz w:val="20"/>
              </w:rPr>
              <w:t xml:space="preserve"> Потребитель </w:t>
            </w:r>
            <w:r w:rsidR="00487B8B">
              <w:rPr>
                <w:sz w:val="20"/>
              </w:rPr>
              <w:t xml:space="preserve">передал в </w:t>
            </w:r>
            <w:r w:rsidR="00487B8B">
              <w:rPr>
                <w:sz w:val="20"/>
              </w:rPr>
              <w:lastRenderedPageBreak/>
              <w:t>заголовке</w:t>
            </w:r>
            <w:r w:rsidRPr="0086012C">
              <w:rPr>
                <w:sz w:val="20"/>
              </w:rPr>
              <w:t xml:space="preserve"> </w:t>
            </w:r>
            <w:r w:rsidR="00487B8B">
              <w:rPr>
                <w:sz w:val="20"/>
              </w:rPr>
              <w:t xml:space="preserve">значение отличное от </w:t>
            </w:r>
            <w:r w:rsidRPr="0086012C">
              <w:rPr>
                <w:sz w:val="20"/>
              </w:rPr>
              <w:t>мнемоник</w:t>
            </w:r>
            <w:r w:rsidR="00487B8B">
              <w:rPr>
                <w:sz w:val="20"/>
              </w:rPr>
              <w:t>и</w:t>
            </w:r>
            <w:r w:rsidRPr="0086012C">
              <w:rPr>
                <w:sz w:val="20"/>
              </w:rPr>
              <w:t xml:space="preserve"> </w:t>
            </w:r>
            <w:r w:rsidR="00487B8B">
              <w:rPr>
                <w:sz w:val="20"/>
              </w:rPr>
              <w:t>Агента</w:t>
            </w:r>
            <w:r w:rsidRPr="0086012C">
              <w:rPr>
                <w:sz w:val="20"/>
              </w:rPr>
              <w:t xml:space="preserve">, </w:t>
            </w:r>
            <w:r w:rsidR="00487B8B">
              <w:rPr>
                <w:sz w:val="20"/>
              </w:rPr>
              <w:t xml:space="preserve">через который отправлен </w:t>
            </w:r>
            <w:r w:rsidRPr="0086012C">
              <w:rPr>
                <w:sz w:val="20"/>
              </w:rPr>
              <w:t>запрос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lastRenderedPageBreak/>
              <w:t>3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404 Not found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Спецификация OpenAPI REST-сервиса ИС Ответчика, к которой обращается запрос, не зарегистрирована в ПОДД</w:t>
            </w:r>
          </w:p>
        </w:tc>
      </w:tr>
      <w:tr w:rsidR="005900E5" w:rsidRPr="00487B8B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403 Forbidden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Нет прав на выполнение запроса к зарегистрированной в ПОДД спецификация OpenAPI REST-сервиса ИС Ответчика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400 Bad request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Запрос не соответствует зарегистрированной в ПОДД спецификации OpenAPI REST-сервиса ИС Ответчика</w:t>
            </w:r>
          </w:p>
        </w:tc>
      </w:tr>
      <w:tr w:rsidR="005900E5" w:rsidRPr="00487B8B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429 Too many requests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ИС УВ временно заблокирована в связи с превышением лимитов. Может возвращаться при использовании механизма с возможностью отправки большого 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</w:t>
            </w:r>
          </w:p>
        </w:tc>
        <w:tc>
          <w:tcPr>
            <w:tcW w:w="1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503 Service unavailable</w:t>
            </w:r>
          </w:p>
        </w:tc>
        <w:tc>
          <w:tcPr>
            <w:tcW w:w="3750" w:type="pct"/>
          </w:tcPr>
          <w:p w:rsidR="005900E5" w:rsidRPr="0086012C" w:rsidRDefault="00407004" w:rsidP="0086012C">
            <w:pPr>
              <w:spacing w:after="0"/>
            </w:pPr>
            <w:r w:rsidRPr="0086012C">
              <w:t>Oтветчик ограничил очередь запросов в клиенте. Может возвращаться при использовании механизма без возможности отправки большого запроса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30"/>
        <w:rPr>
          <w:lang w:val="ru-RU"/>
        </w:rPr>
      </w:pPr>
      <w:bookmarkStart w:id="290" w:name="_2.3.3_JDBC-интерфейс_Агента"/>
      <w:bookmarkStart w:id="291" w:name="_Toc163048201"/>
      <w:bookmarkStart w:id="292" w:name="_c0cfb6138eb84f6a58037c43f2ed1cb3"/>
      <w:bookmarkEnd w:id="281"/>
      <w:bookmarkEnd w:id="287"/>
      <w:bookmarkEnd w:id="288"/>
      <w:bookmarkEnd w:id="289"/>
      <w:bookmarkEnd w:id="290"/>
      <w:r w:rsidRPr="00407004">
        <w:rPr>
          <w:lang w:val="ru-RU"/>
        </w:rPr>
        <w:t xml:space="preserve">2.3.3 </w:t>
      </w:r>
      <w:r>
        <w:t>JDBC</w:t>
      </w:r>
      <w:r w:rsidRPr="00407004">
        <w:rPr>
          <w:lang w:val="ru-RU"/>
        </w:rPr>
        <w:t xml:space="preserve">-интерфейс Агента СМЭВ4 для </w:t>
      </w:r>
      <w:r>
        <w:t>SQL</w:t>
      </w:r>
      <w:r w:rsidRPr="00407004">
        <w:rPr>
          <w:lang w:val="ru-RU"/>
        </w:rPr>
        <w:t>-запросов</w:t>
      </w:r>
      <w:bookmarkEnd w:id="291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Агент СМЭВ4 поддерживает специализированный протокол для исполнения запросов, эталонная реализация которого представлена </w:t>
      </w:r>
      <w:r>
        <w:t>JDBC</w:t>
      </w:r>
      <w:r w:rsidRPr="00407004">
        <w:rPr>
          <w:lang w:val="ru-RU"/>
        </w:rPr>
        <w:t>-драйвером.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Настройка </w:t>
      </w:r>
      <w:r>
        <w:t>JDBC</w:t>
      </w:r>
      <w:r w:rsidRPr="00407004">
        <w:rPr>
          <w:lang w:val="ru-RU"/>
        </w:rPr>
        <w:t xml:space="preserve">-драйвера осуществляется с помощью передачи специализированной адресной строки: </w:t>
      </w: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407004">
        <w:rPr>
          <w:lang w:val="ru-RU"/>
        </w:rPr>
        <w:t>, где:</w:t>
      </w:r>
    </w:p>
    <w:p w:rsidR="005900E5" w:rsidRPr="00407004" w:rsidRDefault="00407004" w:rsidP="0086012C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407004">
        <w:rPr>
          <w:lang w:val="ru-RU"/>
        </w:rPr>
        <w:t xml:space="preserve"> – протокол взаимодействия – значение всегда будет «</w:t>
      </w:r>
      <w:r>
        <w:t>podd</w:t>
      </w:r>
      <w:r w:rsidRPr="00407004">
        <w:rPr>
          <w:lang w:val="ru-RU"/>
        </w:rPr>
        <w:t>»;</w:t>
      </w:r>
    </w:p>
    <w:p w:rsidR="005900E5" w:rsidRPr="00407004" w:rsidRDefault="00407004" w:rsidP="0086012C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407004">
        <w:rPr>
          <w:lang w:val="ru-RU"/>
        </w:rPr>
        <w:t xml:space="preserve"> – имя сервера или его </w:t>
      </w:r>
      <w:r>
        <w:t>IP</w:t>
      </w:r>
      <w:r w:rsidRPr="00407004">
        <w:rPr>
          <w:lang w:val="ru-RU"/>
        </w:rPr>
        <w:t>-адрес;</w:t>
      </w:r>
    </w:p>
    <w:p w:rsidR="005900E5" w:rsidRPr="00407004" w:rsidRDefault="00407004" w:rsidP="0086012C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407004">
        <w:rPr>
          <w:lang w:val="ru-RU"/>
        </w:rPr>
        <w:t xml:space="preserve"> – порт, на котором Агент Потребителя данных предоставляет интерфейс для работы протокола взаимодействия в соответствии с «Руководством администратора Агента СМЭВ4»</w:t>
      </w:r>
      <w:bookmarkStart w:id="293" w:name="_0d414a25b9860610cb2fa32a0fa0251a"/>
      <w:r>
        <w:rPr>
          <w:rStyle w:val="af8"/>
        </w:rPr>
        <w:footnoteReference w:id="23"/>
      </w:r>
      <w:bookmarkEnd w:id="293"/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Клиентский идентификатор опционально передаётся в тексте </w:t>
      </w:r>
      <w:r>
        <w:t>SQL</w:t>
      </w:r>
      <w:r w:rsidRPr="00407004">
        <w:rPr>
          <w:lang w:val="ru-RU"/>
        </w:rPr>
        <w:t xml:space="preserve"> запроса первой строкой – комментарий с атрибутом </w:t>
      </w:r>
      <w:r>
        <w:t>ClientRequestID</w:t>
      </w:r>
      <w:r w:rsidRPr="00407004">
        <w:rPr>
          <w:lang w:val="ru-RU"/>
        </w:rPr>
        <w:t xml:space="preserve"> (тип </w:t>
      </w:r>
      <w:r>
        <w:t>string</w:t>
      </w:r>
      <w:r w:rsidRPr="00407004">
        <w:rPr>
          <w:lang w:val="ru-RU"/>
        </w:rPr>
        <w:t>).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color w:val="666666"/>
          <w:lang w:val="ru-RU"/>
        </w:rPr>
        <w:t>--</w:t>
      </w:r>
      <w:r w:rsidRPr="00407004">
        <w:rPr>
          <w:lang w:val="ru-RU"/>
        </w:rPr>
        <w:t xml:space="preserve"> </w:t>
      </w:r>
      <w:r>
        <w:t>ClientRequestID</w:t>
      </w:r>
      <w:r w:rsidRPr="00407004">
        <w:rPr>
          <w:lang w:val="ru-RU"/>
        </w:rPr>
        <w:t xml:space="preserve">: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клиентский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идентификатор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br/>
      </w:r>
      <w:r>
        <w:t>CALL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>();</w:t>
      </w:r>
    </w:p>
    <w:p w:rsidR="005900E5" w:rsidRPr="00407004" w:rsidRDefault="00407004">
      <w:pPr>
        <w:pStyle w:val="4"/>
        <w:rPr>
          <w:lang w:val="ru-RU"/>
        </w:rPr>
      </w:pPr>
      <w:bookmarkStart w:id="295" w:name="_2.3.3.1_Пример_использования"/>
      <w:bookmarkStart w:id="296" w:name="_Toc163048202"/>
      <w:bookmarkStart w:id="297" w:name="_89575cfa53ff20592c58f35a214def5d"/>
      <w:bookmarkEnd w:id="295"/>
      <w:r w:rsidRPr="00407004">
        <w:rPr>
          <w:lang w:val="ru-RU"/>
        </w:rPr>
        <w:t xml:space="preserve">2.3.3.1 Пример использования </w:t>
      </w:r>
      <w:r>
        <w:t>JDBC</w:t>
      </w:r>
      <w:r w:rsidRPr="00407004">
        <w:rPr>
          <w:lang w:val="ru-RU"/>
        </w:rPr>
        <w:t>-драйвера в «</w:t>
      </w:r>
      <w:r>
        <w:t>Kotlin</w:t>
      </w:r>
      <w:r w:rsidRPr="00407004">
        <w:rPr>
          <w:lang w:val="ru-RU"/>
        </w:rPr>
        <w:t>»</w:t>
      </w:r>
      <w:bookmarkEnd w:id="296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Для прикладного разработчика работа с </w:t>
      </w:r>
      <w:r>
        <w:t>JDBC</w:t>
      </w:r>
      <w:r w:rsidRPr="00407004">
        <w:rPr>
          <w:lang w:val="ru-RU"/>
        </w:rPr>
        <w:t xml:space="preserve"> драйвером </w:t>
      </w:r>
      <w:r>
        <w:t>PODD</w:t>
      </w:r>
      <w:r w:rsidRPr="00407004">
        <w:rPr>
          <w:lang w:val="ru-RU"/>
        </w:rPr>
        <w:t xml:space="preserve"> ничем не отличается от работы с обычным </w:t>
      </w:r>
      <w:r>
        <w:t>JDBC</w:t>
      </w:r>
      <w:r w:rsidRPr="00407004">
        <w:rPr>
          <w:lang w:val="ru-RU"/>
        </w:rPr>
        <w:t xml:space="preserve"> драйвером.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Особенность только в </w:t>
      </w:r>
      <w:r>
        <w:t>URL</w:t>
      </w:r>
      <w:r w:rsidRPr="00407004">
        <w:rPr>
          <w:lang w:val="ru-RU"/>
        </w:rPr>
        <w:t>, которым инициализируется драйвер.</w:t>
      </w:r>
    </w:p>
    <w:p w:rsidR="005900E5" w:rsidRDefault="00407004">
      <w:pPr>
        <w:pStyle w:val="LiteralBlock"/>
        <w:shd w:val="clear" w:color="auto" w:fill="EEFFCC"/>
      </w:pPr>
      <w:r>
        <w:t>package</w:t>
      </w:r>
      <w:r w:rsidRPr="00407004">
        <w:rPr>
          <w:lang w:val="ru-RU"/>
        </w:rPr>
        <w:t xml:space="preserve"> </w:t>
      </w:r>
      <w:r>
        <w:t>dev</w:t>
      </w:r>
      <w:r w:rsidRPr="00407004">
        <w:rPr>
          <w:lang w:val="ru-RU"/>
        </w:rPr>
        <w:t>.</w:t>
      </w:r>
      <w:r>
        <w:t>nsud</w:t>
      </w:r>
      <w:r w:rsidRPr="00407004">
        <w:rPr>
          <w:lang w:val="ru-RU"/>
        </w:rPr>
        <w:t>.</w:t>
      </w:r>
      <w:r>
        <w:t>jdbc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import</w:t>
      </w:r>
      <w:r w:rsidRPr="00407004">
        <w:rPr>
          <w:lang w:val="ru-RU"/>
        </w:rPr>
        <w:t xml:space="preserve"> </w:t>
      </w:r>
      <w:r>
        <w:t>org</w:t>
      </w:r>
      <w:r w:rsidRPr="00407004">
        <w:rPr>
          <w:lang w:val="ru-RU"/>
        </w:rPr>
        <w:t>.</w:t>
      </w:r>
      <w:r>
        <w:t>junit</w:t>
      </w:r>
      <w:r w:rsidRPr="00407004">
        <w:rPr>
          <w:lang w:val="ru-RU"/>
        </w:rPr>
        <w:t>.</w:t>
      </w:r>
      <w:r>
        <w:t>jupiter</w:t>
      </w:r>
      <w:r w:rsidRPr="00407004">
        <w:rPr>
          <w:lang w:val="ru-RU"/>
        </w:rPr>
        <w:t>.</w:t>
      </w:r>
      <w:r>
        <w:t>api</w:t>
      </w:r>
      <w:r w:rsidRPr="00407004">
        <w:rPr>
          <w:lang w:val="ru-RU"/>
        </w:rPr>
        <w:t>.</w:t>
      </w:r>
      <w:r>
        <w:t>Test</w:t>
      </w:r>
      <w:r w:rsidRPr="00407004">
        <w:rPr>
          <w:lang w:val="ru-RU"/>
        </w:rPr>
        <w:br/>
      </w:r>
      <w:r>
        <w:t>import</w:t>
      </w:r>
      <w:r w:rsidRPr="00407004">
        <w:rPr>
          <w:lang w:val="ru-RU"/>
        </w:rPr>
        <w:t xml:space="preserve"> </w:t>
      </w:r>
      <w:r>
        <w:t>java</w:t>
      </w:r>
      <w:r w:rsidRPr="00407004">
        <w:rPr>
          <w:lang w:val="ru-RU"/>
        </w:rPr>
        <w:t>.</w:t>
      </w:r>
      <w:r>
        <w:t>sql</w:t>
      </w:r>
      <w:r w:rsidRPr="00407004">
        <w:rPr>
          <w:lang w:val="ru-RU"/>
        </w:rPr>
        <w:t>.</w:t>
      </w:r>
      <w:r>
        <w:t>Connection</w:t>
      </w:r>
      <w:r w:rsidRPr="00407004">
        <w:rPr>
          <w:lang w:val="ru-RU"/>
        </w:rPr>
        <w:br/>
      </w:r>
      <w:r>
        <w:t>import</w:t>
      </w:r>
      <w:r w:rsidRPr="00407004">
        <w:rPr>
          <w:lang w:val="ru-RU"/>
        </w:rPr>
        <w:t xml:space="preserve"> </w:t>
      </w:r>
      <w:r>
        <w:t>java</w:t>
      </w:r>
      <w:r w:rsidRPr="00407004">
        <w:rPr>
          <w:lang w:val="ru-RU"/>
        </w:rPr>
        <w:t>.</w:t>
      </w:r>
      <w:r>
        <w:t>sql</w:t>
      </w:r>
      <w:r w:rsidRPr="00407004">
        <w:rPr>
          <w:lang w:val="ru-RU"/>
        </w:rPr>
        <w:t>.</w:t>
      </w:r>
      <w:r>
        <w:t>DriverManager</w:t>
      </w:r>
      <w:r w:rsidRPr="00407004">
        <w:rPr>
          <w:lang w:val="ru-RU"/>
        </w:rPr>
        <w:br/>
      </w:r>
      <w:r>
        <w:t>import</w:t>
      </w:r>
      <w:r w:rsidRPr="00407004">
        <w:rPr>
          <w:lang w:val="ru-RU"/>
        </w:rPr>
        <w:t xml:space="preserve"> </w:t>
      </w:r>
      <w:r>
        <w:t>org</w:t>
      </w:r>
      <w:r w:rsidRPr="00407004">
        <w:rPr>
          <w:lang w:val="ru-RU"/>
        </w:rPr>
        <w:t>.</w:t>
      </w:r>
      <w:r>
        <w:t>junit</w:t>
      </w:r>
      <w:r w:rsidRPr="00407004">
        <w:rPr>
          <w:lang w:val="ru-RU"/>
        </w:rPr>
        <w:t>.</w:t>
      </w:r>
      <w:r>
        <w:t>jupiter</w:t>
      </w:r>
      <w:r w:rsidRPr="00407004">
        <w:rPr>
          <w:lang w:val="ru-RU"/>
        </w:rPr>
        <w:t>.</w:t>
      </w:r>
      <w:r>
        <w:t>api</w:t>
      </w:r>
      <w:r w:rsidRPr="00407004">
        <w:rPr>
          <w:lang w:val="ru-RU"/>
        </w:rPr>
        <w:t>.</w:t>
      </w:r>
      <w:r>
        <w:t>Assertions</w:t>
      </w:r>
      <w:r w:rsidRPr="00407004">
        <w:rPr>
          <w:lang w:val="ru-RU"/>
        </w:rPr>
        <w:br/>
      </w:r>
      <w:r>
        <w:t>import</w:t>
      </w:r>
      <w:r w:rsidRPr="00407004">
        <w:rPr>
          <w:lang w:val="ru-RU"/>
        </w:rPr>
        <w:t xml:space="preserve"> </w:t>
      </w:r>
      <w:r>
        <w:t>java</w:t>
      </w:r>
      <w:r w:rsidRPr="00407004">
        <w:rPr>
          <w:lang w:val="ru-RU"/>
        </w:rPr>
        <w:t>.</w:t>
      </w:r>
      <w:r>
        <w:t>sql</w:t>
      </w:r>
      <w:r w:rsidRPr="00407004">
        <w:rPr>
          <w:lang w:val="ru-RU"/>
        </w:rPr>
        <w:t>.</w:t>
      </w:r>
      <w:r>
        <w:t>SQLException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class</w:t>
      </w:r>
      <w:r w:rsidRPr="00407004">
        <w:rPr>
          <w:lang w:val="ru-RU"/>
        </w:rPr>
        <w:t xml:space="preserve"> </w:t>
      </w:r>
      <w:r>
        <w:t>Features</w:t>
      </w:r>
      <w:r w:rsidRPr="00407004">
        <w:rPr>
          <w:lang w:val="ru-RU"/>
        </w:rPr>
        <w:t xml:space="preserve"> {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    </w:t>
      </w:r>
      <w:r>
        <w:t>private</w:t>
      </w:r>
      <w:r w:rsidRPr="00407004">
        <w:rPr>
          <w:lang w:val="ru-RU"/>
        </w:rPr>
        <w:t xml:space="preserve"> </w:t>
      </w:r>
      <w:r>
        <w:t>getConnectionURI</w:t>
      </w:r>
      <w:r w:rsidRPr="00407004">
        <w:rPr>
          <w:lang w:val="ru-RU"/>
        </w:rPr>
        <w:t>() {</w:t>
      </w:r>
      <w:r w:rsidRPr="00407004">
        <w:rPr>
          <w:lang w:val="ru-RU"/>
        </w:rPr>
        <w:br/>
        <w:t xml:space="preserve">        </w:t>
      </w:r>
      <w:r>
        <w:t>val</w:t>
      </w:r>
      <w:r w:rsidRPr="00407004">
        <w:rPr>
          <w:lang w:val="ru-RU"/>
        </w:rPr>
        <w:t xml:space="preserve"> </w:t>
      </w:r>
      <w:r>
        <w:t>host</w:t>
      </w:r>
      <w:r w:rsidRPr="00407004">
        <w:rPr>
          <w:lang w:val="ru-RU"/>
        </w:rPr>
        <w:t xml:space="preserve"> = </w:t>
      </w:r>
      <w:r>
        <w:t>System</w:t>
      </w:r>
      <w:r w:rsidRPr="00407004">
        <w:rPr>
          <w:lang w:val="ru-RU"/>
        </w:rPr>
        <w:t>.</w:t>
      </w:r>
      <w:r>
        <w:t>getProperty</w:t>
      </w:r>
      <w:r w:rsidRPr="00407004">
        <w:rPr>
          <w:lang w:val="ru-RU"/>
        </w:rPr>
        <w:t>("</w:t>
      </w:r>
      <w:r>
        <w:t>agent</w:t>
      </w:r>
      <w:r w:rsidRPr="00407004">
        <w:rPr>
          <w:lang w:val="ru-RU"/>
        </w:rPr>
        <w:t>.</w:t>
      </w:r>
      <w:r>
        <w:t>host</w:t>
      </w:r>
      <w:r w:rsidRPr="00407004">
        <w:rPr>
          <w:lang w:val="ru-RU"/>
        </w:rPr>
        <w:t>", "</w:t>
      </w:r>
      <w:r>
        <w:t>localhost</w:t>
      </w:r>
      <w:r w:rsidRPr="00407004">
        <w:rPr>
          <w:lang w:val="ru-RU"/>
        </w:rPr>
        <w:t>")</w:t>
      </w:r>
      <w:r w:rsidRPr="00407004">
        <w:rPr>
          <w:lang w:val="ru-RU"/>
        </w:rPr>
        <w:br/>
      </w:r>
      <w:r w:rsidRPr="00407004">
        <w:rPr>
          <w:lang w:val="ru-RU"/>
        </w:rPr>
        <w:lastRenderedPageBreak/>
        <w:t xml:space="preserve">        </w:t>
      </w:r>
      <w:r>
        <w:t>val</w:t>
      </w:r>
      <w:r w:rsidRPr="00407004">
        <w:rPr>
          <w:lang w:val="ru-RU"/>
        </w:rPr>
        <w:t xml:space="preserve"> </w:t>
      </w:r>
      <w:r>
        <w:t>port</w:t>
      </w:r>
      <w:r w:rsidRPr="00407004">
        <w:rPr>
          <w:lang w:val="ru-RU"/>
        </w:rPr>
        <w:t xml:space="preserve"> = </w:t>
      </w:r>
      <w:r>
        <w:t>System</w:t>
      </w:r>
      <w:r w:rsidRPr="00407004">
        <w:rPr>
          <w:lang w:val="ru-RU"/>
        </w:rPr>
        <w:t>.</w:t>
      </w:r>
      <w:r>
        <w:t>getProperty</w:t>
      </w:r>
      <w:r w:rsidRPr="00407004">
        <w:rPr>
          <w:lang w:val="ru-RU"/>
        </w:rPr>
        <w:t>("</w:t>
      </w:r>
      <w:r>
        <w:t>agent</w:t>
      </w:r>
      <w:r w:rsidRPr="00407004">
        <w:rPr>
          <w:lang w:val="ru-RU"/>
        </w:rPr>
        <w:t>.</w:t>
      </w:r>
      <w:r>
        <w:t>port</w:t>
      </w:r>
      <w:r w:rsidRPr="00407004">
        <w:rPr>
          <w:lang w:val="ru-RU"/>
        </w:rPr>
        <w:t>", "8182")</w:t>
      </w:r>
      <w:r w:rsidRPr="00407004">
        <w:rPr>
          <w:lang w:val="ru-RU"/>
        </w:rPr>
        <w:br/>
        <w:t xml:space="preserve">        </w:t>
      </w:r>
      <w:r>
        <w:t>return</w:t>
      </w:r>
      <w:r w:rsidRPr="00407004">
        <w:rPr>
          <w:lang w:val="ru-RU"/>
        </w:rPr>
        <w:t xml:space="preserve"> "</w:t>
      </w:r>
      <w:r>
        <w:t>jdbc</w:t>
      </w:r>
      <w:r w:rsidRPr="00407004">
        <w:rPr>
          <w:lang w:val="ru-RU"/>
        </w:rPr>
        <w:t>:</w:t>
      </w:r>
      <w:r>
        <w:t>podd</w:t>
      </w:r>
      <w:r w:rsidRPr="00407004">
        <w:rPr>
          <w:lang w:val="ru-RU"/>
        </w:rPr>
        <w:t>://$</w:t>
      </w:r>
      <w:r>
        <w:t>host</w:t>
      </w:r>
      <w:r w:rsidRPr="00407004">
        <w:rPr>
          <w:lang w:val="ru-RU"/>
        </w:rPr>
        <w:t>:$</w:t>
      </w:r>
      <w:r>
        <w:t>port</w:t>
      </w:r>
      <w:r w:rsidRPr="00407004">
        <w:rPr>
          <w:lang w:val="ru-RU"/>
        </w:rPr>
        <w:t>"</w:t>
      </w:r>
      <w:r w:rsidRPr="00407004">
        <w:rPr>
          <w:lang w:val="ru-RU"/>
        </w:rPr>
        <w:br/>
        <w:t xml:space="preserve">    }</w:t>
      </w:r>
      <w:r w:rsidRPr="00407004">
        <w:rPr>
          <w:lang w:val="ru-RU"/>
        </w:rPr>
        <w:br/>
        <w:t xml:space="preserve">    @</w:t>
      </w:r>
      <w:r>
        <w:t>Test</w:t>
      </w:r>
      <w:r w:rsidRPr="00407004">
        <w:rPr>
          <w:lang w:val="ru-RU"/>
        </w:rPr>
        <w:br/>
        <w:t xml:space="preserve">    </w:t>
      </w:r>
      <w:r>
        <w:t>fun</w:t>
      </w:r>
      <w:r w:rsidRPr="00407004">
        <w:rPr>
          <w:lang w:val="ru-RU"/>
        </w:rPr>
        <w:t xml:space="preserve"> `</w:t>
      </w:r>
      <w:r w:rsidRPr="00407004">
        <w:rPr>
          <w:lang w:val="ru-RU"/>
        </w:rPr>
        <w:t>ожидается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успешное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соединение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базой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>`() {</w:t>
      </w:r>
      <w:r w:rsidRPr="00407004">
        <w:rPr>
          <w:lang w:val="ru-RU"/>
        </w:rPr>
        <w:br/>
        <w:t xml:space="preserve">        </w:t>
      </w:r>
      <w:r>
        <w:t>Assertions</w:t>
      </w:r>
      <w:r w:rsidRPr="00407004">
        <w:rPr>
          <w:lang w:val="ru-RU"/>
        </w:rPr>
        <w:t>.</w:t>
      </w:r>
      <w:r>
        <w:t>assertDoesNotThrow</w:t>
      </w:r>
      <w:r w:rsidRPr="00407004">
        <w:rPr>
          <w:lang w:val="ru-RU"/>
        </w:rPr>
        <w:t xml:space="preserve"> { </w:t>
      </w:r>
      <w:r>
        <w:t>DriverManager</w:t>
      </w:r>
      <w:r w:rsidRPr="00407004">
        <w:rPr>
          <w:lang w:val="ru-RU"/>
        </w:rPr>
        <w:t>.</w:t>
      </w:r>
      <w:r>
        <w:t>getConnection</w:t>
      </w:r>
      <w:r w:rsidRPr="00407004">
        <w:rPr>
          <w:lang w:val="ru-RU"/>
        </w:rPr>
        <w:t>(</w:t>
      </w:r>
      <w:r>
        <w:t>getConnectionURI</w:t>
      </w:r>
      <w:r w:rsidRPr="00407004">
        <w:rPr>
          <w:lang w:val="ru-RU"/>
        </w:rPr>
        <w:t>()) }</w:t>
      </w:r>
      <w:r w:rsidRPr="00407004">
        <w:rPr>
          <w:lang w:val="ru-RU"/>
        </w:rPr>
        <w:br/>
        <w:t xml:space="preserve">    }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    @</w:t>
      </w:r>
      <w:r>
        <w:t>Test</w:t>
      </w:r>
      <w:r w:rsidRPr="00407004">
        <w:rPr>
          <w:lang w:val="ru-RU"/>
        </w:rPr>
        <w:br/>
        <w:t xml:space="preserve">    </w:t>
      </w:r>
      <w:r>
        <w:t>fun</w:t>
      </w:r>
      <w:r w:rsidRPr="00407004">
        <w:rPr>
          <w:lang w:val="ru-RU"/>
        </w:rPr>
        <w:t xml:space="preserve"> `</w:t>
      </w:r>
      <w:r w:rsidRPr="00407004">
        <w:rPr>
          <w:lang w:val="ru-RU"/>
        </w:rPr>
        <w:t>ожидается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успешное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исполнение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вида</w:t>
      </w:r>
      <w:r w:rsidRPr="00407004">
        <w:rPr>
          <w:lang w:val="ru-RU"/>
        </w:rPr>
        <w:t xml:space="preserve"> "</w:t>
      </w:r>
      <w:r>
        <w:t>select</w:t>
      </w:r>
      <w:r w:rsidRPr="00407004">
        <w:rPr>
          <w:lang w:val="ru-RU"/>
        </w:rPr>
        <w:t xml:space="preserve"> 1" `() {</w:t>
      </w:r>
      <w:r w:rsidRPr="00407004">
        <w:rPr>
          <w:lang w:val="ru-RU"/>
        </w:rPr>
        <w:br/>
        <w:t xml:space="preserve">        </w:t>
      </w:r>
      <w:r>
        <w:t>Assertions</w:t>
      </w:r>
      <w:r w:rsidRPr="00407004">
        <w:rPr>
          <w:lang w:val="ru-RU"/>
        </w:rPr>
        <w:t>.</w:t>
      </w:r>
      <w:r>
        <w:t>assertDoesNotThrow</w:t>
      </w:r>
      <w:r w:rsidRPr="00407004">
        <w:rPr>
          <w:lang w:val="ru-RU"/>
        </w:rPr>
        <w:t xml:space="preserve"> {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con</w:t>
      </w:r>
      <w:r w:rsidRPr="00407004">
        <w:rPr>
          <w:lang w:val="ru-RU"/>
        </w:rPr>
        <w:t xml:space="preserve"> = </w:t>
      </w:r>
      <w:r>
        <w:t>DriverManager</w:t>
      </w:r>
      <w:r w:rsidRPr="00407004">
        <w:rPr>
          <w:lang w:val="ru-RU"/>
        </w:rPr>
        <w:t>.</w:t>
      </w:r>
      <w:r>
        <w:t>getConnection</w:t>
      </w:r>
      <w:r w:rsidRPr="00407004">
        <w:rPr>
          <w:lang w:val="ru-RU"/>
        </w:rPr>
        <w:t>(</w:t>
      </w:r>
      <w:r>
        <w:t>getConnectionURI</w:t>
      </w:r>
      <w:r w:rsidRPr="00407004">
        <w:rPr>
          <w:lang w:val="ru-RU"/>
        </w:rPr>
        <w:t>())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statement</w:t>
      </w:r>
      <w:r w:rsidRPr="00407004">
        <w:rPr>
          <w:lang w:val="ru-RU"/>
        </w:rPr>
        <w:t xml:space="preserve"> = </w:t>
      </w:r>
      <w:r>
        <w:t>con</w:t>
      </w:r>
      <w:r w:rsidRPr="00407004">
        <w:rPr>
          <w:lang w:val="ru-RU"/>
        </w:rPr>
        <w:t>.</w:t>
      </w:r>
      <w:r>
        <w:t>createStatement</w:t>
      </w:r>
      <w:r w:rsidRPr="00407004">
        <w:rPr>
          <w:lang w:val="ru-RU"/>
        </w:rPr>
        <w:t>()</w:t>
      </w:r>
      <w:r w:rsidRPr="00407004">
        <w:rPr>
          <w:lang w:val="ru-RU"/>
        </w:rPr>
        <w:br/>
        <w:t xml:space="preserve">            </w:t>
      </w:r>
      <w:r>
        <w:t>statement</w:t>
      </w:r>
      <w:r w:rsidRPr="00407004">
        <w:rPr>
          <w:lang w:val="ru-RU"/>
        </w:rPr>
        <w:t>.</w:t>
      </w:r>
      <w:r>
        <w:t>queryTimeout</w:t>
      </w:r>
      <w:r w:rsidRPr="00407004">
        <w:rPr>
          <w:lang w:val="ru-RU"/>
        </w:rPr>
        <w:t xml:space="preserve"> = 5 // </w:t>
      </w:r>
      <w:r w:rsidRPr="00407004">
        <w:rPr>
          <w:lang w:val="ru-RU"/>
        </w:rPr>
        <w:t>таймаут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на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выполнение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- 5 </w:t>
      </w:r>
      <w:r w:rsidRPr="00407004">
        <w:rPr>
          <w:lang w:val="ru-RU"/>
        </w:rPr>
        <w:t>секунд</w:t>
      </w:r>
      <w:r w:rsidRPr="00407004">
        <w:rPr>
          <w:lang w:val="ru-RU"/>
        </w:rPr>
        <w:br/>
        <w:t xml:space="preserve">            </w:t>
      </w:r>
      <w:r>
        <w:t>statement</w:t>
      </w:r>
      <w:r w:rsidRPr="00407004">
        <w:rPr>
          <w:lang w:val="ru-RU"/>
        </w:rPr>
        <w:t>.</w:t>
      </w:r>
      <w:r>
        <w:t>setMaxRows</w:t>
      </w:r>
      <w:r w:rsidRPr="00407004">
        <w:rPr>
          <w:lang w:val="ru-RU"/>
        </w:rPr>
        <w:t xml:space="preserve">(100) // </w:t>
      </w:r>
      <w:r w:rsidRPr="00407004">
        <w:rPr>
          <w:lang w:val="ru-RU"/>
        </w:rPr>
        <w:t>ограничение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выборки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кол</w:t>
      </w:r>
      <w:r w:rsidRPr="00407004">
        <w:rPr>
          <w:lang w:val="ru-RU"/>
        </w:rPr>
        <w:t>-</w:t>
      </w:r>
      <w:r w:rsidRPr="00407004">
        <w:rPr>
          <w:lang w:val="ru-RU"/>
        </w:rPr>
        <w:t>ву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возвращаемых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строк</w:t>
      </w:r>
      <w:r w:rsidRPr="00407004">
        <w:rPr>
          <w:lang w:val="ru-RU"/>
        </w:rPr>
        <w:br/>
        <w:t xml:space="preserve">            </w:t>
      </w:r>
      <w:r>
        <w:t>statement</w:t>
      </w:r>
      <w:r w:rsidRPr="00407004">
        <w:rPr>
          <w:lang w:val="ru-RU"/>
        </w:rPr>
        <w:t>.</w:t>
      </w:r>
      <w:r>
        <w:t>executeQuery</w:t>
      </w:r>
      <w:r w:rsidRPr="00407004">
        <w:rPr>
          <w:lang w:val="ru-RU"/>
        </w:rPr>
        <w:t>("</w:t>
      </w:r>
      <w:r>
        <w:t>select</w:t>
      </w:r>
      <w:r w:rsidRPr="00407004">
        <w:rPr>
          <w:lang w:val="ru-RU"/>
        </w:rPr>
        <w:t xml:space="preserve"> 1")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resultSet</w:t>
      </w:r>
      <w:r w:rsidRPr="00407004">
        <w:rPr>
          <w:lang w:val="ru-RU"/>
        </w:rPr>
        <w:t xml:space="preserve"> = </w:t>
      </w:r>
      <w:r>
        <w:t>statement</w:t>
      </w:r>
      <w:r w:rsidRPr="00407004">
        <w:rPr>
          <w:lang w:val="ru-RU"/>
        </w:rPr>
        <w:t>.</w:t>
      </w:r>
      <w:r>
        <w:t>resultSet</w:t>
      </w:r>
      <w:r w:rsidRPr="00407004">
        <w:rPr>
          <w:lang w:val="ru-RU"/>
        </w:rPr>
        <w:br/>
        <w:t xml:space="preserve">            </w:t>
      </w:r>
      <w:r>
        <w:t>Assertions</w:t>
      </w:r>
      <w:r w:rsidRPr="00407004">
        <w:rPr>
          <w:lang w:val="ru-RU"/>
        </w:rPr>
        <w:t>.</w:t>
      </w:r>
      <w:r>
        <w:t>assertEquals</w:t>
      </w:r>
      <w:r w:rsidRPr="00407004">
        <w:rPr>
          <w:lang w:val="ru-RU"/>
        </w:rPr>
        <w:t xml:space="preserve">(1, </w:t>
      </w:r>
      <w:r>
        <w:t>resultSet</w:t>
      </w:r>
      <w:r w:rsidRPr="00407004">
        <w:rPr>
          <w:lang w:val="ru-RU"/>
        </w:rPr>
        <w:t>.</w:t>
      </w:r>
      <w:r>
        <w:t>getInt</w:t>
      </w:r>
      <w:r w:rsidRPr="00407004">
        <w:rPr>
          <w:lang w:val="ru-RU"/>
        </w:rPr>
        <w:t>(0))</w:t>
      </w:r>
      <w:r w:rsidRPr="00407004">
        <w:rPr>
          <w:lang w:val="ru-RU"/>
        </w:rPr>
        <w:br/>
        <w:t xml:space="preserve">        }</w:t>
      </w:r>
      <w:r w:rsidRPr="00407004">
        <w:rPr>
          <w:lang w:val="ru-RU"/>
        </w:rPr>
        <w:br/>
        <w:t xml:space="preserve">    }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    @</w:t>
      </w:r>
      <w:r>
        <w:t>Test</w:t>
      </w:r>
      <w:r w:rsidRPr="00407004">
        <w:rPr>
          <w:lang w:val="ru-RU"/>
        </w:rPr>
        <w:br/>
        <w:t xml:space="preserve">    </w:t>
      </w:r>
      <w:r>
        <w:t>fun</w:t>
      </w:r>
      <w:r w:rsidRPr="00407004">
        <w:rPr>
          <w:lang w:val="ru-RU"/>
        </w:rPr>
        <w:t xml:space="preserve"> `</w:t>
      </w:r>
      <w:r w:rsidRPr="00407004">
        <w:rPr>
          <w:lang w:val="ru-RU"/>
        </w:rPr>
        <w:t>ожидается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ошибка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исполнении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"</w:t>
      </w:r>
      <w:r>
        <w:t>select</w:t>
      </w:r>
      <w:r w:rsidRPr="00407004">
        <w:rPr>
          <w:lang w:val="ru-RU"/>
        </w:rPr>
        <w:t xml:space="preserve"> 1" `() {</w:t>
      </w:r>
      <w:r w:rsidRPr="00407004">
        <w:rPr>
          <w:lang w:val="ru-RU"/>
        </w:rPr>
        <w:br/>
        <w:t xml:space="preserve">        </w:t>
      </w:r>
      <w:r>
        <w:t>Assertions</w:t>
      </w:r>
      <w:r w:rsidRPr="00407004">
        <w:rPr>
          <w:lang w:val="ru-RU"/>
        </w:rPr>
        <w:t>.</w:t>
      </w:r>
      <w:r>
        <w:t>assertDoesNotThrow</w:t>
      </w:r>
      <w:r w:rsidRPr="00407004">
        <w:rPr>
          <w:lang w:val="ru-RU"/>
        </w:rPr>
        <w:t xml:space="preserve"> {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con</w:t>
      </w:r>
      <w:r w:rsidRPr="00407004">
        <w:rPr>
          <w:lang w:val="ru-RU"/>
        </w:rPr>
        <w:t xml:space="preserve"> = </w:t>
      </w:r>
      <w:r>
        <w:t>DriverManager</w:t>
      </w:r>
      <w:r w:rsidRPr="00407004">
        <w:rPr>
          <w:lang w:val="ru-RU"/>
        </w:rPr>
        <w:t>.</w:t>
      </w:r>
      <w:r>
        <w:t>getConnection</w:t>
      </w:r>
      <w:r w:rsidRPr="00407004">
        <w:rPr>
          <w:lang w:val="ru-RU"/>
        </w:rPr>
        <w:t>(</w:t>
      </w:r>
      <w:r>
        <w:t>getConnectionURI</w:t>
      </w:r>
      <w:r w:rsidRPr="00407004">
        <w:rPr>
          <w:lang w:val="ru-RU"/>
        </w:rPr>
        <w:t>())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statement</w:t>
      </w:r>
      <w:r w:rsidRPr="00407004">
        <w:rPr>
          <w:lang w:val="ru-RU"/>
        </w:rPr>
        <w:t xml:space="preserve"> = </w:t>
      </w:r>
      <w:r>
        <w:t>con</w:t>
      </w:r>
      <w:r w:rsidRPr="00407004">
        <w:rPr>
          <w:lang w:val="ru-RU"/>
        </w:rPr>
        <w:t>.</w:t>
      </w:r>
      <w:r>
        <w:t>createStatement</w:t>
      </w:r>
      <w:r w:rsidRPr="00407004">
        <w:rPr>
          <w:lang w:val="ru-RU"/>
        </w:rPr>
        <w:t>()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            </w:t>
      </w:r>
      <w:r>
        <w:t>try</w:t>
      </w:r>
      <w:r w:rsidRPr="00407004">
        <w:rPr>
          <w:lang w:val="ru-RU"/>
        </w:rPr>
        <w:t xml:space="preserve"> {</w:t>
      </w:r>
      <w:r w:rsidRPr="00407004">
        <w:rPr>
          <w:lang w:val="ru-RU"/>
        </w:rPr>
        <w:br/>
        <w:t xml:space="preserve">                </w:t>
      </w:r>
      <w:r>
        <w:t>statement</w:t>
      </w:r>
      <w:r w:rsidRPr="00407004">
        <w:rPr>
          <w:lang w:val="ru-RU"/>
        </w:rPr>
        <w:t>.</w:t>
      </w:r>
      <w:r>
        <w:t>executeQuery</w:t>
      </w:r>
      <w:r w:rsidRPr="00407004">
        <w:rPr>
          <w:lang w:val="ru-RU"/>
        </w:rPr>
        <w:t>("</w:t>
      </w:r>
      <w:r>
        <w:t>select</w:t>
      </w:r>
      <w:r w:rsidRPr="00407004">
        <w:rPr>
          <w:lang w:val="ru-RU"/>
        </w:rPr>
        <w:t xml:space="preserve"> 1")</w:t>
      </w:r>
      <w:r w:rsidRPr="00407004">
        <w:rPr>
          <w:lang w:val="ru-RU"/>
        </w:rPr>
        <w:br/>
        <w:t xml:space="preserve">            } </w:t>
      </w:r>
      <w:r>
        <w:t>catch</w:t>
      </w:r>
      <w:r w:rsidRPr="00407004">
        <w:rPr>
          <w:lang w:val="ru-RU"/>
        </w:rPr>
        <w:t xml:space="preserve"> (</w:t>
      </w:r>
      <w:r>
        <w:t>e</w:t>
      </w:r>
      <w:r w:rsidRPr="00407004">
        <w:rPr>
          <w:lang w:val="ru-RU"/>
        </w:rPr>
        <w:t xml:space="preserve">: </w:t>
      </w:r>
      <w:r>
        <w:t>SQLException</w:t>
      </w:r>
      <w:r w:rsidRPr="00407004">
        <w:rPr>
          <w:lang w:val="ru-RU"/>
        </w:rPr>
        <w:t>) {</w:t>
      </w:r>
      <w:r w:rsidRPr="00407004">
        <w:rPr>
          <w:lang w:val="ru-RU"/>
        </w:rPr>
        <w:br/>
        <w:t xml:space="preserve">                // </w:t>
      </w:r>
      <w:r w:rsidRPr="00407004">
        <w:rPr>
          <w:lang w:val="ru-RU"/>
        </w:rPr>
        <w:t>получение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кода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ошибки</w:t>
      </w:r>
      <w:r w:rsidRPr="00407004">
        <w:rPr>
          <w:lang w:val="ru-RU"/>
        </w:rPr>
        <w:br/>
        <w:t xml:space="preserve">                </w:t>
      </w:r>
      <w:r>
        <w:t>Assertions</w:t>
      </w:r>
      <w:r w:rsidRPr="00407004">
        <w:rPr>
          <w:lang w:val="ru-RU"/>
        </w:rPr>
        <w:t>.</w:t>
      </w:r>
      <w:r>
        <w:t>assertEquals</w:t>
      </w:r>
      <w:r w:rsidRPr="00407004">
        <w:rPr>
          <w:lang w:val="ru-RU"/>
        </w:rPr>
        <w:t xml:space="preserve">(17089, </w:t>
      </w:r>
      <w:r>
        <w:t>e</w:t>
      </w:r>
      <w:r w:rsidRPr="00407004">
        <w:rPr>
          <w:lang w:val="ru-RU"/>
        </w:rPr>
        <w:t>.</w:t>
      </w:r>
      <w:r>
        <w:t>errorCode</w:t>
      </w:r>
      <w:r w:rsidRPr="00407004">
        <w:rPr>
          <w:lang w:val="ru-RU"/>
        </w:rPr>
        <w:t>)</w:t>
      </w:r>
      <w:r w:rsidRPr="00407004">
        <w:rPr>
          <w:lang w:val="ru-RU"/>
        </w:rPr>
        <w:br/>
        <w:t xml:space="preserve">                </w:t>
      </w:r>
      <w:r>
        <w:t>Assertions</w:t>
      </w:r>
      <w:r w:rsidRPr="00407004">
        <w:rPr>
          <w:lang w:val="ru-RU"/>
        </w:rPr>
        <w:t>.</w:t>
      </w:r>
      <w:r>
        <w:t>assertEquals</w:t>
      </w:r>
      <w:r w:rsidRPr="00407004">
        <w:rPr>
          <w:lang w:val="ru-RU"/>
        </w:rPr>
        <w:t>("</w:t>
      </w:r>
      <w:r>
        <w:t>PODD</w:t>
      </w:r>
      <w:r w:rsidRPr="00407004">
        <w:rPr>
          <w:lang w:val="ru-RU"/>
        </w:rPr>
        <w:t xml:space="preserve">-17089: </w:t>
      </w:r>
      <w:r w:rsidRPr="00407004">
        <w:rPr>
          <w:lang w:val="ru-RU"/>
        </w:rPr>
        <w:t>Ошибка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обработке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", </w:t>
      </w:r>
      <w:r>
        <w:t>e</w:t>
      </w:r>
      <w:r w:rsidRPr="00407004">
        <w:rPr>
          <w:lang w:val="ru-RU"/>
        </w:rPr>
        <w:t>.</w:t>
      </w:r>
      <w:r>
        <w:t>message</w:t>
      </w:r>
      <w:r w:rsidRPr="00407004">
        <w:rPr>
          <w:lang w:val="ru-RU"/>
        </w:rPr>
        <w:t>)</w:t>
      </w:r>
      <w:r w:rsidRPr="00407004">
        <w:rPr>
          <w:lang w:val="ru-RU"/>
        </w:rPr>
        <w:br/>
        <w:t xml:space="preserve">            }</w:t>
      </w:r>
      <w:r w:rsidRPr="00407004">
        <w:rPr>
          <w:lang w:val="ru-RU"/>
        </w:rPr>
        <w:br/>
        <w:t xml:space="preserve">        }</w:t>
      </w:r>
      <w:r w:rsidRPr="00407004">
        <w:rPr>
          <w:lang w:val="ru-RU"/>
        </w:rPr>
        <w:br/>
        <w:t xml:space="preserve">    }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    @</w:t>
      </w:r>
      <w:r>
        <w:t>Test</w:t>
      </w:r>
      <w:r w:rsidRPr="00407004">
        <w:rPr>
          <w:lang w:val="ru-RU"/>
        </w:rPr>
        <w:br/>
        <w:t xml:space="preserve">    </w:t>
      </w:r>
      <w:r>
        <w:t>fun</w:t>
      </w:r>
      <w:r w:rsidRPr="00407004">
        <w:rPr>
          <w:lang w:val="ru-RU"/>
        </w:rPr>
        <w:t xml:space="preserve"> `</w:t>
      </w:r>
      <w:r w:rsidRPr="00407004">
        <w:rPr>
          <w:lang w:val="ru-RU"/>
        </w:rPr>
        <w:t>ожидается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успешное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получение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бинарных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`() {</w:t>
      </w:r>
      <w:r w:rsidRPr="00407004">
        <w:rPr>
          <w:lang w:val="ru-RU"/>
        </w:rPr>
        <w:br/>
        <w:t xml:space="preserve">        </w:t>
      </w:r>
      <w:r>
        <w:t>Assertions</w:t>
      </w:r>
      <w:r w:rsidRPr="00407004">
        <w:rPr>
          <w:lang w:val="ru-RU"/>
        </w:rPr>
        <w:t>.</w:t>
      </w:r>
      <w:r>
        <w:t>assertDoesNotThrow</w:t>
      </w:r>
      <w:r w:rsidRPr="00407004">
        <w:rPr>
          <w:lang w:val="ru-RU"/>
        </w:rPr>
        <w:t xml:space="preserve"> {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expect</w:t>
      </w:r>
      <w:r w:rsidRPr="00407004">
        <w:rPr>
          <w:lang w:val="ru-RU"/>
        </w:rPr>
        <w:t xml:space="preserve"> = </w:t>
      </w:r>
      <w:r>
        <w:t>getExpectedBytes</w:t>
      </w:r>
      <w:r w:rsidRPr="00407004">
        <w:rPr>
          <w:lang w:val="ru-RU"/>
        </w:rPr>
        <w:t>()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con</w:t>
      </w:r>
      <w:r w:rsidRPr="00407004">
        <w:rPr>
          <w:lang w:val="ru-RU"/>
        </w:rPr>
        <w:t xml:space="preserve"> = </w:t>
      </w:r>
      <w:r>
        <w:t>DriverManager</w:t>
      </w:r>
      <w:r w:rsidRPr="00407004">
        <w:rPr>
          <w:lang w:val="ru-RU"/>
        </w:rPr>
        <w:t>.</w:t>
      </w:r>
      <w:r>
        <w:t>getConnection</w:t>
      </w:r>
      <w:r w:rsidRPr="00407004">
        <w:rPr>
          <w:lang w:val="ru-RU"/>
        </w:rPr>
        <w:t>(</w:t>
      </w:r>
      <w:r>
        <w:t>getConnectionURI</w:t>
      </w:r>
      <w:r w:rsidRPr="00407004">
        <w:rPr>
          <w:lang w:val="ru-RU"/>
        </w:rPr>
        <w:t>())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statement</w:t>
      </w:r>
      <w:r w:rsidRPr="00407004">
        <w:rPr>
          <w:lang w:val="ru-RU"/>
        </w:rPr>
        <w:t xml:space="preserve"> = </w:t>
      </w:r>
      <w:r>
        <w:t>con</w:t>
      </w:r>
      <w:r w:rsidRPr="00407004">
        <w:rPr>
          <w:lang w:val="ru-RU"/>
        </w:rPr>
        <w:t>.</w:t>
      </w:r>
      <w:r>
        <w:t>createStatement</w:t>
      </w:r>
      <w:r w:rsidRPr="00407004">
        <w:rPr>
          <w:lang w:val="ru-RU"/>
        </w:rPr>
        <w:t>()</w:t>
      </w:r>
      <w:r w:rsidRPr="00407004">
        <w:rPr>
          <w:lang w:val="ru-RU"/>
        </w:rPr>
        <w:br/>
        <w:t xml:space="preserve">            </w:t>
      </w:r>
      <w:r>
        <w:t>statement</w:t>
      </w:r>
      <w:r w:rsidRPr="00407004">
        <w:rPr>
          <w:lang w:val="ru-RU"/>
        </w:rPr>
        <w:t>.</w:t>
      </w:r>
      <w:r>
        <w:t>executeQuery</w:t>
      </w:r>
      <w:r w:rsidRPr="00407004">
        <w:rPr>
          <w:lang w:val="ru-RU"/>
        </w:rPr>
        <w:t>("</w:t>
      </w:r>
      <w:r>
        <w:t>select</w:t>
      </w:r>
      <w:r w:rsidRPr="00407004">
        <w:rPr>
          <w:lang w:val="ru-RU"/>
        </w:rPr>
        <w:t xml:space="preserve"> </w:t>
      </w:r>
      <w:r>
        <w:t>binaryColumn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datamart</w:t>
      </w:r>
      <w:r w:rsidRPr="00407004">
        <w:rPr>
          <w:lang w:val="ru-RU"/>
        </w:rPr>
        <w:t>.</w:t>
      </w:r>
      <w:r>
        <w:t>table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id</w:t>
      </w:r>
      <w:r w:rsidRPr="00407004">
        <w:rPr>
          <w:lang w:val="ru-RU"/>
        </w:rPr>
        <w:t>=1")</w:t>
      </w:r>
      <w:r w:rsidRPr="00407004">
        <w:rPr>
          <w:lang w:val="ru-RU"/>
        </w:rPr>
        <w:br/>
        <w:t xml:space="preserve">            </w:t>
      </w:r>
      <w:r>
        <w:t>val</w:t>
      </w:r>
      <w:r w:rsidRPr="00407004">
        <w:rPr>
          <w:lang w:val="ru-RU"/>
        </w:rPr>
        <w:t xml:space="preserve"> </w:t>
      </w:r>
      <w:r>
        <w:t>resultSet</w:t>
      </w:r>
      <w:r w:rsidRPr="00407004">
        <w:rPr>
          <w:lang w:val="ru-RU"/>
        </w:rPr>
        <w:t xml:space="preserve"> = </w:t>
      </w:r>
      <w:r>
        <w:t>statement</w:t>
      </w:r>
      <w:r w:rsidRPr="00407004">
        <w:rPr>
          <w:lang w:val="ru-RU"/>
        </w:rPr>
        <w:t>.</w:t>
      </w:r>
      <w:r>
        <w:t>resultSet</w:t>
      </w:r>
      <w:r w:rsidRPr="00407004">
        <w:rPr>
          <w:lang w:val="ru-RU"/>
        </w:rPr>
        <w:br/>
        <w:t xml:space="preserve">            </w:t>
      </w:r>
      <w:r>
        <w:t>Assertions</w:t>
      </w:r>
      <w:r w:rsidRPr="00407004">
        <w:rPr>
          <w:lang w:val="ru-RU"/>
        </w:rPr>
        <w:t>.</w:t>
      </w:r>
      <w:r>
        <w:t>assertEquals</w:t>
      </w:r>
      <w:r w:rsidRPr="00407004">
        <w:rPr>
          <w:lang w:val="ru-RU"/>
        </w:rPr>
        <w:t>(</w:t>
      </w:r>
      <w:r>
        <w:t>expect</w:t>
      </w:r>
      <w:r w:rsidRPr="00407004">
        <w:rPr>
          <w:lang w:val="ru-RU"/>
        </w:rPr>
        <w:t xml:space="preserve">, </w:t>
      </w:r>
      <w:r>
        <w:t>resultSet</w:t>
      </w:r>
      <w:r w:rsidRPr="00407004">
        <w:rPr>
          <w:lang w:val="ru-RU"/>
        </w:rPr>
        <w:t>.</w:t>
      </w:r>
      <w:r>
        <w:t>getBlob</w:t>
      </w:r>
      <w:r w:rsidRPr="00407004">
        <w:rPr>
          <w:lang w:val="ru-RU"/>
        </w:rPr>
        <w:t>(0))</w:t>
      </w:r>
      <w:r w:rsidRPr="00407004">
        <w:rPr>
          <w:lang w:val="ru-RU"/>
        </w:rPr>
        <w:br/>
        <w:t xml:space="preserve">        }</w:t>
      </w:r>
      <w:r w:rsidRPr="00407004">
        <w:rPr>
          <w:lang w:val="ru-RU"/>
        </w:rPr>
        <w:br/>
        <w:t xml:space="preserve">    }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    @</w:t>
      </w:r>
      <w:r>
        <w:t>Test</w:t>
      </w:r>
      <w:r w:rsidRPr="00407004">
        <w:rPr>
          <w:lang w:val="ru-RU"/>
        </w:rPr>
        <w:br/>
        <w:t xml:space="preserve">    </w:t>
      </w:r>
      <w:r>
        <w:t>fun</w:t>
      </w:r>
      <w:r w:rsidRPr="00407004">
        <w:rPr>
          <w:lang w:val="ru-RU"/>
        </w:rPr>
        <w:t xml:space="preserve"> `</w:t>
      </w:r>
      <w:r w:rsidRPr="00407004">
        <w:rPr>
          <w:lang w:val="ru-RU"/>
        </w:rPr>
        <w:t>ожидается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успешное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применение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табличных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параметров</w:t>
      </w:r>
      <w:r w:rsidRPr="00407004">
        <w:rPr>
          <w:lang w:val="ru-RU"/>
        </w:rPr>
        <w:t xml:space="preserve"> `() {</w:t>
      </w:r>
      <w:r w:rsidRPr="00407004">
        <w:rPr>
          <w:lang w:val="ru-RU"/>
        </w:rPr>
        <w:br/>
        <w:t xml:space="preserve">        </w:t>
      </w:r>
      <w:r>
        <w:t>Assertions</w:t>
      </w:r>
      <w:r w:rsidRPr="00407004">
        <w:rPr>
          <w:lang w:val="ru-RU"/>
        </w:rPr>
        <w:t>.</w:t>
      </w:r>
      <w:r>
        <w:t>assertDoesNotThrow</w:t>
      </w:r>
      <w:r w:rsidRPr="00407004">
        <w:rPr>
          <w:lang w:val="ru-RU"/>
        </w:rPr>
        <w:t xml:space="preserve"> {</w:t>
      </w:r>
      <w:r w:rsidRPr="00407004">
        <w:rPr>
          <w:lang w:val="ru-RU"/>
        </w:rPr>
        <w:br/>
        <w:t xml:space="preserve">        </w:t>
      </w:r>
      <w:r>
        <w:t>DriverManager</w:t>
      </w:r>
      <w:r w:rsidRPr="00407004">
        <w:rPr>
          <w:lang w:val="ru-RU"/>
        </w:rPr>
        <w:t>.</w:t>
      </w:r>
      <w:r>
        <w:t>getConnection</w:t>
      </w:r>
      <w:r w:rsidRPr="00407004">
        <w:rPr>
          <w:lang w:val="ru-RU"/>
        </w:rPr>
        <w:t>(</w:t>
      </w:r>
      <w:r>
        <w:t>getConnectionURI</w:t>
      </w:r>
      <w:r w:rsidRPr="00407004">
        <w:rPr>
          <w:lang w:val="ru-RU"/>
        </w:rPr>
        <w:t>()).</w:t>
      </w:r>
      <w:r>
        <w:t>use</w:t>
      </w:r>
      <w:r w:rsidRPr="00407004">
        <w:rPr>
          <w:lang w:val="ru-RU"/>
        </w:rPr>
        <w:t xml:space="preserve"> { </w:t>
      </w:r>
      <w:r>
        <w:t>connection</w:t>
      </w:r>
      <w:r w:rsidRPr="00407004">
        <w:rPr>
          <w:lang w:val="ru-RU"/>
        </w:rPr>
        <w:t xml:space="preserve"> -&gt;</w:t>
      </w:r>
      <w:r w:rsidRPr="00407004">
        <w:rPr>
          <w:lang w:val="ru-RU"/>
        </w:rPr>
        <w:br/>
      </w:r>
      <w:r w:rsidRPr="00407004">
        <w:rPr>
          <w:lang w:val="ru-RU"/>
        </w:rPr>
        <w:lastRenderedPageBreak/>
        <w:t xml:space="preserve">            </w:t>
      </w:r>
      <w:r>
        <w:t>connection</w:t>
      </w:r>
      <w:r w:rsidRPr="00407004">
        <w:rPr>
          <w:lang w:val="ru-RU"/>
        </w:rPr>
        <w:t>.</w:t>
      </w:r>
      <w:r>
        <w:t>prepareStatement</w:t>
      </w:r>
      <w:r w:rsidRPr="00407004">
        <w:rPr>
          <w:lang w:val="ru-RU"/>
        </w:rPr>
        <w:t>("</w:t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@</w:t>
      </w:r>
      <w:r>
        <w:t>p</w:t>
      </w:r>
      <w:r w:rsidRPr="00407004">
        <w:rPr>
          <w:lang w:val="ru-RU"/>
        </w:rPr>
        <w:t>1, @</w:t>
      </w:r>
      <w:r>
        <w:t>p</w:t>
      </w:r>
      <w:r w:rsidRPr="00407004">
        <w:rPr>
          <w:lang w:val="ru-RU"/>
        </w:rPr>
        <w:t xml:space="preserve">2, </w:t>
      </w:r>
      <w:r>
        <w:t>oktmo</w:t>
      </w:r>
      <w:r w:rsidRPr="00407004">
        <w:rPr>
          <w:lang w:val="ru-RU"/>
        </w:rPr>
        <w:t>.</w:t>
      </w:r>
      <w:r>
        <w:t>oktmo</w:t>
      </w:r>
      <w:r w:rsidRPr="00407004">
        <w:rPr>
          <w:lang w:val="ru-RU"/>
        </w:rPr>
        <w:t xml:space="preserve"> </w:t>
      </w:r>
      <w:r>
        <w:t>o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@</w:t>
      </w:r>
      <w:r>
        <w:t>p</w:t>
      </w:r>
      <w:r w:rsidRPr="00407004">
        <w:rPr>
          <w:lang w:val="ru-RU"/>
        </w:rPr>
        <w:t>1.</w:t>
      </w:r>
      <w:r>
        <w:t>a</w:t>
      </w:r>
      <w:r w:rsidRPr="00407004">
        <w:rPr>
          <w:lang w:val="ru-RU"/>
        </w:rPr>
        <w:t xml:space="preserve"> = @</w:t>
      </w:r>
      <w:r>
        <w:t>p</w:t>
      </w:r>
      <w:r w:rsidRPr="00407004">
        <w:rPr>
          <w:lang w:val="ru-RU"/>
        </w:rPr>
        <w:t>2.</w:t>
      </w:r>
      <w:r>
        <w:t>b</w:t>
      </w:r>
      <w:r w:rsidRPr="00407004">
        <w:rPr>
          <w:lang w:val="ru-RU"/>
        </w:rPr>
        <w:t xml:space="preserve"> </w:t>
      </w:r>
      <w:r>
        <w:t>and</w:t>
      </w:r>
      <w:r w:rsidRPr="00407004">
        <w:rPr>
          <w:lang w:val="ru-RU"/>
        </w:rPr>
        <w:t xml:space="preserve"> </w:t>
      </w:r>
      <w:r>
        <w:t>o</w:t>
      </w:r>
      <w:r w:rsidRPr="00407004">
        <w:rPr>
          <w:lang w:val="ru-RU"/>
        </w:rPr>
        <w:t>.</w:t>
      </w:r>
      <w:r>
        <w:t>id</w:t>
      </w:r>
      <w:r w:rsidRPr="00407004">
        <w:rPr>
          <w:lang w:val="ru-RU"/>
        </w:rPr>
        <w:t xml:space="preserve"> = @</w:t>
      </w:r>
      <w:r>
        <w:t>p</w:t>
      </w:r>
      <w:r w:rsidRPr="00407004">
        <w:rPr>
          <w:lang w:val="ru-RU"/>
        </w:rPr>
        <w:t>1.</w:t>
      </w:r>
      <w:r>
        <w:t>a</w:t>
      </w:r>
      <w:r w:rsidRPr="00407004">
        <w:rPr>
          <w:lang w:val="ru-RU"/>
        </w:rPr>
        <w:t>").</w:t>
      </w:r>
      <w:r>
        <w:t>use</w:t>
      </w:r>
      <w:r w:rsidRPr="00407004">
        <w:rPr>
          <w:lang w:val="ru-RU"/>
        </w:rPr>
        <w:t xml:space="preserve"> { </w:t>
      </w:r>
      <w:r>
        <w:t>ps</w:t>
      </w:r>
      <w:r w:rsidRPr="00407004">
        <w:rPr>
          <w:lang w:val="ru-RU"/>
        </w:rPr>
        <w:t xml:space="preserve"> -&gt;</w:t>
      </w:r>
      <w:r w:rsidRPr="00407004">
        <w:rPr>
          <w:lang w:val="ru-RU"/>
        </w:rPr>
        <w:br/>
        <w:t xml:space="preserve">                </w:t>
      </w:r>
      <w:r>
        <w:t>ps</w:t>
      </w:r>
      <w:r w:rsidRPr="00407004">
        <w:rPr>
          <w:lang w:val="ru-RU"/>
        </w:rPr>
        <w:t>.</w:t>
      </w:r>
      <w:r>
        <w:t>queryTimeout</w:t>
      </w:r>
      <w:r w:rsidRPr="00407004">
        <w:rPr>
          <w:lang w:val="ru-RU"/>
        </w:rPr>
        <w:t xml:space="preserve"> = 10 // </w:t>
      </w:r>
      <w:r w:rsidRPr="00407004">
        <w:rPr>
          <w:lang w:val="ru-RU"/>
        </w:rPr>
        <w:t>таймаут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на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выполнение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- 10 </w:t>
      </w:r>
      <w:r w:rsidRPr="00407004">
        <w:rPr>
          <w:lang w:val="ru-RU"/>
        </w:rPr>
        <w:t>секунд</w:t>
      </w:r>
      <w:r w:rsidRPr="00407004">
        <w:rPr>
          <w:lang w:val="ru-RU"/>
        </w:rPr>
        <w:br/>
        <w:t xml:space="preserve">                </w:t>
      </w:r>
      <w:r>
        <w:t>ps</w:t>
      </w:r>
      <w:r w:rsidRPr="00407004">
        <w:rPr>
          <w:lang w:val="ru-RU"/>
        </w:rPr>
        <w:t>.</w:t>
      </w:r>
      <w:r>
        <w:t>setMaxRows</w:t>
      </w:r>
      <w:r w:rsidRPr="00407004">
        <w:rPr>
          <w:lang w:val="ru-RU"/>
        </w:rPr>
        <w:t xml:space="preserve">(100) // </w:t>
      </w:r>
      <w:r w:rsidRPr="00407004">
        <w:rPr>
          <w:lang w:val="ru-RU"/>
        </w:rPr>
        <w:t>ограничение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выборки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кол</w:t>
      </w:r>
      <w:r w:rsidRPr="00407004">
        <w:rPr>
          <w:lang w:val="ru-RU"/>
        </w:rPr>
        <w:t>-</w:t>
      </w:r>
      <w:r w:rsidRPr="00407004">
        <w:rPr>
          <w:lang w:val="ru-RU"/>
        </w:rPr>
        <w:t>ву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возвращаемых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строк</w:t>
      </w:r>
      <w:r w:rsidRPr="00407004">
        <w:rPr>
          <w:lang w:val="ru-RU"/>
        </w:rPr>
        <w:br/>
        <w:t xml:space="preserve">                </w:t>
      </w:r>
      <w:r>
        <w:t>ps</w:t>
      </w:r>
      <w:r w:rsidRPr="00407004">
        <w:rPr>
          <w:lang w:val="ru-RU"/>
        </w:rPr>
        <w:t xml:space="preserve"> </w:t>
      </w:r>
      <w:r>
        <w:t>as</w:t>
      </w:r>
      <w:r w:rsidRPr="00407004">
        <w:rPr>
          <w:lang w:val="ru-RU"/>
        </w:rPr>
        <w:t xml:space="preserve"> </w:t>
      </w:r>
      <w:r>
        <w:t>PoddPreparedStatement</w:t>
      </w:r>
      <w:r w:rsidRPr="00407004">
        <w:rPr>
          <w:lang w:val="ru-RU"/>
        </w:rPr>
        <w:br/>
        <w:t xml:space="preserve">                </w:t>
      </w:r>
      <w:r>
        <w:t>ps</w:t>
      </w:r>
      <w:r w:rsidRPr="00407004">
        <w:rPr>
          <w:lang w:val="ru-RU"/>
        </w:rPr>
        <w:t>.</w:t>
      </w:r>
      <w:r>
        <w:t>addTableParam</w:t>
      </w:r>
      <w:r w:rsidRPr="00407004">
        <w:rPr>
          <w:lang w:val="ru-RU"/>
        </w:rPr>
        <w:t>(</w:t>
      </w:r>
      <w:r w:rsidRPr="00407004">
        <w:rPr>
          <w:lang w:val="ru-RU"/>
        </w:rPr>
        <w:br/>
        <w:t xml:space="preserve">                    "</w:t>
      </w:r>
      <w:r>
        <w:t>p</w:t>
      </w:r>
      <w:r w:rsidRPr="00407004">
        <w:rPr>
          <w:lang w:val="ru-RU"/>
        </w:rPr>
        <w:t>1",</w:t>
      </w:r>
      <w:r w:rsidRPr="00407004">
        <w:rPr>
          <w:lang w:val="ru-RU"/>
        </w:rPr>
        <w:br/>
        <w:t xml:space="preserve">                    </w:t>
      </w:r>
      <w:r>
        <w:t>listOf</w:t>
      </w:r>
      <w:r w:rsidRPr="00407004">
        <w:rPr>
          <w:lang w:val="ru-RU"/>
        </w:rPr>
        <w:t>(</w:t>
      </w:r>
      <w:r w:rsidRPr="00407004">
        <w:rPr>
          <w:lang w:val="ru-RU"/>
        </w:rPr>
        <w:br/>
        <w:t xml:space="preserve">                        </w:t>
      </w:r>
      <w:r>
        <w:t>ColumnInfo</w:t>
      </w:r>
      <w:r w:rsidRPr="00407004">
        <w:rPr>
          <w:lang w:val="ru-RU"/>
        </w:rPr>
        <w:t>("</w:t>
      </w:r>
      <w:r>
        <w:t>a</w:t>
      </w:r>
      <w:r w:rsidRPr="00407004">
        <w:rPr>
          <w:lang w:val="ru-RU"/>
        </w:rPr>
        <w:t xml:space="preserve">", </w:t>
      </w:r>
      <w:r>
        <w:t>ColumnType</w:t>
      </w:r>
      <w:r w:rsidRPr="00407004">
        <w:rPr>
          <w:lang w:val="ru-RU"/>
        </w:rPr>
        <w:t>.</w:t>
      </w:r>
      <w:r>
        <w:t>INTEGER</w:t>
      </w:r>
      <w:r w:rsidRPr="00407004">
        <w:rPr>
          <w:lang w:val="ru-RU"/>
        </w:rPr>
        <w:t>),</w:t>
      </w:r>
      <w:r w:rsidRPr="00407004">
        <w:rPr>
          <w:lang w:val="ru-RU"/>
        </w:rPr>
        <w:br/>
        <w:t xml:space="preserve">                        </w:t>
      </w:r>
      <w:r>
        <w:t>ColumnInfo</w:t>
      </w:r>
      <w:r w:rsidRPr="00407004">
        <w:rPr>
          <w:lang w:val="ru-RU"/>
        </w:rPr>
        <w:t>("</w:t>
      </w:r>
      <w:r>
        <w:t>av</w:t>
      </w:r>
      <w:r w:rsidRPr="00407004">
        <w:rPr>
          <w:lang w:val="ru-RU"/>
        </w:rPr>
        <w:t xml:space="preserve">", </w:t>
      </w:r>
      <w:r>
        <w:t>ColumnType</w:t>
      </w:r>
      <w:r w:rsidRPr="00407004">
        <w:rPr>
          <w:lang w:val="ru-RU"/>
        </w:rPr>
        <w:t>.</w:t>
      </w:r>
      <w:r>
        <w:t>STRING</w:t>
      </w:r>
      <w:r w:rsidRPr="00407004">
        <w:rPr>
          <w:lang w:val="ru-RU"/>
        </w:rPr>
        <w:t>),</w:t>
      </w:r>
      <w:r w:rsidRPr="00407004">
        <w:rPr>
          <w:lang w:val="ru-RU"/>
        </w:rPr>
        <w:br/>
        <w:t xml:space="preserve">                    ),</w:t>
      </w:r>
      <w:r w:rsidRPr="00407004">
        <w:rPr>
          <w:lang w:val="ru-RU"/>
        </w:rPr>
        <w:br/>
        <w:t xml:space="preserve">                    </w:t>
      </w:r>
      <w:r>
        <w:t>iterator</w:t>
      </w:r>
      <w:r w:rsidRPr="00407004">
        <w:rPr>
          <w:lang w:val="ru-RU"/>
        </w:rPr>
        <w:t>&lt;</w:t>
      </w:r>
      <w:r>
        <w:t>Array</w:t>
      </w:r>
      <w:r w:rsidRPr="00407004">
        <w:rPr>
          <w:lang w:val="ru-RU"/>
        </w:rPr>
        <w:t>&lt;</w:t>
      </w:r>
      <w:r>
        <w:t>Any</w:t>
      </w:r>
      <w:r w:rsidRPr="00407004">
        <w:rPr>
          <w:lang w:val="ru-RU"/>
        </w:rPr>
        <w:t xml:space="preserve">?&gt;&gt; </w:t>
      </w:r>
      <w:r>
        <w:t>{</w:t>
      </w:r>
      <w:r>
        <w:br/>
        <w:t xml:space="preserve">                        yield(arrayOf(1, "1_1"))</w:t>
      </w:r>
      <w:r>
        <w:br/>
        <w:t xml:space="preserve">                        yield(arrayOf(2, "1_2"))</w:t>
      </w:r>
      <w:r>
        <w:br/>
        <w:t xml:space="preserve">                        yield(arrayOf(3, "1_3"))</w:t>
      </w:r>
      <w:r>
        <w:br/>
        <w:t xml:space="preserve">                    },</w:t>
      </w:r>
      <w:r>
        <w:br/>
        <w:t xml:space="preserve">                )</w:t>
      </w:r>
      <w:r>
        <w:br/>
        <w:t xml:space="preserve">                ps.addTableParam(</w:t>
      </w:r>
      <w:r>
        <w:br/>
        <w:t xml:space="preserve">                    "p2",</w:t>
      </w:r>
      <w:r>
        <w:br/>
        <w:t xml:space="preserve">                    listOf(</w:t>
      </w:r>
      <w:r>
        <w:br/>
        <w:t xml:space="preserve">                        ColumnInfo("b", ColumnType.INTEGER),</w:t>
      </w:r>
      <w:r>
        <w:br/>
        <w:t xml:space="preserve">                        ColumnInfo("bv", ColumnType.STRING),</w:t>
      </w:r>
      <w:r>
        <w:br/>
        <w:t xml:space="preserve">                    ),</w:t>
      </w:r>
      <w:r>
        <w:br/>
        <w:t xml:space="preserve">                    iterator&lt;Array&lt;Any?&gt;&gt; {</w:t>
      </w:r>
      <w:r>
        <w:br/>
        <w:t xml:space="preserve">                        yield(arrayOf(1, "2_1"))</w:t>
      </w:r>
      <w:r>
        <w:br/>
        <w:t xml:space="preserve">                        yield(arrayOf(2, "2_2"))</w:t>
      </w:r>
      <w:r>
        <w:br/>
        <w:t xml:space="preserve">                        yield(arrayOf(3, "2_3"))</w:t>
      </w:r>
      <w:r>
        <w:br/>
        <w:t xml:space="preserve">                    },</w:t>
      </w:r>
      <w:r>
        <w:br/>
        <w:t xml:space="preserve">                )</w:t>
      </w:r>
      <w:r>
        <w:br/>
      </w:r>
      <w:r>
        <w:br/>
        <w:t xml:space="preserve">                ps.executeQuery().use { rs -&gt;</w:t>
      </w:r>
      <w:r>
        <w:br/>
        <w:t xml:space="preserve">                    (1..rs.metaData.columnCount).forEach {</w:t>
      </w:r>
      <w:r>
        <w:br/>
        <w:t xml:space="preserve">                        println("${rs.metaData.getColumnName(it)}: ${rs.metaData.getColumnTypeName(it)}")</w:t>
      </w:r>
      <w:r>
        <w:br/>
        <w:t xml:space="preserve">                    }</w:t>
      </w:r>
      <w:r>
        <w:br/>
        <w:t xml:space="preserve">                    rs.readFully().forEach { row -&gt;</w:t>
      </w:r>
      <w:r>
        <w:br/>
        <w:t xml:space="preserve">                        println()</w:t>
      </w:r>
      <w:r>
        <w:br/>
        <w:t xml:space="preserve">                        row.forEach {</w:t>
      </w:r>
      <w:r>
        <w:br/>
        <w:t xml:space="preserve">                            print("$it\t")</w:t>
      </w:r>
      <w:r>
        <w:br/>
        <w:t xml:space="preserve">                        }</w:t>
      </w:r>
      <w:r>
        <w:br/>
        <w:t xml:space="preserve">                    }</w:t>
      </w:r>
      <w:r>
        <w:br/>
        <w:t xml:space="preserve">                }</w:t>
      </w:r>
      <w:r>
        <w:br/>
        <w:t xml:space="preserve">            }</w:t>
      </w:r>
      <w:r>
        <w:br/>
        <w:t xml:space="preserve">        }</w:t>
      </w:r>
      <w:r>
        <w:br/>
        <w:t xml:space="preserve">        }</w:t>
      </w:r>
      <w:r>
        <w:br/>
        <w:t xml:space="preserve">    }</w:t>
      </w:r>
    </w:p>
    <w:p w:rsidR="005900E5" w:rsidRPr="00143D9A" w:rsidRDefault="00407004">
      <w:pPr>
        <w:pStyle w:val="4"/>
        <w:rPr>
          <w:lang w:val="ru-RU"/>
        </w:rPr>
      </w:pPr>
      <w:bookmarkStart w:id="298" w:name="_Toc163048203"/>
      <w:bookmarkStart w:id="299" w:name="_493c970289cafa62218177c5c314bafc"/>
      <w:bookmarkEnd w:id="297"/>
      <w:r w:rsidRPr="00143D9A">
        <w:rPr>
          <w:lang w:val="ru-RU"/>
        </w:rPr>
        <w:t>2.3.3.2 Коды возврата</w:t>
      </w:r>
      <w:bookmarkEnd w:id="298"/>
    </w:p>
    <w:p w:rsidR="005900E5" w:rsidRPr="00407004" w:rsidRDefault="00B17008">
      <w:pPr>
        <w:pStyle w:val="afc"/>
        <w:rPr>
          <w:lang w:val="ru-RU"/>
        </w:rPr>
      </w:pPr>
      <w:hyperlink w:anchor="_20d68cebeb3949c091f4f424b2a68a2c">
        <w:r w:rsidR="00407004" w:rsidRPr="00407004">
          <w:rPr>
            <w:rStyle w:val="ad"/>
            <w:lang w:val="ru-RU"/>
          </w:rPr>
          <w:t>Таблица 2.23</w:t>
        </w:r>
      </w:hyperlink>
      <w:r w:rsidR="00407004" w:rsidRPr="00407004">
        <w:rPr>
          <w:lang w:val="ru-RU"/>
        </w:rPr>
        <w:t xml:space="preserve"> содержит допустимые коды возврата при ошибках выполнения запроса.</w:t>
      </w:r>
    </w:p>
    <w:p w:rsidR="005900E5" w:rsidRPr="00407004" w:rsidRDefault="00407004">
      <w:pPr>
        <w:pStyle w:val="TableCaption"/>
        <w:rPr>
          <w:lang w:val="ru-RU"/>
        </w:rPr>
      </w:pPr>
      <w:bookmarkStart w:id="300" w:name="_3a42fe471705850296834ea177bbaaea"/>
      <w:bookmarkStart w:id="301" w:name="_20d68cebeb3949c091f4f424b2a68a2c"/>
      <w:r w:rsidRPr="00407004">
        <w:rPr>
          <w:lang w:val="ru-RU"/>
        </w:rPr>
        <w:t>Таблица 2.23 Коды возврата при ошибках выполнения 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219"/>
        <w:gridCol w:w="8014"/>
      </w:tblGrid>
      <w:tr w:rsidR="005900E5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6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Код возврата</w:t>
            </w:r>
          </w:p>
        </w:tc>
        <w:tc>
          <w:tcPr>
            <w:tcW w:w="4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Описание ошибки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17001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Внутренняя ошибка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17473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Запрос не прошел проверку корректности (соответствие синтаксису)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3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17471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ИС УВ временно заблокирована в связи с превышением лимитов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4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17800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Запрос содержит указание на неподдерживаемую Витрину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lastRenderedPageBreak/>
              <w:t>5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17472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Нет полномочий на выполнение запроса</w:t>
            </w:r>
          </w:p>
        </w:tc>
      </w:tr>
      <w:tr w:rsidR="005900E5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6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17510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Запрос отменен Потребителем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7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17520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Запрос отменен по таймауту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8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17404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Выполнение запроса прекращено из-за блокировки полномочий по результатам проверки на стороне Поставщика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9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17405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Выполнение запроса прекращено из-за блокировки полномочий по результатам проверки на стороне Поставщика (заблокировано по умолчанию)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Default="00407004" w:rsidP="0086012C">
            <w:pPr>
              <w:spacing w:after="0"/>
            </w:pPr>
            <w:r>
              <w:t>10</w:t>
            </w:r>
          </w:p>
        </w:tc>
        <w:tc>
          <w:tcPr>
            <w:tcW w:w="650" w:type="pct"/>
          </w:tcPr>
          <w:p w:rsidR="005900E5" w:rsidRDefault="00407004" w:rsidP="0086012C">
            <w:pPr>
              <w:spacing w:after="0"/>
            </w:pPr>
            <w:r>
              <w:t>17406</w:t>
            </w:r>
          </w:p>
        </w:tc>
        <w:tc>
          <w:tcPr>
            <w:tcW w:w="4100" w:type="pct"/>
          </w:tcPr>
          <w:p w:rsidR="005900E5" w:rsidRDefault="00407004" w:rsidP="0086012C">
            <w:pPr>
              <w:spacing w:after="0"/>
            </w:pPr>
            <w:r>
              <w:t>Выполнение запроса прекращено из-за блокировки по результату проверки SQL выражения на стороне Поставщика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20"/>
        <w:rPr>
          <w:lang w:val="ru-RU"/>
        </w:rPr>
      </w:pPr>
      <w:bookmarkStart w:id="302" w:name="_2.4_Протокол_взаимодействия"/>
      <w:bookmarkStart w:id="303" w:name="_Toc163048204"/>
      <w:bookmarkStart w:id="304" w:name="_56d8db9695e23dcae8b80e1ddb7bc4fc"/>
      <w:bookmarkEnd w:id="209"/>
      <w:bookmarkEnd w:id="292"/>
      <w:bookmarkEnd w:id="299"/>
      <w:bookmarkEnd w:id="300"/>
      <w:bookmarkEnd w:id="301"/>
      <w:bookmarkEnd w:id="302"/>
      <w:r w:rsidRPr="00407004">
        <w:rPr>
          <w:lang w:val="ru-RU"/>
        </w:rPr>
        <w:t>2.4 Протокол взаимодействия Агента СМЭВ4 и Витрины Потребителя данных</w:t>
      </w:r>
      <w:bookmarkEnd w:id="30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Протокол коммуникации Агента СМЭВ4 и Витрины данных, расположенных в контуре Потребителя данных, устроен в виде обмена сообщениями с использованием зарезервированных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Всё взаимодействие между Витриной данных и Агентом СМЭВ4 происходит исключительно с использованием брокера сообщений.</w:t>
      </w:r>
    </w:p>
    <w:p w:rsidR="005900E5" w:rsidRPr="00407004" w:rsidRDefault="00407004">
      <w:pPr>
        <w:pStyle w:val="30"/>
        <w:rPr>
          <w:lang w:val="ru-RU"/>
        </w:rPr>
      </w:pPr>
      <w:bookmarkStart w:id="305" w:name="_2.4.1_Перечень_топиков"/>
      <w:bookmarkStart w:id="306" w:name="_Toc163048205"/>
      <w:bookmarkStart w:id="307" w:name="_a72d3ed6b70ff1a88ee26a5600cf0923"/>
      <w:bookmarkEnd w:id="305"/>
      <w:r w:rsidRPr="00407004">
        <w:rPr>
          <w:lang w:val="ru-RU"/>
        </w:rPr>
        <w:t xml:space="preserve">2.4.1 Перечень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  <w:bookmarkEnd w:id="306"/>
    </w:p>
    <w:p w:rsidR="005900E5" w:rsidRPr="00407004" w:rsidRDefault="00B17008">
      <w:pPr>
        <w:pStyle w:val="afc"/>
        <w:rPr>
          <w:lang w:val="ru-RU"/>
        </w:rPr>
      </w:pPr>
      <w:hyperlink w:anchor="_359ffb9e1c4200168b5c892e521c4343">
        <w:r w:rsidR="00407004" w:rsidRPr="00407004">
          <w:rPr>
            <w:rStyle w:val="ad"/>
            <w:lang w:val="ru-RU"/>
          </w:rPr>
          <w:t>Таблица 2.24</w:t>
        </w:r>
      </w:hyperlink>
      <w:r w:rsidR="00407004" w:rsidRPr="00407004">
        <w:rPr>
          <w:lang w:val="ru-RU"/>
        </w:rPr>
        <w:t xml:space="preserve"> содержит названия топиков брокера сообщений .</w:t>
      </w:r>
    </w:p>
    <w:p w:rsidR="005900E5" w:rsidRPr="00407004" w:rsidRDefault="00407004">
      <w:pPr>
        <w:pStyle w:val="TableCaption"/>
        <w:rPr>
          <w:lang w:val="ru-RU"/>
        </w:rPr>
      </w:pPr>
      <w:bookmarkStart w:id="308" w:name="_0f5deeb9a4dd414d2e023ad2032914dd"/>
      <w:bookmarkStart w:id="309" w:name="_359ffb9e1c4200168b5c892e521c4343"/>
      <w:r w:rsidRPr="00407004">
        <w:rPr>
          <w:lang w:val="ru-RU"/>
        </w:rPr>
        <w:t xml:space="preserve">Таблица 2.24 Названия топиков брокера сообщений </w:t>
      </w:r>
      <w:r>
        <w:t>Apache</w:t>
      </w:r>
      <w:r w:rsidRPr="00407004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048"/>
        <w:gridCol w:w="1354"/>
        <w:gridCol w:w="1236"/>
        <w:gridCol w:w="3595"/>
      </w:tblGrid>
      <w:tr w:rsidR="005900E5" w:rsidRPr="0086012C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№</w:t>
            </w:r>
          </w:p>
        </w:tc>
        <w:tc>
          <w:tcPr>
            <w:tcW w:w="1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Топик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Публикатор</w:t>
            </w:r>
          </w:p>
        </w:tc>
        <w:tc>
          <w:tcPr>
            <w:tcW w:w="6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Подписчик</w:t>
            </w:r>
          </w:p>
        </w:tc>
        <w:tc>
          <w:tcPr>
            <w:tcW w:w="1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Передаваемый объект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Топики для обеспечения информационного обмена с использованием Рассылок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&lt;префикс&gt;.replication.in.rq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Структура таблиц Витрины Поставщика данных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&lt;префикс&gt;.replication.in.rs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Уведомление об успешном создании структуры данных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&lt;префикс&gt;.replication.in.err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Уведомление об ошибке при создании структуры данных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&lt;префикс&gt;.delta.notification.in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Уведомление о наличии новых дельт у Поставщика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5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&lt;префикс&gt;.command.podd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ИС Потребителя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Служебный топик для ручного перезапроса дельт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6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&lt;префикс&gt;.delta.in.rq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Запрос на прием дельты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7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&lt;префикс&gt;.delta.in.tp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Запрос на прием дельт по распределённой подписке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8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&lt;префикс&gt;.delta.in.rs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Уведомления об успешном применении дельт из пакета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9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&lt;префикс&gt;.delta.in.err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Уведомление об ошибке при применении дельт из пакета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10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lang w:val="en-US"/>
              </w:rPr>
              <w:t>&lt;</w:t>
            </w:r>
            <w:r w:rsidRPr="0086012C">
              <w:t>префикс</w:t>
            </w:r>
            <w:r w:rsidRPr="0086012C">
              <w:rPr>
                <w:lang w:val="en-US"/>
              </w:rPr>
              <w:t>&gt;.replication.cancel.in.rq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Идентификатора отменяемой подписки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t>11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lang w:val="en-US"/>
              </w:rPr>
              <w:t>&lt;</w:t>
            </w:r>
            <w:r w:rsidRPr="0086012C">
              <w:t>префикс</w:t>
            </w:r>
            <w:r w:rsidRPr="0086012C">
              <w:rPr>
                <w:lang w:val="en-US"/>
              </w:rPr>
              <w:t>&gt;.replication.cancel.in.rs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Результат (успешный или ошибка) отмены подписки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Топики для получения событий Витрины</w:t>
            </w:r>
          </w:p>
        </w:tc>
      </w:tr>
      <w:tr w:rsidR="005900E5" w:rsidRPr="00487B8B" w:rsidTr="005900E5">
        <w:tc>
          <w:tcPr>
            <w:tcW w:w="150" w:type="pct"/>
          </w:tcPr>
          <w:p w:rsidR="005900E5" w:rsidRPr="0086012C" w:rsidRDefault="00407004" w:rsidP="0086012C">
            <w:pPr>
              <w:spacing w:after="0"/>
            </w:pPr>
            <w:r w:rsidRPr="0086012C">
              <w:lastRenderedPageBreak/>
              <w:t>12</w:t>
            </w:r>
          </w:p>
        </w:tc>
        <w:tc>
          <w:tcPr>
            <w:tcW w:w="1500" w:type="pct"/>
          </w:tcPr>
          <w:p w:rsidR="005900E5" w:rsidRPr="0086012C" w:rsidRDefault="00407004" w:rsidP="0086012C">
            <w:pPr>
              <w:spacing w:after="0"/>
            </w:pPr>
            <w:r w:rsidRPr="0086012C">
              <w:t>&lt;префикс&gt;.scl.signal</w:t>
            </w:r>
          </w:p>
        </w:tc>
        <w:tc>
          <w:tcPr>
            <w:tcW w:w="75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Витрина</w:t>
            </w:r>
          </w:p>
        </w:tc>
        <w:tc>
          <w:tcPr>
            <w:tcW w:w="650" w:type="pct"/>
          </w:tcPr>
          <w:p w:rsidR="005900E5" w:rsidRPr="0086012C" w:rsidRDefault="00407004" w:rsidP="0086012C">
            <w:pPr>
              <w:spacing w:after="0"/>
            </w:pPr>
            <w:r w:rsidRPr="0086012C">
              <w:t>Агент</w:t>
            </w:r>
          </w:p>
        </w:tc>
        <w:tc>
          <w:tcPr>
            <w:tcW w:w="18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События Витрины для дальнейшей передачи в СЦЛ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p w:rsidR="005900E5" w:rsidRPr="00407004" w:rsidRDefault="00407004">
      <w:pPr>
        <w:pStyle w:val="20"/>
        <w:rPr>
          <w:lang w:val="ru-RU"/>
        </w:rPr>
      </w:pPr>
      <w:bookmarkStart w:id="310" w:name="_2.5_Протокол_взаимодействия"/>
      <w:bookmarkStart w:id="311" w:name="_Toc163048206"/>
      <w:bookmarkStart w:id="312" w:name="_94bf3c544fdf6fc39d7f0d2873721917"/>
      <w:bookmarkEnd w:id="304"/>
      <w:bookmarkEnd w:id="307"/>
      <w:bookmarkEnd w:id="308"/>
      <w:bookmarkEnd w:id="309"/>
      <w:bookmarkEnd w:id="310"/>
      <w:r w:rsidRPr="00407004">
        <w:rPr>
          <w:lang w:val="ru-RU"/>
        </w:rPr>
        <w:t>2.5 Протокол взаимодействия Агента СМЭВ4 и ИС Ответчика</w:t>
      </w:r>
      <w:bookmarkEnd w:id="311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Взаимодействие Агента СМЭВ4 и </w:t>
      </w:r>
      <w:r>
        <w:t>REST</w:t>
      </w:r>
      <w:r w:rsidRPr="00407004">
        <w:rPr>
          <w:lang w:val="ru-RU"/>
        </w:rPr>
        <w:t xml:space="preserve">-сервиса на стороне ИС Ответчика осуществляется в соответствии со спецификацией </w:t>
      </w:r>
      <w:r>
        <w:t>OpenAPI</w:t>
      </w:r>
      <w:r w:rsidRPr="00407004">
        <w:rPr>
          <w:lang w:val="ru-RU"/>
        </w:rPr>
        <w:t xml:space="preserve">, описывающей </w:t>
      </w:r>
      <w:r>
        <w:t>REST</w:t>
      </w:r>
      <w:r w:rsidRPr="00407004">
        <w:rPr>
          <w:lang w:val="ru-RU"/>
        </w:rPr>
        <w:t>-сервис ИС Ответчика и загруженной в ПОДД СМЭВ.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Для использования запросов к </w:t>
      </w:r>
      <w:r>
        <w:t>REST</w:t>
      </w:r>
      <w:r w:rsidRPr="00407004">
        <w:rPr>
          <w:lang w:val="ru-RU"/>
        </w:rPr>
        <w:t xml:space="preserve">-сервису ИС Ответчика через ПОДД СМЭВ необходимо произвести настройки, указанные в «Руководстве администратора Агента СМЭВ4» </w:t>
      </w:r>
      <w:bookmarkStart w:id="313" w:name="_c2e47ded25d6534dc32648e4be6936c7"/>
      <w:r>
        <w:rPr>
          <w:rStyle w:val="af8"/>
        </w:rPr>
        <w:footnoteReference w:id="24"/>
      </w:r>
      <w:bookmarkEnd w:id="313"/>
      <w:r w:rsidRPr="00407004">
        <w:rPr>
          <w:lang w:val="ru-RU"/>
        </w:rPr>
        <w:t>.</w:t>
      </w:r>
    </w:p>
    <w:p w:rsidR="005900E5" w:rsidRPr="00407004" w:rsidRDefault="00407004">
      <w:pPr>
        <w:pStyle w:val="1"/>
        <w:rPr>
          <w:lang w:val="ru-RU"/>
        </w:rPr>
      </w:pPr>
      <w:bookmarkStart w:id="315" w:name="_Toc163048207"/>
      <w:bookmarkStart w:id="316" w:name="_e6a58ee61c72d66c225d29f9520843b8"/>
      <w:bookmarkEnd w:id="190"/>
      <w:bookmarkEnd w:id="191"/>
      <w:bookmarkEnd w:id="312"/>
      <w:r w:rsidRPr="00407004">
        <w:rPr>
          <w:lang w:val="ru-RU"/>
        </w:rPr>
        <w:lastRenderedPageBreak/>
        <w:t>3 Использование ПОДД СМЭВ</w:t>
      </w:r>
      <w:bookmarkEnd w:id="315"/>
    </w:p>
    <w:p w:rsidR="005900E5" w:rsidRPr="00407004" w:rsidRDefault="00407004">
      <w:pPr>
        <w:pStyle w:val="20"/>
        <w:rPr>
          <w:lang w:val="ru-RU"/>
        </w:rPr>
      </w:pPr>
      <w:bookmarkStart w:id="317" w:name="_3.1_SQL-синтаксис"/>
      <w:bookmarkStart w:id="318" w:name="_Toc163048208"/>
      <w:bookmarkStart w:id="319" w:name="_3a5b09a35e51e929eb5b914eb0bc7c63"/>
      <w:bookmarkEnd w:id="317"/>
      <w:r w:rsidRPr="00407004">
        <w:rPr>
          <w:lang w:val="ru-RU"/>
        </w:rPr>
        <w:t xml:space="preserve">3.1 </w:t>
      </w:r>
      <w:r>
        <w:t>SQL</w:t>
      </w:r>
      <w:r w:rsidRPr="00407004">
        <w:rPr>
          <w:lang w:val="ru-RU"/>
        </w:rPr>
        <w:t>-синтаксис</w:t>
      </w:r>
      <w:bookmarkEnd w:id="31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Регламентированные </w:t>
      </w:r>
      <w:r>
        <w:t>SQL</w:t>
      </w:r>
      <w:r w:rsidRPr="00407004">
        <w:rPr>
          <w:lang w:val="ru-RU"/>
        </w:rPr>
        <w:t>-запросы, регистрируемые в ПОДД СМЭВ должны соответствовать следующему синтаксису.</w:t>
      </w:r>
    </w:p>
    <w:p w:rsidR="005900E5" w:rsidRDefault="00407004">
      <w:pPr>
        <w:pStyle w:val="TableCaption"/>
      </w:pPr>
      <w:bookmarkStart w:id="320" w:name="_8518fac027c9103e282e8e3546a39a54"/>
      <w:bookmarkStart w:id="321" w:name="_a62f5aa5b58ce22098c714a74de8890f"/>
      <w:r>
        <w:t>Таблица 3.3 SQL-синтаксис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169"/>
        <w:gridCol w:w="6064"/>
      </w:tblGrid>
      <w:tr w:rsidR="005900E5" w:rsidRPr="0086012C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№</w:t>
            </w:r>
          </w:p>
        </w:tc>
        <w:tc>
          <w:tcPr>
            <w:tcW w:w="1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Описание</w:t>
            </w:r>
          </w:p>
        </w:tc>
        <w:tc>
          <w:tcPr>
            <w:tcW w:w="3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86012C" w:rsidRDefault="00407004" w:rsidP="0086012C">
            <w:pPr>
              <w:keepNext/>
              <w:spacing w:after="0" w:line="276" w:lineRule="auto"/>
            </w:pPr>
            <w:r w:rsidRPr="0086012C">
              <w:t>Пример запроса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5900E5" w:rsidP="0086012C">
            <w:pPr>
              <w:spacing w:after="0"/>
            </w:pPr>
          </w:p>
        </w:tc>
        <w:tc>
          <w:tcPr>
            <w:tcW w:w="4850" w:type="pct"/>
            <w:gridSpan w:val="2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Числовые типы данных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Типы данных INTEGER и SMALLINT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CAST(1 AS INT)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t>Типы</w:t>
            </w:r>
            <w:r w:rsidRPr="0086012C">
              <w:rPr>
                <w:lang w:val="en-US"/>
              </w:rPr>
              <w:t xml:space="preserve"> </w:t>
            </w:r>
            <w:r w:rsidRPr="0086012C">
              <w:t>данных</w:t>
            </w:r>
            <w:r w:rsidRPr="0086012C">
              <w:rPr>
                <w:lang w:val="en-US"/>
              </w:rPr>
              <w:t xml:space="preserve"> REAL, DOUBLE PRECISION </w:t>
            </w:r>
            <w:r w:rsidRPr="0086012C">
              <w:t>и</w:t>
            </w:r>
            <w:r w:rsidRPr="0086012C">
              <w:rPr>
                <w:lang w:val="en-US"/>
              </w:rPr>
              <w:t xml:space="preserve"> FLOAT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CAST(1 AS FLOAT)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Типы данных DECIMAL и NUMERIC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CAST(1 AS NUMERIC)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Арифметические операторы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10+1, 9-2, 8*3, 7/2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Числовые сравнения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1 WHERE 1 &lt; 2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Неявные преобразования между числовыми типами данных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FROM t WHERE int_column = 1.00</w:t>
            </w:r>
          </w:p>
        </w:tc>
      </w:tr>
      <w:tr w:rsidR="005900E5" w:rsidRPr="0086012C" w:rsidTr="005900E5"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Символьные типы данных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данных CHARACTER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Длина по умолчанию 30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CAST(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1111111111111111111111111111111111111111111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AS CHAR)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данных CHARACTER VARYING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Длина по умолчанию 30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CAST(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1111111111111111111111111111111111111111111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AS VARCHAR)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Символьные строки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''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Функция CHARACTER_LENGTH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убирает завершающие пробелы из значений CHARACTER перед подсчётом символов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character_length(char_column)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Функция OCTET_LENGTH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octet_length(char_column)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Функция SUBSTRING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substring(char_column FROM 1 FOR 1)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Конкатенация символьных строк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||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b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Функции UPPER и LOWER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upper(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),lower(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B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) FROM t</w:t>
            </w:r>
          </w:p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FROM t WHERE int_column &gt; (SELECT DISTINCT (int_column) FROM 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Функция TRIM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trim(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a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Неявные преобразования между типами символьных строк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char_column FROM t WHERE char_column &gt; varchar_column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Функция POSITION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position(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IN char_column)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Сравнения символов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char_column FROM t WHERE char_column &gt;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Идентификаторы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19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Идентификаторы с разделителями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 xml:space="preserve">SELECT 1 AS </w:t>
            </w:r>
            <w:r w:rsidRPr="0086012C">
              <w:rPr>
                <w:rFonts w:ascii="Consolas" w:eastAsia="MS Gothic"/>
                <w:noProof/>
                <w:color w:val="E74C3C"/>
              </w:rPr>
              <w:t>«</w:t>
            </w:r>
            <w:r w:rsidRPr="0086012C">
              <w:rPr>
                <w:rFonts w:ascii="Consolas" w:eastAsia="MS Gothic"/>
                <w:noProof/>
                <w:color w:val="E74C3C"/>
              </w:rPr>
              <w:t>t47</w:t>
            </w:r>
            <w:r w:rsidRPr="0086012C">
              <w:rPr>
                <w:rFonts w:ascii="Consolas" w:eastAsia="MS Gothic"/>
                <w:noProof/>
                <w:color w:val="E74C3C"/>
              </w:rPr>
              <w:t>»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Идентификаторы в нижнем регистре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1 AS t48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Завершающее подчёркивание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1 AS t49_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Базовое определение запросов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lastRenderedPageBreak/>
              <w:t>22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SELECT DISTINCT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DISTINCT int_column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Предложение GROUP BY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DISTINCT int_column FROM t GROUP BY int_column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GROUP BY может содержать колонки не из &lt;списка выборки&gt;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DISTINCT char_column FROM t GROUP BY lower(char_column)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Элементы списка выборки могут переименовываться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AS K FROM t ORDER BY K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Предложение HAVING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count(*) FROM t HAVING count(*) &gt; 0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Корреляционные имена в предложении FROM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K.column FROM t AS K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Переименование колонок в предложении FROM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AS x(q, c)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Базовые предикаты и условия поиска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29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 сравнения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0 = 0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 BETWEEN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column FROM t WHERE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BETWEEN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AND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‘’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 IN со списком значений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char_column IN 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, upper(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))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 LIKE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column FROM t WHERE char_column LIKE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_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Предложение ESCAPE в предикате LIKE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column FROM t WHERE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abc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LIKE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abcX_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ESCAPE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X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 NULL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char_column IS NOT NULL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Предикаты количественного сравнения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char_column = ANY (SELECT char_column FROM 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Предикат EXISTS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NOT EXISTS (SELECT char_column FROM t)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Подзапросы в предикате сравнения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int_column &gt; (SELECT max (int_column) FROM 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Подзапросы в предикате IN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char_column IN (SELECT char_column FROM t)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39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Подзапросы в предикате количественного сравнения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char_column &gt;= ALL(SELECT char_column FROM 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Коррелирующие подзапросы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int_column = (SELECT int_column FROM t2 WHERE t2.char_ column = t.char_column)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Условие поиска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column FROM t WHERE 0 &lt;&gt; 0 OR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&lt;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b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AND int_column IS NOT NULL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Простые выражения с запросами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Табличный оператор UNION DISTINCT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UNION DISTINCT SELECT column1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Табличный оператор UNION ALL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UNION ALL SELECT column1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Табличный оператор EXCEPT DISTINCT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EXCEPT DISTINCT SELECT column1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Колонки, объединяемые табличными операторами, могут иметь разные типы данных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char_column FROM t UNION SELECT 5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Табличные операторы в подзапросах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SELECT column FROM t WHERE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a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 xml:space="preserve"> IN (SELECT char_column FROM t UNION SELECT char_column FROM 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Функции множеств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AVG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avg(int_column)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48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COUNT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count(int_column)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lastRenderedPageBreak/>
              <w:t>49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MAX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max(int_column)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MIN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min(int_column)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SUM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sum(int_column)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Дополнение ALL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sum(ALL int_column)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Дополнение DISTINCT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sum(DISTINCT int_column)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Оператор SELECT, возвращающий одну строку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count(*) FROM t</w:t>
            </w:r>
          </w:p>
        </w:tc>
      </w:tr>
      <w:tr w:rsidR="005900E5" w:rsidRPr="0086012C" w:rsidTr="005900E5"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Базовая поддержка курсоров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Колонки ORDER BY, отсутствующие в списке выборки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FROM t ORDER BY char_column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Выражения значений в предложении ORDER BY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FROM t ORDER BY -int_column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Поддержка NULL (NULL вместо значений)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FROM t WHERE int_column IS NULL</w:t>
            </w:r>
          </w:p>
        </w:tc>
      </w:tr>
      <w:tr w:rsidR="005900E5" w:rsidRPr="0086012C" w:rsidTr="005900E5"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Базовое соединение таблиц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Внутреннее соединение (но не обязательно с ключевым словом INNER)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a.int_column FROM t a JOIN t b ON a.int_column = b.int_column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59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Ключевое слово INNER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a.int_column FROM t a JOIN t b ON a.int_column = b.int_column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LEFT OUTER JOIN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a.int_column, b.int_column FROM t a LEFT OUTER JOIN t b ON a.int_column = b.int_column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RIGHT OUTER JOIN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a.int_column, b.int_column FROM t a RIGHT OUTER JOIN t b ON a.int_column = b.int_column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Внешние соединения могут быть вложенными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a.int_column FROM t a LEFT OUTER JOIN t b ON a.int_column = b.int_column LEFT OUTER JOIN t2 c ON a.int_column = c.int_column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t2.int_column FROM (t2 LEFT OUTER JOIN t ON t.int_column = t2.int_column) j INNER JOIN t2 ON j.int_column = t2.int_column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Поддерживаются все операторы сравнения (а не только =)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0 = 1 OR 0 &gt; 1 OR 0 &lt; 1 OR 0 &lt;&gt; 1</w:t>
            </w:r>
          </w:p>
        </w:tc>
      </w:tr>
      <w:tr w:rsidR="005900E5" w:rsidRPr="00487B8B" w:rsidTr="005900E5"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Базовая поддержка даты и времени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данных DATE (включая поддержку строк DATE)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 xml:space="preserve">SELECT </w:t>
            </w:r>
            <w:r w:rsidRPr="0086012C">
              <w:rPr>
                <w:rFonts w:ascii="Consolas" w:eastAsia="MS Gothic"/>
                <w:noProof/>
                <w:color w:val="E74C3C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</w:rPr>
              <w:t>2012-07-12</w:t>
            </w:r>
            <w:r w:rsidRPr="0086012C">
              <w:rPr>
                <w:rFonts w:ascii="Consolas" w:eastAsia="MS Gothic"/>
                <w:noProof/>
                <w:color w:val="E74C3C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</w:rPr>
              <w:t xml:space="preserve"> AS "DATE"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 xml:space="preserve">SELECT </w:t>
            </w:r>
            <w:r w:rsidRPr="0086012C">
              <w:rPr>
                <w:rFonts w:ascii="Consolas" w:eastAsia="MS Gothic"/>
                <w:noProof/>
                <w:color w:val="E74C3C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</w:rPr>
              <w:t>1:2:3</w:t>
            </w:r>
            <w:r w:rsidRPr="0086012C">
              <w:rPr>
                <w:rFonts w:ascii="Consolas" w:eastAsia="MS Gothic"/>
                <w:noProof/>
                <w:color w:val="E74C3C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</w:rPr>
              <w:t xml:space="preserve"> AS "TIME"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Тип данных TIMESTAMP (включая поддержку строк TIMESTAMP)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с точностью до секунд как минимум с 0 и 6 знаками после запятой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 xml:space="preserve">SELECT </w:t>
            </w:r>
            <w:r w:rsidRPr="0086012C">
              <w:rPr>
                <w:rFonts w:ascii="Consolas" w:eastAsia="MS Gothic"/>
                <w:noProof/>
                <w:color w:val="E74C3C"/>
              </w:rPr>
              <w:t>‘</w:t>
            </w:r>
            <w:r w:rsidRPr="0086012C">
              <w:rPr>
                <w:rFonts w:ascii="Consolas" w:eastAsia="MS Gothic"/>
                <w:noProof/>
                <w:color w:val="E74C3C"/>
              </w:rPr>
              <w:t>2012-07-12</w:t>
            </w:r>
            <w:r w:rsidRPr="0086012C">
              <w:rPr>
                <w:rFonts w:ascii="Consolas" w:eastAsia="MS Gothic"/>
                <w:noProof/>
                <w:color w:val="E74C3C"/>
              </w:rPr>
              <w:t>’</w:t>
            </w:r>
            <w:r w:rsidRPr="0086012C">
              <w:rPr>
                <w:rFonts w:ascii="Consolas" w:eastAsia="MS Gothic"/>
                <w:noProof/>
                <w:color w:val="E74C3C"/>
              </w:rPr>
              <w:t xml:space="preserve"> AS "TIMESTAMP"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68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 xml:space="preserve">Предикаты сравнения с типами данных DATE, TIME и </w:t>
            </w:r>
            <w:r w:rsidRPr="0086012C">
              <w:lastRenderedPageBreak/>
              <w:t>TIMESTAMP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lastRenderedPageBreak/>
              <w:t xml:space="preserve">SELECT column FROM t3 WHERE date_column = date_column AND time_column = time_column AND timestamp_column = </w:t>
            </w: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lastRenderedPageBreak/>
              <w:t>timestamp_column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lastRenderedPageBreak/>
              <w:t>69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Явное приведение (CAST) между типами даты/времени и типами символьных строк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cast(date_column AS VARCHAR(10)) FROM t3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CURRENT_DATE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current_date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LOCALTIME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localtime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LOCALTIMESTAMP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localtimestamp FROM t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Расширенная поддержка даты и времени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FOR SYSTEM_TIME (запрос данных, актуальных на указанную дату и время)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FOR SYSTEM_TIME AS OF 'YYYY-MM-DD hh:mm:ss'</w:t>
            </w:r>
          </w:p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FOR SYSTEM_TIME AS OF TIMESTAMP 'YYYY-MM-DD hh:mm:ss'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Указание «TIMESTAMP» опционально Вычисление интервала</w:t>
            </w:r>
          </w:p>
          <w:p w:rsidR="005900E5" w:rsidRPr="0086012C" w:rsidRDefault="00407004" w:rsidP="0086012C">
            <w:pPr>
              <w:spacing w:after="0"/>
            </w:pPr>
            <w:r w:rsidRPr="0086012C">
              <w:t>(c указанием единиц времени: YEAR, MONTH, DAY, HOUR, MINUTE, SECOND)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('YYYY-MM-DD hh:mm:ss' - 'YYYY-MM-DD hh:mm:ss') MONTH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Функция CAST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cast(int_column AS INT)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b/>
                <w:bCs/>
              </w:rPr>
              <w:t>Выражение CASE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76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Простой оператор CASE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CASE WHEN 1 = 0 THEN 5 ELSE 7 END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77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Оператор CASE с условиями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CASE 1 WHEN 0 THEN 5 ELSE 7 END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78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NULLIF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nullif(int_column, 7) FROM t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79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COALESCE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coalesce(int_column,7) FROM t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80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Длинные идентификаторы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1 AS A12345678901234567890123456789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81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Спецсимволы Unicode в идентификаторах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 xml:space="preserve">SELECT 1 AS </w:t>
            </w:r>
            <w:r w:rsidRPr="0086012C">
              <w:rPr>
                <w:rFonts w:ascii="Consolas" w:eastAsia="MS Gothic"/>
                <w:noProof/>
                <w:color w:val="E74C3C"/>
              </w:rPr>
              <w:t>Я</w:t>
            </w:r>
            <w:r w:rsidRPr="0086012C">
              <w:rPr>
                <w:rFonts w:ascii="Consolas" w:eastAsia="MS Gothic"/>
                <w:noProof/>
                <w:color w:val="E74C3C"/>
              </w:rPr>
              <w:t>12345678901234567890123456789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82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Спецсимволы Unicode в текстовых строках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U&amp;'\6553'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83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Национальные символы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</w:pPr>
            <w:r w:rsidRPr="0086012C">
              <w:rPr>
                <w:rFonts w:ascii="Consolas" w:eastAsia="MS Gothic"/>
                <w:noProof/>
                <w:color w:val="E74C3C"/>
              </w:rPr>
              <w:t>SELECT '</w:t>
            </w:r>
            <w:r w:rsidRPr="0086012C">
              <w:rPr>
                <w:rFonts w:ascii="Consolas" w:eastAsia="MS Gothic"/>
                <w:noProof/>
                <w:color w:val="E74C3C"/>
              </w:rPr>
              <w:t>Я</w:t>
            </w:r>
            <w:r w:rsidRPr="0086012C">
              <w:rPr>
                <w:rFonts w:ascii="Consolas" w:eastAsia="MS Gothic"/>
                <w:noProof/>
                <w:color w:val="E74C3C"/>
              </w:rPr>
              <w:t>'</w:t>
            </w:r>
          </w:p>
        </w:tc>
      </w:tr>
      <w:tr w:rsidR="005900E5" w:rsidRPr="0086012C" w:rsidTr="005900E5"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84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Скалярные значения подзапросов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int_column  FROM t WHERE int_column = (SELECT count(*) FROM t)</w:t>
            </w:r>
          </w:p>
        </w:tc>
      </w:tr>
      <w:tr w:rsidR="005900E5" w:rsidRPr="0086012C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86012C" w:rsidRDefault="00407004" w:rsidP="0086012C">
            <w:pPr>
              <w:spacing w:after="0"/>
            </w:pPr>
            <w:r w:rsidRPr="0086012C">
              <w:t>85</w:t>
            </w:r>
          </w:p>
        </w:tc>
        <w:tc>
          <w:tcPr>
            <w:tcW w:w="1700" w:type="pct"/>
          </w:tcPr>
          <w:p w:rsidR="005900E5" w:rsidRPr="0086012C" w:rsidRDefault="00407004" w:rsidP="0086012C">
            <w:pPr>
              <w:spacing w:after="0"/>
            </w:pPr>
            <w:r w:rsidRPr="0086012C">
              <w:t>Расширенный предикат NULL</w:t>
            </w:r>
          </w:p>
        </w:tc>
        <w:tc>
          <w:tcPr>
            <w:tcW w:w="3150" w:type="pct"/>
          </w:tcPr>
          <w:p w:rsidR="005900E5" w:rsidRPr="0086012C" w:rsidRDefault="00407004" w:rsidP="0086012C">
            <w:pPr>
              <w:spacing w:after="0"/>
              <w:rPr>
                <w:lang w:val="en-US"/>
              </w:rPr>
            </w:pPr>
            <w:r w:rsidRPr="0086012C">
              <w:rPr>
                <w:rFonts w:ascii="Consolas" w:eastAsia="MS Gothic"/>
                <w:noProof/>
                <w:color w:val="E74C3C"/>
                <w:lang w:val="en-US"/>
              </w:rPr>
              <w:t>SELECT column FROM t WHERE row(int_column, int_column) IS NOT NULL</w:t>
            </w:r>
          </w:p>
        </w:tc>
      </w:tr>
    </w:tbl>
    <w:p w:rsidR="005900E5" w:rsidRDefault="005900E5">
      <w:pPr>
        <w:pStyle w:val="TableBottomMargin"/>
      </w:pPr>
    </w:p>
    <w:p w:rsidR="005900E5" w:rsidRPr="00407004" w:rsidRDefault="00407004">
      <w:pPr>
        <w:pStyle w:val="20"/>
        <w:rPr>
          <w:lang w:val="ru-RU"/>
        </w:rPr>
      </w:pPr>
      <w:bookmarkStart w:id="322" w:name="_Toc163048209"/>
      <w:bookmarkStart w:id="323" w:name="_fd34c51920e8aa26a67282aff0f2c29d"/>
      <w:bookmarkEnd w:id="319"/>
      <w:bookmarkEnd w:id="320"/>
      <w:bookmarkEnd w:id="321"/>
      <w:r w:rsidRPr="00407004">
        <w:rPr>
          <w:lang w:val="ru-RU"/>
        </w:rPr>
        <w:t xml:space="preserve">3.2 Примеры запросов с использованием </w:t>
      </w:r>
      <w:r>
        <w:t>SQL</w:t>
      </w:r>
      <w:r w:rsidRPr="00407004">
        <w:rPr>
          <w:lang w:val="ru-RU"/>
        </w:rPr>
        <w:t>-синтаксиса, поддерживаемого ПОДД СМЭВ</w:t>
      </w:r>
      <w:bookmarkEnd w:id="32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Далее приведены примеры </w:t>
      </w:r>
      <w:r>
        <w:t>SQL</w:t>
      </w:r>
      <w:r w:rsidRPr="00407004">
        <w:rPr>
          <w:lang w:val="ru-RU"/>
        </w:rPr>
        <w:t xml:space="preserve">-выражений Регламентированных </w:t>
      </w:r>
      <w:r>
        <w:t>SQL</w:t>
      </w:r>
      <w:r w:rsidRPr="00407004">
        <w:rPr>
          <w:lang w:val="ru-RU"/>
        </w:rPr>
        <w:t>-запросов.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Необходимо учитывать, что возможность выполнения соответствующих синтаксических конструкций зависит от их поддержки со стороны ПО Витрины данных.</w:t>
      </w:r>
    </w:p>
    <w:p w:rsidR="005900E5" w:rsidRPr="00407004" w:rsidRDefault="00407004">
      <w:pPr>
        <w:pStyle w:val="30"/>
        <w:rPr>
          <w:lang w:val="ru-RU"/>
        </w:rPr>
      </w:pPr>
      <w:bookmarkStart w:id="324" w:name="_Toc163048210"/>
      <w:bookmarkStart w:id="325" w:name="_49f120c751f30405fb63a2c82760900b"/>
      <w:r w:rsidRPr="00407004">
        <w:rPr>
          <w:lang w:val="ru-RU"/>
        </w:rPr>
        <w:lastRenderedPageBreak/>
        <w:t>3.2.1 Запрос с использованием табличных выражений</w:t>
      </w:r>
      <w:bookmarkEnd w:id="324"/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with</w:t>
      </w:r>
      <w:r w:rsidRPr="00407004">
        <w:rPr>
          <w:lang w:val="ru-RU"/>
        </w:rPr>
        <w:t xml:space="preserve"> </w:t>
      </w:r>
      <w:r>
        <w:t>cte</w:t>
      </w:r>
      <w:r w:rsidRPr="00407004">
        <w:rPr>
          <w:lang w:val="ru-RU"/>
        </w:rPr>
        <w:t xml:space="preserve"> </w:t>
      </w:r>
      <w:r>
        <w:t>as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shortname</w:t>
      </w:r>
      <w:r w:rsidRPr="00407004">
        <w:rPr>
          <w:lang w:val="ru-RU"/>
        </w:rPr>
        <w:t xml:space="preserve">, </w:t>
      </w:r>
      <w:r>
        <w:t>regioncode</w:t>
      </w:r>
      <w:r w:rsidRPr="00407004">
        <w:rPr>
          <w:lang w:val="ru-RU"/>
        </w:rPr>
        <w:t xml:space="preserve">, </w:t>
      </w:r>
      <w:r>
        <w:t>oktmo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</w:t>
      </w:r>
      <w:r>
        <w:t>addrobj</w:t>
      </w:r>
      <w:r w:rsidRPr="00407004">
        <w:rPr>
          <w:lang w:val="ru-RU"/>
        </w:rPr>
        <w:br/>
      </w:r>
      <w:r>
        <w:t>where</w:t>
      </w:r>
      <w:r w:rsidRPr="00407004">
        <w:rPr>
          <w:lang w:val="ru-RU"/>
        </w:rPr>
        <w:t xml:space="preserve"> </w:t>
      </w:r>
      <w:r>
        <w:t>formalname</w:t>
      </w:r>
      <w:r w:rsidRPr="00407004">
        <w:rPr>
          <w:lang w:val="ru-RU"/>
        </w:rPr>
        <w:t xml:space="preserve"> = </w:t>
      </w:r>
      <w:r w:rsidRPr="00407004">
        <w:rPr>
          <w:lang w:val="ru-RU"/>
        </w:rPr>
        <w:t>‘Москва’</w:t>
      </w:r>
      <w:r w:rsidRPr="00407004">
        <w:rPr>
          <w:lang w:val="ru-RU"/>
        </w:rPr>
        <w:br/>
        <w:t>)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</w:t>
      </w:r>
      <w:r>
        <w:t>cte</w:t>
      </w:r>
    </w:p>
    <w:p w:rsidR="005900E5" w:rsidRDefault="00407004">
      <w:pPr>
        <w:pStyle w:val="afc"/>
      </w:pPr>
      <w:bookmarkStart w:id="326" w:name="_71623a11441067dae6b7ecfa5b6786af"/>
      <w:r>
        <w:t>Запросы с использованием базовых операторов</w:t>
      </w:r>
    </w:p>
    <w:bookmarkEnd w:id="326"/>
    <w:p w:rsidR="005900E5" w:rsidRDefault="00407004">
      <w:pPr>
        <w:pStyle w:val="a0"/>
        <w:numPr>
          <w:ilvl w:val="0"/>
          <w:numId w:val="103"/>
        </w:numPr>
      </w:pPr>
      <w:r>
        <w:t>Запрос с использованием EXCEPT: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EXCEPT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:rsidR="005900E5" w:rsidRDefault="00407004">
      <w:pPr>
        <w:pStyle w:val="a0"/>
        <w:numPr>
          <w:ilvl w:val="0"/>
          <w:numId w:val="104"/>
        </w:numPr>
      </w:pPr>
      <w:r>
        <w:t>Запрос с использованием INTERSECT: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INTERSECT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:rsidR="005900E5" w:rsidRDefault="00407004">
      <w:pPr>
        <w:pStyle w:val="a0"/>
        <w:numPr>
          <w:ilvl w:val="0"/>
          <w:numId w:val="105"/>
        </w:numPr>
      </w:pPr>
      <w:r>
        <w:t>Запросы с использованием UNION: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UNION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:rsidR="005900E5" w:rsidRPr="00407004" w:rsidRDefault="00407004">
      <w:pPr>
        <w:pStyle w:val="a0"/>
        <w:numPr>
          <w:ilvl w:val="0"/>
          <w:numId w:val="106"/>
        </w:numPr>
        <w:rPr>
          <w:lang w:val="ru-RU"/>
        </w:rPr>
      </w:pPr>
      <w:r w:rsidRPr="00407004">
        <w:rPr>
          <w:lang w:val="ru-RU"/>
        </w:rPr>
        <w:t xml:space="preserve">Запросы с использованием </w:t>
      </w:r>
      <w:r>
        <w:t>ORDER</w:t>
      </w:r>
      <w:r w:rsidRPr="00407004">
        <w:rPr>
          <w:lang w:val="ru-RU"/>
        </w:rPr>
        <w:t xml:space="preserve"> </w:t>
      </w:r>
      <w:r>
        <w:t>BY</w:t>
      </w:r>
      <w:r w:rsidRPr="00407004">
        <w:rPr>
          <w:lang w:val="ru-RU"/>
        </w:rPr>
        <w:t>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select shortname, formalname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 xml:space="preserve">where aolevel </w:t>
      </w:r>
      <w:r>
        <w:rPr>
          <w:color w:val="666666"/>
        </w:rPr>
        <w:t>=</w:t>
      </w:r>
      <w:r>
        <w:t xml:space="preserve"> </w:t>
      </w:r>
      <w:r>
        <w:rPr>
          <w:color w:val="208050"/>
        </w:rPr>
        <w:t>1</w:t>
      </w:r>
      <w:r>
        <w:br/>
        <w:t>order by formalname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select shortname, formalname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 xml:space="preserve">where aolevel </w:t>
      </w:r>
      <w:r>
        <w:rPr>
          <w:color w:val="666666"/>
        </w:rPr>
        <w:t>=</w:t>
      </w:r>
      <w:r>
        <w:t xml:space="preserve"> </w:t>
      </w:r>
      <w:r>
        <w:rPr>
          <w:color w:val="208050"/>
        </w:rPr>
        <w:t>1</w:t>
      </w:r>
      <w:r>
        <w:br/>
        <w:t>order by formalname desc</w:t>
      </w:r>
    </w:p>
    <w:p w:rsidR="005900E5" w:rsidRPr="00407004" w:rsidRDefault="00407004">
      <w:pPr>
        <w:pStyle w:val="a0"/>
        <w:numPr>
          <w:ilvl w:val="0"/>
          <w:numId w:val="107"/>
        </w:numPr>
        <w:rPr>
          <w:lang w:val="ru-RU"/>
        </w:rPr>
      </w:pPr>
      <w:r w:rsidRPr="00407004">
        <w:rPr>
          <w:lang w:val="ru-RU"/>
        </w:rPr>
        <w:t xml:space="preserve">Запрос использованием </w:t>
      </w:r>
      <w:r>
        <w:t>GROUP</w:t>
      </w:r>
      <w:r w:rsidRPr="00407004">
        <w:rPr>
          <w:lang w:val="ru-RU"/>
        </w:rPr>
        <w:t xml:space="preserve"> </w:t>
      </w:r>
      <w:r>
        <w:t>BY</w:t>
      </w:r>
      <w:r w:rsidRPr="00407004">
        <w:rPr>
          <w:lang w:val="ru-RU"/>
        </w:rPr>
        <w:t xml:space="preserve">, </w:t>
      </w:r>
      <w:r>
        <w:t>HAVING</w:t>
      </w:r>
      <w:r w:rsidRPr="00407004">
        <w:rPr>
          <w:lang w:val="ru-RU"/>
        </w:rPr>
        <w:t>:</w:t>
      </w:r>
    </w:p>
    <w:p w:rsidR="005900E5" w:rsidRDefault="00407004">
      <w:pPr>
        <w:pStyle w:val="LiteralBlock"/>
        <w:keepLines/>
        <w:shd w:val="clear" w:color="auto" w:fill="EEFFCC"/>
      </w:pPr>
      <w:r>
        <w:t>select ao</w:t>
      </w:r>
      <w:r>
        <w:rPr>
          <w:color w:val="666666"/>
        </w:rPr>
        <w:t>.</w:t>
      </w:r>
      <w:r>
        <w:t>regioncode, count(</w:t>
      </w:r>
      <w:r>
        <w:rPr>
          <w:color w:val="666666"/>
        </w:rPr>
        <w:t>*</w:t>
      </w:r>
      <w:r>
        <w:t xml:space="preserve">) N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t xml:space="preserve"> ao</w:t>
      </w:r>
      <w:r>
        <w:br/>
        <w:t>left join oktmo</w:t>
      </w:r>
      <w:r>
        <w:rPr>
          <w:color w:val="666666"/>
        </w:rPr>
        <w:t>.</w:t>
      </w:r>
      <w:r>
        <w:t>oktmo o on o</w:t>
      </w:r>
      <w:r>
        <w:rPr>
          <w:color w:val="666666"/>
        </w:rPr>
        <w:t>.</w:t>
      </w:r>
      <w:r>
        <w:t xml:space="preserve">kod2 </w:t>
      </w:r>
      <w:r>
        <w:rPr>
          <w:color w:val="666666"/>
        </w:rPr>
        <w:t>=</w:t>
      </w:r>
      <w:r>
        <w:t xml:space="preserve"> ao</w:t>
      </w:r>
      <w:r>
        <w:rPr>
          <w:color w:val="666666"/>
        </w:rPr>
        <w:t>.</w:t>
      </w:r>
      <w:r>
        <w:t>oktmo</w:t>
      </w:r>
      <w:r>
        <w:br/>
        <w:t>where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  <w:r>
        <w:br/>
        <w:t>group by ao</w:t>
      </w:r>
      <w:r>
        <w:rPr>
          <w:color w:val="666666"/>
        </w:rPr>
        <w:t>.</w:t>
      </w:r>
      <w:r>
        <w:t>regioncode</w:t>
      </w:r>
      <w:r>
        <w:br/>
        <w:t>having COUNT(</w:t>
      </w:r>
      <w:r>
        <w:rPr>
          <w:color w:val="666666"/>
        </w:rPr>
        <w:t>*</w:t>
      </w:r>
      <w:r>
        <w:t xml:space="preserve">) </w:t>
      </w:r>
      <w:r>
        <w:rPr>
          <w:color w:val="666666"/>
        </w:rPr>
        <w:t>&gt;</w:t>
      </w:r>
      <w:r>
        <w:t xml:space="preserve"> </w:t>
      </w:r>
      <w:r>
        <w:rPr>
          <w:color w:val="208050"/>
        </w:rPr>
        <w:t>3000</w:t>
      </w:r>
      <w:r>
        <w:br/>
        <w:t>order by N desc</w:t>
      </w:r>
    </w:p>
    <w:p w:rsidR="005900E5" w:rsidRDefault="00407004">
      <w:pPr>
        <w:pStyle w:val="30"/>
      </w:pPr>
      <w:bookmarkStart w:id="327" w:name="_Toc163048211"/>
      <w:bookmarkStart w:id="328" w:name="_8ddaed859c90442702b94fedc4bbfd85"/>
      <w:bookmarkEnd w:id="325"/>
      <w:r>
        <w:t>3.2.2 Указание в запросе версии Витрины</w:t>
      </w:r>
      <w:bookmarkEnd w:id="327"/>
    </w:p>
    <w:p w:rsidR="005900E5" w:rsidRDefault="00407004">
      <w:pPr>
        <w:pStyle w:val="LiteralBlock"/>
        <w:keepLines/>
        <w:shd w:val="clear" w:color="auto" w:fill="EEFFCC"/>
      </w:pPr>
      <w:r>
        <w:t xml:space="preserve">select </w:t>
      </w:r>
      <w:r>
        <w:rPr>
          <w:color w:val="666666"/>
        </w:rPr>
        <w:t>*</w:t>
      </w:r>
      <w:r>
        <w:t xml:space="preserve">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</w:t>
      </w:r>
      <w:r>
        <w:rPr>
          <w:color w:val="208050"/>
        </w:rPr>
        <w:t>1.0</w:t>
      </w:r>
      <w:r>
        <w:rPr>
          <w:color w:val="666666"/>
        </w:rPr>
        <w:t>.</w:t>
      </w:r>
      <w:r>
        <w:t>legalentity</w:t>
      </w:r>
      <w:r>
        <w:br/>
        <w:t xml:space="preserve">select </w:t>
      </w:r>
      <w:r>
        <w:rPr>
          <w:color w:val="666666"/>
        </w:rPr>
        <w:t>*</w:t>
      </w:r>
      <w:r>
        <w:t xml:space="preserve">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</w:t>
      </w:r>
      <w:r>
        <w:rPr>
          <w:color w:val="208050"/>
        </w:rPr>
        <w:t>2.0</w:t>
      </w:r>
      <w:r>
        <w:rPr>
          <w:color w:val="666666"/>
        </w:rPr>
        <w:t>.</w:t>
      </w:r>
      <w:r>
        <w:t>legalentity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Результат может содержать разное количество возвращаемых атрибутов в соответствии со структурой таблицы «</w:t>
      </w:r>
      <w:r>
        <w:t>legalentity</w:t>
      </w:r>
      <w:r w:rsidRPr="00407004">
        <w:rPr>
          <w:lang w:val="ru-RU"/>
        </w:rPr>
        <w:t>» Витрины «</w:t>
      </w:r>
      <w:r>
        <w:t>egrul</w:t>
      </w:r>
      <w:r w:rsidRPr="00407004">
        <w:rPr>
          <w:lang w:val="ru-RU"/>
        </w:rPr>
        <w:t>» версий 1.0 и 2.0.</w:t>
      </w:r>
    </w:p>
    <w:p w:rsidR="005900E5" w:rsidRDefault="00407004">
      <w:pPr>
        <w:pStyle w:val="30"/>
      </w:pPr>
      <w:bookmarkStart w:id="329" w:name="_Toc163048212"/>
      <w:bookmarkStart w:id="330" w:name="_806fb6603fcb4656f72e6f0394e7e710"/>
      <w:bookmarkEnd w:id="328"/>
      <w:r>
        <w:t>3.2.3 Запросы с использованием JOIN</w:t>
      </w:r>
      <w:bookmarkEnd w:id="329"/>
    </w:p>
    <w:p w:rsidR="005900E5" w:rsidRDefault="00407004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rc</w:t>
      </w:r>
      <w:r>
        <w:rPr>
          <w:color w:val="666666"/>
        </w:rPr>
        <w:t>.</w:t>
      </w:r>
      <w:r>
        <w:t xml:space="preserve">region_full_name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join egrul</w:t>
      </w:r>
      <w:r>
        <w:rPr>
          <w:color w:val="666666"/>
        </w:rPr>
        <w:t>.</w:t>
      </w:r>
      <w:r>
        <w:t>region_codes rc on le</w:t>
      </w:r>
      <w:r>
        <w:rPr>
          <w:color w:val="666666"/>
        </w:rPr>
        <w:t>.</w:t>
      </w:r>
      <w:r>
        <w:t xml:space="preserve">region_code </w:t>
      </w:r>
      <w:r>
        <w:rPr>
          <w:color w:val="666666"/>
        </w:rPr>
        <w:t>=</w:t>
      </w:r>
      <w:r>
        <w:t xml:space="preserve"> rc</w:t>
      </w:r>
      <w:r>
        <w:rPr>
          <w:color w:val="666666"/>
        </w:rPr>
        <w:t>.</w:t>
      </w:r>
      <w:r>
        <w:t>region_code</w:t>
      </w:r>
    </w:p>
    <w:p w:rsidR="005900E5" w:rsidRDefault="00407004">
      <w:pPr>
        <w:pStyle w:val="LiteralBlock"/>
        <w:keepLines/>
        <w:shd w:val="clear" w:color="auto" w:fill="EEFFCC"/>
      </w:pPr>
      <w:r>
        <w:lastRenderedPageBreak/>
        <w:t>SELECT ao.oktmo, o.name, o.kod</w:t>
      </w:r>
      <w:r>
        <w:br/>
        <w:t>from fias.addrobj ao</w:t>
      </w:r>
      <w:r>
        <w:br/>
        <w:t>JOIN oktmo.oktmo o on ao.oktmo = o.kod2</w:t>
      </w:r>
      <w:r>
        <w:br/>
        <w:t xml:space="preserve">WHERE ao.offname = </w:t>
      </w:r>
      <w:r>
        <w:t>‘Москва’</w:t>
      </w:r>
      <w:r>
        <w:t xml:space="preserve"> AND o.regionname = </w:t>
      </w:r>
      <w:r>
        <w:t>‘город</w:t>
      </w:r>
      <w:r>
        <w:t xml:space="preserve"> </w:t>
      </w:r>
      <w:r>
        <w:t>Москва’</w:t>
      </w:r>
    </w:p>
    <w:p w:rsidR="005900E5" w:rsidRDefault="00407004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left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</w:p>
    <w:p w:rsidR="005900E5" w:rsidRDefault="00407004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full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le</w:t>
      </w:r>
      <w:r>
        <w:rPr>
          <w:color w:val="666666"/>
        </w:rPr>
        <w:t>.</w:t>
      </w:r>
      <w:r>
        <w:t xml:space="preserve">ogrn </w:t>
      </w:r>
      <w:r>
        <w:rPr>
          <w:b/>
          <w:color w:val="007020"/>
        </w:rPr>
        <w:t>is</w:t>
      </w:r>
      <w:r>
        <w:t xml:space="preserve"> null </w:t>
      </w:r>
      <w:r>
        <w:rPr>
          <w:b/>
          <w:color w:val="007020"/>
        </w:rPr>
        <w:t>or</w:t>
      </w:r>
      <w:r>
        <w:t xml:space="preserve">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</w:p>
    <w:p w:rsidR="005900E5" w:rsidRDefault="00407004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right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le</w:t>
      </w:r>
      <w:r>
        <w:rPr>
          <w:color w:val="666666"/>
        </w:rPr>
        <w:t>.</w:t>
      </w:r>
      <w:r>
        <w:t xml:space="preserve">ogrn </w:t>
      </w:r>
      <w:r>
        <w:rPr>
          <w:b/>
          <w:color w:val="007020"/>
        </w:rPr>
        <w:t>is</w:t>
      </w:r>
      <w:r>
        <w:t xml:space="preserve"> null</w:t>
      </w:r>
    </w:p>
    <w:p w:rsidR="005900E5" w:rsidRDefault="00407004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rc</w:t>
      </w:r>
      <w:r>
        <w:rPr>
          <w:color w:val="666666"/>
        </w:rPr>
        <w:t>.</w:t>
      </w:r>
      <w:r>
        <w:t xml:space="preserve">region_full_name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cross join egrul</w:t>
      </w:r>
      <w:r>
        <w:rPr>
          <w:color w:val="666666"/>
        </w:rPr>
        <w:t>.</w:t>
      </w:r>
      <w:r>
        <w:t>region_codes rc</w:t>
      </w:r>
      <w:r>
        <w:br/>
        <w:t>where rc</w:t>
      </w:r>
      <w:r>
        <w:rPr>
          <w:color w:val="666666"/>
        </w:rPr>
        <w:t>.</w:t>
      </w:r>
      <w:r>
        <w:t xml:space="preserve">region_code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</w:p>
    <w:p w:rsidR="005900E5" w:rsidRPr="00407004" w:rsidRDefault="00407004">
      <w:pPr>
        <w:pStyle w:val="20"/>
        <w:rPr>
          <w:lang w:val="ru-RU"/>
        </w:rPr>
      </w:pPr>
      <w:bookmarkStart w:id="331" w:name="_Toc163048213"/>
      <w:bookmarkStart w:id="332" w:name="_11c98fc522776d2891da1dbed49106a8"/>
      <w:bookmarkEnd w:id="323"/>
      <w:bookmarkEnd w:id="330"/>
      <w:r w:rsidRPr="00407004">
        <w:rPr>
          <w:lang w:val="ru-RU"/>
        </w:rPr>
        <w:t xml:space="preserve">3.3 Выполнение регламентированных </w:t>
      </w:r>
      <w:r>
        <w:t>SQL</w:t>
      </w:r>
      <w:r w:rsidRPr="00407004">
        <w:rPr>
          <w:lang w:val="ru-RU"/>
        </w:rPr>
        <w:t>-запросов</w:t>
      </w:r>
      <w:bookmarkEnd w:id="331"/>
    </w:p>
    <w:p w:rsidR="005900E5" w:rsidRPr="00407004" w:rsidRDefault="00407004">
      <w:pPr>
        <w:pStyle w:val="30"/>
        <w:rPr>
          <w:lang w:val="ru-RU"/>
        </w:rPr>
      </w:pPr>
      <w:bookmarkStart w:id="333" w:name="_3.3.1_Правила_выполнения"/>
      <w:bookmarkStart w:id="334" w:name="_Toc163048214"/>
      <w:bookmarkStart w:id="335" w:name="_b6f250437804d6c92e3141f9dcb16d81"/>
      <w:bookmarkEnd w:id="333"/>
      <w:r w:rsidRPr="00407004">
        <w:rPr>
          <w:lang w:val="ru-RU"/>
        </w:rPr>
        <w:t>3.3.1 Правила выполнения</w:t>
      </w:r>
      <w:bookmarkEnd w:id="334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Вызов Регламентированного </w:t>
      </w:r>
      <w:r>
        <w:t>SQL</w:t>
      </w:r>
      <w:r w:rsidRPr="00407004">
        <w:rPr>
          <w:lang w:val="ru-RU"/>
        </w:rPr>
        <w:t>-запроса может быть выполнен с использованием:</w:t>
      </w:r>
    </w:p>
    <w:p w:rsidR="005900E5" w:rsidRPr="00407004" w:rsidRDefault="00407004" w:rsidP="0086012C">
      <w:pPr>
        <w:pStyle w:val="2"/>
        <w:rPr>
          <w:lang w:val="ru-RU"/>
        </w:rPr>
      </w:pPr>
      <w:r>
        <w:t>REST</w:t>
      </w:r>
      <w:r w:rsidRPr="00407004">
        <w:rPr>
          <w:lang w:val="ru-RU"/>
        </w:rPr>
        <w:t xml:space="preserve">-интерфейса в соответствии с </w:t>
      </w:r>
      <w:hyperlink w:anchor="_2.3.1_REST-интерфейс_Агента">
        <w:r w:rsidR="001C6CB5">
          <w:rPr>
            <w:rStyle w:val="ad"/>
            <w:lang w:val="ru-RU"/>
          </w:rPr>
          <w:t>Разделом 2.3.1</w:t>
        </w:r>
      </w:hyperlink>
      <w:r w:rsidRPr="00407004">
        <w:rPr>
          <w:lang w:val="ru-RU"/>
        </w:rPr>
        <w:t>.</w:t>
      </w:r>
    </w:p>
    <w:p w:rsidR="005900E5" w:rsidRPr="00407004" w:rsidRDefault="00407004" w:rsidP="0086012C">
      <w:pPr>
        <w:pStyle w:val="2"/>
        <w:rPr>
          <w:lang w:val="ru-RU"/>
        </w:rPr>
      </w:pPr>
      <w:r>
        <w:t>JDBC</w:t>
      </w:r>
      <w:r w:rsidRPr="00407004">
        <w:rPr>
          <w:lang w:val="ru-RU"/>
        </w:rPr>
        <w:t xml:space="preserve">-интерфейса в соответствии с </w:t>
      </w:r>
      <w:hyperlink w:anchor="_2.3.3_JDBC-интерфейс_Агента">
        <w:r w:rsidR="001C6CB5">
          <w:rPr>
            <w:rStyle w:val="ad"/>
            <w:lang w:val="ru-RU"/>
          </w:rPr>
          <w:t>Разделом 2.3.3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Возможность указания надстроек при вызове регламентированного </w:t>
      </w:r>
      <w:r>
        <w:t>SQL</w:t>
      </w:r>
      <w:r w:rsidRPr="00407004">
        <w:rPr>
          <w:lang w:val="ru-RU"/>
        </w:rPr>
        <w:t>-запроса ограничена и в будущем будет отключена. Поэтому рекомендуется сразу использовать методы упрощенного вызова: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 xml:space="preserve">через </w:t>
      </w:r>
      <w:r>
        <w:t>REST</w:t>
      </w:r>
      <w:r w:rsidRPr="00407004">
        <w:rPr>
          <w:lang w:val="ru-RU"/>
        </w:rPr>
        <w:t xml:space="preserve">-интерфейс в соответствии </w:t>
      </w:r>
      <w:r>
        <w:t>c</w:t>
      </w:r>
      <w:r w:rsidRPr="00407004">
        <w:rPr>
          <w:lang w:val="ru-RU"/>
        </w:rPr>
        <w:t xml:space="preserve"> </w:t>
      </w:r>
      <w:hyperlink w:anchor="_2.3.1.1.1_HTTP-запрос_на">
        <w:r w:rsidR="001C6CB5">
          <w:rPr>
            <w:rStyle w:val="ad"/>
            <w:lang w:val="ru-RU"/>
          </w:rPr>
          <w:t>Разделом 2.3.1.1.1</w:t>
        </w:r>
      </w:hyperlink>
      <w:r w:rsidRPr="00407004">
        <w:rPr>
          <w:lang w:val="ru-RU"/>
        </w:rPr>
        <w:t>;</w:t>
      </w:r>
    </w:p>
    <w:p w:rsidR="005900E5" w:rsidRDefault="00407004" w:rsidP="0086012C">
      <w:pPr>
        <w:pStyle w:val="2"/>
      </w:pPr>
      <w:r>
        <w:t>через JDBC-интерфейс: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CALL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Витрины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версия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>(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параметры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>)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Методы чувствительны к регистру, необходимо использовать нижний регистр.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 необходимости использования методов с возможностью использования надстроек необходимо составить </w:t>
      </w:r>
      <w:r>
        <w:t>SQL</w:t>
      </w:r>
      <w:r w:rsidRPr="00407004">
        <w:rPr>
          <w:lang w:val="ru-RU"/>
        </w:rPr>
        <w:t xml:space="preserve"> выражение, указав мнемонику Регламентированного </w:t>
      </w:r>
      <w:r>
        <w:t>SQL</w:t>
      </w:r>
      <w:r w:rsidRPr="00407004">
        <w:rPr>
          <w:lang w:val="ru-RU"/>
        </w:rPr>
        <w:t xml:space="preserve">-запроса вместо таблицы. Формат Регламентированного </w:t>
      </w:r>
      <w:r>
        <w:t>SQL</w:t>
      </w:r>
      <w:r w:rsidRPr="00407004">
        <w:rPr>
          <w:lang w:val="ru-RU"/>
        </w:rPr>
        <w:t>-запроса имеет вид: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*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Витрины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версия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>(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параметры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 xml:space="preserve">)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надстройки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t>опционально</w:t>
      </w:r>
      <w:r w:rsidRPr="00407004">
        <w:rPr>
          <w:lang w:val="ru-RU"/>
        </w:rPr>
        <w:t>)</w:t>
      </w:r>
      <w:r w:rsidRPr="00407004">
        <w:rPr>
          <w:color w:val="666666"/>
          <w:lang w:val="ru-RU"/>
        </w:rPr>
        <w:t>&gt;</w:t>
      </w:r>
    </w:p>
    <w:p w:rsidR="005900E5" w:rsidRDefault="00407004">
      <w:pPr>
        <w:pStyle w:val="afc"/>
      </w:pPr>
      <w:r>
        <w:t>где:</w:t>
      </w:r>
    </w:p>
    <w:p w:rsidR="005900E5" w:rsidRDefault="00407004" w:rsidP="0086012C">
      <w:pPr>
        <w:pStyle w:val="2"/>
      </w:pPr>
      <w:r w:rsidRPr="00407004">
        <w:rPr>
          <w:lang w:val="ru-RU"/>
        </w:rPr>
        <w:t xml:space="preserve">&lt;мнемоника Витрины&gt; – для простых запросов (к одной Витрине) задается мнемоника соответствующей Витрины. </w:t>
      </w:r>
      <w:r>
        <w:t>Для распределенного запроса вместо мнемоники Витрины указывается префикс «podd»;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 xml:space="preserve">&lt;версия Регламентированного </w:t>
      </w:r>
      <w:r>
        <w:t>SQL</w:t>
      </w:r>
      <w:r w:rsidRPr="00407004">
        <w:rPr>
          <w:lang w:val="ru-RU"/>
        </w:rPr>
        <w:t>-запроса&gt; – задается в формате «</w:t>
      </w:r>
      <w:r>
        <w:t>major</w:t>
      </w:r>
      <w:r w:rsidRPr="00407004">
        <w:rPr>
          <w:lang w:val="ru-RU"/>
        </w:rPr>
        <w:t>.</w:t>
      </w:r>
      <w:r>
        <w:t>minor</w:t>
      </w:r>
      <w:r w:rsidRPr="00407004">
        <w:rPr>
          <w:lang w:val="ru-RU"/>
        </w:rPr>
        <w:t>»;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 xml:space="preserve">&lt;мнемоника Регламентированного </w:t>
      </w:r>
      <w:r>
        <w:t>SQL</w:t>
      </w:r>
      <w:r w:rsidRPr="00407004">
        <w:rPr>
          <w:lang w:val="ru-RU"/>
        </w:rPr>
        <w:t xml:space="preserve">-запроса&gt; – мнемоника вызываемого </w:t>
      </w:r>
      <w:r w:rsidRPr="00407004">
        <w:rPr>
          <w:lang w:val="ru-RU"/>
        </w:rPr>
        <w:lastRenderedPageBreak/>
        <w:t xml:space="preserve">Регламентированного </w:t>
      </w:r>
      <w:r>
        <w:t>SQL</w:t>
      </w:r>
      <w:r w:rsidRPr="00407004">
        <w:rPr>
          <w:lang w:val="ru-RU"/>
        </w:rPr>
        <w:t>-запроса;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 xml:space="preserve">&lt;параметры&gt; – указываются в скобках через запятую для Регламентированного </w:t>
      </w:r>
      <w:r>
        <w:t>SQL</w:t>
      </w:r>
      <w:r w:rsidRPr="00407004">
        <w:rPr>
          <w:lang w:val="ru-RU"/>
        </w:rPr>
        <w:t>-запроса с параметрами, заданными в определении.</w:t>
      </w:r>
    </w:p>
    <w:p w:rsidR="005900E5" w:rsidRPr="00407004" w:rsidRDefault="00407004" w:rsidP="0086012C">
      <w:pPr>
        <w:pStyle w:val="afc"/>
        <w:rPr>
          <w:lang w:val="ru-RU"/>
        </w:rPr>
      </w:pPr>
      <w:r w:rsidRPr="00407004">
        <w:rPr>
          <w:lang w:val="ru-RU"/>
        </w:rPr>
        <w:t>Если выполняемый запрос не требует указания параметров, то скобки должны быть указаны пустыми. 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:rsidR="005900E5" w:rsidRPr="00407004" w:rsidRDefault="00407004" w:rsidP="0086012C">
      <w:pPr>
        <w:pStyle w:val="2"/>
        <w:rPr>
          <w:lang w:val="ru-RU"/>
        </w:rPr>
      </w:pPr>
      <w:r w:rsidRPr="00407004">
        <w:rPr>
          <w:lang w:val="ru-RU"/>
        </w:rPr>
        <w:t xml:space="preserve">&lt;надстройки (опционально)&gt; – дополнительные условия фильтрации и операций над получаемыми данными ()например, </w:t>
      </w:r>
      <w:r>
        <w:t>order</w:t>
      </w:r>
      <w:r w:rsidRPr="00407004">
        <w:rPr>
          <w:lang w:val="ru-RU"/>
        </w:rPr>
        <w:t xml:space="preserve"> </w:t>
      </w:r>
      <w:r>
        <w:t>by</w:t>
      </w:r>
      <w:r w:rsidRPr="00407004">
        <w:rPr>
          <w:lang w:val="ru-RU"/>
        </w:rPr>
        <w:t xml:space="preserve">, </w:t>
      </w:r>
      <w:r>
        <w:t>limit</w:t>
      </w:r>
      <w:r w:rsidRPr="00407004">
        <w:rPr>
          <w:lang w:val="ru-RU"/>
        </w:rPr>
        <w:t xml:space="preserve">, </w:t>
      </w:r>
      <w:r>
        <w:t>where</w:t>
      </w:r>
      <w:r w:rsidRPr="00407004">
        <w:rPr>
          <w:lang w:val="ru-RU"/>
        </w:rPr>
        <w:t xml:space="preserve"> и т.д.)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900E5" w:rsidTr="0059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Default="00407004">
            <w:pPr>
              <w:keepNext/>
            </w:pPr>
            <w:r>
              <w:t>Внимание:</w:t>
            </w:r>
          </w:p>
        </w:tc>
      </w:tr>
      <w:tr w:rsidR="005900E5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5900E5" w:rsidRPr="00407004" w:rsidRDefault="00407004">
            <w:pPr>
              <w:rPr>
                <w:lang w:val="ru-RU"/>
              </w:rPr>
            </w:pPr>
            <w:r w:rsidRPr="00407004">
              <w:rPr>
                <w:lang w:val="ru-RU"/>
              </w:rPr>
              <w:t>если запрос не является аналитическим и необходимо получение результата выполнения в реальном времени (запросы граждан на портале ЕПГУ, предоставление услуг в МФЦ и т.п.), то обязательно указание лимита (</w:t>
            </w:r>
            <w:r>
              <w:t>limit</w:t>
            </w:r>
            <w:r w:rsidRPr="00407004">
              <w:rPr>
                <w:lang w:val="ru-RU"/>
              </w:rPr>
              <w:t>) с минимально возможным значением (максимально допустимое значение зависит от конфигурации и настроек Витрины Поставщика, по умолчанию равно 1000):</w:t>
            </w:r>
          </w:p>
          <w:p w:rsidR="005900E5" w:rsidRDefault="00407004">
            <w:pPr>
              <w:pStyle w:val="LiteralBlock"/>
              <w:keepLines/>
              <w:shd w:val="clear" w:color="auto" w:fill="EEFFCC"/>
            </w:pPr>
            <w:r>
              <w:t xml:space="preserve">POST </w:t>
            </w:r>
            <w:r>
              <w:t>«</w:t>
            </w:r>
            <w:r>
              <w:t>https://&lt;host&gt;:&lt;port&gt;/query?async=false</w:t>
            </w:r>
            <w:r>
              <w:t>»</w:t>
            </w:r>
            <w:r>
              <w:br/>
            </w:r>
            <w:r>
              <w:br/>
              <w:t>Accept-Version:1</w:t>
            </w:r>
            <w:r>
              <w:br/>
              <w:t>Content-Type:application/x-www-form-urlencoded; encoding=utf-8</w:t>
            </w:r>
            <w:r>
              <w:br/>
            </w:r>
            <w:r>
              <w:br/>
              <w:t>priority:NORMAL</w:t>
            </w:r>
            <w:r>
              <w:br/>
              <w:t>timeout:60</w:t>
            </w:r>
            <w:r>
              <w:br/>
              <w:t>sql: select * from fias.1.0.addrobj_view('001') limit 10</w:t>
            </w:r>
          </w:p>
        </w:tc>
      </w:tr>
    </w:tbl>
    <w:p w:rsidR="005900E5" w:rsidRDefault="005900E5">
      <w:pPr>
        <w:pStyle w:val="TableBottomMargin"/>
      </w:pPr>
    </w:p>
    <w:p w:rsidR="005900E5" w:rsidRDefault="00407004">
      <w:pPr>
        <w:pStyle w:val="afc"/>
      </w:pPr>
      <w:r>
        <w:rPr>
          <w:b/>
          <w:bCs/>
        </w:rPr>
        <w:t>Правила указания параметров:</w:t>
      </w:r>
    </w:p>
    <w:p w:rsidR="005900E5" w:rsidRPr="00407004" w:rsidRDefault="00407004">
      <w:pPr>
        <w:pStyle w:val="a0"/>
        <w:numPr>
          <w:ilvl w:val="0"/>
          <w:numId w:val="108"/>
        </w:numPr>
        <w:rPr>
          <w:lang w:val="ru-RU"/>
        </w:rPr>
      </w:pPr>
      <w:r w:rsidRPr="00407004">
        <w:rPr>
          <w:lang w:val="ru-RU"/>
        </w:rPr>
        <w:t xml:space="preserve">Если параметры заданы в </w:t>
      </w:r>
      <w:r>
        <w:t>SQL</w:t>
      </w:r>
      <w:r w:rsidRPr="00407004">
        <w:rPr>
          <w:lang w:val="ru-RU"/>
        </w:rPr>
        <w:t xml:space="preserve">-выражении Регламентированного </w:t>
      </w:r>
      <w:r>
        <w:t>SQL</w:t>
      </w:r>
      <w:r w:rsidRPr="00407004">
        <w:rPr>
          <w:lang w:val="ru-RU"/>
        </w:rPr>
        <w:t xml:space="preserve">-запроса в виде «?», то при вызове они должны быть указаны в порядке, соответствующем определению Регламентированного </w:t>
      </w:r>
      <w:r>
        <w:t>SQL</w:t>
      </w:r>
      <w:r w:rsidRPr="00407004">
        <w:rPr>
          <w:lang w:val="ru-RU"/>
        </w:rPr>
        <w:t xml:space="preserve">-запроса. Количество параметров при вызове должно соответствовать количеству параметров в определении Регламентированного </w:t>
      </w:r>
      <w:r>
        <w:t>SQL</w:t>
      </w:r>
      <w:r w:rsidRPr="00407004">
        <w:rPr>
          <w:lang w:val="ru-RU"/>
        </w:rPr>
        <w:t>-запроса.</w:t>
      </w:r>
    </w:p>
    <w:p w:rsidR="005900E5" w:rsidRPr="00407004" w:rsidRDefault="00407004">
      <w:pPr>
        <w:pStyle w:val="a0"/>
        <w:numPr>
          <w:ilvl w:val="0"/>
          <w:numId w:val="108"/>
        </w:numPr>
        <w:rPr>
          <w:lang w:val="ru-RU"/>
        </w:rPr>
      </w:pPr>
      <w:r w:rsidRPr="00407004">
        <w:rPr>
          <w:lang w:val="ru-RU"/>
        </w:rPr>
        <w:t xml:space="preserve">Для запроса, в </w:t>
      </w:r>
      <w:r>
        <w:t>SQL</w:t>
      </w:r>
      <w:r w:rsidRPr="00407004">
        <w:rPr>
          <w:lang w:val="ru-RU"/>
        </w:rPr>
        <w:t>-выражении которого параметры заданы как именованные, доступен:</w:t>
      </w:r>
    </w:p>
    <w:p w:rsidR="005900E5" w:rsidRPr="00407004" w:rsidRDefault="00407004">
      <w:pPr>
        <w:pStyle w:val="a0"/>
        <w:numPr>
          <w:ilvl w:val="0"/>
          <w:numId w:val="109"/>
        </w:numPr>
        <w:ind w:left="960"/>
        <w:rPr>
          <w:lang w:val="ru-RU"/>
        </w:rPr>
      </w:pPr>
      <w:r w:rsidRPr="00407004">
        <w:rPr>
          <w:lang w:val="ru-RU"/>
        </w:rPr>
        <w:t>Вызов с использованием мнемоники именованного параметра.</w:t>
      </w:r>
    </w:p>
    <w:p w:rsidR="005900E5" w:rsidRPr="00407004" w:rsidRDefault="00407004" w:rsidP="0086012C">
      <w:pPr>
        <w:pStyle w:val="afc"/>
        <w:rPr>
          <w:lang w:val="ru-RU"/>
        </w:rPr>
      </w:pPr>
      <w:r w:rsidRPr="00407004">
        <w:rPr>
          <w:lang w:val="ru-RU"/>
        </w:rPr>
        <w:t>Для этого необходимо задать значения всех именованных параметров, для которых не задано значение по умолчанию, в виде «&lt;мнемоника параметра&gt;=&gt;&lt;значение параметра&gt;» (</w:t>
      </w:r>
      <w:hyperlink w:anchor="_3.3.2_Примеры_вызова">
        <w:r w:rsidRPr="00407004">
          <w:rPr>
            <w:rStyle w:val="ad"/>
            <w:lang w:val="ru-RU"/>
          </w:rPr>
          <w:t>Раздел 3.3.2</w:t>
        </w:r>
      </w:hyperlink>
      <w:r w:rsidRPr="00407004">
        <w:rPr>
          <w:lang w:val="ru-RU"/>
        </w:rPr>
        <w:t>).</w:t>
      </w:r>
    </w:p>
    <w:p w:rsidR="005900E5" w:rsidRPr="00407004" w:rsidRDefault="00407004" w:rsidP="0086012C">
      <w:pPr>
        <w:pStyle w:val="afc"/>
        <w:rPr>
          <w:lang w:val="ru-RU"/>
        </w:rPr>
      </w:pPr>
      <w:r w:rsidRPr="00407004">
        <w:rPr>
          <w:lang w:val="ru-RU"/>
        </w:rPr>
        <w:t xml:space="preserve">Мнемоника именованного параметра при вызове запроса должна соответствовать мнемонике именованного параметра в определении Регламентированного </w:t>
      </w:r>
      <w:r>
        <w:t>SQL</w:t>
      </w:r>
      <w:r w:rsidRPr="00407004">
        <w:rPr>
          <w:lang w:val="ru-RU"/>
        </w:rPr>
        <w:t>-запроса.</w:t>
      </w:r>
    </w:p>
    <w:p w:rsidR="005900E5" w:rsidRPr="00407004" w:rsidRDefault="00407004" w:rsidP="0086012C">
      <w:pPr>
        <w:pStyle w:val="afc"/>
        <w:rPr>
          <w:lang w:val="ru-RU"/>
        </w:rPr>
      </w:pPr>
      <w:r w:rsidRPr="00407004">
        <w:rPr>
          <w:lang w:val="ru-RU"/>
        </w:rPr>
        <w:t xml:space="preserve">Использование именованных параметров позволяет при вызове задавать значения параметров в любом порядке и только один раз, независимо от количества мест, где этот параметр используется в определении Регламентированного </w:t>
      </w:r>
      <w:r>
        <w:t>SQL</w:t>
      </w:r>
      <w:r w:rsidRPr="00407004">
        <w:rPr>
          <w:lang w:val="ru-RU"/>
        </w:rPr>
        <w:t>-запроса.</w:t>
      </w:r>
    </w:p>
    <w:p w:rsidR="005900E5" w:rsidRPr="00407004" w:rsidRDefault="00407004">
      <w:pPr>
        <w:pStyle w:val="a0"/>
        <w:numPr>
          <w:ilvl w:val="0"/>
          <w:numId w:val="109"/>
        </w:numPr>
        <w:ind w:left="960"/>
        <w:rPr>
          <w:lang w:val="ru-RU"/>
        </w:rPr>
      </w:pPr>
      <w:r w:rsidRPr="00407004">
        <w:rPr>
          <w:lang w:val="ru-RU"/>
        </w:rPr>
        <w:t>Вызов без использования мнемоники именованного параметра.</w:t>
      </w:r>
    </w:p>
    <w:p w:rsidR="005900E5" w:rsidRDefault="00407004" w:rsidP="0086012C">
      <w:pPr>
        <w:pStyle w:val="afc"/>
      </w:pPr>
      <w:r w:rsidRPr="00407004">
        <w:rPr>
          <w:lang w:val="ru-RU"/>
        </w:rPr>
        <w:t xml:space="preserve">Для этого необходимо задать значения всех именованных параметров в порядке, соответствующем определению </w:t>
      </w:r>
      <w:r>
        <w:t>Регламентированного SQL-запроса.</w:t>
      </w:r>
    </w:p>
    <w:p w:rsidR="005900E5" w:rsidRPr="00407004" w:rsidRDefault="00407004">
      <w:pPr>
        <w:pStyle w:val="a0"/>
        <w:numPr>
          <w:ilvl w:val="0"/>
          <w:numId w:val="108"/>
        </w:numPr>
        <w:rPr>
          <w:lang w:val="ru-RU"/>
        </w:rPr>
      </w:pPr>
      <w:r w:rsidRPr="00407004">
        <w:rPr>
          <w:lang w:val="ru-RU"/>
        </w:rPr>
        <w:t>Совместное использование именованных и неименованных параметров не допускается.</w:t>
      </w:r>
    </w:p>
    <w:p w:rsidR="005900E5" w:rsidRPr="00407004" w:rsidRDefault="00407004">
      <w:pPr>
        <w:pStyle w:val="30"/>
        <w:rPr>
          <w:lang w:val="ru-RU"/>
        </w:rPr>
      </w:pPr>
      <w:bookmarkStart w:id="336" w:name="_3.3.2_Примеры_вызова"/>
      <w:bookmarkStart w:id="337" w:name="_Toc163048215"/>
      <w:bookmarkStart w:id="338" w:name="_6eaca3495cf86412ff11ebc44c555a5a"/>
      <w:bookmarkEnd w:id="335"/>
      <w:bookmarkEnd w:id="336"/>
      <w:r w:rsidRPr="00407004">
        <w:rPr>
          <w:lang w:val="ru-RU"/>
        </w:rPr>
        <w:lastRenderedPageBreak/>
        <w:t>3.3.2 Примеры вызова и преобразования исходного запроса</w:t>
      </w:r>
      <w:bookmarkEnd w:id="337"/>
    </w:p>
    <w:p w:rsidR="005900E5" w:rsidRPr="00407004" w:rsidRDefault="00407004">
      <w:pPr>
        <w:pStyle w:val="a0"/>
        <w:numPr>
          <w:ilvl w:val="0"/>
          <w:numId w:val="110"/>
        </w:numPr>
        <w:rPr>
          <w:lang w:val="ru-RU"/>
        </w:rPr>
      </w:pPr>
      <w:r w:rsidRPr="00407004">
        <w:rPr>
          <w:lang w:val="ru-RU"/>
        </w:rPr>
        <w:t xml:space="preserve">Регламентированный </w:t>
      </w:r>
      <w:r>
        <w:t>SQL</w:t>
      </w:r>
      <w:r w:rsidRPr="00407004">
        <w:rPr>
          <w:lang w:val="ru-RU"/>
        </w:rPr>
        <w:t>-запрос с параметрами без имени: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lang w:val="ru-RU"/>
        </w:rPr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>.1.0.</w:t>
      </w:r>
      <w:r>
        <w:t>oktmo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t>(</w:t>
      </w:r>
      <w:r w:rsidRPr="00407004">
        <w:rPr>
          <w:lang w:val="ru-RU"/>
        </w:rPr>
        <w:t>‘Московская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область’</w:t>
      </w:r>
      <w:r w:rsidRPr="00407004">
        <w:rPr>
          <w:lang w:val="ru-RU"/>
        </w:rPr>
        <w:t>,7)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Определение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id</w:t>
      </w:r>
      <w:r w:rsidRPr="00407004">
        <w:rPr>
          <w:lang w:val="ru-RU"/>
        </w:rPr>
        <w:t xml:space="preserve">, </w:t>
      </w:r>
      <w:r>
        <w:t>whenadd</w:t>
      </w:r>
      <w:r w:rsidRPr="00407004">
        <w:rPr>
          <w:lang w:val="ru-RU"/>
        </w:rPr>
        <w:t xml:space="preserve">, </w:t>
      </w:r>
      <w:r>
        <w:t>name</w:t>
      </w:r>
      <w:r w:rsidRPr="00407004">
        <w:rPr>
          <w:lang w:val="ru-RU"/>
        </w:rPr>
        <w:t xml:space="preserve">, </w:t>
      </w:r>
      <w:r>
        <w:t>regionname</w:t>
      </w:r>
      <w:r w:rsidRPr="00407004">
        <w:rPr>
          <w:lang w:val="ru-RU"/>
        </w:rPr>
        <w:t xml:space="preserve">, </w:t>
      </w:r>
      <w:r>
        <w:t>settlementtypename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>.1.0.</w:t>
      </w:r>
      <w:r>
        <w:t>oktmo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regionname</w:t>
      </w:r>
      <w:r w:rsidRPr="00407004">
        <w:rPr>
          <w:lang w:val="ru-RU"/>
        </w:rPr>
        <w:t xml:space="preserve"> = ? </w:t>
      </w:r>
      <w:r>
        <w:t>AND</w:t>
      </w:r>
      <w:r w:rsidRPr="00407004">
        <w:rPr>
          <w:lang w:val="ru-RU"/>
        </w:rPr>
        <w:t xml:space="preserve"> </w:t>
      </w:r>
      <w:r>
        <w:t>settlementtypeid</w:t>
      </w:r>
      <w:r w:rsidRPr="00407004">
        <w:rPr>
          <w:lang w:val="ru-RU"/>
        </w:rPr>
        <w:t xml:space="preserve"> = ?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Пример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преобразования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исходного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соответствии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загруженным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определением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id</w:t>
      </w:r>
      <w:r w:rsidRPr="00407004">
        <w:rPr>
          <w:lang w:val="ru-RU"/>
        </w:rPr>
        <w:t xml:space="preserve">, </w:t>
      </w:r>
      <w:r>
        <w:t>whenadd</w:t>
      </w:r>
      <w:r w:rsidRPr="00407004">
        <w:rPr>
          <w:lang w:val="ru-RU"/>
        </w:rPr>
        <w:t xml:space="preserve">, </w:t>
      </w:r>
      <w:r>
        <w:t>name</w:t>
      </w:r>
      <w:r w:rsidRPr="00407004">
        <w:rPr>
          <w:lang w:val="ru-RU"/>
        </w:rPr>
        <w:t xml:space="preserve">, </w:t>
      </w:r>
      <w:r>
        <w:t>regionname</w:t>
      </w:r>
      <w:r w:rsidRPr="00407004">
        <w:rPr>
          <w:lang w:val="ru-RU"/>
        </w:rPr>
        <w:t xml:space="preserve">, </w:t>
      </w:r>
      <w:r>
        <w:t>settlementtypename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>.1.0.</w:t>
      </w:r>
      <w:r>
        <w:t>oktmo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regionname</w:t>
      </w:r>
      <w:r w:rsidRPr="00407004">
        <w:rPr>
          <w:lang w:val="ru-RU"/>
        </w:rPr>
        <w:t xml:space="preserve"> = </w:t>
      </w:r>
      <w:r w:rsidRPr="00407004">
        <w:rPr>
          <w:lang w:val="ru-RU"/>
        </w:rPr>
        <w:t>‘Московская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область’</w:t>
      </w:r>
      <w:r w:rsidRPr="00407004">
        <w:rPr>
          <w:lang w:val="ru-RU"/>
        </w:rPr>
        <w:t xml:space="preserve"> </w:t>
      </w:r>
      <w:r>
        <w:t>AND</w:t>
      </w:r>
      <w:r w:rsidRPr="00407004">
        <w:rPr>
          <w:lang w:val="ru-RU"/>
        </w:rPr>
        <w:t xml:space="preserve"> </w:t>
      </w:r>
      <w:r>
        <w:t>settlementtypeid</w:t>
      </w:r>
      <w:r w:rsidRPr="00407004">
        <w:rPr>
          <w:lang w:val="ru-RU"/>
        </w:rPr>
        <w:t xml:space="preserve"> = 7</w:t>
      </w:r>
    </w:p>
    <w:p w:rsidR="005900E5" w:rsidRPr="00407004" w:rsidRDefault="00407004">
      <w:pPr>
        <w:pStyle w:val="a0"/>
        <w:numPr>
          <w:ilvl w:val="0"/>
          <w:numId w:val="111"/>
        </w:numPr>
        <w:rPr>
          <w:lang w:val="ru-RU"/>
        </w:rPr>
      </w:pPr>
      <w:r w:rsidRPr="00407004">
        <w:rPr>
          <w:lang w:val="ru-RU"/>
        </w:rPr>
        <w:t xml:space="preserve">Регламентированный </w:t>
      </w:r>
      <w:r>
        <w:t>SQL</w:t>
      </w:r>
      <w:r w:rsidRPr="00407004">
        <w:rPr>
          <w:lang w:val="ru-RU"/>
        </w:rPr>
        <w:t>-запрос с именованными параметрами: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color w:val="666666"/>
          <w:lang w:val="ru-RU"/>
        </w:rPr>
        <w:t>//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t>вызов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через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мнемонику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параметра</w:t>
      </w:r>
      <w:r w:rsidRPr="00407004">
        <w:rPr>
          <w:lang w:val="ru-RU"/>
        </w:rPr>
        <w:t>)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*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Витрины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версия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>(</w:t>
      </w:r>
      <w:r>
        <w:t>param</w:t>
      </w:r>
      <w:r w:rsidRPr="00407004">
        <w:rPr>
          <w:color w:val="666666"/>
          <w:lang w:val="ru-RU"/>
        </w:rPr>
        <w:t>=&gt;</w:t>
      </w:r>
      <w:r w:rsidRPr="00407004">
        <w:rPr>
          <w:color w:val="4070A0"/>
          <w:lang w:val="ru-RU"/>
        </w:rPr>
        <w:t>'000'</w:t>
      </w:r>
      <w:r w:rsidRPr="00407004">
        <w:rPr>
          <w:lang w:val="ru-RU"/>
        </w:rPr>
        <w:t xml:space="preserve">, </w:t>
      </w:r>
      <w:r>
        <w:t>lim</w:t>
      </w:r>
      <w:r w:rsidRPr="00407004">
        <w:rPr>
          <w:color w:val="666666"/>
          <w:lang w:val="ru-RU"/>
        </w:rPr>
        <w:t>=&gt;</w:t>
      </w:r>
      <w:r w:rsidRPr="00407004">
        <w:rPr>
          <w:color w:val="208050"/>
          <w:lang w:val="ru-RU"/>
        </w:rPr>
        <w:t>20</w:t>
      </w:r>
      <w:r w:rsidRPr="00407004">
        <w:rPr>
          <w:lang w:val="ru-RU"/>
        </w:rPr>
        <w:t>)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//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*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Витрины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версия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&gt;.&lt;</w:t>
      </w:r>
      <w:r w:rsidRPr="00407004">
        <w:rPr>
          <w:lang w:val="ru-RU"/>
        </w:rPr>
        <w:t>мнемоника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color w:val="666666"/>
          <w:lang w:val="ru-RU"/>
        </w:rPr>
        <w:t>&gt;</w:t>
      </w:r>
      <w:r w:rsidRPr="00407004">
        <w:rPr>
          <w:lang w:val="ru-RU"/>
        </w:rPr>
        <w:t>(</w:t>
      </w:r>
      <w:r w:rsidRPr="00407004">
        <w:rPr>
          <w:color w:val="4070A0"/>
          <w:lang w:val="ru-RU"/>
        </w:rPr>
        <w:t>'000'</w:t>
      </w:r>
      <w:r w:rsidRPr="00407004">
        <w:rPr>
          <w:lang w:val="ru-RU"/>
        </w:rPr>
        <w:t>,</w:t>
      </w:r>
      <w:r w:rsidRPr="00407004">
        <w:rPr>
          <w:color w:val="208050"/>
          <w:lang w:val="ru-RU"/>
        </w:rPr>
        <w:t>20</w:t>
      </w:r>
      <w:r w:rsidRPr="00407004">
        <w:rPr>
          <w:lang w:val="ru-RU"/>
        </w:rPr>
        <w:t>)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//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Определение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name</w:t>
      </w:r>
      <w:r w:rsidRPr="00407004">
        <w:rPr>
          <w:lang w:val="ru-RU"/>
        </w:rPr>
        <w:t xml:space="preserve">, </w:t>
      </w:r>
      <w:r>
        <w:t>code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datamart</w:t>
      </w:r>
      <w:r w:rsidRPr="00407004">
        <w:rPr>
          <w:color w:val="208050"/>
          <w:lang w:val="ru-RU"/>
        </w:rPr>
        <w:t>.1.0</w:t>
      </w:r>
      <w:r w:rsidRPr="00407004">
        <w:rPr>
          <w:color w:val="666666"/>
          <w:lang w:val="ru-RU"/>
        </w:rPr>
        <w:t>.</w:t>
      </w:r>
      <w:r>
        <w:t>regions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code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>:</w:t>
      </w:r>
      <w:r>
        <w:t>param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407004">
        <w:rPr>
          <w:lang w:val="ru-RU"/>
        </w:rPr>
        <w:t xml:space="preserve"> </w:t>
      </w:r>
      <w:r>
        <w:rPr>
          <w:color w:val="007020"/>
        </w:rPr>
        <w:t>id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407004">
        <w:rPr>
          <w:lang w:val="ru-RU"/>
        </w:rPr>
        <w:t xml:space="preserve"> (</w:t>
      </w:r>
      <w:r>
        <w:t>select</w:t>
      </w:r>
      <w:r w:rsidRPr="00407004">
        <w:rPr>
          <w:lang w:val="ru-RU"/>
        </w:rPr>
        <w:t xml:space="preserve"> </w:t>
      </w:r>
      <w:r>
        <w:rPr>
          <w:color w:val="007020"/>
        </w:rPr>
        <w:t>id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:</w:t>
      </w:r>
      <w:r>
        <w:t>param</w:t>
      </w:r>
      <w:r w:rsidRPr="00407004">
        <w:rPr>
          <w:lang w:val="ru-RU"/>
        </w:rPr>
        <w:t xml:space="preserve">) </w:t>
      </w:r>
      <w:r>
        <w:t>limit</w:t>
      </w:r>
      <w:r w:rsidRPr="00407004">
        <w:rPr>
          <w:lang w:val="ru-RU"/>
        </w:rPr>
        <w:t xml:space="preserve"> :</w:t>
      </w:r>
      <w:r>
        <w:t>lim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//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Пример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преобразования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исходного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соответствии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загруженным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определением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name</w:t>
      </w:r>
      <w:r w:rsidRPr="00407004">
        <w:rPr>
          <w:lang w:val="ru-RU"/>
        </w:rPr>
        <w:t xml:space="preserve">, </w:t>
      </w:r>
      <w:r>
        <w:t>code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datamart</w:t>
      </w:r>
      <w:r w:rsidRPr="00407004">
        <w:rPr>
          <w:color w:val="208050"/>
          <w:lang w:val="ru-RU"/>
        </w:rPr>
        <w:t>.1.0</w:t>
      </w:r>
      <w:r w:rsidRPr="00407004">
        <w:rPr>
          <w:color w:val="666666"/>
          <w:lang w:val="ru-RU"/>
        </w:rPr>
        <w:t>.</w:t>
      </w:r>
      <w:r>
        <w:t>regions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code</w:t>
      </w:r>
      <w:r w:rsidRPr="00407004">
        <w:rPr>
          <w:color w:val="666666"/>
          <w:lang w:val="ru-RU"/>
        </w:rPr>
        <w:t>=</w:t>
      </w:r>
      <w:r w:rsidRPr="00407004">
        <w:rPr>
          <w:color w:val="4070A0"/>
          <w:lang w:val="ru-RU"/>
        </w:rPr>
        <w:t>'000'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407004">
        <w:rPr>
          <w:lang w:val="ru-RU"/>
        </w:rPr>
        <w:t xml:space="preserve"> </w:t>
      </w:r>
      <w:r>
        <w:rPr>
          <w:color w:val="007020"/>
        </w:rPr>
        <w:t>id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407004">
        <w:rPr>
          <w:lang w:val="ru-RU"/>
        </w:rPr>
        <w:t xml:space="preserve"> (</w:t>
      </w:r>
      <w:r>
        <w:t>select</w:t>
      </w:r>
      <w:r w:rsidRPr="00407004">
        <w:rPr>
          <w:lang w:val="ru-RU"/>
        </w:rPr>
        <w:t xml:space="preserve"> </w:t>
      </w:r>
      <w:r>
        <w:rPr>
          <w:color w:val="007020"/>
        </w:rPr>
        <w:t>id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</w:t>
      </w:r>
      <w:r w:rsidRPr="00407004">
        <w:rPr>
          <w:color w:val="4070A0"/>
          <w:lang w:val="ru-RU"/>
        </w:rPr>
        <w:t>'000'</w:t>
      </w:r>
      <w:r w:rsidRPr="00407004">
        <w:rPr>
          <w:lang w:val="ru-RU"/>
        </w:rPr>
        <w:t xml:space="preserve">) </w:t>
      </w:r>
      <w:r>
        <w:t>limit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20</w:t>
      </w:r>
    </w:p>
    <w:p w:rsidR="005900E5" w:rsidRPr="00407004" w:rsidRDefault="00407004">
      <w:pPr>
        <w:pStyle w:val="a0"/>
        <w:numPr>
          <w:ilvl w:val="0"/>
          <w:numId w:val="112"/>
        </w:numPr>
        <w:rPr>
          <w:lang w:val="ru-RU"/>
        </w:rPr>
      </w:pPr>
      <w:r w:rsidRPr="00407004">
        <w:rPr>
          <w:lang w:val="ru-RU"/>
        </w:rPr>
        <w:t xml:space="preserve">Регламентированный </w:t>
      </w:r>
      <w:r>
        <w:t>SQL</w:t>
      </w:r>
      <w:r w:rsidRPr="00407004">
        <w:rPr>
          <w:lang w:val="ru-RU"/>
        </w:rPr>
        <w:t xml:space="preserve">-запрос с параметром типа </w:t>
      </w:r>
      <w:r>
        <w:t>TIMESTAMP</w:t>
      </w:r>
      <w:r w:rsidRPr="00407004">
        <w:rPr>
          <w:lang w:val="ru-RU"/>
        </w:rPr>
        <w:t>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lang w:val="ru-RU"/>
        </w:rPr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подключении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>
        <w:t>Pulsar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.1.0.</w:t>
      </w:r>
      <w:r>
        <w:t>addrobj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t xml:space="preserve">('001', '000', </w:t>
      </w:r>
      <w:r>
        <w:t>TIMESTAMP</w:t>
      </w:r>
      <w:r w:rsidRPr="00407004">
        <w:rPr>
          <w:lang w:val="ru-RU"/>
        </w:rPr>
        <w:t xml:space="preserve"> '1970-01-01 00:00:00')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подключении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брокеру</w:t>
      </w:r>
      <w:r w:rsidRPr="00407004">
        <w:rPr>
          <w:lang w:val="ru-RU"/>
        </w:rPr>
        <w:br/>
      </w:r>
      <w:r>
        <w:t>CALL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.1.0.</w:t>
      </w:r>
      <w:r>
        <w:t>addrobj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t xml:space="preserve">('001', '000', </w:t>
      </w:r>
      <w:r>
        <w:t>TIMESTAMP</w:t>
      </w:r>
      <w:r w:rsidRPr="00407004">
        <w:rPr>
          <w:lang w:val="ru-RU"/>
        </w:rPr>
        <w:t xml:space="preserve"> '1970-01-01 00:00:00')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подключении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брокеру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отдельным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блоком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параметров</w:t>
      </w:r>
      <w:r w:rsidRPr="00407004">
        <w:rPr>
          <w:lang w:val="ru-RU"/>
        </w:rPr>
        <w:br/>
      </w:r>
      <w:r>
        <w:t>datamart</w:t>
      </w:r>
      <w:r w:rsidRPr="00407004">
        <w:rPr>
          <w:lang w:val="ru-RU"/>
        </w:rPr>
        <w:t xml:space="preserve">: </w:t>
      </w:r>
      <w:r>
        <w:t>fias</w:t>
      </w:r>
      <w:r w:rsidRPr="00407004">
        <w:rPr>
          <w:lang w:val="ru-RU"/>
        </w:rPr>
        <w:br/>
      </w:r>
      <w:r>
        <w:t>mnemonic</w:t>
      </w:r>
      <w:r w:rsidRPr="00407004">
        <w:rPr>
          <w:lang w:val="ru-RU"/>
        </w:rPr>
        <w:t xml:space="preserve">: </w:t>
      </w:r>
      <w:r>
        <w:t>addrobj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br/>
      </w:r>
      <w:r>
        <w:t>majorVersion</w:t>
      </w:r>
      <w:r w:rsidRPr="00407004">
        <w:rPr>
          <w:lang w:val="ru-RU"/>
        </w:rPr>
        <w:t>: 1</w:t>
      </w:r>
      <w:r w:rsidRPr="00407004">
        <w:rPr>
          <w:lang w:val="ru-RU"/>
        </w:rPr>
        <w:br/>
      </w:r>
      <w:r>
        <w:t>minorVersion</w:t>
      </w:r>
      <w:r w:rsidRPr="00407004">
        <w:rPr>
          <w:lang w:val="ru-RU"/>
        </w:rPr>
        <w:t>: 0</w:t>
      </w:r>
      <w:r w:rsidRPr="00407004">
        <w:rPr>
          <w:lang w:val="ru-RU"/>
        </w:rPr>
        <w:br/>
      </w:r>
      <w:r>
        <w:t>params</w:t>
      </w:r>
      <w:r w:rsidRPr="00407004">
        <w:rPr>
          <w:lang w:val="ru-RU"/>
        </w:rPr>
        <w:t xml:space="preserve">:{ </w:t>
      </w:r>
      <w:r w:rsidRPr="00407004">
        <w:rPr>
          <w:lang w:val="ru-RU"/>
        </w:rPr>
        <w:t>“</w:t>
      </w:r>
      <w:r>
        <w:t>type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STRING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“</w:t>
      </w:r>
      <w:r>
        <w:t>value</w:t>
      </w:r>
      <w:r w:rsidRPr="00407004">
        <w:rPr>
          <w:lang w:val="ru-RU"/>
        </w:rPr>
        <w:t>”</w:t>
      </w:r>
      <w:r w:rsidRPr="00407004">
        <w:rPr>
          <w:lang w:val="ru-RU"/>
        </w:rPr>
        <w:t>:</w:t>
      </w:r>
      <w:r w:rsidRPr="00407004">
        <w:rPr>
          <w:lang w:val="ru-RU"/>
        </w:rPr>
        <w:t>”</w:t>
      </w:r>
      <w:r w:rsidRPr="00407004">
        <w:rPr>
          <w:lang w:val="ru-RU"/>
        </w:rPr>
        <w:t>001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},{ </w:t>
      </w:r>
      <w:r w:rsidRPr="00407004">
        <w:rPr>
          <w:lang w:val="ru-RU"/>
        </w:rPr>
        <w:t>“</w:t>
      </w:r>
      <w:r>
        <w:t>type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STRING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“</w:t>
      </w:r>
      <w:r>
        <w:t>value</w:t>
      </w:r>
      <w:r w:rsidRPr="00407004">
        <w:rPr>
          <w:lang w:val="ru-RU"/>
        </w:rPr>
        <w:t>”</w:t>
      </w:r>
      <w:r w:rsidRPr="00407004">
        <w:rPr>
          <w:lang w:val="ru-RU"/>
        </w:rPr>
        <w:t>:</w:t>
      </w:r>
      <w:r w:rsidRPr="00407004">
        <w:rPr>
          <w:lang w:val="ru-RU"/>
        </w:rPr>
        <w:t>“</w:t>
      </w:r>
      <w:r w:rsidRPr="00407004">
        <w:rPr>
          <w:lang w:val="ru-RU"/>
        </w:rPr>
        <w:t>002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},{ </w:t>
      </w:r>
      <w:r w:rsidRPr="00407004">
        <w:rPr>
          <w:lang w:val="ru-RU"/>
        </w:rPr>
        <w:t>“</w:t>
      </w:r>
      <w:r>
        <w:t>type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TIMESTAMP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“</w:t>
      </w:r>
      <w:r>
        <w:t>value</w:t>
      </w:r>
      <w:r w:rsidRPr="00407004">
        <w:rPr>
          <w:lang w:val="ru-RU"/>
        </w:rPr>
        <w:t>”</w:t>
      </w:r>
      <w:r w:rsidRPr="00407004">
        <w:rPr>
          <w:lang w:val="ru-RU"/>
        </w:rPr>
        <w:t>:</w:t>
      </w:r>
      <w:r w:rsidRPr="00407004">
        <w:rPr>
          <w:lang w:val="ru-RU"/>
        </w:rPr>
        <w:t>“</w:t>
      </w:r>
      <w:r w:rsidRPr="00407004">
        <w:rPr>
          <w:lang w:val="ru-RU"/>
        </w:rPr>
        <w:t>2007-12-03</w:t>
      </w:r>
      <w:r w:rsidRPr="00407004">
        <w:rPr>
          <w:lang w:val="ru-RU"/>
        </w:rPr>
        <w:t>Т</w:t>
      </w:r>
      <w:r w:rsidRPr="00407004">
        <w:rPr>
          <w:lang w:val="ru-RU"/>
        </w:rPr>
        <w:t>10:00:00.000</w:t>
      </w:r>
      <w:r>
        <w:t>Z</w:t>
      </w:r>
      <w:r w:rsidRPr="00407004">
        <w:rPr>
          <w:lang w:val="ru-RU"/>
        </w:rPr>
        <w:t>”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Определение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РЗ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 xml:space="preserve">, </w:t>
      </w:r>
      <w:r>
        <w:t>formalname</w:t>
      </w:r>
      <w:r w:rsidRPr="00407004">
        <w:rPr>
          <w:lang w:val="ru-RU"/>
        </w:rPr>
        <w:t xml:space="preserve">, </w:t>
      </w:r>
      <w:r>
        <w:t>startdate</w:t>
      </w:r>
      <w:r w:rsidRPr="00407004">
        <w:rPr>
          <w:lang w:val="ru-RU"/>
        </w:rPr>
        <w:t xml:space="preserve">, </w:t>
      </w:r>
      <w:r>
        <w:t>enddate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datamart</w:t>
      </w:r>
      <w:r w:rsidRPr="00407004">
        <w:rPr>
          <w:lang w:val="ru-RU"/>
        </w:rPr>
        <w:t>.9.1.</w:t>
      </w:r>
      <w:r>
        <w:t>addrobj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areacode</w:t>
      </w:r>
      <w:r w:rsidRPr="00407004">
        <w:rPr>
          <w:lang w:val="ru-RU"/>
        </w:rPr>
        <w:t xml:space="preserve">=? </w:t>
      </w:r>
      <w:r>
        <w:t>and</w:t>
      </w:r>
      <w:r w:rsidRPr="00407004">
        <w:rPr>
          <w:lang w:val="ru-RU"/>
        </w:rPr>
        <w:t xml:space="preserve"> </w:t>
      </w:r>
      <w:r>
        <w:t>citycode</w:t>
      </w:r>
      <w:r w:rsidRPr="00407004">
        <w:rPr>
          <w:lang w:val="ru-RU"/>
        </w:rPr>
        <w:t xml:space="preserve">=? </w:t>
      </w:r>
      <w:r>
        <w:t>and</w:t>
      </w:r>
      <w:r w:rsidRPr="00407004">
        <w:rPr>
          <w:lang w:val="ru-RU"/>
        </w:rPr>
        <w:t xml:space="preserve"> </w:t>
      </w:r>
      <w:r>
        <w:t>startdate</w:t>
      </w:r>
      <w:r w:rsidRPr="00407004">
        <w:rPr>
          <w:lang w:val="ru-RU"/>
        </w:rPr>
        <w:t>&lt;=?</w:t>
      </w:r>
    </w:p>
    <w:p w:rsidR="005900E5" w:rsidRPr="00407004" w:rsidRDefault="00407004">
      <w:pPr>
        <w:pStyle w:val="a0"/>
        <w:numPr>
          <w:ilvl w:val="0"/>
          <w:numId w:val="113"/>
        </w:numPr>
        <w:rPr>
          <w:lang w:val="ru-RU"/>
        </w:rPr>
      </w:pPr>
      <w:r w:rsidRPr="00407004">
        <w:rPr>
          <w:lang w:val="ru-RU"/>
        </w:rPr>
        <w:t xml:space="preserve">Регламентированный </w:t>
      </w:r>
      <w:r>
        <w:t>SQL</w:t>
      </w:r>
      <w:r w:rsidRPr="00407004">
        <w:rPr>
          <w:lang w:val="ru-RU"/>
        </w:rPr>
        <w:t xml:space="preserve">-запрос с параметром типа </w:t>
      </w:r>
      <w:r>
        <w:t>DATE</w:t>
      </w:r>
      <w:r w:rsidRPr="00407004">
        <w:rPr>
          <w:lang w:val="ru-RU"/>
        </w:rPr>
        <w:t>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lang w:val="ru-RU"/>
        </w:rPr>
        <w:lastRenderedPageBreak/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подключении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>
        <w:t>Pulsar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.1.0.</w:t>
      </w:r>
      <w:r>
        <w:t>addrobj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t>('001', '000', '1970-01-01')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подключении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брокеру</w:t>
      </w:r>
      <w:r w:rsidRPr="00407004">
        <w:rPr>
          <w:lang w:val="ru-RU"/>
        </w:rPr>
        <w:br/>
      </w:r>
      <w:r>
        <w:t>CALL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.1.0.</w:t>
      </w:r>
      <w:r>
        <w:t>addrobj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t>('001', '000', '1970-01-01')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подключении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брокеру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отдельным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блоком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параметров</w:t>
      </w:r>
      <w:r w:rsidRPr="00407004">
        <w:rPr>
          <w:lang w:val="ru-RU"/>
        </w:rPr>
        <w:br/>
      </w:r>
      <w:r>
        <w:t>datamart</w:t>
      </w:r>
      <w:r w:rsidRPr="00407004">
        <w:rPr>
          <w:lang w:val="ru-RU"/>
        </w:rPr>
        <w:t xml:space="preserve">: </w:t>
      </w:r>
      <w:r>
        <w:t>fias</w:t>
      </w:r>
      <w:r w:rsidRPr="00407004">
        <w:rPr>
          <w:lang w:val="ru-RU"/>
        </w:rPr>
        <w:br/>
      </w:r>
      <w:r>
        <w:t>mnemonic</w:t>
      </w:r>
      <w:r w:rsidRPr="00407004">
        <w:rPr>
          <w:lang w:val="ru-RU"/>
        </w:rPr>
        <w:t xml:space="preserve">: </w:t>
      </w:r>
      <w:r>
        <w:t>addrobj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br/>
      </w:r>
      <w:r>
        <w:t>majorVersion</w:t>
      </w:r>
      <w:r w:rsidRPr="00407004">
        <w:rPr>
          <w:lang w:val="ru-RU"/>
        </w:rPr>
        <w:t>: 1</w:t>
      </w:r>
      <w:r w:rsidRPr="00407004">
        <w:rPr>
          <w:lang w:val="ru-RU"/>
        </w:rPr>
        <w:br/>
      </w:r>
      <w:r>
        <w:t>minorVersion</w:t>
      </w:r>
      <w:r w:rsidRPr="00407004">
        <w:rPr>
          <w:lang w:val="ru-RU"/>
        </w:rPr>
        <w:t>: 0</w:t>
      </w:r>
      <w:r w:rsidRPr="00407004">
        <w:rPr>
          <w:lang w:val="ru-RU"/>
        </w:rPr>
        <w:br/>
      </w:r>
      <w:r>
        <w:t>params</w:t>
      </w:r>
      <w:r w:rsidRPr="00407004">
        <w:rPr>
          <w:lang w:val="ru-RU"/>
        </w:rPr>
        <w:t xml:space="preserve">:{ </w:t>
      </w:r>
      <w:r w:rsidRPr="00407004">
        <w:rPr>
          <w:lang w:val="ru-RU"/>
        </w:rPr>
        <w:t>“</w:t>
      </w:r>
      <w:r>
        <w:t>type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STRING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“</w:t>
      </w:r>
      <w:r>
        <w:t>value</w:t>
      </w:r>
      <w:r w:rsidRPr="00407004">
        <w:rPr>
          <w:lang w:val="ru-RU"/>
        </w:rPr>
        <w:t>”</w:t>
      </w:r>
      <w:r w:rsidRPr="00407004">
        <w:rPr>
          <w:lang w:val="ru-RU"/>
        </w:rPr>
        <w:t>:</w:t>
      </w:r>
      <w:r w:rsidRPr="00407004">
        <w:rPr>
          <w:lang w:val="ru-RU"/>
        </w:rPr>
        <w:t>”</w:t>
      </w:r>
      <w:r w:rsidRPr="00407004">
        <w:rPr>
          <w:lang w:val="ru-RU"/>
        </w:rPr>
        <w:t>001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},{ </w:t>
      </w:r>
      <w:r w:rsidRPr="00407004">
        <w:rPr>
          <w:lang w:val="ru-RU"/>
        </w:rPr>
        <w:t>“</w:t>
      </w:r>
      <w:r>
        <w:t>type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STRING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“</w:t>
      </w:r>
      <w:r>
        <w:t>value</w:t>
      </w:r>
      <w:r w:rsidRPr="00407004">
        <w:rPr>
          <w:lang w:val="ru-RU"/>
        </w:rPr>
        <w:t>”</w:t>
      </w:r>
      <w:r w:rsidRPr="00407004">
        <w:rPr>
          <w:lang w:val="ru-RU"/>
        </w:rPr>
        <w:t>:</w:t>
      </w:r>
      <w:r w:rsidRPr="00407004">
        <w:rPr>
          <w:lang w:val="ru-RU"/>
        </w:rPr>
        <w:t>“</w:t>
      </w:r>
      <w:r w:rsidRPr="00407004">
        <w:rPr>
          <w:lang w:val="ru-RU"/>
        </w:rPr>
        <w:t>002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},{ </w:t>
      </w:r>
      <w:r w:rsidRPr="00407004">
        <w:rPr>
          <w:lang w:val="ru-RU"/>
        </w:rPr>
        <w:t>“</w:t>
      </w:r>
      <w:r>
        <w:t>type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: </w:t>
      </w:r>
      <w:r w:rsidRPr="00407004">
        <w:rPr>
          <w:lang w:val="ru-RU"/>
        </w:rPr>
        <w:t>“</w:t>
      </w:r>
      <w:r>
        <w:t>DATE</w:t>
      </w:r>
      <w:r w:rsidRPr="00407004">
        <w:rPr>
          <w:lang w:val="ru-RU"/>
        </w:rPr>
        <w:t>”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“</w:t>
      </w:r>
      <w:r>
        <w:t>value</w:t>
      </w:r>
      <w:r w:rsidRPr="00407004">
        <w:rPr>
          <w:lang w:val="ru-RU"/>
        </w:rPr>
        <w:t>”</w:t>
      </w:r>
      <w:r w:rsidRPr="00407004">
        <w:rPr>
          <w:lang w:val="ru-RU"/>
        </w:rPr>
        <w:t>:</w:t>
      </w:r>
      <w:r w:rsidRPr="00407004">
        <w:rPr>
          <w:lang w:val="ru-RU"/>
        </w:rPr>
        <w:t>“</w:t>
      </w:r>
      <w:r w:rsidRPr="00407004">
        <w:rPr>
          <w:lang w:val="ru-RU"/>
        </w:rPr>
        <w:t>2007-12-03</w:t>
      </w:r>
      <w:r w:rsidRPr="00407004">
        <w:rPr>
          <w:lang w:val="ru-RU"/>
        </w:rPr>
        <w:t>”</w:t>
      </w:r>
      <w:r w:rsidRPr="00407004">
        <w:rPr>
          <w:lang w:val="ru-RU"/>
        </w:rPr>
        <w:t>}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Определение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РЗ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oktmo</w:t>
      </w:r>
      <w:r w:rsidRPr="00407004">
        <w:rPr>
          <w:lang w:val="ru-RU"/>
        </w:rPr>
        <w:t xml:space="preserve">, </w:t>
      </w:r>
      <w:r>
        <w:t>formalname</w:t>
      </w:r>
      <w:r w:rsidRPr="00407004">
        <w:rPr>
          <w:lang w:val="ru-RU"/>
        </w:rPr>
        <w:t xml:space="preserve">, </w:t>
      </w:r>
      <w:r>
        <w:t>startdate</w:t>
      </w:r>
      <w:r w:rsidRPr="00407004">
        <w:rPr>
          <w:lang w:val="ru-RU"/>
        </w:rPr>
        <w:t xml:space="preserve">, </w:t>
      </w:r>
      <w:r>
        <w:t>enddate</w:t>
      </w:r>
      <w:r w:rsidRPr="00407004">
        <w:rPr>
          <w:lang w:val="ru-RU"/>
        </w:rPr>
        <w:t xml:space="preserve"> </w:t>
      </w:r>
      <w:r>
        <w:t>FROM</w:t>
      </w:r>
      <w:r w:rsidRPr="00407004">
        <w:rPr>
          <w:lang w:val="ru-RU"/>
        </w:rPr>
        <w:t xml:space="preserve"> </w:t>
      </w:r>
      <w:r>
        <w:t>datamart</w:t>
      </w:r>
      <w:r w:rsidRPr="00407004">
        <w:rPr>
          <w:lang w:val="ru-RU"/>
        </w:rPr>
        <w:t>.9.1.</w:t>
      </w:r>
      <w:r>
        <w:t>addrobj</w:t>
      </w:r>
      <w:r w:rsidRPr="00407004">
        <w:rPr>
          <w:lang w:val="ru-RU"/>
        </w:rPr>
        <w:t xml:space="preserve"> </w:t>
      </w:r>
      <w:r>
        <w:t>WHERE</w:t>
      </w:r>
      <w:r w:rsidRPr="00407004">
        <w:rPr>
          <w:lang w:val="ru-RU"/>
        </w:rPr>
        <w:t xml:space="preserve"> </w:t>
      </w:r>
      <w:r>
        <w:t>areacode</w:t>
      </w:r>
      <w:r w:rsidRPr="00407004">
        <w:rPr>
          <w:lang w:val="ru-RU"/>
        </w:rPr>
        <w:t xml:space="preserve">=? </w:t>
      </w:r>
      <w:r>
        <w:t>and</w:t>
      </w:r>
      <w:r w:rsidRPr="00407004">
        <w:rPr>
          <w:lang w:val="ru-RU"/>
        </w:rPr>
        <w:t xml:space="preserve"> </w:t>
      </w:r>
      <w:r>
        <w:t>citycode</w:t>
      </w:r>
      <w:r w:rsidRPr="00407004">
        <w:rPr>
          <w:lang w:val="ru-RU"/>
        </w:rPr>
        <w:t xml:space="preserve">=? </w:t>
      </w:r>
      <w:r>
        <w:t>and</w:t>
      </w:r>
      <w:r w:rsidRPr="00407004">
        <w:rPr>
          <w:lang w:val="ru-RU"/>
        </w:rPr>
        <w:t xml:space="preserve"> </w:t>
      </w:r>
      <w:r>
        <w:t>startdate</w:t>
      </w:r>
      <w:r w:rsidRPr="00407004">
        <w:rPr>
          <w:lang w:val="ru-RU"/>
        </w:rPr>
        <w:t>&gt;=?</w:t>
      </w:r>
    </w:p>
    <w:p w:rsidR="005900E5" w:rsidRPr="00407004" w:rsidRDefault="00407004">
      <w:pPr>
        <w:pStyle w:val="a0"/>
        <w:numPr>
          <w:ilvl w:val="0"/>
          <w:numId w:val="114"/>
        </w:numPr>
        <w:rPr>
          <w:lang w:val="ru-RU"/>
        </w:rPr>
      </w:pPr>
      <w:r w:rsidRPr="00407004">
        <w:rPr>
          <w:lang w:val="ru-RU"/>
        </w:rPr>
        <w:t xml:space="preserve">Регламентированный </w:t>
      </w:r>
      <w:r>
        <w:t>SQL</w:t>
      </w:r>
      <w:r w:rsidRPr="00407004">
        <w:rPr>
          <w:lang w:val="ru-RU"/>
        </w:rPr>
        <w:t>-запрос без параметров: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color w:val="666666"/>
          <w:lang w:val="ru-RU"/>
        </w:rPr>
        <w:t>//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Исходный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Потребителя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данных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ПОДД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СМЭВ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*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407004">
        <w:rPr>
          <w:b/>
          <w:color w:val="0E84B5"/>
          <w:lang w:val="ru-RU"/>
        </w:rPr>
        <w:t>.</w:t>
      </w:r>
      <w:r w:rsidRPr="00407004">
        <w:rPr>
          <w:color w:val="208050"/>
          <w:lang w:val="ru-RU"/>
        </w:rPr>
        <w:t>1.1</w:t>
      </w:r>
      <w:r w:rsidRPr="00407004">
        <w:rPr>
          <w:color w:val="666666"/>
          <w:lang w:val="ru-RU"/>
        </w:rPr>
        <w:t>.</w:t>
      </w:r>
      <w:r>
        <w:t>legalentity</w:t>
      </w:r>
      <w:r w:rsidRPr="00407004">
        <w:rPr>
          <w:lang w:val="ru-RU"/>
        </w:rPr>
        <w:t>_</w:t>
      </w:r>
      <w:r>
        <w:t>view</w:t>
      </w:r>
      <w:r w:rsidRPr="00407004">
        <w:rPr>
          <w:lang w:val="ru-RU"/>
        </w:rPr>
        <w:t>()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//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Пример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преобразования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исходного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соответствии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загруженным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определением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</w:t>
      </w:r>
      <w:r>
        <w:t>ogrn</w:t>
      </w:r>
      <w:r w:rsidRPr="00407004">
        <w:rPr>
          <w:lang w:val="ru-RU"/>
        </w:rPr>
        <w:t xml:space="preserve">, </w:t>
      </w:r>
      <w:r>
        <w:t>short</w:t>
      </w:r>
      <w:r w:rsidRPr="00407004">
        <w:rPr>
          <w:lang w:val="ru-RU"/>
        </w:rPr>
        <w:t>_</w:t>
      </w:r>
      <w:r>
        <w:t>name</w:t>
      </w:r>
      <w:r w:rsidRPr="00407004">
        <w:rPr>
          <w:lang w:val="ru-RU"/>
        </w:rPr>
        <w:t xml:space="preserve">, </w:t>
      </w:r>
      <w:r>
        <w:t>inn</w:t>
      </w:r>
      <w:r w:rsidRPr="00407004">
        <w:rPr>
          <w:lang w:val="ru-RU"/>
        </w:rPr>
        <w:t xml:space="preserve">, </w:t>
      </w:r>
      <w:r>
        <w:t>kpp</w:t>
      </w:r>
      <w:r w:rsidRPr="00407004">
        <w:rPr>
          <w:lang w:val="ru-RU"/>
        </w:rPr>
        <w:t xml:space="preserve">, </w:t>
      </w:r>
      <w:r>
        <w:t>region</w:t>
      </w:r>
      <w:r w:rsidRPr="00407004">
        <w:rPr>
          <w:lang w:val="ru-RU"/>
        </w:rPr>
        <w:t>_</w:t>
      </w:r>
      <w:r>
        <w:t>code</w:t>
      </w:r>
      <w:r w:rsidRPr="0040700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407004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407004">
        <w:rPr>
          <w:b/>
          <w:color w:val="0E84B5"/>
          <w:lang w:val="ru-RU"/>
        </w:rPr>
        <w:t>.</w:t>
      </w:r>
      <w:r w:rsidRPr="00407004">
        <w:rPr>
          <w:color w:val="208050"/>
          <w:lang w:val="ru-RU"/>
        </w:rPr>
        <w:t>2.</w:t>
      </w:r>
      <w:r>
        <w:t>legalentity</w:t>
      </w:r>
    </w:p>
    <w:p w:rsidR="005900E5" w:rsidRDefault="00407004">
      <w:pPr>
        <w:pStyle w:val="a0"/>
        <w:numPr>
          <w:ilvl w:val="0"/>
          <w:numId w:val="115"/>
        </w:numPr>
      </w:pPr>
      <w:r>
        <w:t>Распределенный Регламентированный SQL-запрос: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// </w:t>
      </w:r>
      <w:r>
        <w:t>Исходный</w:t>
      </w:r>
      <w:r>
        <w:t xml:space="preserve"> </w:t>
      </w:r>
      <w:r>
        <w:t>запрос</w:t>
      </w:r>
      <w:r>
        <w:t xml:space="preserve"> </w:t>
      </w:r>
      <w:r>
        <w:t>от</w:t>
      </w:r>
      <w:r>
        <w:t xml:space="preserve"> </w:t>
      </w:r>
      <w:r>
        <w:t>Потребителя</w:t>
      </w:r>
      <w:r>
        <w:t xml:space="preserve"> </w:t>
      </w:r>
      <w:r>
        <w:t>данных</w:t>
      </w:r>
      <w:r>
        <w:t xml:space="preserve"> </w:t>
      </w:r>
      <w:r>
        <w:t>ПОДД</w:t>
      </w:r>
      <w:r>
        <w:t xml:space="preserve"> </w:t>
      </w:r>
      <w:r>
        <w:t>СМЭВ</w:t>
      </w:r>
      <w:r>
        <w:t>:</w:t>
      </w:r>
      <w:r>
        <w:br/>
        <w:t>select * from podd.1.1.r_query(</w:t>
      </w:r>
      <w:r>
        <w:t>‘Москва’</w:t>
      </w:r>
      <w:r>
        <w:t>, 18)</w:t>
      </w:r>
      <w:r>
        <w:br/>
      </w:r>
      <w:r>
        <w:br/>
        <w:t xml:space="preserve">// </w:t>
      </w:r>
      <w:r>
        <w:t>Пример</w:t>
      </w:r>
      <w:r>
        <w:t xml:space="preserve"> </w:t>
      </w:r>
      <w:r>
        <w:t>преобразования</w:t>
      </w:r>
      <w:r>
        <w:t xml:space="preserve"> </w:t>
      </w:r>
      <w:r>
        <w:t>исходного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загруженным</w:t>
      </w:r>
      <w:r>
        <w:t xml:space="preserve"> </w:t>
      </w:r>
      <w:r>
        <w:t>определением</w:t>
      </w:r>
      <w:r>
        <w:t xml:space="preserve"> </w:t>
      </w:r>
      <w:r>
        <w:t>Регламентированного</w:t>
      </w:r>
      <w:r>
        <w:t xml:space="preserve"> SQL-</w:t>
      </w:r>
      <w:r>
        <w:t>запроса</w:t>
      </w:r>
      <w:r>
        <w:t>:</w:t>
      </w:r>
      <w:r>
        <w:br/>
        <w:t xml:space="preserve">select ao.oktmo, o.name, o.kod from fias.1.0.addrobj ao LEFT JOIN oktmo.1.0.oktmo o on ao.oktmo = o.kod2 WHERE ao.offname= </w:t>
      </w:r>
      <w:r>
        <w:t>‘Москва’</w:t>
      </w:r>
      <w:r>
        <w:t xml:space="preserve"> AND o.regionid = 18</w:t>
      </w:r>
    </w:p>
    <w:p w:rsidR="005900E5" w:rsidRPr="00407004" w:rsidRDefault="00407004">
      <w:pPr>
        <w:pStyle w:val="30"/>
        <w:rPr>
          <w:lang w:val="ru-RU"/>
        </w:rPr>
      </w:pPr>
      <w:bookmarkStart w:id="339" w:name="_3.3.3_Выполнение_запроса"/>
      <w:bookmarkStart w:id="340" w:name="_Toc163048216"/>
      <w:bookmarkStart w:id="341" w:name="_e2d27d0f104394fc284ba9f16a8eadfb"/>
      <w:bookmarkEnd w:id="338"/>
      <w:bookmarkEnd w:id="339"/>
      <w:r w:rsidRPr="00407004">
        <w:rPr>
          <w:lang w:val="ru-RU"/>
        </w:rPr>
        <w:t>3.3.3 Выполнение запроса с системным параметром</w:t>
      </w:r>
      <w:bookmarkEnd w:id="340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Системные параметры не описываются в определении Регламентированного </w:t>
      </w:r>
      <w:r>
        <w:t>SQL</w:t>
      </w:r>
      <w:r w:rsidRPr="00407004">
        <w:rPr>
          <w:lang w:val="ru-RU"/>
        </w:rPr>
        <w:t xml:space="preserve">-запроса и могут быть заданы Потребителем для любого Регламентированного </w:t>
      </w:r>
      <w:r>
        <w:t>SQL</w:t>
      </w:r>
      <w:r w:rsidRPr="00407004">
        <w:rPr>
          <w:lang w:val="ru-RU"/>
        </w:rPr>
        <w:t>-запроса при выполнении запроса.</w:t>
      </w:r>
    </w:p>
    <w:p w:rsidR="005900E5" w:rsidRPr="00407004" w:rsidRDefault="00B17008">
      <w:pPr>
        <w:pStyle w:val="afc"/>
        <w:rPr>
          <w:lang w:val="ru-RU"/>
        </w:rPr>
      </w:pPr>
      <w:hyperlink w:anchor="_96e19940d46c2450c9e3881422f4208d">
        <w:r w:rsidR="00407004" w:rsidRPr="00407004">
          <w:rPr>
            <w:rStyle w:val="ad"/>
            <w:lang w:val="ru-RU"/>
          </w:rPr>
          <w:t>Таблица 3.4</w:t>
        </w:r>
      </w:hyperlink>
      <w:r w:rsidR="00407004" w:rsidRPr="00407004">
        <w:rPr>
          <w:lang w:val="ru-RU"/>
        </w:rPr>
        <w:t xml:space="preserve"> содержит поддерживаемые в ПОДД СМЭВ параметры.</w:t>
      </w:r>
    </w:p>
    <w:p w:rsidR="005900E5" w:rsidRPr="00407004" w:rsidRDefault="00407004">
      <w:pPr>
        <w:pStyle w:val="TableCaption"/>
        <w:rPr>
          <w:lang w:val="ru-RU"/>
        </w:rPr>
      </w:pPr>
      <w:bookmarkStart w:id="342" w:name="_5790149badb5fce6a5c414d7003bde0d"/>
      <w:bookmarkStart w:id="343" w:name="_96e19940d46c2450c9e3881422f4208d"/>
      <w:r w:rsidRPr="00407004">
        <w:rPr>
          <w:lang w:val="ru-RU"/>
        </w:rPr>
        <w:t>Таблица 3.4 Поддерживаемые в ПОДД СМЭВ параметры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301"/>
        <w:gridCol w:w="5932"/>
      </w:tblGrid>
      <w:tr w:rsidR="005900E5" w:rsidTr="00860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Мнемоника</w:t>
            </w:r>
          </w:p>
        </w:tc>
        <w:tc>
          <w:tcPr>
            <w:tcW w:w="3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Default="00407004" w:rsidP="0086012C">
            <w:pPr>
              <w:keepNext/>
              <w:spacing w:after="0" w:line="276" w:lineRule="auto"/>
            </w:pPr>
            <w:r>
              <w:t>Назначение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Default="00407004" w:rsidP="0086012C">
            <w:pPr>
              <w:spacing w:after="0"/>
            </w:pPr>
            <w:r>
              <w:t>1</w:t>
            </w:r>
          </w:p>
        </w:tc>
        <w:tc>
          <w:tcPr>
            <w:tcW w:w="1750" w:type="pct"/>
          </w:tcPr>
          <w:p w:rsidR="005900E5" w:rsidRDefault="00407004" w:rsidP="0086012C">
            <w:pPr>
              <w:spacing w:after="0"/>
            </w:pPr>
            <w:r>
              <w:t>settings_for_system_time</w:t>
            </w:r>
          </w:p>
        </w:tc>
        <w:tc>
          <w:tcPr>
            <w:tcW w:w="3100" w:type="pct"/>
          </w:tcPr>
          <w:p w:rsidR="005900E5" w:rsidRDefault="00407004" w:rsidP="0086012C">
            <w:pPr>
              <w:spacing w:after="0"/>
            </w:pPr>
            <w:r>
              <w:t>Системный параметр для получения актуальных на заданный момент данных.</w:t>
            </w:r>
          </w:p>
          <w:p w:rsidR="005900E5" w:rsidRDefault="00407004" w:rsidP="0086012C">
            <w:pPr>
              <w:spacing w:after="0"/>
            </w:pPr>
            <w:r>
              <w:t>Позволяет указывать при вызове запроса момент времени, на который требуется получить актуальные данные из Витрины.</w:t>
            </w:r>
          </w:p>
        </w:tc>
      </w:tr>
      <w:tr w:rsidR="005900E5" w:rsidRPr="00487B8B" w:rsidTr="005900E5">
        <w:tc>
          <w:tcPr>
            <w:tcW w:w="100" w:type="pct"/>
          </w:tcPr>
          <w:p w:rsidR="005900E5" w:rsidRDefault="00407004" w:rsidP="0086012C">
            <w:pPr>
              <w:spacing w:after="0"/>
            </w:pPr>
            <w:r>
              <w:t>2</w:t>
            </w:r>
          </w:p>
        </w:tc>
        <w:tc>
          <w:tcPr>
            <w:tcW w:w="1750" w:type="pct"/>
          </w:tcPr>
          <w:p w:rsidR="005900E5" w:rsidRPr="00407004" w:rsidRDefault="00407004" w:rsidP="0086012C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settings_for_system_time_started</w:t>
            </w:r>
          </w:p>
        </w:tc>
        <w:tc>
          <w:tcPr>
            <w:tcW w:w="3100" w:type="pct"/>
          </w:tcPr>
          <w:p w:rsidR="005900E5" w:rsidRDefault="00407004" w:rsidP="0086012C">
            <w:pPr>
              <w:spacing w:after="0"/>
            </w:pPr>
            <w:r>
              <w:t>Системный параметр для получения результата выполнения запроса с данными, добавленными за указанный диапазон времени.</w:t>
            </w:r>
          </w:p>
          <w:p w:rsidR="005900E5" w:rsidRDefault="00407004" w:rsidP="0086012C">
            <w:pPr>
              <w:spacing w:after="0"/>
            </w:pPr>
            <w:r>
              <w:t>Позволяет указывать при вызове запроса диапазон номеров дельт, за который требуется получить измененные данные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Default="00407004" w:rsidP="0086012C">
            <w:pPr>
              <w:spacing w:after="0"/>
            </w:pPr>
            <w:r>
              <w:lastRenderedPageBreak/>
              <w:t>3</w:t>
            </w:r>
          </w:p>
        </w:tc>
        <w:tc>
          <w:tcPr>
            <w:tcW w:w="1750" w:type="pct"/>
          </w:tcPr>
          <w:p w:rsidR="005900E5" w:rsidRPr="00407004" w:rsidRDefault="00407004" w:rsidP="0086012C">
            <w:pPr>
              <w:spacing w:after="0"/>
              <w:rPr>
                <w:lang w:val="en-US"/>
              </w:rPr>
            </w:pPr>
            <w:r w:rsidRPr="00407004">
              <w:rPr>
                <w:lang w:val="en-US"/>
              </w:rPr>
              <w:t>settings_for_system_time_finished</w:t>
            </w:r>
          </w:p>
        </w:tc>
        <w:tc>
          <w:tcPr>
            <w:tcW w:w="3100" w:type="pct"/>
          </w:tcPr>
          <w:p w:rsidR="005900E5" w:rsidRDefault="00407004" w:rsidP="0086012C">
            <w:pPr>
              <w:spacing w:after="0"/>
            </w:pPr>
            <w:r>
              <w:t>Системный параметр для получения результата выполнения запроса с данными, удаленными за указанный диапазон времени.</w:t>
            </w:r>
          </w:p>
          <w:p w:rsidR="005900E5" w:rsidRDefault="00407004" w:rsidP="0086012C">
            <w:pPr>
              <w:spacing w:after="0"/>
            </w:pPr>
            <w:r>
              <w:t>Позволяет указывать при вызове запроса диапазон номеров дельт, за который требуется получить удаленные данные</w:t>
            </w:r>
          </w:p>
        </w:tc>
      </w:tr>
    </w:tbl>
    <w:p w:rsidR="005900E5" w:rsidRPr="00407004" w:rsidRDefault="005900E5">
      <w:pPr>
        <w:pStyle w:val="TableBottomMargin"/>
        <w:rPr>
          <w:lang w:val="ru-RU"/>
        </w:rPr>
      </w:pPr>
    </w:p>
    <w:bookmarkEnd w:id="342"/>
    <w:bookmarkEnd w:id="343"/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Вызов Регламентированного </w:t>
      </w:r>
      <w:r>
        <w:t>SQL</w:t>
      </w:r>
      <w:r w:rsidRPr="00407004">
        <w:rPr>
          <w:lang w:val="ru-RU"/>
        </w:rPr>
        <w:t xml:space="preserve">-запроса с системным параметром осуществляется аналогично вызову Регламентированного </w:t>
      </w:r>
      <w:r>
        <w:t>SQL</w:t>
      </w:r>
      <w:r w:rsidRPr="00407004">
        <w:rPr>
          <w:lang w:val="ru-RU"/>
        </w:rPr>
        <w:t>-запроса с заданием значения для именованного параметра, в соответствии со следующими правилами:</w:t>
      </w:r>
    </w:p>
    <w:p w:rsidR="005900E5" w:rsidRPr="00407004" w:rsidRDefault="00407004">
      <w:pPr>
        <w:pStyle w:val="a0"/>
        <w:numPr>
          <w:ilvl w:val="0"/>
          <w:numId w:val="116"/>
        </w:numPr>
        <w:rPr>
          <w:lang w:val="ru-RU"/>
        </w:rPr>
      </w:pPr>
      <w:r w:rsidRPr="00407004">
        <w:rPr>
          <w:lang w:val="ru-RU"/>
        </w:rPr>
        <w:t>Параметр задается в запросе только один раз в виде именованного параметра с соответствующей мнемоникой.</w:t>
      </w:r>
    </w:p>
    <w:p w:rsidR="005900E5" w:rsidRPr="00407004" w:rsidRDefault="00407004">
      <w:pPr>
        <w:pStyle w:val="a0"/>
        <w:numPr>
          <w:ilvl w:val="0"/>
          <w:numId w:val="116"/>
        </w:numPr>
        <w:rPr>
          <w:lang w:val="ru-RU"/>
        </w:rPr>
      </w:pPr>
      <w:r w:rsidRPr="00407004">
        <w:rPr>
          <w:lang w:val="ru-RU"/>
        </w:rPr>
        <w:t xml:space="preserve">Значение параметра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407004">
        <w:rPr>
          <w:lang w:val="ru-RU"/>
        </w:rPr>
        <w:t xml:space="preserve"> должно соответствовать формату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407004">
        <w:rPr>
          <w:lang w:val="ru-RU"/>
        </w:rPr>
        <w:t>.</w:t>
      </w:r>
    </w:p>
    <w:p w:rsidR="005900E5" w:rsidRDefault="00407004">
      <w:pPr>
        <w:pStyle w:val="a0"/>
        <w:numPr>
          <w:ilvl w:val="0"/>
          <w:numId w:val="116"/>
        </w:numPr>
      </w:pPr>
      <w:r>
        <w:t xml:space="preserve">Значение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 xml:space="preserve"> должно соответствовать формату (</w:t>
      </w:r>
      <w:r>
        <w:rPr>
          <w:rFonts w:ascii="Consolas" w:eastAsia="MS Gothic"/>
          <w:noProof/>
          <w:color w:val="E74C3C"/>
          <w:sz w:val="20"/>
          <w:szCs w:val="20"/>
        </w:rPr>
        <w:t>int1</w:t>
      </w:r>
      <w: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int2</w:t>
      </w:r>
      <w:r>
        <w:t xml:space="preserve">). Значение </w:t>
      </w:r>
      <w:r>
        <w:rPr>
          <w:rFonts w:ascii="Consolas" w:eastAsia="MS Gothic"/>
          <w:noProof/>
          <w:color w:val="E74C3C"/>
          <w:sz w:val="20"/>
          <w:szCs w:val="20"/>
        </w:rPr>
        <w:t>int1</w:t>
      </w:r>
      <w:r>
        <w:t xml:space="preserve"> должно быть меньше, чем </w:t>
      </w:r>
      <w:r>
        <w:rPr>
          <w:rFonts w:ascii="Consolas" w:eastAsia="MS Gothic"/>
          <w:noProof/>
          <w:color w:val="E74C3C"/>
          <w:sz w:val="20"/>
          <w:szCs w:val="20"/>
        </w:rPr>
        <w:t>int2</w:t>
      </w:r>
      <w:r>
        <w:t>.</w:t>
      </w:r>
    </w:p>
    <w:p w:rsidR="005900E5" w:rsidRPr="00407004" w:rsidRDefault="00407004">
      <w:pPr>
        <w:pStyle w:val="a0"/>
        <w:numPr>
          <w:ilvl w:val="0"/>
          <w:numId w:val="116"/>
        </w:numPr>
        <w:rPr>
          <w:lang w:val="ru-RU"/>
        </w:rPr>
      </w:pPr>
      <w:r w:rsidRPr="00407004">
        <w:rPr>
          <w:lang w:val="ru-RU"/>
        </w:rPr>
        <w:t xml:space="preserve">Задание параметра недоступно при вызове Регламентированного </w:t>
      </w:r>
      <w:r>
        <w:t>SQL</w:t>
      </w:r>
      <w:r w:rsidRPr="00407004">
        <w:rPr>
          <w:lang w:val="ru-RU"/>
        </w:rPr>
        <w:t xml:space="preserve">-запроса без </w:t>
      </w:r>
      <w:r>
        <w:t>SQL</w:t>
      </w:r>
      <w:r w:rsidRPr="00407004">
        <w:rPr>
          <w:lang w:val="ru-RU"/>
        </w:rPr>
        <w:t>-выражения.</w:t>
      </w:r>
    </w:p>
    <w:p w:rsidR="005900E5" w:rsidRPr="00407004" w:rsidRDefault="00407004">
      <w:pPr>
        <w:pStyle w:val="a0"/>
        <w:numPr>
          <w:ilvl w:val="0"/>
          <w:numId w:val="116"/>
        </w:numPr>
        <w:rPr>
          <w:lang w:val="ru-RU"/>
        </w:rPr>
      </w:pPr>
      <w:r w:rsidRPr="00407004">
        <w:rPr>
          <w:lang w:val="ru-RU"/>
        </w:rPr>
        <w:t xml:space="preserve">Для простого запроса: для Витрины, к которой обращается Регламентированный </w:t>
      </w:r>
      <w:r>
        <w:t>SQL</w:t>
      </w:r>
      <w:r w:rsidRPr="00407004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«Руководством администратора Агента СМЭВ4». </w:t>
      </w:r>
      <w:bookmarkStart w:id="344" w:name="_23a2285db949802b021a5059b6d8edac"/>
      <w:r>
        <w:rPr>
          <w:rStyle w:val="af8"/>
        </w:rPr>
        <w:footnoteReference w:id="25"/>
      </w:r>
      <w:bookmarkEnd w:id="344"/>
    </w:p>
    <w:p w:rsidR="005900E5" w:rsidRPr="00407004" w:rsidRDefault="00407004">
      <w:pPr>
        <w:pStyle w:val="a0"/>
        <w:numPr>
          <w:ilvl w:val="0"/>
          <w:numId w:val="116"/>
        </w:numPr>
        <w:rPr>
          <w:lang w:val="ru-RU"/>
        </w:rPr>
      </w:pPr>
      <w:r w:rsidRPr="00407004">
        <w:rPr>
          <w:lang w:val="ru-RU"/>
        </w:rPr>
        <w:t xml:space="preserve">Для распределенного запроса: для всех Витрин, к которым обращается Регламентированный </w:t>
      </w:r>
      <w:r>
        <w:t>SQL</w:t>
      </w:r>
      <w:r w:rsidRPr="00407004">
        <w:rPr>
          <w:lang w:val="ru-RU"/>
        </w:rPr>
        <w:t>-запрос с данным параметром, должна быть задана настройка поддержки обработки данного параметра в соответствии с «Руководством администратора Агента СМЭВ4».</w:t>
      </w:r>
    </w:p>
    <w:p w:rsidR="005900E5" w:rsidRPr="00407004" w:rsidRDefault="00407004">
      <w:pPr>
        <w:pStyle w:val="a0"/>
        <w:numPr>
          <w:ilvl w:val="0"/>
          <w:numId w:val="116"/>
        </w:numPr>
        <w:rPr>
          <w:lang w:val="ru-RU"/>
        </w:rPr>
      </w:pPr>
      <w:r w:rsidRPr="00407004">
        <w:rPr>
          <w:lang w:val="ru-RU"/>
        </w:rPr>
        <w:t xml:space="preserve">В подзапросе в блоке </w:t>
      </w:r>
      <w:r>
        <w:t>FROM</w:t>
      </w:r>
      <w:r w:rsidRPr="00407004">
        <w:rPr>
          <w:lang w:val="ru-RU"/>
        </w:rPr>
        <w:t xml:space="preserve"> должна отсутствовать конструкция «</w:t>
      </w:r>
      <w:r>
        <w:t>FOR</w:t>
      </w:r>
      <w:r w:rsidRPr="00407004">
        <w:rPr>
          <w:lang w:val="ru-RU"/>
        </w:rPr>
        <w:t xml:space="preserve"> </w:t>
      </w:r>
      <w:r>
        <w:t>SYSTEM</w:t>
      </w:r>
      <w:r w:rsidRPr="00407004">
        <w:rPr>
          <w:lang w:val="ru-RU"/>
        </w:rPr>
        <w:t>_</w:t>
      </w:r>
      <w:r>
        <w:t>TIME</w:t>
      </w:r>
      <w:r w:rsidRPr="00407004">
        <w:rPr>
          <w:lang w:val="ru-RU"/>
        </w:rPr>
        <w:t>».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вызова с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407004">
        <w:rPr>
          <w:lang w:val="ru-RU"/>
        </w:rPr>
        <w:t>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lang w:val="ru-RU"/>
        </w:rPr>
        <w:t xml:space="preserve">// </w:t>
      </w:r>
      <w:r w:rsidRPr="00407004">
        <w:rPr>
          <w:lang w:val="ru-RU"/>
        </w:rPr>
        <w:t>вызываемый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lang w:val="ru-RU"/>
        </w:rPr>
        <w:t>-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t>вариант</w:t>
      </w:r>
      <w:r w:rsidRPr="00407004">
        <w:rPr>
          <w:lang w:val="ru-RU"/>
        </w:rPr>
        <w:t xml:space="preserve"> 1)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.1.0.</w:t>
      </w:r>
      <w:r>
        <w:t>addrobj</w:t>
      </w:r>
      <w:r w:rsidRPr="00407004">
        <w:rPr>
          <w:lang w:val="ru-RU"/>
        </w:rPr>
        <w:t>_</w:t>
      </w:r>
      <w:r>
        <w:t>func</w:t>
      </w:r>
      <w:r w:rsidRPr="00407004">
        <w:rPr>
          <w:lang w:val="ru-RU"/>
        </w:rPr>
        <w:t>(</w:t>
      </w:r>
      <w:r>
        <w:t>p</w:t>
      </w:r>
      <w:r w:rsidRPr="00407004">
        <w:rPr>
          <w:lang w:val="ru-RU"/>
        </w:rPr>
        <w:t xml:space="preserve">1=&gt;'000', </w:t>
      </w:r>
      <w:r>
        <w:t>p</w:t>
      </w:r>
      <w:r w:rsidRPr="00407004">
        <w:rPr>
          <w:lang w:val="ru-RU"/>
        </w:rPr>
        <w:t xml:space="preserve">2=&gt;'001', </w:t>
      </w:r>
      <w:r>
        <w:t>settings</w:t>
      </w:r>
      <w:r w:rsidRPr="00407004">
        <w:rPr>
          <w:lang w:val="ru-RU"/>
        </w:rPr>
        <w:t>_</w:t>
      </w:r>
      <w:r>
        <w:t>for</w:t>
      </w:r>
      <w:r w:rsidRPr="00407004">
        <w:rPr>
          <w:lang w:val="ru-RU"/>
        </w:rPr>
        <w:t>_</w:t>
      </w:r>
      <w:r>
        <w:t>system</w:t>
      </w:r>
      <w:r w:rsidRPr="00407004">
        <w:rPr>
          <w:lang w:val="ru-RU"/>
        </w:rPr>
        <w:t>_</w:t>
      </w:r>
      <w:r>
        <w:t>time</w:t>
      </w:r>
      <w:r w:rsidRPr="00407004">
        <w:rPr>
          <w:lang w:val="ru-RU"/>
        </w:rPr>
        <w:t>=&gt;'</w:t>
      </w:r>
      <w:r>
        <w:t>YYYY</w:t>
      </w:r>
      <w:r w:rsidRPr="00407004">
        <w:rPr>
          <w:lang w:val="ru-RU"/>
        </w:rPr>
        <w:t>-</w:t>
      </w:r>
      <w:r>
        <w:t>MM</w:t>
      </w:r>
      <w:r w:rsidRPr="00407004">
        <w:rPr>
          <w:lang w:val="ru-RU"/>
        </w:rPr>
        <w:t>-</w:t>
      </w:r>
      <w:r>
        <w:t>DD</w:t>
      </w:r>
      <w:r w:rsidRPr="00407004">
        <w:rPr>
          <w:lang w:val="ru-RU"/>
        </w:rPr>
        <w:t xml:space="preserve"> </w:t>
      </w:r>
      <w:r>
        <w:t>hh</w:t>
      </w:r>
      <w:r w:rsidRPr="00407004">
        <w:rPr>
          <w:lang w:val="ru-RU"/>
        </w:rPr>
        <w:t>:</w:t>
      </w:r>
      <w:r>
        <w:t>mm</w:t>
      </w:r>
      <w:r w:rsidRPr="00407004">
        <w:rPr>
          <w:lang w:val="ru-RU"/>
        </w:rPr>
        <w:t>:</w:t>
      </w:r>
      <w:r>
        <w:t>ss</w:t>
      </w:r>
      <w:r w:rsidRPr="00407004">
        <w:rPr>
          <w:lang w:val="ru-RU"/>
        </w:rPr>
        <w:t>')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 w:rsidRPr="00407004">
        <w:rPr>
          <w:lang w:val="ru-RU"/>
        </w:rPr>
        <w:t>вызываемый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lang w:val="ru-RU"/>
        </w:rPr>
        <w:t>-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t>вариант</w:t>
      </w:r>
      <w:r w:rsidRPr="00407004">
        <w:rPr>
          <w:lang w:val="ru-RU"/>
        </w:rPr>
        <w:t xml:space="preserve"> 2)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* </w:t>
      </w:r>
      <w:r>
        <w:t>from</w:t>
      </w:r>
      <w:r w:rsidRPr="00407004">
        <w:rPr>
          <w:lang w:val="ru-RU"/>
        </w:rPr>
        <w:t xml:space="preserve"> </w:t>
      </w:r>
      <w:r>
        <w:t>fias</w:t>
      </w:r>
      <w:r w:rsidRPr="00407004">
        <w:rPr>
          <w:lang w:val="ru-RU"/>
        </w:rPr>
        <w:t>.1.0.</w:t>
      </w:r>
      <w:r>
        <w:t>addrobj</w:t>
      </w:r>
      <w:r w:rsidRPr="00407004">
        <w:rPr>
          <w:lang w:val="ru-RU"/>
        </w:rPr>
        <w:t>_</w:t>
      </w:r>
      <w:r>
        <w:t>func</w:t>
      </w:r>
      <w:r w:rsidRPr="00407004">
        <w:rPr>
          <w:lang w:val="ru-RU"/>
        </w:rPr>
        <w:t>(</w:t>
      </w:r>
      <w:r>
        <w:t>settings</w:t>
      </w:r>
      <w:r w:rsidRPr="00407004">
        <w:rPr>
          <w:lang w:val="ru-RU"/>
        </w:rPr>
        <w:t>_</w:t>
      </w:r>
      <w:r>
        <w:t>for</w:t>
      </w:r>
      <w:r w:rsidRPr="00407004">
        <w:rPr>
          <w:lang w:val="ru-RU"/>
        </w:rPr>
        <w:t>_</w:t>
      </w:r>
      <w:r>
        <w:t>system</w:t>
      </w:r>
      <w:r w:rsidRPr="00407004">
        <w:rPr>
          <w:lang w:val="ru-RU"/>
        </w:rPr>
        <w:t>_</w:t>
      </w:r>
      <w:r>
        <w:t>time</w:t>
      </w:r>
      <w:r w:rsidRPr="00407004">
        <w:rPr>
          <w:lang w:val="ru-RU"/>
        </w:rPr>
        <w:t xml:space="preserve">=&gt;?, </w:t>
      </w:r>
      <w:r>
        <w:t>p</w:t>
      </w:r>
      <w:r w:rsidRPr="00407004">
        <w:rPr>
          <w:lang w:val="ru-RU"/>
        </w:rPr>
        <w:t xml:space="preserve">1=&gt;?, </w:t>
      </w:r>
      <w:r>
        <w:t>p</w:t>
      </w:r>
      <w:r w:rsidRPr="00407004">
        <w:rPr>
          <w:lang w:val="ru-RU"/>
        </w:rPr>
        <w:t>2=&gt;?)</w:t>
      </w:r>
      <w:r w:rsidRPr="00407004">
        <w:rPr>
          <w:lang w:val="ru-RU"/>
        </w:rPr>
        <w:br/>
      </w:r>
      <w:r>
        <w:t>params</w:t>
      </w:r>
      <w:r w:rsidRPr="00407004">
        <w:rPr>
          <w:lang w:val="ru-RU"/>
        </w:rPr>
        <w:t>: {"</w:t>
      </w:r>
      <w:r>
        <w:t>type</w:t>
      </w:r>
      <w:r w:rsidRPr="00407004">
        <w:rPr>
          <w:lang w:val="ru-RU"/>
        </w:rPr>
        <w:t>": "</w:t>
      </w:r>
      <w:r>
        <w:t>TIMESTAMP</w:t>
      </w:r>
      <w:r w:rsidRPr="00407004">
        <w:rPr>
          <w:lang w:val="ru-RU"/>
        </w:rPr>
        <w:t>", "</w:t>
      </w:r>
      <w:r>
        <w:t>value</w:t>
      </w:r>
      <w:r w:rsidRPr="00407004">
        <w:rPr>
          <w:lang w:val="ru-RU"/>
        </w:rPr>
        <w:t>": "</w:t>
      </w:r>
      <w:r>
        <w:t>YYYY</w:t>
      </w:r>
      <w:r w:rsidRPr="00407004">
        <w:rPr>
          <w:lang w:val="ru-RU"/>
        </w:rPr>
        <w:t>-</w:t>
      </w:r>
      <w:r>
        <w:t>MM</w:t>
      </w:r>
      <w:r w:rsidRPr="00407004">
        <w:rPr>
          <w:lang w:val="ru-RU"/>
        </w:rPr>
        <w:t>-</w:t>
      </w:r>
      <w:r>
        <w:t>DD</w:t>
      </w:r>
      <w:r w:rsidRPr="00407004">
        <w:rPr>
          <w:lang w:val="ru-RU"/>
        </w:rPr>
        <w:t xml:space="preserve"> </w:t>
      </w:r>
      <w:r>
        <w:t>hh</w:t>
      </w:r>
      <w:r w:rsidRPr="00407004">
        <w:rPr>
          <w:lang w:val="ru-RU"/>
        </w:rPr>
        <w:t>:</w:t>
      </w:r>
      <w:r>
        <w:t>mm</w:t>
      </w:r>
      <w:r w:rsidRPr="00407004">
        <w:rPr>
          <w:lang w:val="ru-RU"/>
        </w:rPr>
        <w:t>:</w:t>
      </w:r>
      <w:r>
        <w:t>ss</w:t>
      </w:r>
      <w:r w:rsidRPr="00407004">
        <w:rPr>
          <w:lang w:val="ru-RU"/>
        </w:rPr>
        <w:t>"},{"</w:t>
      </w:r>
      <w:r>
        <w:t>type</w:t>
      </w:r>
      <w:r w:rsidRPr="00407004">
        <w:rPr>
          <w:lang w:val="ru-RU"/>
        </w:rPr>
        <w:t>": "</w:t>
      </w:r>
      <w:r>
        <w:t>STRING</w:t>
      </w:r>
      <w:r w:rsidRPr="00407004">
        <w:rPr>
          <w:lang w:val="ru-RU"/>
        </w:rPr>
        <w:t>", "</w:t>
      </w:r>
      <w:r>
        <w:t>value</w:t>
      </w:r>
      <w:r w:rsidRPr="00407004">
        <w:rPr>
          <w:lang w:val="ru-RU"/>
        </w:rPr>
        <w:t>": "001"},{"</w:t>
      </w:r>
      <w:r>
        <w:t>type</w:t>
      </w:r>
      <w:r w:rsidRPr="00407004">
        <w:rPr>
          <w:lang w:val="ru-RU"/>
        </w:rPr>
        <w:t>": "</w:t>
      </w:r>
      <w:r>
        <w:t>STRING</w:t>
      </w:r>
      <w:r w:rsidRPr="00407004">
        <w:rPr>
          <w:lang w:val="ru-RU"/>
        </w:rPr>
        <w:t>", "</w:t>
      </w:r>
      <w:r>
        <w:t>value</w:t>
      </w:r>
      <w:r w:rsidRPr="00407004">
        <w:rPr>
          <w:lang w:val="ru-RU"/>
        </w:rPr>
        <w:t>": "002"}</w:t>
      </w:r>
      <w:r w:rsidRPr="00407004">
        <w:rPr>
          <w:lang w:val="ru-RU"/>
        </w:rPr>
        <w:br/>
      </w:r>
      <w:r w:rsidRPr="00407004">
        <w:rPr>
          <w:lang w:val="ru-RU"/>
        </w:rPr>
        <w:br/>
        <w:t xml:space="preserve">// </w:t>
      </w:r>
      <w:r>
        <w:t>SQL</w:t>
      </w:r>
      <w:r w:rsidRPr="00407004">
        <w:rPr>
          <w:lang w:val="ru-RU"/>
        </w:rPr>
        <w:t>-</w:t>
      </w:r>
      <w:r w:rsidRPr="00407004">
        <w:rPr>
          <w:lang w:val="ru-RU"/>
        </w:rPr>
        <w:t>выражение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Регламентированного</w:t>
      </w:r>
      <w:r w:rsidRPr="00407004">
        <w:rPr>
          <w:lang w:val="ru-RU"/>
        </w:rPr>
        <w:t xml:space="preserve"> </w:t>
      </w:r>
      <w:r>
        <w:t>SQL</w:t>
      </w:r>
      <w:r w:rsidRPr="00407004">
        <w:rPr>
          <w:lang w:val="ru-RU"/>
        </w:rPr>
        <w:t>-</w:t>
      </w:r>
      <w:r w:rsidRPr="00407004">
        <w:rPr>
          <w:lang w:val="ru-RU"/>
        </w:rPr>
        <w:t>запроса</w:t>
      </w:r>
      <w:r w:rsidRPr="00407004">
        <w:rPr>
          <w:lang w:val="ru-RU"/>
        </w:rPr>
        <w:br/>
      </w:r>
      <w:r>
        <w:t>SELECT</w:t>
      </w:r>
      <w:r w:rsidRPr="00407004">
        <w:rPr>
          <w:lang w:val="ru-RU"/>
        </w:rPr>
        <w:t xml:space="preserve"> &lt;</w:t>
      </w:r>
      <w:r w:rsidRPr="00407004">
        <w:rPr>
          <w:lang w:val="ru-RU"/>
        </w:rPr>
        <w:t>атрибуты</w:t>
      </w:r>
      <w:r w:rsidRPr="00407004">
        <w:rPr>
          <w:lang w:val="ru-RU"/>
        </w:rPr>
        <w:t xml:space="preserve">&gt; </w:t>
      </w:r>
      <w:r>
        <w:t>FROM</w:t>
      </w:r>
      <w:r w:rsidRPr="00407004">
        <w:rPr>
          <w:lang w:val="ru-RU"/>
        </w:rPr>
        <w:t xml:space="preserve"> &lt;</w:t>
      </w:r>
      <w:r w:rsidRPr="00407004">
        <w:rPr>
          <w:lang w:val="ru-RU"/>
        </w:rPr>
        <w:t>витрина</w:t>
      </w:r>
      <w:r w:rsidRPr="00407004">
        <w:rPr>
          <w:lang w:val="ru-RU"/>
        </w:rPr>
        <w:t>&gt;.&lt;</w:t>
      </w:r>
      <w:r w:rsidRPr="00407004">
        <w:rPr>
          <w:lang w:val="ru-RU"/>
        </w:rPr>
        <w:t>таблица</w:t>
      </w:r>
      <w:r w:rsidRPr="00407004">
        <w:rPr>
          <w:lang w:val="ru-RU"/>
        </w:rPr>
        <w:t xml:space="preserve">&gt; </w:t>
      </w:r>
      <w:r>
        <w:t>WHERE</w:t>
      </w:r>
      <w:r w:rsidRPr="00407004">
        <w:rPr>
          <w:lang w:val="ru-RU"/>
        </w:rPr>
        <w:t xml:space="preserve"> </w:t>
      </w:r>
      <w:r>
        <w:t>id</w:t>
      </w:r>
      <w:r w:rsidRPr="00407004">
        <w:rPr>
          <w:lang w:val="ru-RU"/>
        </w:rPr>
        <w:t>=:</w:t>
      </w:r>
      <w:r>
        <w:t>p</w:t>
      </w:r>
      <w:r w:rsidRPr="00407004">
        <w:rPr>
          <w:lang w:val="ru-RU"/>
        </w:rPr>
        <w:t xml:space="preserve">1 </w:t>
      </w:r>
      <w:r>
        <w:t>AND</w:t>
      </w:r>
      <w:r w:rsidRPr="00407004">
        <w:rPr>
          <w:lang w:val="ru-RU"/>
        </w:rPr>
        <w:t xml:space="preserve"> </w:t>
      </w:r>
      <w:r>
        <w:t>region</w:t>
      </w:r>
      <w:r w:rsidRPr="00407004">
        <w:rPr>
          <w:lang w:val="ru-RU"/>
        </w:rPr>
        <w:t>=:</w:t>
      </w:r>
      <w:r>
        <w:t>p</w:t>
      </w:r>
      <w:r w:rsidRPr="00407004">
        <w:rPr>
          <w:lang w:val="ru-RU"/>
        </w:rPr>
        <w:t>2</w:t>
      </w:r>
    </w:p>
    <w:p w:rsidR="005900E5" w:rsidRDefault="00407004">
      <w:pPr>
        <w:pStyle w:val="afc"/>
      </w:pPr>
      <w:r>
        <w:t xml:space="preserve">Пример вызова с параметрами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>:</w:t>
      </w:r>
    </w:p>
    <w:p w:rsidR="005900E5" w:rsidRDefault="00407004">
      <w:pPr>
        <w:pStyle w:val="LiteralBlock"/>
        <w:keepLines/>
        <w:shd w:val="clear" w:color="auto" w:fill="EEFFCC"/>
      </w:pPr>
      <w:r>
        <w:lastRenderedPageBreak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(</w:t>
      </w:r>
      <w:r>
        <w:t>вариант</w:t>
      </w:r>
      <w:r>
        <w:t xml:space="preserve"> 1)</w:t>
      </w:r>
      <w:r>
        <w:br/>
        <w:t>select * from fias.1.0.addrobj_func(p1=&gt;'000', p2=&gt;'001', settings_for_system_time_started=&gt;'122,124')</w:t>
      </w:r>
      <w:r>
        <w:br/>
        <w:t>select * from fias.1.0.addrobj_func(p1=&gt;'000', p2=&gt;'001', settings_for_system_time_finished=&gt;'122,124')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без</w:t>
      </w:r>
      <w:r>
        <w:t xml:space="preserve"> </w:t>
      </w:r>
      <w:r>
        <w:t>настроек</w:t>
      </w:r>
      <w:r>
        <w:t xml:space="preserve"> </w:t>
      </w:r>
      <w:r>
        <w:t>через</w:t>
      </w:r>
      <w:r>
        <w:t xml:space="preserve"> JDBC-</w:t>
      </w:r>
      <w:r>
        <w:t>интерфейс</w:t>
      </w:r>
      <w:r>
        <w:br/>
        <w:t>call fias.1.0.addrobj_func(p1=&gt;'000', p2=&gt;'001', settings_for_system_time_started=&gt;'122,124')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с</w:t>
      </w:r>
      <w:r>
        <w:t xml:space="preserve"> </w:t>
      </w:r>
      <w:r>
        <w:t>параметрами</w:t>
      </w:r>
      <w:r>
        <w:t xml:space="preserve">, </w:t>
      </w:r>
      <w:r>
        <w:t>передаваемыми</w:t>
      </w:r>
      <w:r>
        <w:t xml:space="preserve"> </w:t>
      </w:r>
      <w:r>
        <w:t>отдельным</w:t>
      </w:r>
      <w:r>
        <w:t xml:space="preserve"> </w:t>
      </w:r>
      <w:r>
        <w:t>блоком</w:t>
      </w:r>
      <w:r>
        <w:br/>
        <w:t>select * from fias.1.0.addrobj_func(settings_for_system_time_finished=&gt;?, p1=&gt;?, p2=&gt;?)</w:t>
      </w:r>
      <w:r>
        <w:br/>
        <w:t>params: {"type": "STRING", "value": "122,124"},{"type": "STRING", "value": "001"},{"type": "STRING", "value": "002"}</w:t>
      </w:r>
      <w:r>
        <w:br/>
      </w:r>
      <w:r>
        <w:br/>
        <w:t>// SQL-</w:t>
      </w:r>
      <w:r>
        <w:t>выражение</w:t>
      </w:r>
      <w:r>
        <w:t xml:space="preserve"> </w:t>
      </w:r>
      <w:r>
        <w:t>РЗ</w:t>
      </w:r>
      <w:r>
        <w:br/>
        <w:t>SELECT &lt;</w:t>
      </w:r>
      <w:r>
        <w:t>атрибуты</w:t>
      </w:r>
      <w:r>
        <w:t>&gt; FROM &lt;</w:t>
      </w:r>
      <w:r>
        <w:t>витрина</w:t>
      </w:r>
      <w:r>
        <w:t>&gt;.&lt;</w:t>
      </w:r>
      <w:r>
        <w:t>таблица</w:t>
      </w:r>
      <w:r>
        <w:t>&gt; WHERE id=:p1 AND region=:p2</w:t>
      </w:r>
    </w:p>
    <w:p w:rsidR="005900E5" w:rsidRPr="00407004" w:rsidRDefault="00407004">
      <w:pPr>
        <w:pStyle w:val="30"/>
        <w:rPr>
          <w:lang w:val="ru-RU"/>
        </w:rPr>
      </w:pPr>
      <w:bookmarkStart w:id="345" w:name="_Toc163048217"/>
      <w:bookmarkStart w:id="346" w:name="_023a3516c64c42c84661add3bf0b1cf0"/>
      <w:bookmarkEnd w:id="341"/>
      <w:r w:rsidRPr="00407004">
        <w:rPr>
          <w:lang w:val="ru-RU"/>
        </w:rPr>
        <w:t>3.3.4 Выполнение запросов с использованием табличных параметров, передаваемых Потребителем данных для обогащения</w:t>
      </w:r>
      <w:bookmarkEnd w:id="345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Выполнение запроса, включающего табличный параметр, осуществляется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="001C6CB5">
          <w:rPr>
            <w:rStyle w:val="ad"/>
            <w:lang w:val="ru-RU"/>
          </w:rPr>
          <w:t>Разделе 3.1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Для выполнения запроса с табличным параметром необходимо:</w:t>
      </w:r>
    </w:p>
    <w:p w:rsidR="005900E5" w:rsidRPr="00407004" w:rsidRDefault="00407004">
      <w:pPr>
        <w:pStyle w:val="a0"/>
        <w:numPr>
          <w:ilvl w:val="0"/>
          <w:numId w:val="117"/>
        </w:numPr>
        <w:rPr>
          <w:lang w:val="ru-RU"/>
        </w:rPr>
      </w:pPr>
      <w:r w:rsidRPr="00407004">
        <w:rPr>
          <w:lang w:val="ru-RU"/>
        </w:rPr>
        <w:t>Определить структуру таблицы, указанной в табличном параметре.</w:t>
      </w:r>
    </w:p>
    <w:p w:rsidR="005900E5" w:rsidRPr="00407004" w:rsidRDefault="00407004">
      <w:pPr>
        <w:pStyle w:val="a0"/>
        <w:numPr>
          <w:ilvl w:val="0"/>
          <w:numId w:val="117"/>
        </w:numPr>
        <w:rPr>
          <w:lang w:val="ru-RU"/>
        </w:rPr>
      </w:pPr>
      <w:r w:rsidRPr="00407004">
        <w:rPr>
          <w:lang w:val="ru-RU"/>
        </w:rPr>
        <w:t>Указать запрос, содержащий табличный параметр.</w:t>
      </w:r>
    </w:p>
    <w:p w:rsidR="005900E5" w:rsidRPr="00407004" w:rsidRDefault="00407004">
      <w:pPr>
        <w:pStyle w:val="a0"/>
        <w:numPr>
          <w:ilvl w:val="0"/>
          <w:numId w:val="117"/>
        </w:numPr>
        <w:rPr>
          <w:lang w:val="ru-RU"/>
        </w:rPr>
      </w:pPr>
      <w:r w:rsidRPr="00407004">
        <w:rPr>
          <w:lang w:val="ru-RU"/>
        </w:rPr>
        <w:t>Указать источник данных для табличного параметра.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Эти операции могут быть выполнены с использованием </w:t>
      </w:r>
      <w:r>
        <w:t>REST</w:t>
      </w:r>
      <w:r w:rsidRPr="00407004">
        <w:rPr>
          <w:lang w:val="ru-RU"/>
        </w:rPr>
        <w:t xml:space="preserve"> или </w:t>
      </w:r>
      <w:r>
        <w:t>JDBC</w:t>
      </w:r>
      <w:r w:rsidRPr="00407004">
        <w:rPr>
          <w:lang w:val="ru-RU"/>
        </w:rPr>
        <w:t>-интерфейса.</w:t>
      </w:r>
    </w:p>
    <w:p w:rsidR="005900E5" w:rsidRPr="00143D9A" w:rsidRDefault="00407004">
      <w:pPr>
        <w:pStyle w:val="4"/>
        <w:rPr>
          <w:lang w:val="ru-RU"/>
        </w:rPr>
      </w:pPr>
      <w:bookmarkStart w:id="347" w:name="_3.3.4.1_Запрос_с"/>
      <w:bookmarkStart w:id="348" w:name="_Toc163048218"/>
      <w:bookmarkStart w:id="349" w:name="_4313644bb5a6d51d5a7d6347173af809"/>
      <w:bookmarkEnd w:id="347"/>
      <w:r w:rsidRPr="00143D9A">
        <w:rPr>
          <w:lang w:val="ru-RU"/>
        </w:rPr>
        <w:t xml:space="preserve">3.3.4.1 Запрос с использованием </w:t>
      </w:r>
      <w:r>
        <w:t>REST</w:t>
      </w:r>
      <w:r w:rsidRPr="00143D9A">
        <w:rPr>
          <w:lang w:val="ru-RU"/>
        </w:rPr>
        <w:t>-интерфейса</w:t>
      </w:r>
      <w:bookmarkEnd w:id="348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 использовании </w:t>
      </w:r>
      <w:r>
        <w:t>REST</w:t>
      </w:r>
      <w:r w:rsidRPr="00407004">
        <w:rPr>
          <w:lang w:val="ru-RU"/>
        </w:rPr>
        <w:t xml:space="preserve">-интерфейса данные собираются в </w:t>
      </w:r>
      <w:r>
        <w:t>CSV</w:t>
      </w:r>
      <w:r w:rsidRPr="00407004">
        <w:rPr>
          <w:lang w:val="ru-RU"/>
        </w:rPr>
        <w:t xml:space="preserve"> файл, который прикрепляется к запросу, содержащему информацию о структуре таблицы и </w:t>
      </w:r>
      <w:r>
        <w:t>SQL</w:t>
      </w:r>
      <w:r w:rsidRPr="00407004">
        <w:rPr>
          <w:lang w:val="ru-RU"/>
        </w:rPr>
        <w:t xml:space="preserve">-выражение. Формат запроса приведен в </w:t>
      </w:r>
      <w:hyperlink w:anchor="_2.3.1.2_Выполнение_SQL-запросов">
        <w:r w:rsidR="001C6CB5">
          <w:rPr>
            <w:rStyle w:val="ad"/>
            <w:lang w:val="ru-RU"/>
          </w:rPr>
          <w:t>Разделе 2.3.1.2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В теле запроса передаются следующие параметры:</w:t>
      </w:r>
    </w:p>
    <w:p w:rsidR="005900E5" w:rsidRDefault="00407004">
      <w:pPr>
        <w:pStyle w:val="LiteralBlock"/>
        <w:keepLines/>
        <w:shd w:val="clear" w:color="auto" w:fill="EEFFCC"/>
      </w:pPr>
      <w:r>
        <w:t>sql:SELECT el.inn, er.region_name FROM @inns el LEFT JOIN egrul.2.region_codes er ON SUBSTRING(el.inn,1,2) = er.region_code</w:t>
      </w:r>
      <w:r>
        <w:br/>
        <w:t>priority:NORMAL</w:t>
      </w:r>
      <w:r>
        <w:br/>
        <w:t>tableParams:{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inns</w:t>
      </w:r>
      <w:r>
        <w:t>”</w:t>
      </w:r>
      <w:r>
        <w:t xml:space="preserve">, </w:t>
      </w:r>
      <w:r>
        <w:t>“</w:t>
      </w:r>
      <w:r>
        <w:t>columns</w:t>
      </w:r>
      <w:r>
        <w:t>”</w:t>
      </w:r>
      <w:r>
        <w:t>:[{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id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>},{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>}]}</w:t>
      </w:r>
      <w:r>
        <w:br/>
        <w:t>inns:&lt;l.csv&gt;</w:t>
      </w:r>
    </w:p>
    <w:p w:rsidR="005900E5" w:rsidRDefault="00407004">
      <w:pPr>
        <w:pStyle w:val="afc"/>
      </w:pPr>
      <w:r>
        <w:t>где:</w:t>
      </w:r>
    </w:p>
    <w:p w:rsidR="005900E5" w:rsidRPr="00407004" w:rsidRDefault="00407004">
      <w:pPr>
        <w:pStyle w:val="a0"/>
        <w:numPr>
          <w:ilvl w:val="0"/>
          <w:numId w:val="118"/>
        </w:numPr>
        <w:rPr>
          <w:lang w:val="ru-RU"/>
        </w:rPr>
      </w:pPr>
      <w:r>
        <w:t>sql</w:t>
      </w:r>
      <w:r w:rsidRPr="00407004">
        <w:rPr>
          <w:lang w:val="ru-RU"/>
        </w:rPr>
        <w:t xml:space="preserve"> – текст для вызова Регламентированного </w:t>
      </w:r>
      <w:r>
        <w:t>SQL</w:t>
      </w:r>
      <w:r w:rsidRPr="00407004">
        <w:rPr>
          <w:lang w:val="ru-RU"/>
        </w:rPr>
        <w:t>-запроса, содержащего табличные параметры;</w:t>
      </w:r>
    </w:p>
    <w:p w:rsidR="005900E5" w:rsidRPr="00407004" w:rsidRDefault="00407004">
      <w:pPr>
        <w:pStyle w:val="a0"/>
        <w:numPr>
          <w:ilvl w:val="0"/>
          <w:numId w:val="118"/>
        </w:numPr>
        <w:rPr>
          <w:lang w:val="ru-RU"/>
        </w:rPr>
      </w:pPr>
      <w:r>
        <w:t>tableParams</w:t>
      </w:r>
      <w:r w:rsidRPr="00407004">
        <w:rPr>
          <w:lang w:val="ru-RU"/>
        </w:rPr>
        <w:t xml:space="preserve"> – описание передаваемого файла с данными для табличного параметра, где:</w:t>
      </w:r>
    </w:p>
    <w:p w:rsidR="005900E5" w:rsidRDefault="00407004" w:rsidP="0086012C">
      <w:pPr>
        <w:pStyle w:val="2"/>
      </w:pPr>
      <w:r>
        <w:t>name – табличный параметр;</w:t>
      </w:r>
    </w:p>
    <w:p w:rsidR="005900E5" w:rsidRPr="00407004" w:rsidRDefault="00407004" w:rsidP="0086012C">
      <w:pPr>
        <w:pStyle w:val="2"/>
        <w:rPr>
          <w:lang w:val="ru-RU"/>
        </w:rPr>
      </w:pPr>
      <w:r>
        <w:t>columns</w:t>
      </w:r>
      <w:r w:rsidRPr="00407004">
        <w:rPr>
          <w:lang w:val="ru-RU"/>
        </w:rPr>
        <w:t xml:space="preserve"> – перечень названий столбцов и их типов, содержащихся в файле с данными для табличного параметра.</w:t>
      </w:r>
    </w:p>
    <w:p w:rsidR="005900E5" w:rsidRPr="00407004" w:rsidRDefault="00407004">
      <w:pPr>
        <w:pStyle w:val="a0"/>
        <w:numPr>
          <w:ilvl w:val="0"/>
          <w:numId w:val="118"/>
        </w:numPr>
        <w:rPr>
          <w:lang w:val="ru-RU"/>
        </w:rPr>
      </w:pPr>
      <w:r>
        <w:t>inns</w:t>
      </w:r>
      <w:r w:rsidRPr="00407004">
        <w:rPr>
          <w:lang w:val="ru-RU"/>
        </w:rPr>
        <w:t xml:space="preserve"> – файл с данными для табличного параметра, где:</w:t>
      </w:r>
    </w:p>
    <w:p w:rsidR="005900E5" w:rsidRPr="00407004" w:rsidRDefault="00407004" w:rsidP="00143D9A">
      <w:pPr>
        <w:pStyle w:val="2"/>
        <w:rPr>
          <w:lang w:val="ru-RU"/>
        </w:rPr>
      </w:pPr>
      <w:r>
        <w:lastRenderedPageBreak/>
        <w:t>inns</w:t>
      </w:r>
      <w:r w:rsidRPr="00407004">
        <w:rPr>
          <w:lang w:val="ru-RU"/>
        </w:rPr>
        <w:t xml:space="preserve"> – табличный параметр (выступает в качестве названия параметра запроса);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&lt;1.</w:t>
      </w:r>
      <w:r>
        <w:t>csv</w:t>
      </w:r>
      <w:r w:rsidRPr="00407004">
        <w:rPr>
          <w:lang w:val="ru-RU"/>
        </w:rPr>
        <w:t xml:space="preserve">&gt; – файл в формате </w:t>
      </w:r>
      <w:r>
        <w:t>CSV</w:t>
      </w:r>
      <w:r w:rsidRPr="00407004">
        <w:rPr>
          <w:lang w:val="ru-RU"/>
        </w:rPr>
        <w:t xml:space="preserve"> (поддерживаемый формат), передаваемый в параметре запроса.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</w:t>
      </w:r>
      <w:r>
        <w:t>CSV</w:t>
      </w:r>
      <w:r w:rsidRPr="00407004">
        <w:rPr>
          <w:lang w:val="ru-RU"/>
        </w:rPr>
        <w:t xml:space="preserve"> файла (разделитель – запятая):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color w:val="208050"/>
          <w:lang w:val="ru-RU"/>
        </w:rPr>
        <w:t>1</w:t>
      </w:r>
      <w:r w:rsidRPr="00407004">
        <w:rPr>
          <w:lang w:val="ru-RU"/>
        </w:rPr>
        <w:t xml:space="preserve">, </w:t>
      </w:r>
      <w:r w:rsidRPr="00407004">
        <w:rPr>
          <w:color w:val="208050"/>
          <w:lang w:val="ru-RU"/>
        </w:rPr>
        <w:t>4345310593</w:t>
      </w:r>
      <w:r w:rsidRPr="00407004">
        <w:rPr>
          <w:lang w:val="ru-RU"/>
        </w:rPr>
        <w:br/>
      </w:r>
      <w:r w:rsidRPr="00407004">
        <w:rPr>
          <w:color w:val="208050"/>
          <w:lang w:val="ru-RU"/>
        </w:rPr>
        <w:t>2</w:t>
      </w:r>
      <w:r w:rsidRPr="00407004">
        <w:rPr>
          <w:lang w:val="ru-RU"/>
        </w:rPr>
        <w:t xml:space="preserve">, </w:t>
      </w:r>
      <w:r w:rsidRPr="00407004">
        <w:rPr>
          <w:color w:val="208050"/>
          <w:lang w:val="ru-RU"/>
        </w:rPr>
        <w:t>4311003795</w:t>
      </w:r>
      <w:r w:rsidRPr="00407004">
        <w:rPr>
          <w:lang w:val="ru-RU"/>
        </w:rPr>
        <w:br/>
      </w:r>
      <w:r w:rsidRPr="00407004">
        <w:rPr>
          <w:color w:val="208050"/>
          <w:lang w:val="ru-RU"/>
        </w:rPr>
        <w:t>3</w:t>
      </w:r>
      <w:r w:rsidRPr="00407004">
        <w:rPr>
          <w:lang w:val="ru-RU"/>
        </w:rPr>
        <w:t xml:space="preserve">, </w:t>
      </w:r>
      <w:r w:rsidRPr="00407004">
        <w:rPr>
          <w:color w:val="208050"/>
          <w:lang w:val="ru-RU"/>
        </w:rPr>
        <w:t>4345336320</w:t>
      </w:r>
    </w:p>
    <w:p w:rsidR="005900E5" w:rsidRPr="00407004" w:rsidRDefault="00407004">
      <w:pPr>
        <w:pStyle w:val="4"/>
        <w:rPr>
          <w:lang w:val="ru-RU"/>
        </w:rPr>
      </w:pPr>
      <w:bookmarkStart w:id="350" w:name="_Toc163048219"/>
      <w:bookmarkStart w:id="351" w:name="_2929308b9683e4f6d2cfe21309c51526"/>
      <w:bookmarkEnd w:id="349"/>
      <w:r w:rsidRPr="00407004">
        <w:rPr>
          <w:lang w:val="ru-RU"/>
        </w:rPr>
        <w:t xml:space="preserve">3.3.4.2 Запрос с использованием </w:t>
      </w:r>
      <w:r>
        <w:t>JDBC</w:t>
      </w:r>
      <w:r w:rsidRPr="00407004">
        <w:rPr>
          <w:lang w:val="ru-RU"/>
        </w:rPr>
        <w:t>-интерфейса</w:t>
      </w:r>
      <w:bookmarkEnd w:id="350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 использовании </w:t>
      </w:r>
      <w:r>
        <w:t>JDBC</w:t>
      </w:r>
      <w:r w:rsidRPr="00407004">
        <w:rPr>
          <w:lang w:val="ru-RU"/>
        </w:rPr>
        <w:t xml:space="preserve">-интерфейса для описание передаваемой в качестве параметра таблицы и добавления данных расширяются функции драйвера </w:t>
      </w:r>
      <w:r>
        <w:t>JDBC</w:t>
      </w:r>
      <w:r w:rsidRPr="00407004">
        <w:rPr>
          <w:lang w:val="ru-RU"/>
        </w:rPr>
        <w:t>. Для доступа к данным формируется итератор.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После передачи данных выполняется запрос, включающий табличный параметр в формате 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@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имя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параметра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использования представлен в </w:t>
      </w:r>
      <w:hyperlink w:anchor="_2.3.3.1_Пример_использования">
        <w:r w:rsidR="001C6CB5">
          <w:rPr>
            <w:rStyle w:val="ad"/>
            <w:lang w:val="ru-RU"/>
          </w:rPr>
          <w:t>Разделе 2.3.3.1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30"/>
        <w:rPr>
          <w:lang w:val="ru-RU"/>
        </w:rPr>
      </w:pPr>
      <w:bookmarkStart w:id="352" w:name="_Toc163048220"/>
      <w:bookmarkStart w:id="353" w:name="_032b17351aaed01b742905d91f4cc8d0"/>
      <w:bookmarkEnd w:id="346"/>
      <w:bookmarkEnd w:id="351"/>
      <w:r w:rsidRPr="00407004">
        <w:rPr>
          <w:lang w:val="ru-RU"/>
        </w:rPr>
        <w:t>3.3.5 Получение двоичных объектов в результатах запроса</w:t>
      </w:r>
      <w:bookmarkEnd w:id="352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ПОДД СМЭВ предоставляет возможность получения в качестве результата выполнения Регламентированных </w:t>
      </w:r>
      <w:r>
        <w:t>SQL</w:t>
      </w:r>
      <w:r w:rsidRPr="00407004">
        <w:rPr>
          <w:lang w:val="ru-RU"/>
        </w:rPr>
        <w:t>-запросов: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скалярных параметров (значение которых представляет собой число, строку или дату);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двоичных объектов (соответствующих файлам, размещенным на Витринах Потребителей данных).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Для получения в качестве ответа двоичных объектов необходимо выполнение следующих условий: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Витрина Поставщика данных поддерживает тип данных «двоичный объект»;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в метаданных Витрины Поставщика данных, зарегистрированной в ПОДД СМЭВ, для соответствующих атрибутов должен быть установлен тип данных «двоичный объект» (описание типов данных ПОДД СМЭВ приведено в </w:t>
      </w:r>
      <w:hyperlink w:anchor="_1.5.5_REST-сервисы_ИС">
        <w:r w:rsidR="001C6CB5">
          <w:rPr>
            <w:rStyle w:val="ad"/>
            <w:lang w:val="ru-RU"/>
          </w:rPr>
          <w:t>Разделе 1.5.5</w:t>
        </w:r>
      </w:hyperlink>
      <w:r w:rsidRPr="00407004">
        <w:rPr>
          <w:lang w:val="ru-RU"/>
        </w:rPr>
        <w:t>).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Процесс выполнения такого </w:t>
      </w:r>
      <w:r>
        <w:t>SQL</w:t>
      </w:r>
      <w:r w:rsidRPr="00407004">
        <w:rPr>
          <w:lang w:val="ru-RU"/>
        </w:rPr>
        <w:t>-запроса приведён на рисунке 14, описание процесса приведено далее.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 xml:space="preserve">ИС Потребителя передаёт </w:t>
      </w:r>
      <w:r>
        <w:t>SQL</w:t>
      </w:r>
      <w:r w:rsidRPr="00407004">
        <w:rPr>
          <w:lang w:val="ru-RU"/>
        </w:rPr>
        <w:t>-запрос в Агент СМЭВ4.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Далее приём, обработка и передача запроса: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 xml:space="preserve">Агент Потребителя данных → Ядро ПОДД СМЭВ → Агент Поставщика данных → Витрина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407004">
        <w:rPr>
          <w:lang w:val="ru-RU"/>
        </w:rPr>
        <w:t>-запросов (</w:t>
      </w:r>
      <w:hyperlink w:anchor="_1.4.1_Обмен_с">
        <w:r w:rsidRPr="00407004">
          <w:rPr>
            <w:rStyle w:val="ad"/>
            <w:lang w:val="ru-RU"/>
          </w:rPr>
          <w:t>Раздел 1.4.1</w:t>
        </w:r>
      </w:hyperlink>
      <w:r w:rsidRPr="00407004">
        <w:rPr>
          <w:lang w:val="ru-RU"/>
        </w:rPr>
        <w:t>).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Витрина данных осуществляет обработку запроса и возвращает ответ.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>В случае выполнения запроса, результат которого содержит атрибуты с типом данных «двоичный объект», в составе результата запроса атрибут может принимать одно из следующих возможных значений:</w:t>
      </w:r>
    </w:p>
    <w:p w:rsidR="005900E5" w:rsidRDefault="00407004" w:rsidP="00143D9A">
      <w:pPr>
        <w:pStyle w:val="2"/>
      </w:pPr>
      <w:r>
        <w:t>непосредственно сам двоичный объект;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уникальная ссылка на получение двоичного объекта с Витрины Поставщика данных (см. шаги </w:t>
      </w:r>
      <w:hyperlink w:anchor="_1d71c45fd73270e1944f8d16b38afcb4">
        <w:r w:rsidRPr="00407004">
          <w:rPr>
            <w:rStyle w:val="ad"/>
            <w:lang w:val="ru-RU"/>
          </w:rPr>
          <w:t>Рисунок - 3.1</w:t>
        </w:r>
      </w:hyperlink>
      <w:r w:rsidRPr="00407004">
        <w:rPr>
          <w:lang w:val="ru-RU"/>
        </w:rPr>
        <w:t>).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lastRenderedPageBreak/>
        <w:t>Решение о том какое значение будет передано (объект или ссылка на него принимается Витриной данных).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Далее ответ доставляется до ИС Потребителя аналогично обычному обмену (</w:t>
      </w:r>
      <w:hyperlink w:anchor="_1.4.1_Обмен_с">
        <w:r w:rsidRPr="00407004">
          <w:rPr>
            <w:rStyle w:val="ad"/>
            <w:lang w:val="ru-RU"/>
          </w:rPr>
          <w:t>Раздел 1.4.1</w:t>
        </w:r>
      </w:hyperlink>
      <w:r w:rsidRPr="00407004">
        <w:rPr>
          <w:lang w:val="ru-RU"/>
        </w:rPr>
        <w:t>).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 xml:space="preserve">Пример возврата двоичного объекта и ссылки на двоичный объект приведен в </w:t>
      </w:r>
      <w:hyperlink w:anchor="_2.3.1.1.3_Ответ_на">
        <w:r w:rsidRPr="00407004">
          <w:rPr>
            <w:rStyle w:val="ad"/>
            <w:lang w:val="ru-RU"/>
          </w:rPr>
          <w:t>Раздел 2.3.1.1.3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Если в результате выполнения запроса передана ссылка, то для получения двоичного объекта ИС Потребителя направляет запрос на получение вложения по ссылке, которую получил в ответе.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>Запрос двоичного объекта по ссылке считается отдельным обменом, идентификатор обмена (</w:t>
      </w:r>
      <w:r>
        <w:t>requestId</w:t>
      </w:r>
      <w:r w:rsidRPr="00407004">
        <w:rPr>
          <w:lang w:val="ru-RU"/>
        </w:rPr>
        <w:t>) запроса по ссылке уникальный (в случае нескольких ссылок - уникальный для каждой из ссылок).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>Описание запроса на получение двоичного объекта по ссылке: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через </w:t>
      </w:r>
      <w:r>
        <w:t>REST</w:t>
      </w:r>
      <w:r w:rsidRPr="00407004">
        <w:rPr>
          <w:lang w:val="ru-RU"/>
        </w:rPr>
        <w:t xml:space="preserve">-интерфейс приведено в </w:t>
      </w:r>
      <w:hyperlink w:anchor="_2.3.1.3_Выполнение_запроса">
        <w:r w:rsidR="001C6CB5">
          <w:rPr>
            <w:rStyle w:val="ad"/>
            <w:lang w:val="ru-RU"/>
          </w:rPr>
          <w:t>Разделе 2.3.1.3</w:t>
        </w:r>
      </w:hyperlink>
      <w:r w:rsidRPr="00407004">
        <w:rPr>
          <w:lang w:val="ru-RU"/>
        </w:rPr>
        <w:t>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через </w:t>
      </w:r>
      <w:r>
        <w:t>JDBC</w:t>
      </w:r>
      <w:r w:rsidRPr="00407004">
        <w:rPr>
          <w:lang w:val="ru-RU"/>
        </w:rPr>
        <w:t>-интерфейс приведено далее.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Далее приём, обработка и передача запроса Агент Потребителя данных → Ядро ПОДД СМЭВ → Агент Поставщика данных → Витрина Поставщика данных осуществляется аналогично обычному обмену (</w:t>
      </w:r>
      <w:hyperlink w:anchor="_1.4.1_Обмен_с">
        <w:r w:rsidRPr="00407004">
          <w:rPr>
            <w:rStyle w:val="ad"/>
            <w:lang w:val="ru-RU"/>
          </w:rPr>
          <w:t>Раздел 1.4.1</w:t>
        </w:r>
      </w:hyperlink>
      <w:r w:rsidRPr="00407004">
        <w:rPr>
          <w:lang w:val="ru-RU"/>
        </w:rPr>
        <w:t xml:space="preserve">). Для передачи запроса двоичного объекта на Витрину Поставщика используется специальный топик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В случае, если в теле запроса содержится ссылка на двоичный объект: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Адаптер </w:t>
      </w:r>
      <w:r>
        <w:t>PODD</w:t>
      </w:r>
      <w:r w:rsidRPr="00407004">
        <w:rPr>
          <w:lang w:val="ru-RU"/>
        </w:rPr>
        <w:t xml:space="preserve"> Витрины данных отправляет запрос в </w:t>
      </w:r>
      <w:r>
        <w:t>BLOB</w:t>
      </w:r>
      <w:r w:rsidRPr="00407004">
        <w:rPr>
          <w:lang w:val="ru-RU"/>
        </w:rPr>
        <w:t>-адаптер на получение этого файла.</w:t>
      </w:r>
    </w:p>
    <w:p w:rsidR="005900E5" w:rsidRPr="00407004" w:rsidRDefault="00407004" w:rsidP="00143D9A">
      <w:pPr>
        <w:pStyle w:val="2"/>
        <w:rPr>
          <w:lang w:val="ru-RU"/>
        </w:rPr>
      </w:pPr>
      <w:r>
        <w:t>BLOB</w:t>
      </w:r>
      <w:r w:rsidRPr="00407004">
        <w:rPr>
          <w:lang w:val="ru-RU"/>
        </w:rPr>
        <w:t xml:space="preserve">-адаптер, считывает ссылку на двоичный объект и обращается в Хранилище </w:t>
      </w:r>
      <w:r>
        <w:t>BLOB</w:t>
      </w:r>
      <w:r w:rsidRPr="00407004">
        <w:rPr>
          <w:lang w:val="ru-RU"/>
        </w:rPr>
        <w:t>-объектов на стороне Ведомства.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После получения двоичного объекта, возвращает его в ПОДД СМЭВ.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 xml:space="preserve">Для передачи ответа на запрос двоичного объекта от Витрины Поставщика данных используется специальные топики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407004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40700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119"/>
        </w:numPr>
        <w:rPr>
          <w:lang w:val="ru-RU"/>
        </w:rPr>
      </w:pPr>
      <w:r w:rsidRPr="00407004">
        <w:rPr>
          <w:lang w:val="ru-RU"/>
        </w:rPr>
        <w:t>ПОДД СМЭВ передает ИС Потребителя данных двоичный объект (файл), организуя двоичный поток между Витриной Поставщика данных и ИС Потребителя данных.</w:t>
      </w:r>
    </w:p>
    <w:p w:rsidR="005900E5" w:rsidRPr="00407004" w:rsidRDefault="00407004" w:rsidP="00143D9A">
      <w:pPr>
        <w:pStyle w:val="afc"/>
        <w:rPr>
          <w:lang w:val="ru-RU"/>
        </w:rPr>
      </w:pPr>
      <w:r w:rsidRPr="00407004">
        <w:rPr>
          <w:lang w:val="ru-RU"/>
        </w:rPr>
        <w:t>В процессе передачи Агент Поставщика данных разбивает поток данных на сегменты (чанки) и подписывает каждый сегмент подписью Поставщика данных. Перед передачей данных Потребителю данных подпись проверяется Ядром ПОДД СМЭВ.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программного кода для </w:t>
      </w:r>
      <w:r>
        <w:t>JDBC</w:t>
      </w:r>
      <w:r w:rsidRPr="00407004">
        <w:rPr>
          <w:lang w:val="ru-RU"/>
        </w:rPr>
        <w:t>-драйвера, реализующего получение двоичного объекта:</w:t>
      </w:r>
    </w:p>
    <w:p w:rsidR="005900E5" w:rsidRDefault="00407004">
      <w:pPr>
        <w:pStyle w:val="LiteralBlock"/>
        <w:shd w:val="clear" w:color="auto" w:fill="EEFFCC"/>
      </w:pPr>
      <w:r>
        <w:t>package dev.nsud.jdbc</w:t>
      </w:r>
      <w:r>
        <w:br/>
        <w:t>import org.junit.jupiter.api.Test</w:t>
      </w:r>
      <w:r>
        <w:br/>
        <w:t>import java.sql.Connection</w:t>
      </w:r>
      <w:r>
        <w:br/>
        <w:t>import java.sql.DriverManager</w:t>
      </w:r>
      <w:r>
        <w:br/>
        <w:t>import org.junit.jupiter.api.Assertions</w:t>
      </w:r>
      <w:r>
        <w:br/>
        <w:t>import java.sql.SQLException</w:t>
      </w:r>
      <w:r>
        <w:br/>
      </w:r>
      <w:r>
        <w:br/>
        <w:t>class Features {</w:t>
      </w:r>
      <w:r>
        <w:br/>
        <w:t xml:space="preserve">    private getConnectionURI() {</w:t>
      </w:r>
      <w:r>
        <w:br/>
        <w:t xml:space="preserve">        val host = System.getProperty(</w:t>
      </w:r>
      <w:r>
        <w:t>“</w:t>
      </w:r>
      <w:r>
        <w:t>agent.host</w:t>
      </w:r>
      <w:r>
        <w:t>”</w:t>
      </w:r>
      <w:r>
        <w:t xml:space="preserve">, </w:t>
      </w:r>
      <w:r>
        <w:t>“</w:t>
      </w:r>
      <w:r>
        <w:t>localhost</w:t>
      </w:r>
      <w:r>
        <w:t>”</w:t>
      </w:r>
      <w:r>
        <w:t>)</w:t>
      </w:r>
      <w:r>
        <w:br/>
        <w:t xml:space="preserve">        val port = System.getProperty(</w:t>
      </w:r>
      <w:r>
        <w:t>“</w:t>
      </w:r>
      <w:r>
        <w:t>agent.port</w:t>
      </w:r>
      <w:r>
        <w:t>”</w:t>
      </w:r>
      <w:r>
        <w:t xml:space="preserve">, </w:t>
      </w:r>
      <w:r>
        <w:t>“</w:t>
      </w:r>
      <w:r>
        <w:t>8182</w:t>
      </w:r>
      <w:r>
        <w:t>”</w:t>
      </w:r>
      <w:r>
        <w:t>)</w:t>
      </w:r>
      <w:r>
        <w:br/>
      </w:r>
      <w:r>
        <w:lastRenderedPageBreak/>
        <w:t xml:space="preserve">        return </w:t>
      </w:r>
      <w:r>
        <w:t>“</w:t>
      </w:r>
      <w:r>
        <w:t>jdbc:podd://$host:$port</w:t>
      </w:r>
      <w:r>
        <w:t>”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соединение</w:t>
      </w:r>
      <w:r>
        <w:t xml:space="preserve"> </w:t>
      </w:r>
      <w:r>
        <w:t>с</w:t>
      </w:r>
      <w:r>
        <w:t xml:space="preserve"> </w:t>
      </w:r>
      <w:r>
        <w:t>базой</w:t>
      </w:r>
      <w:r>
        <w:t xml:space="preserve"> </w:t>
      </w:r>
      <w:r>
        <w:t>данных</w:t>
      </w:r>
      <w:r>
        <w:t>`() {</w:t>
      </w:r>
      <w:r>
        <w:br/>
        <w:t xml:space="preserve">        Assertions.assertDoesNotThrow { DriverManager.getConnection(getConnectionURI()) }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получение</w:t>
      </w:r>
      <w:r>
        <w:t xml:space="preserve"> </w:t>
      </w:r>
      <w:r>
        <w:t>бинарных</w:t>
      </w:r>
      <w:r>
        <w:t xml:space="preserve"> </w:t>
      </w:r>
      <w:r>
        <w:t>данных</w:t>
      </w:r>
      <w:r>
        <w:t xml:space="preserve"> `() {</w:t>
      </w:r>
      <w:r>
        <w:br/>
        <w:t xml:space="preserve">        Assertions.assertDoesNotThrow {</w:t>
      </w:r>
      <w:r>
        <w:br/>
        <w:t xml:space="preserve">            val expect = getExpectedBytes()</w:t>
      </w:r>
      <w:r>
        <w:br/>
        <w:t xml:space="preserve">            val con = DriverManager.getConnection(getConnectionURI())</w:t>
      </w:r>
      <w:r>
        <w:br/>
        <w:t xml:space="preserve">            val statement = con.createStatement()</w:t>
      </w:r>
      <w:r>
        <w:br/>
        <w:t xml:space="preserve">            statement.executeQuery(</w:t>
      </w:r>
      <w:r>
        <w:t>“</w:t>
      </w:r>
      <w:r>
        <w:t>select binaryColumn from datamart.table where id=1</w:t>
      </w:r>
      <w:r>
        <w:t>”</w:t>
      </w:r>
      <w:r>
        <w:t>)</w:t>
      </w:r>
      <w:r>
        <w:br/>
        <w:t xml:space="preserve">            val resultSet = statement.resultSet</w:t>
      </w:r>
      <w:r>
        <w:br/>
        <w:t xml:space="preserve">            Assertions.assertEquals(expect, resultSet.getBlob(0))</w:t>
      </w:r>
      <w:r>
        <w:br/>
        <w:t xml:space="preserve">        }</w:t>
      </w:r>
      <w:r>
        <w:br/>
        <w:t xml:space="preserve">    }</w:t>
      </w:r>
      <w:r>
        <w:br/>
        <w:t>}</w:t>
      </w:r>
    </w:p>
    <w:p w:rsidR="005900E5" w:rsidRDefault="00407004">
      <w:pPr>
        <w:pStyle w:val="Figure"/>
        <w:keepNext/>
        <w:jc w:val="center"/>
      </w:pPr>
      <w:bookmarkStart w:id="354" w:name="_c67198598ce03b8992df72f2340ece1d"/>
      <w:bookmarkStart w:id="355" w:name="_1d71c45fd73270e1944f8d16b38afcb4"/>
      <w:r>
        <w:rPr>
          <w:noProof/>
        </w:rPr>
        <w:drawing>
          <wp:inline distT="0" distB="0" distL="0" distR="0">
            <wp:extent cx="6134100" cy="2112217"/>
            <wp:effectExtent l="25400" t="0" r="0" b="0"/>
            <wp:docPr id="113" name="img_blob_output.png" descr="Информационный обмен при выполнении запроса с использованием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blob_output.png" descr="Информационный обмен при выполнении запроса с использованием ПОДД СМЭВ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1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- 3.1 Информационный обмен при выполнении запроса с использованием ПОДД СМЭВ</w:t>
      </w:r>
    </w:p>
    <w:p w:rsidR="005900E5" w:rsidRPr="00407004" w:rsidRDefault="00407004">
      <w:pPr>
        <w:pStyle w:val="30"/>
        <w:rPr>
          <w:lang w:val="ru-RU"/>
        </w:rPr>
      </w:pPr>
      <w:bookmarkStart w:id="356" w:name="_3.3.6_Получение_печатной"/>
      <w:bookmarkStart w:id="357" w:name="_Toc163048221"/>
      <w:bookmarkStart w:id="358" w:name="_993746652f9d260fd7abbc1268b0679a"/>
      <w:bookmarkEnd w:id="353"/>
      <w:bookmarkEnd w:id="354"/>
      <w:bookmarkEnd w:id="355"/>
      <w:bookmarkEnd w:id="356"/>
      <w:r w:rsidRPr="00407004">
        <w:rPr>
          <w:lang w:val="ru-RU"/>
        </w:rPr>
        <w:t>3.3.6 Получение печатной формы в результатах запроса</w:t>
      </w:r>
      <w:bookmarkEnd w:id="357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Запросы для получения печатной формы в результатах запроса не содержат </w:t>
      </w:r>
      <w:r>
        <w:t>SQL</w:t>
      </w:r>
      <w:r w:rsidRPr="00407004">
        <w:rPr>
          <w:lang w:val="ru-RU"/>
        </w:rPr>
        <w:t xml:space="preserve">-выражения в определении Регламентированного </w:t>
      </w:r>
      <w:r>
        <w:t>SQL</w:t>
      </w:r>
      <w:r w:rsidRPr="00407004">
        <w:rPr>
          <w:lang w:val="ru-RU"/>
        </w:rPr>
        <w:t xml:space="preserve">-запроса и являются процедурами, выполняемыми на стороне Витрины. Вызов запроса от ИС Потребителя аналогичен вызову обычного Регламентированного </w:t>
      </w:r>
      <w:r>
        <w:t>SQL</w:t>
      </w:r>
      <w:r w:rsidRPr="00407004">
        <w:rPr>
          <w:lang w:val="ru-RU"/>
        </w:rPr>
        <w:t>-запроса.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Приём, обработка и передача запроса по пути Агент Потребителя данных → Ядро ПОДД СМЭВ → Агент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407004">
        <w:rPr>
          <w:lang w:val="ru-RU"/>
        </w:rPr>
        <w:t>-запросов (</w:t>
      </w:r>
      <w:hyperlink w:anchor="_1.4.1_Обмен_с">
        <w:r w:rsidRPr="00407004">
          <w:rPr>
            <w:rStyle w:val="ad"/>
            <w:lang w:val="ru-RU"/>
          </w:rPr>
          <w:t>Раздел 1.4.1</w:t>
        </w:r>
      </w:hyperlink>
      <w:r w:rsidRPr="00407004">
        <w:rPr>
          <w:lang w:val="ru-RU"/>
        </w:rPr>
        <w:t xml:space="preserve">). Особенностью обработки запросов является добавление Агентом Поставщика данных алиаса сертификата в запрос, согласно настройкам, заданным в соответствии с «Руководством администратора Агента СМЭВ4» </w:t>
      </w:r>
      <w:bookmarkStart w:id="359" w:name="_f6c6f224b3a93fda10d378e39658ae70"/>
      <w:r>
        <w:rPr>
          <w:rStyle w:val="af8"/>
        </w:rPr>
        <w:footnoteReference w:id="26"/>
      </w:r>
      <w:bookmarkEnd w:id="359"/>
      <w:r w:rsidRPr="00407004">
        <w:rPr>
          <w:lang w:val="ru-RU"/>
        </w:rPr>
        <w:t>, для последующей подписи печатной формы.</w:t>
      </w:r>
    </w:p>
    <w:p w:rsidR="005900E5" w:rsidRPr="00407004" w:rsidRDefault="00407004">
      <w:pPr>
        <w:pStyle w:val="20"/>
        <w:rPr>
          <w:lang w:val="ru-RU"/>
        </w:rPr>
      </w:pPr>
      <w:bookmarkStart w:id="360" w:name="_Toc163048222"/>
      <w:bookmarkStart w:id="361" w:name="_5984d7bc26984dfdd2036810206fa119"/>
      <w:bookmarkEnd w:id="332"/>
      <w:bookmarkEnd w:id="358"/>
      <w:r w:rsidRPr="00407004">
        <w:rPr>
          <w:lang w:val="ru-RU"/>
        </w:rPr>
        <w:lastRenderedPageBreak/>
        <w:t xml:space="preserve">3.4 Выполнение запросов к </w:t>
      </w:r>
      <w:r>
        <w:t>REST</w:t>
      </w:r>
      <w:r w:rsidRPr="00407004">
        <w:rPr>
          <w:lang w:val="ru-RU"/>
        </w:rPr>
        <w:t>-сервису ИС Ответчика</w:t>
      </w:r>
      <w:bookmarkEnd w:id="360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Для выполнения запроса к </w:t>
      </w:r>
      <w:r>
        <w:t>REST</w:t>
      </w:r>
      <w:r w:rsidRPr="00407004">
        <w:rPr>
          <w:lang w:val="ru-RU"/>
        </w:rPr>
        <w:t>-сервису ИС Ответчика необходимо:</w:t>
      </w:r>
    </w:p>
    <w:p w:rsidR="005900E5" w:rsidRDefault="00407004">
      <w:pPr>
        <w:pStyle w:val="a0"/>
        <w:numPr>
          <w:ilvl w:val="0"/>
          <w:numId w:val="120"/>
        </w:numPr>
      </w:pPr>
      <w:r>
        <w:t>Определить доступные REST-сервисы.</w:t>
      </w:r>
    </w:p>
    <w:p w:rsidR="005900E5" w:rsidRPr="00407004" w:rsidRDefault="00407004">
      <w:pPr>
        <w:pStyle w:val="a0"/>
        <w:numPr>
          <w:ilvl w:val="0"/>
          <w:numId w:val="120"/>
        </w:numPr>
        <w:rPr>
          <w:lang w:val="ru-RU"/>
        </w:rPr>
      </w:pPr>
      <w:r w:rsidRPr="00407004">
        <w:rPr>
          <w:lang w:val="ru-RU"/>
        </w:rPr>
        <w:t xml:space="preserve">Составить </w:t>
      </w:r>
      <w:r>
        <w:t>URI</w:t>
      </w:r>
      <w:r w:rsidRPr="00407004">
        <w:rPr>
          <w:lang w:val="ru-RU"/>
        </w:rPr>
        <w:t xml:space="preserve"> запроса в соответствии со спецификацией </w:t>
      </w:r>
      <w:r>
        <w:t>OpenAPI</w:t>
      </w:r>
      <w:r w:rsidRPr="00407004">
        <w:rPr>
          <w:lang w:val="ru-RU"/>
        </w:rPr>
        <w:t xml:space="preserve"> зарегистрированного </w:t>
      </w:r>
      <w:r>
        <w:t>REST</w:t>
      </w:r>
      <w:r w:rsidRPr="00407004">
        <w:rPr>
          <w:lang w:val="ru-RU"/>
        </w:rPr>
        <w:t>-сервиса ИС Ответчика, загруженной в ПОДД СМЭВ.</w:t>
      </w:r>
    </w:p>
    <w:p w:rsidR="005900E5" w:rsidRPr="00407004" w:rsidRDefault="00407004">
      <w:pPr>
        <w:pStyle w:val="afc"/>
        <w:rPr>
          <w:lang w:val="ru-RU"/>
        </w:rPr>
      </w:pPr>
      <w:r>
        <w:t>URI</w:t>
      </w:r>
      <w:r w:rsidRPr="00407004">
        <w:rPr>
          <w:lang w:val="ru-RU"/>
        </w:rPr>
        <w:t xml:space="preserve"> запроса формируется путём конкатенации мнемоники Агента Ответчика, префикса в </w:t>
      </w:r>
      <w:r>
        <w:t>URL</w:t>
      </w:r>
      <w:r w:rsidRPr="00407004">
        <w:rPr>
          <w:lang w:val="ru-RU"/>
        </w:rPr>
        <w:t xml:space="preserve"> (</w:t>
      </w:r>
      <w:r>
        <w:t>basePath</w:t>
      </w:r>
      <w:r w:rsidRPr="00407004">
        <w:rPr>
          <w:lang w:val="ru-RU"/>
        </w:rPr>
        <w:t xml:space="preserve">) соответствующего </w:t>
      </w:r>
      <w:r>
        <w:t>REST</w:t>
      </w:r>
      <w:r w:rsidRPr="00407004">
        <w:rPr>
          <w:lang w:val="ru-RU"/>
        </w:rPr>
        <w:t xml:space="preserve">-сервиса ИС Ответчика и </w:t>
      </w:r>
      <w:r>
        <w:t>path</w:t>
      </w:r>
      <w:r w:rsidRPr="00407004">
        <w:rPr>
          <w:lang w:val="ru-RU"/>
        </w:rPr>
        <w:t xml:space="preserve"> операции. Сформированный запрос должен совпадать с запросом из спецификации </w:t>
      </w:r>
      <w:r>
        <w:t>OpenAPI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Формат запроса для обмена с использованиям </w:t>
      </w:r>
      <w:r>
        <w:t>REST</w:t>
      </w:r>
      <w:r w:rsidRPr="00407004">
        <w:rPr>
          <w:lang w:val="ru-RU"/>
        </w:rPr>
        <w:t>-сервиса ИС Ответчика имеет вид:</w:t>
      </w:r>
    </w:p>
    <w:p w:rsidR="005900E5" w:rsidRDefault="00407004">
      <w:pPr>
        <w:pStyle w:val="LiteralBlock"/>
        <w:keepLines/>
        <w:shd w:val="clear" w:color="auto" w:fill="EEFFCC"/>
      </w:pPr>
      <w:r>
        <w:rPr>
          <w:color w:val="666666"/>
        </w:rPr>
        <w:t>&lt;</w:t>
      </w:r>
      <w:r>
        <w:t>HTTP</w:t>
      </w:r>
      <w:r>
        <w:rPr>
          <w:color w:val="666666"/>
        </w:rPr>
        <w:t>-</w:t>
      </w:r>
      <w:r>
        <w:t>метод</w:t>
      </w:r>
      <w:r>
        <w:rPr>
          <w:color w:val="666666"/>
        </w:rPr>
        <w:t>&gt;</w:t>
      </w:r>
      <w:r>
        <w:t xml:space="preserve"> </w:t>
      </w:r>
      <w:r>
        <w:rPr>
          <w:color w:val="666666"/>
        </w:rPr>
        <w:t>&lt;</w:t>
      </w:r>
      <w:r>
        <w:t>адрес</w:t>
      </w:r>
      <w:r>
        <w:rPr>
          <w:color w:val="666666"/>
        </w:rPr>
        <w:t>&gt;</w:t>
      </w:r>
      <w:r>
        <w:t>:</w:t>
      </w:r>
      <w:r>
        <w:rPr>
          <w:color w:val="666666"/>
        </w:rPr>
        <w:t>&lt;</w:t>
      </w:r>
      <w:r>
        <w:t>порт</w:t>
      </w:r>
      <w:r>
        <w:rPr>
          <w:color w:val="666666"/>
        </w:rPr>
        <w:t>&gt;/&lt;</w:t>
      </w:r>
      <w:r>
        <w:t>systemMnemonic</w:t>
      </w:r>
      <w:r>
        <w:rPr>
          <w:color w:val="666666"/>
        </w:rPr>
        <w:t>&gt;&lt;</w:t>
      </w:r>
      <w:r>
        <w:t>basePath</w:t>
      </w:r>
      <w:r>
        <w:rPr>
          <w:color w:val="666666"/>
        </w:rPr>
        <w:t>&gt;&lt;</w:t>
      </w:r>
      <w:r>
        <w:t>path</w:t>
      </w:r>
      <w:r>
        <w:rPr>
          <w:color w:val="666666"/>
        </w:rPr>
        <w:t>&gt;</w:t>
      </w:r>
    </w:p>
    <w:p w:rsidR="005900E5" w:rsidRDefault="00407004">
      <w:pPr>
        <w:pStyle w:val="afc"/>
      </w:pPr>
      <w:r>
        <w:t>где:</w:t>
      </w:r>
    </w:p>
    <w:p w:rsidR="005900E5" w:rsidRPr="00407004" w:rsidRDefault="00407004" w:rsidP="00143D9A">
      <w:pPr>
        <w:pStyle w:val="2"/>
        <w:rPr>
          <w:lang w:val="ru-RU"/>
        </w:rPr>
      </w:pPr>
      <w:r>
        <w:t>HTTP</w:t>
      </w:r>
      <w:r w:rsidRPr="00407004">
        <w:rPr>
          <w:lang w:val="ru-RU"/>
        </w:rPr>
        <w:t xml:space="preserve">-метод – метод из поддерживаемых </w:t>
      </w:r>
      <w:r>
        <w:t>REST</w:t>
      </w:r>
      <w:r w:rsidRPr="00407004">
        <w:rPr>
          <w:lang w:val="ru-RU"/>
        </w:rPr>
        <w:t>-сервисом;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&lt;адрес&gt; – </w:t>
      </w:r>
      <w:r>
        <w:t>IP</w:t>
      </w:r>
      <w:r w:rsidRPr="00407004">
        <w:rPr>
          <w:lang w:val="ru-RU"/>
        </w:rPr>
        <w:t>-адрес Агента Инициатора;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&lt;порт&gt; – порт для обращения Агента Инициатора к Ядру ПОДД СМЭВ в соответствии с «Руководством администратора ПОДД СМЭВ» </w:t>
      </w:r>
      <w:bookmarkStart w:id="362" w:name="_c085d0653b60a9efd499b1c9f6898f08"/>
      <w:r>
        <w:rPr>
          <w:rStyle w:val="af8"/>
        </w:rPr>
        <w:footnoteReference w:id="27"/>
      </w:r>
      <w:bookmarkEnd w:id="362"/>
      <w:r w:rsidRPr="00407004">
        <w:rPr>
          <w:lang w:val="ru-RU"/>
        </w:rPr>
        <w:t>;</w:t>
      </w:r>
    </w:p>
    <w:p w:rsidR="005900E5" w:rsidRPr="00407004" w:rsidRDefault="00407004" w:rsidP="00143D9A">
      <w:pPr>
        <w:pStyle w:val="2"/>
        <w:rPr>
          <w:lang w:val="ru-RU"/>
        </w:rPr>
      </w:pPr>
      <w:r>
        <w:t>systemMnemonic</w:t>
      </w:r>
      <w:r w:rsidRPr="00407004">
        <w:rPr>
          <w:lang w:val="ru-RU"/>
        </w:rPr>
        <w:t xml:space="preserve"> – мнемоника Агента Ответчика, на стороне которого развернут </w:t>
      </w:r>
      <w:r>
        <w:t>REST</w:t>
      </w:r>
      <w:r w:rsidRPr="00407004">
        <w:rPr>
          <w:lang w:val="ru-RU"/>
        </w:rPr>
        <w:t>-сервис;</w:t>
      </w:r>
    </w:p>
    <w:p w:rsidR="005900E5" w:rsidRPr="00407004" w:rsidRDefault="00407004" w:rsidP="00143D9A">
      <w:pPr>
        <w:pStyle w:val="2"/>
        <w:rPr>
          <w:lang w:val="ru-RU"/>
        </w:rPr>
      </w:pPr>
      <w:r>
        <w:t>basePath</w:t>
      </w:r>
      <w:r w:rsidRPr="00407004">
        <w:rPr>
          <w:lang w:val="ru-RU"/>
        </w:rPr>
        <w:t xml:space="preserve"> – префикс в </w:t>
      </w:r>
      <w:r>
        <w:t>URL</w:t>
      </w:r>
      <w:r w:rsidRPr="00407004">
        <w:rPr>
          <w:lang w:val="ru-RU"/>
        </w:rPr>
        <w:t xml:space="preserve"> соответствующего </w:t>
      </w:r>
      <w:r>
        <w:t>REST</w:t>
      </w:r>
      <w:r w:rsidRPr="00407004">
        <w:rPr>
          <w:lang w:val="ru-RU"/>
        </w:rPr>
        <w:t>-сервиса ИС Ответчика;</w:t>
      </w:r>
    </w:p>
    <w:p w:rsidR="005900E5" w:rsidRPr="00407004" w:rsidRDefault="00407004" w:rsidP="00143D9A">
      <w:pPr>
        <w:pStyle w:val="2"/>
        <w:rPr>
          <w:lang w:val="ru-RU"/>
        </w:rPr>
      </w:pPr>
      <w:r>
        <w:t>path</w:t>
      </w:r>
      <w:r w:rsidRPr="00407004">
        <w:rPr>
          <w:lang w:val="ru-RU"/>
        </w:rPr>
        <w:t xml:space="preserve"> – путь операции, указанный в спецификации </w:t>
      </w:r>
      <w:r>
        <w:t>OpenAPI</w:t>
      </w:r>
      <w:r w:rsidRPr="00407004">
        <w:rPr>
          <w:lang w:val="ru-RU"/>
        </w:rPr>
        <w:t xml:space="preserve"> соответствующего </w:t>
      </w:r>
      <w:r>
        <w:t>REST</w:t>
      </w:r>
      <w:r w:rsidRPr="00407004">
        <w:rPr>
          <w:lang w:val="ru-RU"/>
        </w:rPr>
        <w:t>-сервиса ИС Ответчика.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Пример </w:t>
      </w:r>
      <w:r>
        <w:t>URI</w:t>
      </w:r>
      <w:r w:rsidRPr="00407004">
        <w:rPr>
          <w:lang w:val="ru-RU"/>
        </w:rPr>
        <w:t xml:space="preserve"> запроса соответствует примеру спецификации </w:t>
      </w:r>
      <w:r>
        <w:t>OpenAPI</w:t>
      </w:r>
      <w:r w:rsidRPr="00407004">
        <w:rPr>
          <w:lang w:val="ru-RU"/>
        </w:rPr>
        <w:t xml:space="preserve">, приведенному в </w:t>
      </w:r>
      <w:hyperlink w:anchor="_1.5.5_REST-сервисы_ИС">
        <w:r w:rsidR="001C6CB5">
          <w:rPr>
            <w:rStyle w:val="ad"/>
            <w:lang w:val="ru-RU"/>
          </w:rPr>
          <w:t>Разделе 1.5.5</w:t>
        </w:r>
      </w:hyperlink>
      <w:r w:rsidRPr="00407004">
        <w:rPr>
          <w:lang w:val="ru-RU"/>
        </w:rPr>
        <w:t xml:space="preserve"> данного документа:</w:t>
      </w:r>
    </w:p>
    <w:p w:rsidR="005900E5" w:rsidRDefault="00407004">
      <w:pPr>
        <w:pStyle w:val="LiteralBlock"/>
        <w:keepLines/>
        <w:shd w:val="clear" w:color="auto" w:fill="EEFFCC"/>
      </w:pPr>
      <w:r>
        <w:t xml:space="preserve">GET </w:t>
      </w:r>
      <w:r>
        <w:rPr>
          <w:color w:val="208050"/>
        </w:rPr>
        <w:t>10.81.4.30</w:t>
      </w:r>
      <w:r>
        <w:t>:</w:t>
      </w:r>
      <w:r>
        <w:rPr>
          <w:color w:val="208050"/>
        </w:rPr>
        <w:t>29164</w:t>
      </w:r>
      <w:r>
        <w:rPr>
          <w:color w:val="666666"/>
        </w:rPr>
        <w:t>/</w:t>
      </w:r>
      <w:r>
        <w:t>agent</w:t>
      </w:r>
      <w:r>
        <w:rPr>
          <w:color w:val="666666"/>
        </w:rPr>
        <w:t>-</w:t>
      </w:r>
      <w:r>
        <w:t>oktmo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-</w:t>
      </w:r>
      <w:r>
        <w:t>service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/</w:t>
      </w:r>
      <w:r>
        <w:rPr>
          <w:color w:val="208050"/>
        </w:rPr>
        <w:t>123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Выполнение запросов осуществляется через </w:t>
      </w:r>
      <w:r>
        <w:t>REST</w:t>
      </w:r>
      <w:r w:rsidRPr="00407004">
        <w:rPr>
          <w:lang w:val="ru-RU"/>
        </w:rPr>
        <w:t xml:space="preserve">-интерфейс Агента СМЭВ4 (см. </w:t>
      </w:r>
      <w:hyperlink w:anchor="_2.3.1.3_Выполнение_запроса">
        <w:r w:rsidRPr="00407004">
          <w:rPr>
            <w:rStyle w:val="ad"/>
            <w:lang w:val="ru-RU"/>
          </w:rPr>
          <w:t>Раздел 2.3.1.3</w:t>
        </w:r>
      </w:hyperlink>
      <w:r w:rsidRPr="00407004">
        <w:rPr>
          <w:lang w:val="ru-RU"/>
        </w:rPr>
        <w:t xml:space="preserve"> данного документа).</w:t>
      </w:r>
    </w:p>
    <w:p w:rsidR="005900E5" w:rsidRPr="00407004" w:rsidRDefault="00407004">
      <w:pPr>
        <w:pStyle w:val="20"/>
        <w:rPr>
          <w:lang w:val="ru-RU"/>
        </w:rPr>
      </w:pPr>
      <w:bookmarkStart w:id="364" w:name="_Toc163048223"/>
      <w:bookmarkStart w:id="365" w:name="_25c3d0af3e0fd849145687296f977cb2"/>
      <w:bookmarkEnd w:id="361"/>
      <w:r w:rsidRPr="00407004">
        <w:rPr>
          <w:lang w:val="ru-RU"/>
        </w:rPr>
        <w:t>3.5 Сквозная идентификация запросов</w:t>
      </w:r>
      <w:bookmarkEnd w:id="364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Для диагностики проблем возникающих в ходе информационных обменов через ПОДД СМЭВ в части отслеживания всей цепочки сообщений, возникающих в ходе информационного обмена обеспечена сквозная идентификация запросов.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Сквозная идентификация в ПОДД СМЭВ основывается на идентификаторах, приведённых в </w:t>
      </w:r>
      <w:hyperlink w:anchor="_92c98e50d01d5becec3af6e171130627">
        <w:r w:rsidRPr="00407004">
          <w:rPr>
            <w:rStyle w:val="ad"/>
            <w:lang w:val="ru-RU"/>
          </w:rPr>
          <w:t>Таблица 3.5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 xml:space="preserve">На </w:t>
      </w:r>
      <w:hyperlink w:anchor="_650792f1011ed5ecf225d533ec926e2f">
        <w:r w:rsidRPr="00407004">
          <w:rPr>
            <w:rStyle w:val="ad"/>
            <w:lang w:val="ru-RU"/>
          </w:rPr>
          <w:t>Рисунок - 3.2</w:t>
        </w:r>
      </w:hyperlink>
      <w:r w:rsidRPr="00407004">
        <w:rPr>
          <w:lang w:val="ru-RU"/>
        </w:rPr>
        <w:t xml:space="preserve">, </w:t>
      </w:r>
      <w:hyperlink w:anchor="_c03e94870148657256e37a273468f8fe">
        <w:r w:rsidRPr="00407004">
          <w:rPr>
            <w:rStyle w:val="ad"/>
            <w:lang w:val="ru-RU"/>
          </w:rPr>
          <w:t>Рисунок - 3.3</w:t>
        </w:r>
      </w:hyperlink>
      <w:r w:rsidRPr="00407004">
        <w:rPr>
          <w:lang w:val="ru-RU"/>
        </w:rPr>
        <w:t xml:space="preserve"> и </w:t>
      </w:r>
      <w:hyperlink w:anchor="_bd1616cc51f47a97b614f7f6313153d7">
        <w:r w:rsidRPr="00407004">
          <w:rPr>
            <w:rStyle w:val="ad"/>
            <w:lang w:val="ru-RU"/>
          </w:rPr>
          <w:t>Рисунок - 3.4</w:t>
        </w:r>
      </w:hyperlink>
      <w:r w:rsidRPr="00407004">
        <w:rPr>
          <w:lang w:val="ru-RU"/>
        </w:rPr>
        <w:t xml:space="preserve"> приведён порядок возникновения этих идентификаторов.</w:t>
      </w:r>
    </w:p>
    <w:p w:rsidR="005900E5" w:rsidRDefault="00407004">
      <w:pPr>
        <w:pStyle w:val="TableCaption"/>
      </w:pPr>
      <w:bookmarkStart w:id="366" w:name="_22d1c4b6829ab1059a1b739ee442d201"/>
      <w:bookmarkStart w:id="367" w:name="_92c98e50d01d5becec3af6e171130627"/>
      <w:r>
        <w:t>Таблица 3.5 Виды идентификаторов ПОДД СМЭВ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684"/>
        <w:gridCol w:w="2289"/>
        <w:gridCol w:w="4260"/>
      </w:tblGrid>
      <w:tr w:rsidR="005900E5" w:rsidRPr="00143D9A" w:rsidTr="00143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№</w:t>
            </w:r>
          </w:p>
        </w:tc>
        <w:tc>
          <w:tcPr>
            <w:tcW w:w="1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Вид</w:t>
            </w:r>
          </w:p>
        </w:tc>
        <w:tc>
          <w:tcPr>
            <w:tcW w:w="1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Код</w:t>
            </w:r>
          </w:p>
        </w:tc>
        <w:tc>
          <w:tcPr>
            <w:tcW w:w="2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Источник идентификатора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143D9A" w:rsidRDefault="00407004" w:rsidP="00143D9A">
            <w:pPr>
              <w:spacing w:after="0"/>
            </w:pPr>
            <w:r w:rsidRPr="00143D9A">
              <w:t>1</w:t>
            </w:r>
          </w:p>
        </w:tc>
        <w:tc>
          <w:tcPr>
            <w:tcW w:w="1400" w:type="pct"/>
          </w:tcPr>
          <w:p w:rsidR="005900E5" w:rsidRPr="00143D9A" w:rsidRDefault="00407004" w:rsidP="00143D9A">
            <w:pPr>
              <w:spacing w:after="0"/>
            </w:pPr>
            <w:r w:rsidRPr="00143D9A">
              <w:t>Клиентский идентификатор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(идентификатор клиента)</w:t>
            </w:r>
          </w:p>
        </w:tc>
        <w:tc>
          <w:tcPr>
            <w:tcW w:w="1200" w:type="pct"/>
          </w:tcPr>
          <w:p w:rsidR="005900E5" w:rsidRPr="00143D9A" w:rsidRDefault="00407004" w:rsidP="00143D9A">
            <w:pPr>
              <w:spacing w:after="0"/>
            </w:pPr>
            <w:r w:rsidRPr="00143D9A">
              <w:t>clientRequestId</w:t>
            </w:r>
          </w:p>
        </w:tc>
        <w:tc>
          <w:tcPr>
            <w:tcW w:w="22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Инициатор обмена</w:t>
            </w:r>
          </w:p>
        </w:tc>
      </w:tr>
      <w:tr w:rsidR="005900E5" w:rsidRPr="00487B8B" w:rsidTr="005900E5">
        <w:tc>
          <w:tcPr>
            <w:tcW w:w="100" w:type="pct"/>
          </w:tcPr>
          <w:p w:rsidR="005900E5" w:rsidRPr="00143D9A" w:rsidRDefault="00407004" w:rsidP="00143D9A">
            <w:pPr>
              <w:spacing w:after="0"/>
            </w:pPr>
            <w:r w:rsidRPr="00143D9A">
              <w:t>2</w:t>
            </w:r>
          </w:p>
        </w:tc>
        <w:tc>
          <w:tcPr>
            <w:tcW w:w="14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Идентификатор обмена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(идентификатор процесса)</w:t>
            </w:r>
          </w:p>
        </w:tc>
        <w:tc>
          <w:tcPr>
            <w:tcW w:w="120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requestId</w:t>
            </w:r>
          </w:p>
        </w:tc>
        <w:tc>
          <w:tcPr>
            <w:tcW w:w="220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ПОДД СМЭВ при получении запроса на: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lastRenderedPageBreak/>
              <w:t>информационный обмен (например, выполнение регламентированного SQL-запроса)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процесс (например, регистрации подписки)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Витрина данных: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если является инициатором обмена (например, уведомление о наличии новой дельты)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если происходит манипуляции данными без участия ПОДД (например, загрузка в таблицу)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3</w:t>
            </w:r>
          </w:p>
        </w:tc>
        <w:tc>
          <w:tcPr>
            <w:tcW w:w="14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Идентификатор подзапроса ПОДД СМЭВ – Витрина</w:t>
            </w:r>
          </w:p>
        </w:tc>
        <w:tc>
          <w:tcPr>
            <w:tcW w:w="1200" w:type="pct"/>
          </w:tcPr>
          <w:p w:rsidR="005900E5" w:rsidRPr="00143D9A" w:rsidRDefault="00407004" w:rsidP="00143D9A">
            <w:pPr>
              <w:spacing w:after="0"/>
            </w:pPr>
            <w:r w:rsidRPr="00143D9A">
              <w:t>subRequestId</w:t>
            </w:r>
          </w:p>
        </w:tc>
        <w:tc>
          <w:tcPr>
            <w:tcW w:w="220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ПОДД СМЭВ</w:t>
            </w:r>
          </w:p>
        </w:tc>
      </w:tr>
      <w:tr w:rsidR="005900E5" w:rsidRPr="00143D9A" w:rsidTr="005900E5">
        <w:tc>
          <w:tcPr>
            <w:tcW w:w="100" w:type="pct"/>
          </w:tcPr>
          <w:p w:rsidR="005900E5" w:rsidRPr="00143D9A" w:rsidRDefault="00407004" w:rsidP="00143D9A">
            <w:pPr>
              <w:spacing w:after="0"/>
            </w:pPr>
            <w:r w:rsidRPr="00143D9A">
              <w:t>4</w:t>
            </w:r>
          </w:p>
        </w:tc>
        <w:tc>
          <w:tcPr>
            <w:tcW w:w="14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Идентификатор подзапроса Адаптер – Prostore</w:t>
            </w:r>
          </w:p>
        </w:tc>
        <w:tc>
          <w:tcPr>
            <w:tcW w:w="1200" w:type="pct"/>
          </w:tcPr>
          <w:p w:rsidR="005900E5" w:rsidRPr="00143D9A" w:rsidRDefault="00407004" w:rsidP="00143D9A">
            <w:pPr>
              <w:spacing w:after="0"/>
            </w:pPr>
            <w:r w:rsidRPr="00143D9A">
              <w:t>dataRequestId</w:t>
            </w:r>
          </w:p>
        </w:tc>
        <w:tc>
          <w:tcPr>
            <w:tcW w:w="2200" w:type="pct"/>
          </w:tcPr>
          <w:p w:rsidR="005900E5" w:rsidRPr="00143D9A" w:rsidRDefault="00407004" w:rsidP="00143D9A">
            <w:pPr>
              <w:spacing w:after="0"/>
            </w:pPr>
            <w:r w:rsidRPr="00143D9A">
              <w:t>Адаптер Витрины</w:t>
            </w:r>
          </w:p>
        </w:tc>
      </w:tr>
    </w:tbl>
    <w:p w:rsidR="005900E5" w:rsidRDefault="005900E5">
      <w:pPr>
        <w:pStyle w:val="TableBottomMargin"/>
      </w:pPr>
    </w:p>
    <w:p w:rsidR="005900E5" w:rsidRDefault="00407004">
      <w:pPr>
        <w:pStyle w:val="Figure"/>
        <w:keepNext/>
        <w:jc w:val="center"/>
      </w:pPr>
      <w:bookmarkStart w:id="368" w:name="_400c107dd8bdfc2fb5e60c37b4ffee5b"/>
      <w:bookmarkStart w:id="369" w:name="_650792f1011ed5ecf225d533ec926e2f"/>
      <w:bookmarkEnd w:id="366"/>
      <w:bookmarkEnd w:id="367"/>
      <w:r>
        <w:rPr>
          <w:noProof/>
        </w:rPr>
        <w:drawing>
          <wp:inline distT="0" distB="0" distL="0" distR="0">
            <wp:extent cx="6134100" cy="1963212"/>
            <wp:effectExtent l="25400" t="0" r="0" b="0"/>
            <wp:docPr id="114" name="img_sql_request_identification.png" descr="Сквозная идентификация запросов для информационного обмена с использованием регламентированных SQL-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sql_request_identification.png" descr="Сквозная идентификация запросов для информационного обмена с использованием регламентированных SQL-запросо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6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- 3.2 Сквозная идентификация запросов для информационного обмена с использованием регламентированных </w:t>
      </w:r>
      <w:r>
        <w:t>SQL</w:t>
      </w:r>
      <w:r w:rsidRPr="00407004">
        <w:rPr>
          <w:lang w:val="ru-RU"/>
        </w:rPr>
        <w:t>-запросов</w:t>
      </w:r>
    </w:p>
    <w:p w:rsidR="005900E5" w:rsidRDefault="00407004">
      <w:pPr>
        <w:pStyle w:val="Figure"/>
        <w:keepNext/>
        <w:jc w:val="center"/>
      </w:pPr>
      <w:bookmarkStart w:id="370" w:name="_dccef803cfb246d089c63af10c5a8398"/>
      <w:bookmarkStart w:id="371" w:name="_c03e94870148657256e37a273468f8fe"/>
      <w:bookmarkEnd w:id="368"/>
      <w:bookmarkEnd w:id="369"/>
      <w:r>
        <w:rPr>
          <w:noProof/>
        </w:rPr>
        <w:drawing>
          <wp:inline distT="0" distB="0" distL="0" distR="0">
            <wp:extent cx="6134100" cy="1702790"/>
            <wp:effectExtent l="25400" t="0" r="0" b="0"/>
            <wp:docPr id="115" name="img_rest_request_identification.png" descr="Сквозная идентификация запросов для информационного обмена с использованием запросов к REST-сервису ИС Отв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rest_request_identification.png" descr="Сквозная идентификация запросов для информационного обмена с использованием запросов к REST-сервису ИС Ответчи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 xml:space="preserve">Рисунок - 3.3 Сквозная идентификация запросов для информационного обмена с использованием запросов к </w:t>
      </w:r>
      <w:r>
        <w:t>REST</w:t>
      </w:r>
      <w:r w:rsidRPr="00407004">
        <w:rPr>
          <w:lang w:val="ru-RU"/>
        </w:rPr>
        <w:t>-сервису ИС Ответчика</w:t>
      </w:r>
    </w:p>
    <w:p w:rsidR="005900E5" w:rsidRDefault="00407004">
      <w:pPr>
        <w:pStyle w:val="Figure"/>
        <w:keepNext/>
        <w:jc w:val="center"/>
      </w:pPr>
      <w:bookmarkStart w:id="372" w:name="_dd3702d1d87cd4a945be3780cae6b24d"/>
      <w:bookmarkStart w:id="373" w:name="_bd1616cc51f47a97b614f7f6313153d7"/>
      <w:bookmarkEnd w:id="370"/>
      <w:bookmarkEnd w:id="371"/>
      <w:r>
        <w:rPr>
          <w:noProof/>
        </w:rPr>
        <w:lastRenderedPageBreak/>
        <w:drawing>
          <wp:inline distT="0" distB="0" distL="0" distR="0">
            <wp:extent cx="6134100" cy="2629476"/>
            <wp:effectExtent l="25400" t="0" r="0" b="0"/>
            <wp:docPr id="116" name="img_distribution_request_identification.png" descr="Сквозная идентификация запросов для информационного обмена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distribution_request_identification.png" descr="Сквозная идентификация запросов для информационного обмена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2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- 3.4 Сквозная идентификация запросов для информационного обмена с использованием Рассылок</w:t>
      </w:r>
    </w:p>
    <w:bookmarkEnd w:id="372"/>
    <w:bookmarkEnd w:id="373"/>
    <w:p w:rsidR="005900E5" w:rsidRDefault="00407004">
      <w:pPr>
        <w:pStyle w:val="afc"/>
      </w:pPr>
      <w:r>
        <w:rPr>
          <w:b/>
          <w:bCs/>
        </w:rPr>
        <w:t>Правила использования клиентского идентификатора</w:t>
      </w:r>
    </w:p>
    <w:p w:rsidR="005900E5" w:rsidRDefault="00407004">
      <w:pPr>
        <w:pStyle w:val="a0"/>
        <w:numPr>
          <w:ilvl w:val="0"/>
          <w:numId w:val="121"/>
        </w:numPr>
      </w:pPr>
      <w:r>
        <w:t>Клиентский идентификатор опционален.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i/>
          <w:iCs/>
          <w:lang w:val="ru-RU"/>
        </w:rPr>
        <w:t>Исключение из правила</w:t>
      </w:r>
      <w:r w:rsidRPr="00407004">
        <w:rPr>
          <w:lang w:val="ru-RU"/>
        </w:rPr>
        <w:t xml:space="preserve"> – УВ явно добавил обязательное поле </w:t>
      </w:r>
      <w:r>
        <w:t>ClientRequestID</w:t>
      </w:r>
      <w:r w:rsidRPr="00407004">
        <w:rPr>
          <w:lang w:val="ru-RU"/>
        </w:rPr>
        <w:t xml:space="preserve"> в спецификацию </w:t>
      </w:r>
      <w:r>
        <w:t>OpenAPI</w:t>
      </w:r>
      <w:r w:rsidRPr="00407004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407004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:rsidR="005900E5" w:rsidRPr="00407004" w:rsidRDefault="00407004">
      <w:pPr>
        <w:pStyle w:val="a0"/>
        <w:numPr>
          <w:ilvl w:val="0"/>
          <w:numId w:val="121"/>
        </w:numPr>
        <w:rPr>
          <w:lang w:val="ru-RU"/>
        </w:rPr>
      </w:pPr>
      <w:r w:rsidRPr="00407004">
        <w:rPr>
          <w:lang w:val="ru-RU"/>
        </w:rPr>
        <w:t xml:space="preserve">Клиентский идентификатор должен соответствовать стандарту </w:t>
      </w:r>
      <w:r>
        <w:t>UUID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0"/>
        <w:numPr>
          <w:ilvl w:val="0"/>
          <w:numId w:val="121"/>
        </w:numPr>
        <w:rPr>
          <w:lang w:val="ru-RU"/>
        </w:rPr>
      </w:pPr>
      <w:r w:rsidRPr="00407004">
        <w:rPr>
          <w:lang w:val="ru-RU"/>
        </w:rPr>
        <w:t xml:space="preserve">Ответственность за используемый формат несёт инициатор обмена. ПОДД не осуществляет проверку по формату и версиям </w:t>
      </w:r>
      <w:r>
        <w:t>UUID</w:t>
      </w:r>
      <w:r w:rsidRPr="00407004">
        <w:rPr>
          <w:lang w:val="ru-RU"/>
        </w:rPr>
        <w:t>.</w:t>
      </w:r>
    </w:p>
    <w:p w:rsidR="005900E5" w:rsidRPr="00407004" w:rsidRDefault="00407004">
      <w:pPr>
        <w:pStyle w:val="afc"/>
        <w:ind w:left="480"/>
        <w:rPr>
          <w:lang w:val="ru-RU"/>
        </w:rPr>
      </w:pPr>
      <w:r w:rsidRPr="00407004">
        <w:rPr>
          <w:lang w:val="ru-RU"/>
        </w:rPr>
        <w:t xml:space="preserve">Исключение из правила – УВ явно добавил поле </w:t>
      </w:r>
      <w:r>
        <w:t>ClientRequestID</w:t>
      </w:r>
      <w:r w:rsidRPr="00407004">
        <w:rPr>
          <w:lang w:val="ru-RU"/>
        </w:rPr>
        <w:t xml:space="preserve"> в спецификацию </w:t>
      </w:r>
      <w:r>
        <w:t>OpenAPI</w:t>
      </w:r>
      <w:r w:rsidRPr="00407004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407004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:rsidR="005900E5" w:rsidRDefault="00407004">
      <w:pPr>
        <w:pStyle w:val="a0"/>
        <w:numPr>
          <w:ilvl w:val="0"/>
          <w:numId w:val="121"/>
        </w:numPr>
      </w:pPr>
      <w:r w:rsidRPr="00407004">
        <w:rPr>
          <w:lang w:val="ru-RU"/>
        </w:rPr>
        <w:t xml:space="preserve">Допустимо использовать один клиентский идентификатор для связывания нескольких запросов. </w:t>
      </w:r>
      <w:r>
        <w:t>ПОДД СМЭВ не осуществляет проверку на уникальность.</w:t>
      </w:r>
    </w:p>
    <w:p w:rsidR="005900E5" w:rsidRPr="00407004" w:rsidRDefault="00407004">
      <w:pPr>
        <w:pStyle w:val="a0"/>
        <w:numPr>
          <w:ilvl w:val="0"/>
          <w:numId w:val="121"/>
        </w:numPr>
        <w:rPr>
          <w:lang w:val="ru-RU"/>
        </w:rPr>
      </w:pPr>
      <w:r w:rsidRPr="00407004">
        <w:rPr>
          <w:lang w:val="ru-RU"/>
        </w:rPr>
        <w:t xml:space="preserve">Способ передачи клиентского идентификатора приведён в </w:t>
      </w:r>
      <w:hyperlink w:anchor="_2.3_Протокол_взаимодействия">
        <w:r w:rsidR="001C6CB5">
          <w:rPr>
            <w:rStyle w:val="ad"/>
            <w:lang w:val="ru-RU"/>
          </w:rPr>
          <w:t>Разделе 2.3</w:t>
        </w:r>
      </w:hyperlink>
      <w:r w:rsidRPr="00407004">
        <w:rPr>
          <w:lang w:val="ru-RU"/>
        </w:rPr>
        <w:t>.</w:t>
      </w:r>
    </w:p>
    <w:p w:rsidR="005900E5" w:rsidRPr="00407004" w:rsidRDefault="00407004">
      <w:pPr>
        <w:pStyle w:val="20"/>
        <w:rPr>
          <w:lang w:val="ru-RU"/>
        </w:rPr>
      </w:pPr>
      <w:bookmarkStart w:id="374" w:name="_3.6_Лимитирование_регламентированны"/>
      <w:bookmarkStart w:id="375" w:name="_Toc163048224"/>
      <w:bookmarkStart w:id="376" w:name="_573294a120557eaf15d1315673dffa3a"/>
      <w:bookmarkEnd w:id="365"/>
      <w:bookmarkEnd w:id="374"/>
      <w:r w:rsidRPr="00407004">
        <w:rPr>
          <w:lang w:val="ru-RU"/>
        </w:rPr>
        <w:t>3.6 Лимитирование регламентированных запросов Потребителя к информационным ресурсам Поставщика</w:t>
      </w:r>
      <w:bookmarkEnd w:id="375"/>
    </w:p>
    <w:p w:rsidR="005900E5" w:rsidRPr="00407004" w:rsidRDefault="00407004">
      <w:pPr>
        <w:pStyle w:val="30"/>
        <w:rPr>
          <w:lang w:val="ru-RU"/>
        </w:rPr>
      </w:pPr>
      <w:bookmarkStart w:id="377" w:name="_Toc163048225"/>
      <w:bookmarkStart w:id="378" w:name="_fe74a7d26e7b988c3534b4ed8dbd2732"/>
      <w:r w:rsidRPr="00407004">
        <w:rPr>
          <w:lang w:val="ru-RU"/>
        </w:rPr>
        <w:t>3.6.1 Лимиты</w:t>
      </w:r>
      <w:bookmarkEnd w:id="377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Для защиты Поставщиков от избыточных запросов Потребителей обеспечена возможность лимитирования запросов к Поставщику данных от конкретного Потребителя данных для информационных обменов с использованием регламентированных запросов.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Лимит может быть установлен на следующие информационные ресурсы Поставщика: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на конкретный Регламентированный </w:t>
      </w:r>
      <w:r>
        <w:t>SQL</w:t>
      </w:r>
      <w:r w:rsidRPr="00407004">
        <w:rPr>
          <w:lang w:val="ru-RU"/>
        </w:rPr>
        <w:t>-запрос;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на все Регламентированные </w:t>
      </w:r>
      <w:r>
        <w:t>SQL</w:t>
      </w:r>
      <w:r w:rsidRPr="00407004">
        <w:rPr>
          <w:lang w:val="ru-RU"/>
        </w:rPr>
        <w:t>-запросы к конкретной Витрине;</w:t>
      </w:r>
    </w:p>
    <w:p w:rsidR="005900E5" w:rsidRDefault="00407004" w:rsidP="00143D9A">
      <w:pPr>
        <w:pStyle w:val="2"/>
      </w:pPr>
      <w:r w:rsidRPr="00407004">
        <w:rPr>
          <w:lang w:val="ru-RU"/>
        </w:rPr>
        <w:lastRenderedPageBreak/>
        <w:t xml:space="preserve">на конкретный Регламентированный </w:t>
      </w:r>
      <w:r>
        <w:t>REST</w:t>
      </w:r>
      <w:r w:rsidRPr="00407004">
        <w:rPr>
          <w:lang w:val="ru-RU"/>
        </w:rPr>
        <w:t xml:space="preserve">-запрос (спецификацию </w:t>
      </w:r>
      <w:r>
        <w:t>OpenAPI ИС Поставщика);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общий на все Регламентированные </w:t>
      </w:r>
      <w:r>
        <w:t>SQL</w:t>
      </w:r>
      <w:r w:rsidRPr="00407004">
        <w:rPr>
          <w:lang w:val="ru-RU"/>
        </w:rPr>
        <w:t xml:space="preserve"> и </w:t>
      </w:r>
      <w:r>
        <w:t>REST</w:t>
      </w:r>
      <w:r w:rsidRPr="00407004">
        <w:rPr>
          <w:lang w:val="ru-RU"/>
        </w:rPr>
        <w:t>-запросы от ИС Потребителя к ИС Поставщика.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Лимит может быть следующих типов:</w:t>
      </w:r>
    </w:p>
    <w:p w:rsidR="005900E5" w:rsidRDefault="00407004" w:rsidP="00143D9A">
      <w:pPr>
        <w:pStyle w:val="2"/>
      </w:pPr>
      <w:r>
        <w:t>на Количество запросов;</w:t>
      </w:r>
    </w:p>
    <w:p w:rsidR="005900E5" w:rsidRDefault="00407004" w:rsidP="00143D9A">
      <w:pPr>
        <w:pStyle w:val="2"/>
      </w:pPr>
      <w:r>
        <w:t>на Размер запросов;</w:t>
      </w:r>
    </w:p>
    <w:p w:rsidR="005900E5" w:rsidRDefault="00407004" w:rsidP="00143D9A">
      <w:pPr>
        <w:pStyle w:val="2"/>
      </w:pPr>
      <w:r>
        <w:t>на Размер ответов.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 создании лимита указывается его значение (количество или размер) и период (у которого два назначения – период контроля соблюдения значения и период блокировки).</w:t>
      </w:r>
    </w:p>
    <w:p w:rsidR="005900E5" w:rsidRDefault="00407004">
      <w:pPr>
        <w:pStyle w:val="30"/>
      </w:pPr>
      <w:bookmarkStart w:id="379" w:name="_Toc163048226"/>
      <w:bookmarkStart w:id="380" w:name="_644ee4178ee25299fda95f356a6528d8"/>
      <w:bookmarkEnd w:id="378"/>
      <w:r>
        <w:t>3.6.2 Условия для добавления лимитов</w:t>
      </w:r>
      <w:bookmarkEnd w:id="379"/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>В ПОДД должны быть зарегистрированы ИС Поставщика и ИС Потребителя;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>Если лимит задаётся на Витрину в ПОДД СМЭВ должны быть:</w:t>
      </w:r>
    </w:p>
    <w:p w:rsidR="005900E5" w:rsidRDefault="00407004" w:rsidP="00143D9A">
      <w:pPr>
        <w:pStyle w:val="2"/>
      </w:pPr>
      <w:r>
        <w:t>зарегистрирована Витрина;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Витрина связана с ИС Поставщика;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 xml:space="preserve">Если лимит задаётся на конкретный Регламентированный </w:t>
      </w:r>
      <w:r>
        <w:t>SQL</w:t>
      </w:r>
      <w:r w:rsidRPr="00407004">
        <w:rPr>
          <w:lang w:val="ru-RU"/>
        </w:rPr>
        <w:t>-запрос, в ПОДД СМЭВ должны быть:</w:t>
      </w:r>
    </w:p>
    <w:p w:rsidR="005900E5" w:rsidRDefault="00407004" w:rsidP="00143D9A">
      <w:pPr>
        <w:pStyle w:val="2"/>
      </w:pPr>
      <w:r>
        <w:t>зарегистрирована Витрина;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Витрина связана с ИС Поставщика;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выданы права ИС Потребителя на Регламентированный </w:t>
      </w:r>
      <w:r>
        <w:t>SQL</w:t>
      </w:r>
      <w:r w:rsidRPr="00407004">
        <w:rPr>
          <w:lang w:val="ru-RU"/>
        </w:rPr>
        <w:t>-запрос.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 xml:space="preserve">Если лимит задаётся на конкретную спецификацию </w:t>
      </w:r>
      <w:r>
        <w:t>OpenAPI</w:t>
      </w:r>
      <w:r w:rsidRPr="00407004">
        <w:rPr>
          <w:lang w:val="ru-RU"/>
        </w:rPr>
        <w:t xml:space="preserve"> в ПОДД СМЭВ должны быть:</w:t>
      </w:r>
    </w:p>
    <w:p w:rsidR="005900E5" w:rsidRDefault="00407004" w:rsidP="00143D9A">
      <w:pPr>
        <w:pStyle w:val="2"/>
      </w:pPr>
      <w:r>
        <w:t>зарегистрирована спецификация OpenAPI;</w:t>
      </w:r>
    </w:p>
    <w:p w:rsidR="005900E5" w:rsidRDefault="00407004" w:rsidP="00143D9A">
      <w:pPr>
        <w:pStyle w:val="2"/>
      </w:pPr>
      <w:r w:rsidRPr="00407004">
        <w:rPr>
          <w:lang w:val="ru-RU"/>
        </w:rPr>
        <w:t xml:space="preserve">выданы права ИС Инициатора на спецификацию </w:t>
      </w:r>
      <w:r>
        <w:t>OpenAPI.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>При выставлении лимитов недопустимо совмещение: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общего на все Регламентированные </w:t>
      </w:r>
      <w:r>
        <w:t>SQL</w:t>
      </w:r>
      <w:r w:rsidRPr="00407004">
        <w:rPr>
          <w:lang w:val="ru-RU"/>
        </w:rPr>
        <w:t xml:space="preserve"> и </w:t>
      </w:r>
      <w:r>
        <w:t>REST</w:t>
      </w:r>
      <w:r w:rsidRPr="00407004">
        <w:rPr>
          <w:lang w:val="ru-RU"/>
        </w:rPr>
        <w:t>-запросы ИС Потребителя к ИС Поставщика лимита и лимита на другие ресурсы;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 xml:space="preserve">лимита на Витрину и лимита на Регламентированный </w:t>
      </w:r>
      <w:r>
        <w:t>SQL</w:t>
      </w:r>
      <w:r w:rsidRPr="00407004">
        <w:rPr>
          <w:lang w:val="ru-RU"/>
        </w:rPr>
        <w:t>-запрос к этой Витрине.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 xml:space="preserve">Лимит на конкретный Регламентированный </w:t>
      </w:r>
      <w:r>
        <w:t>SQL</w:t>
      </w:r>
      <w:r w:rsidRPr="00407004">
        <w:rPr>
          <w:lang w:val="ru-RU"/>
        </w:rPr>
        <w:t>-запрос ограничивает запросы Потребителя по всем версиям этого запроса.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 xml:space="preserve">Лимит на все Регламентированные </w:t>
      </w:r>
      <w:r>
        <w:t>SQL</w:t>
      </w:r>
      <w:r w:rsidRPr="00407004">
        <w:rPr>
          <w:lang w:val="ru-RU"/>
        </w:rPr>
        <w:t>-запросы к конкретной Витрине ограничивает запросы Потребителя по всем версиям модели этой Витрины.</w:t>
      </w:r>
    </w:p>
    <w:p w:rsidR="005900E5" w:rsidRPr="00407004" w:rsidRDefault="00407004">
      <w:pPr>
        <w:pStyle w:val="a0"/>
        <w:numPr>
          <w:ilvl w:val="0"/>
          <w:numId w:val="122"/>
        </w:numPr>
        <w:rPr>
          <w:lang w:val="ru-RU"/>
        </w:rPr>
      </w:pPr>
      <w:r w:rsidRPr="00407004">
        <w:rPr>
          <w:lang w:val="ru-RU"/>
        </w:rPr>
        <w:t xml:space="preserve">При установке лимита на Витрину и ИС также могут учитываться произвольные </w:t>
      </w:r>
      <w:r>
        <w:t>SQL</w:t>
      </w:r>
      <w:r w:rsidRPr="00407004">
        <w:rPr>
          <w:lang w:val="ru-RU"/>
        </w:rPr>
        <w:t xml:space="preserve">-запросы. Реализация исключения таких запросов из процесса лимитирования не предусмотрена, так как права доступа на выполнение произвольных </w:t>
      </w:r>
      <w:r>
        <w:t>SQL</w:t>
      </w:r>
      <w:r w:rsidRPr="00407004">
        <w:rPr>
          <w:lang w:val="ru-RU"/>
        </w:rPr>
        <w:t>-запросов предоставляются автоматически и только владельцам Витрин на их собственные Витрины.</w:t>
      </w:r>
    </w:p>
    <w:p w:rsidR="005900E5" w:rsidRPr="00407004" w:rsidRDefault="00407004">
      <w:pPr>
        <w:pStyle w:val="30"/>
        <w:rPr>
          <w:lang w:val="ru-RU"/>
        </w:rPr>
      </w:pPr>
      <w:bookmarkStart w:id="381" w:name="_Toc163048227"/>
      <w:bookmarkStart w:id="382" w:name="_6e63acdf7b64041fbcb20f4c51392278"/>
      <w:bookmarkEnd w:id="380"/>
      <w:r w:rsidRPr="00407004">
        <w:rPr>
          <w:lang w:val="ru-RU"/>
        </w:rPr>
        <w:t>3.6.3 Блокировки</w:t>
      </w:r>
      <w:bookmarkEnd w:id="381"/>
    </w:p>
    <w:p w:rsidR="005900E5" w:rsidRDefault="00407004">
      <w:pPr>
        <w:pStyle w:val="afc"/>
      </w:pPr>
      <w:r w:rsidRPr="00407004">
        <w:rPr>
          <w:lang w:val="ru-RU"/>
        </w:rPr>
        <w:t xml:space="preserve">В случае превышения лимитов, заданных Поставщиком, ПОДД СМЭВ блокирует Потребителю доступ к соответствующему информационному ресурсу. Например, если для ИС </w:t>
      </w:r>
      <w:r w:rsidRPr="00407004">
        <w:rPr>
          <w:lang w:val="ru-RU"/>
        </w:rPr>
        <w:lastRenderedPageBreak/>
        <w:t xml:space="preserve">Потребителя указано два лимита к двум Регламентированным </w:t>
      </w:r>
      <w:r>
        <w:t>SQL</w:t>
      </w:r>
      <w:r w:rsidRPr="00407004">
        <w:rPr>
          <w:lang w:val="ru-RU"/>
        </w:rPr>
        <w:t xml:space="preserve">-запросам и заблокирован доступ к одному из них, она может продолжить пользоваться другим доступным запросом. При получении запроса от заблокированного Потребителя, ПОДД СМЭВ возвращает ответ с соответствующей ошибкой. </w:t>
      </w:r>
      <w:r>
        <w:t>Блокировка снимается:</w:t>
      </w:r>
    </w:p>
    <w:p w:rsidR="005900E5" w:rsidRDefault="00407004" w:rsidP="00143D9A">
      <w:pPr>
        <w:pStyle w:val="2"/>
      </w:pPr>
      <w:r>
        <w:t>при истечении времени блокировки;</w:t>
      </w:r>
    </w:p>
    <w:p w:rsidR="005900E5" w:rsidRDefault="00407004" w:rsidP="00143D9A">
      <w:pPr>
        <w:pStyle w:val="2"/>
      </w:pPr>
      <w:r>
        <w:t>при удалении соответствующего лимита;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при редактировании соответствующего лимита (любых атрибутов кроме наименования);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при получении запроса на принудительное снятие блокировки.</w:t>
      </w:r>
    </w:p>
    <w:p w:rsidR="005900E5" w:rsidRPr="00407004" w:rsidRDefault="00407004">
      <w:pPr>
        <w:pStyle w:val="30"/>
        <w:rPr>
          <w:lang w:val="ru-RU"/>
        </w:rPr>
      </w:pPr>
      <w:bookmarkStart w:id="383" w:name="_Toc163048228"/>
      <w:bookmarkStart w:id="384" w:name="_aba710835dbe4057c324191224dd904d"/>
      <w:bookmarkEnd w:id="382"/>
      <w:r w:rsidRPr="00407004">
        <w:rPr>
          <w:lang w:val="ru-RU"/>
        </w:rPr>
        <w:t>3.6.4 Управление лимитами и блокировками</w:t>
      </w:r>
      <w:bookmarkEnd w:id="383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Управление лимитами и блокировками доступно из ЛК УВ.</w:t>
      </w:r>
    </w:p>
    <w:p w:rsidR="005900E5" w:rsidRPr="00143D9A" w:rsidRDefault="00407004">
      <w:pPr>
        <w:pStyle w:val="30"/>
        <w:rPr>
          <w:lang w:val="ru-RU"/>
        </w:rPr>
      </w:pPr>
      <w:bookmarkStart w:id="385" w:name="_Toc163048229"/>
      <w:bookmarkStart w:id="386" w:name="_3e79cfe616a22c82631cb351e425704b"/>
      <w:bookmarkEnd w:id="384"/>
      <w:r w:rsidRPr="00143D9A">
        <w:rPr>
          <w:lang w:val="ru-RU"/>
        </w:rPr>
        <w:t>3.6.5 Алгоритм лимитирования</w:t>
      </w:r>
      <w:bookmarkEnd w:id="385"/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Лимитирование осуществляется в соответствии со следующим алгоритмом (</w:t>
      </w:r>
      <w:hyperlink w:anchor="_b2eccc078ef492c65ce77633b96f3991">
        <w:r w:rsidRPr="00407004">
          <w:rPr>
            <w:rStyle w:val="ad"/>
            <w:lang w:val="ru-RU"/>
          </w:rPr>
          <w:t>Рисунок - 3.5</w:t>
        </w:r>
      </w:hyperlink>
      <w:r w:rsidRPr="00407004">
        <w:rPr>
          <w:lang w:val="ru-RU"/>
        </w:rPr>
        <w:t>):</w:t>
      </w:r>
    </w:p>
    <w:p w:rsidR="005900E5" w:rsidRPr="00407004" w:rsidRDefault="00407004">
      <w:pPr>
        <w:pStyle w:val="a0"/>
        <w:numPr>
          <w:ilvl w:val="0"/>
          <w:numId w:val="123"/>
        </w:numPr>
        <w:rPr>
          <w:lang w:val="ru-RU"/>
        </w:rPr>
      </w:pPr>
      <w:r w:rsidRPr="00407004">
        <w:rPr>
          <w:lang w:val="ru-RU"/>
        </w:rPr>
        <w:t>ПОДД СМЭВ формирует окна наблюдения от 1 января 1970 года 00:00:00.000 в соответствии с указанным значением периода лимита.</w:t>
      </w:r>
    </w:p>
    <w:p w:rsidR="005900E5" w:rsidRPr="00407004" w:rsidRDefault="00407004">
      <w:pPr>
        <w:pStyle w:val="a0"/>
        <w:numPr>
          <w:ilvl w:val="0"/>
          <w:numId w:val="123"/>
        </w:numPr>
        <w:rPr>
          <w:lang w:val="ru-RU"/>
        </w:rPr>
      </w:pPr>
      <w:r w:rsidRPr="00407004">
        <w:rPr>
          <w:lang w:val="ru-RU"/>
        </w:rPr>
        <w:t>ПОДД СМЭВ хранит в памяти значение счётчика предыдущего и текущего окна наблюдения. После разблокировки значения счётчиков обнуляются.</w:t>
      </w:r>
    </w:p>
    <w:p w:rsidR="005900E5" w:rsidRPr="00407004" w:rsidRDefault="00407004">
      <w:pPr>
        <w:pStyle w:val="a0"/>
        <w:numPr>
          <w:ilvl w:val="0"/>
          <w:numId w:val="123"/>
        </w:numPr>
        <w:rPr>
          <w:lang w:val="ru-RU"/>
        </w:rPr>
      </w:pPr>
      <w:r w:rsidRPr="00407004">
        <w:rPr>
          <w:lang w:val="ru-RU"/>
        </w:rPr>
        <w:t>ПОДД СМЭВ вычисляет счётчик инкрементируя значение при каждом полученном запросе.</w:t>
      </w:r>
    </w:p>
    <w:p w:rsidR="005900E5" w:rsidRPr="00407004" w:rsidRDefault="00407004">
      <w:pPr>
        <w:pStyle w:val="a0"/>
        <w:numPr>
          <w:ilvl w:val="0"/>
          <w:numId w:val="123"/>
        </w:numPr>
        <w:rPr>
          <w:lang w:val="ru-RU"/>
        </w:rPr>
      </w:pPr>
      <w:r w:rsidRPr="00407004">
        <w:rPr>
          <w:lang w:val="ru-RU"/>
        </w:rPr>
        <w:t>ПОДД СМЭВ принимает решение о блокировке на основании имеющихся счётчиков: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Если значение предыдущего окна наблюдения нет, то берётся значение инкрементированного счётчика текущего окна.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Если полученное значение меньше значения лимита, то запрос будет обработан.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Если значение предыдущего окна наблюдения есть, то ПОДД СМЭВ вычисляет коэффициенты наложения окна наблюдения на интервалы по формуле: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>
        <w:t>K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</w:t>
      </w:r>
      <w:r>
        <w:t>N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+</w:t>
      </w:r>
      <w:r w:rsidRPr="00407004">
        <w:rPr>
          <w:lang w:val="ru-RU"/>
        </w:rPr>
        <w:t xml:space="preserve"> </w:t>
      </w:r>
      <w:r>
        <w:t>M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*</w:t>
      </w:r>
      <w:r w:rsidRPr="00407004">
        <w:rPr>
          <w:lang w:val="ru-RU"/>
        </w:rPr>
        <w:t xml:space="preserve"> </w:t>
      </w:r>
      <w:r>
        <w:t>R</w:t>
      </w:r>
      <w:r w:rsidRPr="00407004">
        <w:rPr>
          <w:lang w:val="ru-RU"/>
        </w:rPr>
        <w:br/>
      </w:r>
      <w:r w:rsidRPr="00407004">
        <w:rPr>
          <w:lang w:val="ru-RU"/>
        </w:rPr>
        <w:t>где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>
        <w:t>N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количество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запросов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текущем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интервале</w:t>
      </w:r>
      <w:r w:rsidRPr="00407004">
        <w:rPr>
          <w:lang w:val="ru-RU"/>
        </w:rPr>
        <w:t xml:space="preserve"> (</w:t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учетом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полученного</w:t>
      </w:r>
      <w:r w:rsidRPr="00407004">
        <w:rPr>
          <w:lang w:val="ru-RU"/>
        </w:rPr>
        <w:t>),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>
        <w:t>M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количество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запросов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на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предыдущем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интервале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>
        <w:t>R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коэффициент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наложения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на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предыдущий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интервал</w:t>
      </w:r>
      <w:r w:rsidRPr="00407004">
        <w:rPr>
          <w:lang w:val="ru-RU"/>
        </w:rPr>
        <w:t xml:space="preserve"> (</w:t>
      </w:r>
      <w:r w:rsidRPr="00407004">
        <w:rPr>
          <w:color w:val="208050"/>
          <w:lang w:val="ru-RU"/>
        </w:rPr>
        <w:t>0.</w:t>
      </w:r>
      <w:r w:rsidRPr="00407004">
        <w:rPr>
          <w:color w:val="666666"/>
          <w:lang w:val="ru-RU"/>
        </w:rPr>
        <w:t>.</w:t>
      </w:r>
      <w:r w:rsidRPr="00407004">
        <w:rPr>
          <w:color w:val="208050"/>
          <w:lang w:val="ru-RU"/>
        </w:rPr>
        <w:t>.1</w:t>
      </w:r>
      <w:r w:rsidRPr="00407004">
        <w:rPr>
          <w:lang w:val="ru-RU"/>
        </w:rPr>
        <w:t>)</w:t>
      </w:r>
      <w:r w:rsidRPr="00407004">
        <w:rPr>
          <w:color w:val="666666"/>
          <w:lang w:val="ru-RU"/>
        </w:rPr>
        <w:t>.</w:t>
      </w:r>
    </w:p>
    <w:p w:rsidR="005900E5" w:rsidRPr="00407004" w:rsidRDefault="00407004" w:rsidP="00143D9A">
      <w:pPr>
        <w:pStyle w:val="2"/>
        <w:rPr>
          <w:lang w:val="ru-RU"/>
        </w:rPr>
      </w:pPr>
      <w:r w:rsidRPr="00407004">
        <w:rPr>
          <w:lang w:val="ru-RU"/>
        </w:rPr>
        <w:t>Если полученное значение меньше значения лимита, то запрос будет обработан.</w:t>
      </w:r>
    </w:p>
    <w:p w:rsidR="005900E5" w:rsidRPr="00407004" w:rsidRDefault="00407004">
      <w:pPr>
        <w:pStyle w:val="afc"/>
        <w:rPr>
          <w:lang w:val="ru-RU"/>
        </w:rPr>
      </w:pPr>
      <w:r w:rsidRPr="00407004">
        <w:rPr>
          <w:lang w:val="ru-RU"/>
        </w:rPr>
        <w:t>Пример:</w:t>
      </w:r>
    </w:p>
    <w:p w:rsidR="005900E5" w:rsidRPr="00407004" w:rsidRDefault="00407004">
      <w:pPr>
        <w:pStyle w:val="LiteralBlock"/>
        <w:keepLines/>
        <w:shd w:val="clear" w:color="auto" w:fill="EEFFCC"/>
        <w:rPr>
          <w:lang w:val="ru-RU"/>
        </w:rPr>
      </w:pPr>
      <w:r w:rsidRPr="00407004">
        <w:rPr>
          <w:lang w:val="ru-RU"/>
        </w:rPr>
        <w:t>Установлен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лимит</w:t>
      </w:r>
      <w:r w:rsidRPr="00407004">
        <w:rPr>
          <w:lang w:val="ru-RU"/>
        </w:rPr>
        <w:t xml:space="preserve">: </w:t>
      </w:r>
      <w:r w:rsidRPr="00407004">
        <w:rPr>
          <w:color w:val="208050"/>
          <w:lang w:val="ru-RU"/>
        </w:rPr>
        <w:t>4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запроса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минуту</w:t>
      </w:r>
      <w:r w:rsidRPr="00407004">
        <w:rPr>
          <w:lang w:val="ru-RU"/>
        </w:rPr>
        <w:br/>
      </w:r>
      <w:r w:rsidRPr="00407004">
        <w:rPr>
          <w:lang w:val="ru-RU"/>
        </w:rPr>
        <w:t>С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0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до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0</w:t>
      </w:r>
      <w:r w:rsidRPr="00407004">
        <w:rPr>
          <w:lang w:val="ru-RU"/>
        </w:rPr>
        <w:t>:</w:t>
      </w:r>
      <w:r w:rsidRPr="00407004">
        <w:rPr>
          <w:color w:val="208050"/>
          <w:lang w:val="ru-RU"/>
        </w:rPr>
        <w:t>59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пришло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5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запросов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lang w:val="ru-RU"/>
        </w:rPr>
        <w:t>В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1</w:t>
      </w:r>
      <w:r w:rsidRPr="00407004">
        <w:rPr>
          <w:lang w:val="ru-RU"/>
        </w:rPr>
        <w:t>:</w:t>
      </w:r>
      <w:r w:rsidRPr="00407004">
        <w:rPr>
          <w:color w:val="208050"/>
          <w:lang w:val="ru-RU"/>
        </w:rPr>
        <w:t>30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пришёл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ещё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один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запрос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 w:rsidRPr="00407004">
        <w:rPr>
          <w:lang w:val="ru-RU"/>
        </w:rPr>
        <w:t>результат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вычисления</w:t>
      </w:r>
      <w:r w:rsidRPr="00407004">
        <w:rPr>
          <w:lang w:val="ru-RU"/>
        </w:rPr>
        <w:t>: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>
        <w:t>N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1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>
        <w:t>M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5</w:t>
      </w:r>
      <w:r w:rsidRPr="00407004">
        <w:rPr>
          <w:lang w:val="ru-RU"/>
        </w:rPr>
        <w:t>,</w:t>
      </w:r>
      <w:r w:rsidRPr="00407004">
        <w:rPr>
          <w:lang w:val="ru-RU"/>
        </w:rPr>
        <w:br/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>
        <w:t>R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(</w:t>
      </w:r>
      <w:r w:rsidRPr="00407004">
        <w:rPr>
          <w:color w:val="208050"/>
          <w:lang w:val="ru-RU"/>
        </w:rPr>
        <w:t>90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-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60</w:t>
      </w:r>
      <w:r w:rsidRPr="00407004">
        <w:rPr>
          <w:lang w:val="ru-RU"/>
        </w:rPr>
        <w:t xml:space="preserve">) </w:t>
      </w:r>
      <w:r w:rsidRPr="00407004">
        <w:rPr>
          <w:color w:val="666666"/>
          <w:lang w:val="ru-RU"/>
        </w:rPr>
        <w:t>/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60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0.5</w:t>
      </w:r>
      <w:r w:rsidRPr="00407004">
        <w:rPr>
          <w:lang w:val="ru-RU"/>
        </w:rPr>
        <w:br/>
      </w:r>
      <w:r w:rsidRPr="00407004">
        <w:rPr>
          <w:lang w:val="ru-RU"/>
        </w:rPr>
        <w:br/>
      </w:r>
      <w:r>
        <w:t>K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1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+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5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*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0.5</w:t>
      </w:r>
      <w:r w:rsidRPr="00407004">
        <w:rPr>
          <w:lang w:val="ru-RU"/>
        </w:rPr>
        <w:t xml:space="preserve"> </w:t>
      </w:r>
      <w:r w:rsidRPr="00407004">
        <w:rPr>
          <w:color w:val="666666"/>
          <w:lang w:val="ru-RU"/>
        </w:rPr>
        <w:t>=</w:t>
      </w:r>
      <w:r w:rsidRPr="00407004">
        <w:rPr>
          <w:lang w:val="ru-RU"/>
        </w:rPr>
        <w:t xml:space="preserve"> </w:t>
      </w:r>
      <w:r w:rsidRPr="00407004">
        <w:rPr>
          <w:color w:val="208050"/>
          <w:lang w:val="ru-RU"/>
        </w:rPr>
        <w:t>3.5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меньше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предельного</w:t>
      </w:r>
      <w:r w:rsidRPr="00407004">
        <w:rPr>
          <w:lang w:val="ru-RU"/>
        </w:rPr>
        <w:t xml:space="preserve">, </w:t>
      </w:r>
      <w:r w:rsidRPr="00407004">
        <w:rPr>
          <w:lang w:val="ru-RU"/>
        </w:rPr>
        <w:t>запрос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будет</w:t>
      </w:r>
      <w:r w:rsidRPr="00407004">
        <w:rPr>
          <w:lang w:val="ru-RU"/>
        </w:rPr>
        <w:t xml:space="preserve"> </w:t>
      </w:r>
      <w:r w:rsidRPr="00407004">
        <w:rPr>
          <w:lang w:val="ru-RU"/>
        </w:rPr>
        <w:t>обработан</w:t>
      </w:r>
      <w:r w:rsidRPr="00407004">
        <w:rPr>
          <w:color w:val="666666"/>
          <w:lang w:val="ru-RU"/>
        </w:rPr>
        <w:t>.</w:t>
      </w:r>
    </w:p>
    <w:p w:rsidR="005900E5" w:rsidRDefault="00407004">
      <w:pPr>
        <w:pStyle w:val="Figure"/>
        <w:keepNext/>
        <w:jc w:val="center"/>
      </w:pPr>
      <w:bookmarkStart w:id="387" w:name="_743c63ab85e9d9863f440af95f17dcc3"/>
      <w:bookmarkStart w:id="388" w:name="_b2eccc078ef492c65ce77633b96f3991"/>
      <w:r>
        <w:rPr>
          <w:noProof/>
        </w:rPr>
        <w:lastRenderedPageBreak/>
        <w:drawing>
          <wp:inline distT="0" distB="0" distL="0" distR="0">
            <wp:extent cx="6134100" cy="8141419"/>
            <wp:effectExtent l="25400" t="0" r="0" b="0"/>
            <wp:docPr id="117" name="img_limiting_algorithm.png" descr="Алгоритм лимитрирова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_limiting_algorithm.png" descr="Алгоритм лимитрирова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E5" w:rsidRPr="00407004" w:rsidRDefault="00407004">
      <w:pPr>
        <w:pStyle w:val="ImageCaption"/>
        <w:rPr>
          <w:lang w:val="ru-RU"/>
        </w:rPr>
      </w:pPr>
      <w:r w:rsidRPr="00407004">
        <w:rPr>
          <w:lang w:val="ru-RU"/>
        </w:rPr>
        <w:t>Рисунок - 3.5 Алгоритм лимитрирования запросов</w:t>
      </w:r>
    </w:p>
    <w:p w:rsidR="005900E5" w:rsidRPr="00407004" w:rsidRDefault="00407004">
      <w:pPr>
        <w:pStyle w:val="1"/>
        <w:rPr>
          <w:lang w:val="ru-RU"/>
        </w:rPr>
      </w:pPr>
      <w:bookmarkStart w:id="389" w:name="_4_Термины_и"/>
      <w:bookmarkStart w:id="390" w:name="_Toc163048230"/>
      <w:bookmarkStart w:id="391" w:name="_1e05ebfb5bca70e93889813fbf8966a5"/>
      <w:bookmarkStart w:id="392" w:name="_74ff911d735ef278b5c964852d0a4c70"/>
      <w:bookmarkEnd w:id="316"/>
      <w:bookmarkEnd w:id="376"/>
      <w:bookmarkEnd w:id="386"/>
      <w:bookmarkEnd w:id="387"/>
      <w:bookmarkEnd w:id="388"/>
      <w:bookmarkEnd w:id="389"/>
      <w:r w:rsidRPr="00407004">
        <w:rPr>
          <w:lang w:val="ru-RU"/>
        </w:rPr>
        <w:lastRenderedPageBreak/>
        <w:t>4 Термины и сокращения</w:t>
      </w:r>
      <w:bookmarkEnd w:id="390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043"/>
        <w:gridCol w:w="2072"/>
        <w:gridCol w:w="5535"/>
      </w:tblGrid>
      <w:tr w:rsidR="005900E5" w:rsidRPr="00143D9A" w:rsidTr="00143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Сокращение</w:t>
            </w:r>
          </w:p>
        </w:tc>
        <w:tc>
          <w:tcPr>
            <w:tcW w:w="1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Термин</w:t>
            </w:r>
          </w:p>
        </w:tc>
        <w:tc>
          <w:tcPr>
            <w:tcW w:w="2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Определение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Агент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Агент СМЭВ4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Типовое программное обеспечение, устанавливаемое в контуре ИС УВ и обеспечивающее сопряжение Витрин данных и ИС УВ с Ядром ПОДД СМЭВ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Актуальная версия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Последняя среди действующих версия сущности (Модели данных Витрины, Регламентированного SQL-запроса)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Аналитический 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Запрос, предполагающий обработку значительного числа строк в Витрине Поставщика данных ПОДД СМЭВ и вычисление агрегатных функций или сравнение массивов данных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Бинарный протокол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Протокол, в котором для передачи данных используются не текстовые символы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БЛОБ (BLOB)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(Большой) Двоичный объект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Витрина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Витрина данных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ПОДД СМЭВ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ВС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Вид сведения СМЭВ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Комплекс документальных и программных компонентов, зарегистрированный в СМЭВ 3.х, обеспечивающий взаимодействие ИС ведомств в определённом формате и по определённым правилам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Действующая версия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Версия сущности (Модели данных Витрины, Регламентированного SQL-запроса),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ЕИП НСУД (ФГИС «ЕИП НСУД»)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ЕСКС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Единая система контекстных справок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 xml:space="preserve">Доступна по адресу - </w:t>
            </w:r>
            <w:hyperlink r:id="rId30">
              <w:r w:rsidRPr="00143D9A">
                <w:rPr>
                  <w:rStyle w:val="ad"/>
                </w:rPr>
                <w:t>https://info.gosuslugi.ru/</w:t>
              </w:r>
            </w:hyperlink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 к Витрине данных Поставщика также: SQL-запрос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Произвольный или регламентированный запрос к данным, сформулированный на языке SQL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 к REST-сервису ИС Ответчика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Запрос, сформированный в соответствии со спецификацией OpenAPI REST-сервиса ИС Ответчика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 с надстройками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 с использованием SQL-РЗ с дополнительными условиями фильтрации и операциями над получаемыми данными (order by, limit, where и т.д.)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Инициатор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Участник взаимодействия, который формирует исходный запрос к REST-сервису ИС Ответчика для передачи через ПОДД СМЭВ и может являться источником данных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ИС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Информационная система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ИС УВ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Информационная система Участника взаимодействия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ИЭП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Инфраструктура электронного правительства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КЦР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Конструктор цифровых регламентов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ЛК УВ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Личный кабинет участника взаимодействия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Система, предназначенная для управления информационными системами и мониторинга информационных обменов в СМЭВ 3 и СМЭВ 4 участниками взаимодействия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Мнемоника Витрины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Уникальное строковое значение, определяющее модель данных Витрины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Мнемоника регламентированного SQL-запроса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Уникальное (в рамках модели данных Витрины) строковое значение, определяющее регламентированный SQL-запрос.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Является частью полной мнемоники Регламентированного SQL-запроса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Мнемоника таблицы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Уникальное строковое значение, определяющее таблицу данных в рамках модели данных Витрины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Многомерный 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Запрос, результат которого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Модель данных Витрины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Описание структуры Витрины (общая информация, перечень сущностей, атрибутный состав), загруженное в Ядро ПОДД СМЭВ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НСУД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Национальная система управления данными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НФАП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Национальный фонд алгоритмов и программ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ОВ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Орган власти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ОГРН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Основной Государственный Регистрационный Номер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Ответчик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Участник взаимодействия, на стороне которого развернут REST-сервис ИС Ответчика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Параметр запроса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Символическое имя, входящее в текст SQL-запроса и не содержащееся в Модели данных Витрины, в терминах которой сформулирован SQL-запрос.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Значение параметра должно быть определено перед выполнением SQL-запроса.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Значение параметра может быть только данными и не может быть инструкцией языка SQL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ПФ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Печатная форма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Документ в формате PDF или XML, сформированный в ответ на поступивший запрос сервисом Витрины на основе предварительно подготовленных pebble-шаблонов, с возможностью добавления к сформированным документам ЭП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Подписка (потребителя)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Предоставление права Потребителю данных ПОДД СМЭВ на информационный обмен с использованием Регламентированного запроса типа «Рассылка».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ПОДД СМЭВ (СМЭВ 4)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Подсистема обеспечения доступа к данным СМЭВ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Транспортная подсистема СМЭВ, обеспечивающая информационные обмены с использованием: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запросов к Витринам Поставщиков данных;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запросов к REST-сервисам ИС Ответчиков.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Полная мнемоника регламентированного SQL-запроса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Мнемоника, сформированная по правилу &lt;мнемоника витрины&gt;.&lt;мнемоника Регламентированного SQL-запроса&gt;.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Если запрос распределенный, то формируется по правилу podd.&lt;мнемоника Регламентированного SQL-запроса&gt;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Полномочие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Дополнительное разрешение для конкретного Потребителя /Инициатора и спользовать конкретный информационный ресурс Поставщика.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Настраивается на Сервисе проверки полномочий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Поставщик данных (ПОДД СМЭВ)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Участник взаимодействия, зарегистрированный и подключенный к ПОДД СМЭВ и являющийся источником данных для других участников (Потребителей)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Потребитель данных (ПОДД СМЭВ)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Участник взаимодействия, зарегистрированный и подключенный к ПОДД СМЭВ и являющийся потребителем данных от других участников (Поставщиков)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Право доступа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Разрешение для конкретного Потребителя /Инициатора использовать конкретный информационный ресурс Поставщика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Программное обеспечение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Произвольный SQL-запрос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 со структурой, задаваемой Потребителем данных, доступ к которому есть только у владельца соответствующей Витрины данных для тестирования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Простой 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Запрос, содержащий атрибуты только одной Витрины данных</w:t>
            </w:r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Протокол ПОДД СМЭВ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Протокол взаимодействия между Агентом ПОДД и Ядром ПОДД, который представляет собой (в зависимости от вида информационного обмена):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Бинарный протокол Apache Pulsar;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Бинарный протокол RSocket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Распределенный 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запрос, 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РЗ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 xml:space="preserve">Регламентированный </w:t>
            </w:r>
            <w:r w:rsidRPr="00143D9A">
              <w:lastRenderedPageBreak/>
              <w:t>запрос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 xml:space="preserve">Запрос, определяющий набор данных для обмена между </w:t>
            </w:r>
            <w:r w:rsidRPr="00143D9A">
              <w:lastRenderedPageBreak/>
              <w:t>участниками взаимодействия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Рассылка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 типа «Рассылка»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запрос, содержащий SQL-выражение, выраженное в терминах Модели данных, обеспечивающий автоматическое размещение и актуализацию изменившихся данных из Витрины Поставщика данных в Витрине Потребителя данных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 к REST-сервису ИС Ответчика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 типа «Rest-сервис»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SQL-запрос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 типа «SQL- Запрос»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Регламентированный запрос, содержащий в себе SQL-выражение, выраженное в терминах Модели данных, загруженное в ПОДД, и зарегистрированное в Ядре ПОДД под символической мнемоникой, используемой ИС Потребителя ПОДД для его выполнения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Сегментирование (данных)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ПОДД СМЭВ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СУБД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Система управления базами данных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Скалярный параметр (запроса)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Параметр, значение которого представляет собой число, строку или дату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СМЭВ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Единая система межведомственного электронного взаимодействия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СМЭВ 3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Единая система межведомственного электронного взаимодействия, функционирующая в соответствии с Методическими рекомендациям по работе со СМЭВ версии 3.x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СЦ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Ситуационный центр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 xml:space="preserve">ФГИС «Федеральный Ситуационный Центр Электронного Правительства»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31">
              <w:r w:rsidRPr="00143D9A">
                <w:rPr>
                  <w:rStyle w:val="ad"/>
                </w:rPr>
                <w:t>https://sc.minsvyaz.ru</w:t>
              </w:r>
            </w:hyperlink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СЭ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Служба эксплуатации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Табличный параметр (запроса)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 xml:space="preserve"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 инструкциях FROM, JOIN как источник </w:t>
            </w:r>
            <w:r w:rsidRPr="00143D9A">
              <w:lastRenderedPageBreak/>
              <w:t>данных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УВ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Участник взаимодействия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Орган или организация, участвующий в информационном обмене через СМЭВ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Универсальные запросы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Хэш-сумма (Хэш-сумма состояния подписки)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Значение, рассчитанное по данным Витрины, соответствующее подписке по состоянию на момент формирования дельты изменений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Чанк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Фрагмент результирующих данных оптимального для передачи по сети размера</w:t>
            </w:r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ЭП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Электронная подпись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ЭП ОВ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Электронная подпись органа власти</w:t>
            </w:r>
          </w:p>
        </w:tc>
        <w:tc>
          <w:tcPr>
            <w:tcW w:w="2950" w:type="pct"/>
          </w:tcPr>
          <w:p w:rsidR="005900E5" w:rsidRPr="00143D9A" w:rsidRDefault="005900E5" w:rsidP="00143D9A">
            <w:pPr>
              <w:spacing w:after="0"/>
            </w:pP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Ядро ПОДД СМЭВ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Часть ПОДД СМЭВ, предназначенная для проверки и маршрутизации запросов между участниками взаимодействия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API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Application programming interface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Программный интерфейс приложения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Apache Avro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линейно-ориентированный (строчный) формат передачи наборов данных, используемый в качестве платформы сериализации, разрабатываемый в рамках фонда Apache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Apache Kafka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Распределённый программный брокер сообщений, проект с открытым исходным кодом, разрабатываемый в рамках фонда Apache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Apache Pulsar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Распределённый программный брокер сообщений, проект с открытым исходным кодом, разрабатываемый в рамках фонда Apache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CSV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Comma-Separated Values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Текстовый формат, предназначенный для представления табличных данных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JDBC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Java DataBase Connectivity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Стандарт взаимодействия Java-приложений с различными СУБД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JDBC-драйвер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Библиотека классов, реализующая стандарт JDBC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5900E5" w:rsidRPr="00143D9A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JDBC-подключение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Подключение к источнику данных с помощью JDBC-драйвера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JSON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JavaScript Object Notation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Общий формат для представления значений и объектов в соответствии со стандартом RFC 4627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Kotlin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Современный кроссплатформенный язык, совместимый с Java и другими языками программирования.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Разрабатывается Фондом Котлина, в который входят компании Google и JetBrains.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OpenAPI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Спецификация OpenAPI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 xml:space="preserve">Формализованная спецификация и экосистема множества инструментов, предоставляющая интерфейс между front-end системами, кодом библиотек низкого уровня и </w:t>
            </w:r>
            <w:r w:rsidRPr="00143D9A">
              <w:lastRenderedPageBreak/>
              <w:t>коммерческими решениями в виде API.</w:t>
            </w:r>
          </w:p>
          <w:p w:rsidR="005900E5" w:rsidRPr="00143D9A" w:rsidRDefault="00407004" w:rsidP="00143D9A">
            <w:pPr>
              <w:spacing w:after="0"/>
            </w:pPr>
            <w:r w:rsidRPr="00143D9A">
              <w:t>Описание REST-сервиса ИС Ответчика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REST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Representational State Transfer – «передача состояния представления»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Архитектурный стиль взаимодействия компонентов распределённого приложения в сети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5900E5" w:rsidP="00143D9A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REST-сервис ИС Ответчика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Сервис в инфраструктуре Ответчика, зарегистрированный в ПОДД СМЭВ и обеспечивающий обмен данными с другими Участниками взаимодействия в соответствии с загруженной в ПОДД СМЭВ спецификацией OpenAPI</w:t>
            </w:r>
          </w:p>
        </w:tc>
      </w:tr>
      <w:tr w:rsidR="005900E5" w:rsidRPr="00487B8B" w:rsidTr="005900E5"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SQL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Structured Query Language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5900E5" w:rsidRPr="00143D9A" w:rsidRDefault="00407004" w:rsidP="00143D9A">
            <w:pPr>
              <w:spacing w:after="0"/>
            </w:pPr>
            <w:r w:rsidRPr="00143D9A">
              <w:t>XML</w:t>
            </w:r>
          </w:p>
        </w:tc>
        <w:tc>
          <w:tcPr>
            <w:tcW w:w="1150" w:type="pct"/>
          </w:tcPr>
          <w:p w:rsidR="005900E5" w:rsidRPr="00143D9A" w:rsidRDefault="00407004" w:rsidP="00143D9A">
            <w:pPr>
              <w:spacing w:after="0"/>
            </w:pPr>
            <w:r w:rsidRPr="00143D9A">
              <w:t>Extensible markup language</w:t>
            </w:r>
          </w:p>
        </w:tc>
        <w:tc>
          <w:tcPr>
            <w:tcW w:w="2950" w:type="pct"/>
          </w:tcPr>
          <w:p w:rsidR="005900E5" w:rsidRPr="00143D9A" w:rsidRDefault="00407004" w:rsidP="00143D9A">
            <w:pPr>
              <w:spacing w:after="0"/>
            </w:pPr>
            <w:r w:rsidRPr="00143D9A">
              <w:t>Расширяемый язык разметки</w:t>
            </w:r>
          </w:p>
        </w:tc>
      </w:tr>
    </w:tbl>
    <w:p w:rsidR="005900E5" w:rsidRDefault="00407004">
      <w:pPr>
        <w:pStyle w:val="1"/>
      </w:pPr>
      <w:bookmarkStart w:id="393" w:name="_Toc163048231"/>
      <w:bookmarkStart w:id="394" w:name="_526ec0ce4bf2e6d0520bc9fc19ec7960"/>
      <w:bookmarkEnd w:id="391"/>
      <w:bookmarkEnd w:id="392"/>
      <w:r>
        <w:lastRenderedPageBreak/>
        <w:t>5 История изменений</w:t>
      </w:r>
      <w:bookmarkEnd w:id="393"/>
    </w:p>
    <w:p w:rsidR="005900E5" w:rsidRDefault="00407004">
      <w:pPr>
        <w:pStyle w:val="TableCaption"/>
      </w:pPr>
      <w:bookmarkStart w:id="395" w:name="_060feba0526bcb28ebe40e0335c45446"/>
      <w:r>
        <w:t>Таблица 5.1 История изменений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862"/>
        <w:gridCol w:w="4296"/>
        <w:gridCol w:w="4492"/>
      </w:tblGrid>
      <w:tr w:rsidR="005900E5" w:rsidRPr="00143D9A" w:rsidTr="00143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Версия</w:t>
            </w:r>
          </w:p>
        </w:tc>
        <w:tc>
          <w:tcPr>
            <w:tcW w:w="2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Доработки</w:t>
            </w:r>
          </w:p>
        </w:tc>
        <w:tc>
          <w:tcPr>
            <w:tcW w:w="2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900E5" w:rsidRPr="00143D9A" w:rsidRDefault="00407004" w:rsidP="00143D9A">
            <w:pPr>
              <w:keepNext/>
              <w:spacing w:after="0" w:line="276" w:lineRule="auto"/>
            </w:pPr>
            <w:r w:rsidRPr="00143D9A">
              <w:t>Изменения документа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2.11.0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2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[PODD-3480] - Передача запросов с табличными параметрами в Витрину (обновление)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[PODD-4413] - Расширение состава идентифицирующих атрибутов протокола ПОДД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Требования к УВ актуализированы и распределены по разделам соответствующих обменов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1.4.1.2, 1.4.2.2, 1.4.3.2 Требования к участникам взаимодействия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рекомендация по работе с новыми версиями Витрин и РЗ (предупреждение об автоматическом предоставлении доступа к новой версии)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1.5.1. Модель данных Витрины Поставщика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1.5.3. Определения Регламентированных запросов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Актуализирован перечень заголовков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2.3.1. Перечень заголовков сообщений в Apache Kafka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 новый топик для передачи ТП в Витрину с бинарным разбиением на чанки (&lt;мнемоника Витрины&gt;.query.tp.bin)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2.3.2. Перечень топиков брокера сообщений Apache Kafka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Изменен порядок атрибутов в сообщении с табличными параметрами для Витрины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Удален атрибут priority из запроса БЛОБ по ссылке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2.3.5.3.2.1. Запрос на получение БЛОБ по ссылке от Витрины (&lt;мнемоника Витрины&gt;.blob.rq)</w:t>
            </w:r>
          </w:p>
        </w:tc>
      </w:tr>
      <w:tr w:rsidR="005900E5" w:rsidRPr="00143D9A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2.12.0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2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[PODD-3480] - Реализация Rest для управления метаданными Витрин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[PODD-4416] - Управление метаданными РЗ через ЛК УВ Q3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[PODD-4735] - Корректировки протокола Агент-Витрина (передача идентифицирующих атрибутов)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2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расширении модели данных Витрины массивом уникальных ключей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1.5.1. Модель данных Витрины Поставщика данных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Добавлены идентифицирующие атрибуты customerId, customerOgrn, queryMnemonic в структуру сообщений для взаимодействия с Поставщиком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2.3.5.3.1.1. Запрос данных из Витрины (&lt;мнемоника Витрины&gt;.query.rq / &lt;мнемоника Витрины&gt;.procedure.query.rq)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lastRenderedPageBreak/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Актуализированы ограничения на загружаемые метаданные (на формат и бизнес ограничения)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1.5.1. Поддерживаемые форматы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1.5.2. Модель данных Витрины Поставщика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1.5.4. Определения Регламентированных запросов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 xml:space="preserve">Скорректирован пример выполнения РЗ (в рамках отказа от </w:t>
            </w:r>
            <w:r w:rsidRPr="00143D9A">
              <w:rPr>
                <w:rFonts w:ascii="Consolas" w:eastAsia="MS Gothic"/>
                <w:noProof/>
                <w:color w:val="E74C3C"/>
                <w:sz w:val="20"/>
              </w:rPr>
              <w:t>*</w:t>
            </w:r>
            <w:r w:rsidRPr="00143D9A">
              <w:rPr>
                <w:sz w:val="20"/>
              </w:rPr>
              <w:t xml:space="preserve"> в SQL РЗ): - 3.2.6. Регламентированные запросы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2.15.0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2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[PODD-4927] - Не требуется timestamp перед датой в for_system_time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[PODD-4928] - Прокидывать единицу времени (day и др) при операциях с датами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поддержке FOR SYSTEM_TIME без TIMESTAMP и вычисления интервала в указанной единице времени, символ * удален из примеров поддерживаемых SQL-запросов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3.1. Поддерживаемые возможности SQL-синтаксиса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Актуализация информация о работе с моделью данных Витрины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1.5.2. Модель данных Витрины Поставщика данных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 xml:space="preserve">Добавлено исключение по использованию </w:t>
            </w:r>
            <w:r w:rsidRPr="00143D9A">
              <w:rPr>
                <w:rFonts w:ascii="Consolas" w:eastAsia="MS Gothic"/>
                <w:noProof/>
                <w:color w:val="E74C3C"/>
                <w:sz w:val="20"/>
              </w:rPr>
              <w:t>*</w:t>
            </w:r>
            <w:r w:rsidRPr="00143D9A">
              <w:rPr>
                <w:sz w:val="20"/>
              </w:rPr>
              <w:t xml:space="preserve"> внутри операторов для SQL-выражения РЗ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1.5.4. Определения Регламентированных запросов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Произвольные SQL-запросы доступны только для владельцев Витрин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1.5.6.1. Полномочия на выполнение произвольных SQL-запросов</w:t>
            </w:r>
          </w:p>
        </w:tc>
      </w:tr>
      <w:tr w:rsidR="005900E5" w:rsidRPr="00487B8B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3.1.0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[PODD-4932] - Передача вложений по API Gateway (запросы к REST-сервису ИС Ответчика) более 5 мб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[PODD-4891] - Именованные параметры в Регламентированных SQL-запросах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[PODD-4327] - Реализация распределенных подписок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Добавлены требования к УВ для отправки запросов к REST-сервису ИС Ответчика более 5 Мб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1.4.3.2.1. Требования к Ответчикам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1.4.3.2.2. Требования к Инициаторам запросов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Обновлена терминология по запросам к REST-сервису ИС Ответчика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1.3. Участники информационного обмена с использованием ПОДД СМЭВ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 Обмен с использованием запросов к REST-сервису ИС Ответчика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 Метаданные ПОДД СМЭВ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 xml:space="preserve">Добавлено описание механизма </w:t>
            </w:r>
            <w:r w:rsidRPr="00143D9A">
              <w:rPr>
                <w:sz w:val="20"/>
              </w:rPr>
              <w:lastRenderedPageBreak/>
              <w:t>прохождения запросов к REST-сервису ИС Ответчика более 5 Мб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1.4.3.3. Взаимодействие участников обмена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1.4.3.4.3. Информационный обмен для механизма с возможностью отправки большого запроса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об именованных параметрах Регламентированных SQL-запросов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1.5.4. Определения Регламентированных SQL-запросов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3.3.3. Примеры вызова и преобразования исходного запроса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3.3.4. Выполнение запроса с системным параметром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Обновлено описание информационного обмена по рассылкам с учётом возможности распределённой подписки, применена согласованная терминология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1.4.2. Обмен с использованием Рассылок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1.5.3. Подписки Потребителей данных ПОДД СМЭВ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1.5.6.4. Полномочия на Рассылку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 Протокол взаимодействия Агента СМЭВ4 и Витрины Поставщика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2.5. Протокол взаимодействия Агента СМЭВ4 и Хранилища данных по подписке Потребителя данных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3.2.0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2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[PODD-4890] - Доработка конфигурирования Агента ПОДД и схем Витрин (возможность использования общих топиков для нескольких схем Витрин)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2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[PODD-5280] - Вызов РЗ с именованными параметрами для ЦА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2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[PODD-5372] - Ошибка регистрации регламентированного запроса с мнемоникой, содержащей зарезервированное ключевое слово SQL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возможности использования общего набора топиков протокола взаимодействия Агент СМЭВ4 -Витрина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 Протокол взаимодействия Агента СМЭВ4 и Витрины Поставщика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2.5. Протокол взаимодействия Агента СМЭВ4 и Хранилища данных по подписке Потребителя данных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возможность вызова РЗ через CALL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 Выполнение регламентированных SQL-запросов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Запрещено использование зарезервированных ключевых слов SQL в мнемонике Витрины и Регламентированного SQL-запроса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1.5.1. Поддерживаемые форматы</w:t>
            </w:r>
          </w:p>
        </w:tc>
      </w:tr>
      <w:tr w:rsidR="005900E5" w:rsidRPr="00487B8B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3.3.0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 xml:space="preserve">[PODD-4885] - Лимиты для </w:t>
            </w:r>
            <w:r w:rsidRPr="00143D9A">
              <w:rPr>
                <w:sz w:val="20"/>
              </w:rPr>
              <w:lastRenderedPageBreak/>
              <w:t>запросов к REST-сервису ИС Ответчика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lastRenderedPageBreak/>
              <w:t xml:space="preserve">Добавлены возможные коды возврата </w:t>
            </w:r>
            <w:r w:rsidRPr="00143D9A">
              <w:rPr>
                <w:sz w:val="20"/>
              </w:rPr>
              <w:lastRenderedPageBreak/>
              <w:t>ПОДД при ошибках выполнения запроса к REST-сервису ИС Ответчика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2.4.1.3. Выполнение запросов к REST-сервису ИС Ответчика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работе и задании лимитов для запросов к REST-сервису ИС Ответчика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1.4.3.2.1. Требования к Ответчикам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1.4.3.4.3. Информационный обмен для механизма с возможностью отправки большого запроса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3.4.0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[PODD-5435] – Использование диагностического запроса к Витрине данных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[PODD-5470] – Обеспечение поддержки времени жизни запроса (таймаут)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понятии Диагностический запрос и его использовании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3.6. Использование диагностического запроса к Витрине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ТЕРМИНЫ И СОКРАЩЕНИЯ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времени жизни запроса (таймауте) по умолчанию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2.4.1.1.1. HTTP-запрос (метод POST) (синхронный режим)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2.4.1.2.1.1. HTTP-запрос (метод POST) (асинхронный режим)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2.4.1.2.1.2. HTTP-запрос с табличным параметром (метод POST) (асинхронный режим)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Добавлены дополнительные сведения по использованию подписок на Рассылку: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1.4.2.1. Общее описание информационного обмена (подписка не может быть поставлена на паузу)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1.5.3. Подписки Потребителей данных ПОДД СМЭВ на регламентированный запрос типа «Рассылка» (При перерегистрации подписки требуется указывать новый идентификатор)</w:t>
            </w:r>
          </w:p>
        </w:tc>
      </w:tr>
      <w:tr w:rsidR="005900E5" w:rsidRPr="00487B8B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3.5.0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[PODD-5459] - Конфигурирование функций агента ПОДД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[PODD-5745] - Запрос BLOB по ссылке при взаимодействии ИС Потребителя с Агентом через REST-интерфейс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[PODD-5598] - Сквозная идентификация запросов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3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статической и динамической регистрации Витрин: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2.3.3. Настройка Агента СМЭВ4 для работы с несколькими Витринами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по запросу BLOB по ссылке через REST-интерфейс: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2.4.1. REST-интерфейс Агента СМЭВ4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2.4.1.3. Выполнение запроса на получение BLOB по ссылке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3.3.6. Получение двоичных объектов в результатах запроса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по запросам через REST-интерфейс при подключении к брокеру: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 xml:space="preserve">2.4.1. REST-интерфейс Агента </w:t>
            </w:r>
            <w:r w:rsidRPr="00143D9A">
              <w:rPr>
                <w:sz w:val="20"/>
              </w:rPr>
              <w:lastRenderedPageBreak/>
              <w:t>СМЭВ4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Добавлено требование к использованию лимитов (limit), при вызове запросов не являющихся аналитическими: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3.3.1. Правила выполнения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Добавлены примеры вызова Регламентированных SQL-запросов с параметрами типов TIMESTAMP и DATE: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3.3.3. Примеры вызова и преобразования исходного запроса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3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сквозной идентификации запросов в ПОДД СМЭВ: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3.7. Сквозная идентификация запросов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2.4. Протокол взаимодействия Агента СМЭВ4 и ИС Потребителя данных (формат передачи клиентского идентификатора)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3.6.0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[PODD-6320] - [3ЛП][ПОДД] При регистрации РЗ в ЕИП НСУД через REST пропали префиксы таблицы в атрибутах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Добавлены требования к алиасам возвращаемого Потребителю атрибута: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1.5.1. Поддерживаемые форматы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1.5.4. Определения Регламентированных SQL-запросов</w:t>
            </w:r>
          </w:p>
        </w:tc>
      </w:tr>
      <w:tr w:rsidR="005900E5" w:rsidRPr="00487B8B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3.7.0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2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[PODD-5442] – [Проектирование+Реализация] процесс управления подписками в ЛК УВ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Обновлены метаданные подписки и инструменты для управления ими; термин «отмена подписки» заменён на «удаление подписки»; добавлены топики для удаления подписки на потребителе: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1.4.2. Обмен с использованием Рассылок;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1.5.3. Подписки Потребителей данных ПОДД СМЭВ на регламентированный запрос типа «Рассылка»;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1.5.4. Определения Регламентированных SQL-запросов;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2.5. Протокол взаимодействия Агента СМЭВ4 и Хранилища данных по подписке Потребителя данных;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Приложение 3 2.5. Удаление подписки.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Расширено описание процесса получении двоичных объектов в результатах запросов: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3.3.6. Получение двоичных объектов в результатах запроса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 топик scl.signal для Хранилища данных по подписке и добавлены атрибуты для сбытия связанных с подписками: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2.5.1. Перечень топиков брокера сообщений Apache Kafka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lastRenderedPageBreak/>
              <w:t>Приложение 2 - 3.6. Получение событий от Витрины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Приложение 3 - 2.6. Получение событий от Витрины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3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Убрана информация о кодах событий СЦЛ в сообщениях Витрины, в связи с расширением их перечня и неконтролируемостью на стороне ПОДД СМЭВ: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Приложение 2. - 3.6. Получение событий от Витрины</w:t>
            </w:r>
          </w:p>
        </w:tc>
      </w:tr>
      <w:tr w:rsidR="005900E5" w:rsidRPr="00143D9A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3.8.0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[PODD-7151] – Расширение перечня системных параметров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[PODD-7039] – Доработка подписания запросов печатных форм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[PODD-7161] – Реорганизация обработки запросов к REST-сервису Ответчика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4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[PODD-6388] – Изменены значения таймаутов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  <w:lang w:val="en-US"/>
              </w:rPr>
            </w:pPr>
            <w:r w:rsidRPr="00143D9A">
              <w:rPr>
                <w:sz w:val="20"/>
              </w:rPr>
              <w:t>Добавлена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sz w:val="20"/>
              </w:rPr>
              <w:t>информация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sz w:val="20"/>
              </w:rPr>
              <w:t>о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sz w:val="20"/>
              </w:rPr>
              <w:t>системных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sz w:val="20"/>
              </w:rPr>
              <w:t>параметрах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rFonts w:ascii="Consolas" w:eastAsia="MS Gothic"/>
                <w:noProof/>
                <w:color w:val="E74C3C"/>
                <w:sz w:val="20"/>
                <w:lang w:val="en-US"/>
              </w:rPr>
              <w:t>settings_for_system_time_started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sz w:val="20"/>
              </w:rPr>
              <w:t>и</w:t>
            </w:r>
            <w:r w:rsidRPr="00143D9A">
              <w:rPr>
                <w:sz w:val="20"/>
                <w:lang w:val="en-US"/>
              </w:rPr>
              <w:t xml:space="preserve"> </w:t>
            </w:r>
            <w:r w:rsidRPr="00143D9A">
              <w:rPr>
                <w:rFonts w:ascii="Consolas" w:eastAsia="MS Gothic"/>
                <w:noProof/>
                <w:color w:val="E74C3C"/>
                <w:sz w:val="20"/>
                <w:lang w:val="en-US"/>
              </w:rPr>
              <w:t>settings_for_system_time_finished</w:t>
            </w:r>
            <w:r w:rsidRPr="00143D9A">
              <w:rPr>
                <w:sz w:val="20"/>
                <w:lang w:val="en-US"/>
              </w:rPr>
              <w:t>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3.3.3_Выполнение_запроса">
              <w:r w:rsidR="00407004" w:rsidRPr="00143D9A">
                <w:rPr>
                  <w:rStyle w:val="ad"/>
                  <w:sz w:val="20"/>
                </w:rPr>
                <w:t>Раздел 3.3.3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запросах с получением печатной формы: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5.3_Определения_Регламентированны">
              <w:r w:rsidR="00407004" w:rsidRPr="00143D9A">
                <w:rPr>
                  <w:rStyle w:val="ad"/>
                  <w:sz w:val="20"/>
                </w:rPr>
                <w:t>Раздел 1.5.3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3.3.6_Получение_печатной">
              <w:r w:rsidR="00407004" w:rsidRPr="00143D9A">
                <w:rPr>
                  <w:rStyle w:val="ad"/>
                  <w:sz w:val="20"/>
                </w:rPr>
                <w:t>Раздел 3.3.6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4_Термины_и">
              <w:r w:rsidR="00407004" w:rsidRPr="00143D9A">
                <w:rPr>
                  <w:rStyle w:val="ad"/>
                  <w:sz w:val="20"/>
                </w:rPr>
                <w:t>Раздел 4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Изменено максимальное значение таймаута, задаваемого в SQL-запросе, корректировка терминологии в части вызова запроса с надстройками и без надстроек: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.1_REST-интерфейс_Агента">
              <w:r w:rsidR="00407004" w:rsidRPr="00143D9A">
                <w:rPr>
                  <w:rStyle w:val="ad"/>
                  <w:sz w:val="20"/>
                </w:rPr>
                <w:t>Раздел 2.3.1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Изменено время хранения результата запроса, вызванного в асинхронном режиме: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.1_REST-интерфейс_Агента">
              <w:r w:rsidR="00407004" w:rsidRPr="00143D9A">
                <w:rPr>
                  <w:rStyle w:val="ad"/>
                  <w:sz w:val="20"/>
                </w:rPr>
                <w:t>Раздел 2.3.1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Корректировка процесса выполнения запросов к REST-сервису Ответчика: валидация осуществляется Ядром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4.3.4.1_Регистрация_в">
              <w:r w:rsidR="00407004" w:rsidRPr="00143D9A">
                <w:rPr>
                  <w:rStyle w:val="ad"/>
                  <w:sz w:val="20"/>
                </w:rPr>
                <w:t>Раздел 1.4.3.4.1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4.3.4.2_Информационный_обмен">
              <w:r w:rsidR="00407004" w:rsidRPr="00143D9A">
                <w:rPr>
                  <w:rStyle w:val="ad"/>
                  <w:sz w:val="20"/>
                </w:rPr>
                <w:t>Раздел 1.4.3.4.2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Оптимизация документа. Удалены разделы с описанием технических деталей: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2.1. Протокол ПОДД СМЭВ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2.3.1 Перечень заголовков сообщений в Apache Kafka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2.3.4 Последовательность исполнения SQL-запроса в контуре Поставщика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2.5.2 Структуры сообщений для взаимодействия с Потребителем данных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3.3.2 Преобразование исходного запроса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3.5. Формирование и передача статистики атрибутов Витрины данных Агенту СМЭВ4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Приложение 2 Структуры сообщений для взаимодействия с Поставщиком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lastRenderedPageBreak/>
              <w:t>Приложение 3 Структуры сообщений для взаимодействия с Потребителем данных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5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Оптимизация документа. Подготовлено описание без технических деталей: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4.1.1_Общее_описание">
              <w:r w:rsidR="00407004" w:rsidRPr="00143D9A">
                <w:rPr>
                  <w:rStyle w:val="ad"/>
                  <w:sz w:val="20"/>
                </w:rPr>
                <w:t>Раздел 1.4.1.1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4_Термины_и">
              <w:r w:rsidR="00407004" w:rsidRPr="00143D9A">
                <w:rPr>
                  <w:rStyle w:val="ad"/>
                  <w:sz w:val="20"/>
                </w:rPr>
                <w:t>Раздел 4</w:t>
              </w:r>
            </w:hyperlink>
          </w:p>
        </w:tc>
      </w:tr>
      <w:tr w:rsidR="005900E5" w:rsidRPr="00487B8B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lastRenderedPageBreak/>
              <w:t>3.9.1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[PODD-5671] – Добавлена возможность лимитирования регламентированных запросов Потребителя к информационным ресурсам Поставщика данных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6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[PODD-6670] – Удалён механизм по управлению подписками через ВС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лимитировании запросов в СМЭВ4: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3.6_Лимитирование_регламентированны">
              <w:r w:rsidR="00407004" w:rsidRPr="00143D9A">
                <w:rPr>
                  <w:rStyle w:val="ad"/>
                  <w:sz w:val="20"/>
                </w:rPr>
                <w:t>Раздел 3.6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Убрана информация об управлении подписками через ВС: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5.4_Подписки_Потребителей">
              <w:r w:rsidR="00407004" w:rsidRPr="00143D9A">
                <w:rPr>
                  <w:rStyle w:val="ad"/>
                  <w:sz w:val="20"/>
                </w:rPr>
                <w:t>Раздел 1.5.4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Доработка документа. Скорректировано описание типов атрибутов и параметров: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5.1_Поддерживаемые_форматы">
              <w:r w:rsidR="00407004" w:rsidRPr="00143D9A">
                <w:rPr>
                  <w:rStyle w:val="ad"/>
                  <w:sz w:val="20"/>
                </w:rPr>
                <w:t>Раздел 1.5.1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Доработка документа. Указан заголовок с версией протокола REST-интерфейса Агента ПОДД для SQL-запросов: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.1_REST-интерфейс_Агента">
              <w:r w:rsidR="00407004" w:rsidRPr="00143D9A">
                <w:rPr>
                  <w:rStyle w:val="ad"/>
                  <w:sz w:val="20"/>
                </w:rPr>
                <w:t>Раздел 2.3.1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7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Удален раздел «Приложение 1 Пример проекта для реализации взаимодействия с Агентом СМЭВ4»</w:t>
            </w:r>
          </w:p>
        </w:tc>
      </w:tr>
      <w:tr w:rsidR="005900E5" w:rsidRPr="00487B8B" w:rsidTr="0059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3.10.0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[PODD-6979] – Ограничена возможность исполнения запросов с использованием SQL-РЗ с дополнительными условиями фильтрации и операциями над получаемыми данными (запросов с надстройками)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48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[PODD-6930] – Для запросов, вызванных в асинхронном режиме и выполненных через транспорт RSocket, реализован возврат времени, до которого доступен результат выполнения запроса (ранее было доступно только при передаче через транспорт Pulsar)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4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об ограничении на использование запросов с надстройками: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5.3_Определения_Регламентированны">
              <w:r w:rsidR="00407004" w:rsidRPr="00143D9A">
                <w:rPr>
                  <w:rStyle w:val="ad"/>
                  <w:sz w:val="20"/>
                </w:rPr>
                <w:t>Раздел 1.5.3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_Протокол_взаимодействия">
              <w:r w:rsidR="00407004" w:rsidRPr="00143D9A">
                <w:rPr>
                  <w:rStyle w:val="ad"/>
                  <w:sz w:val="20"/>
                </w:rPr>
                <w:t>Раздел 2.3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3.3.1_Правила_выполнения">
              <w:r w:rsidR="00407004" w:rsidRPr="00143D9A">
                <w:rPr>
                  <w:rStyle w:val="ad"/>
                  <w:sz w:val="20"/>
                </w:rPr>
                <w:t>Раздел 3.3.1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49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Оптимизация и актуализация документа: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Удалён раздел «Примеры реализации взаимодействия с Агентом ПОДД СМЭВ с использованием брокера сообщений Apache Kafka»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Введены термины право доступа и полномочие. Текст приведён в соответствие с этими терминами.</w:t>
            </w:r>
          </w:p>
        </w:tc>
      </w:tr>
      <w:tr w:rsidR="005900E5" w:rsidRPr="00487B8B" w:rsidTr="005900E5">
        <w:tc>
          <w:tcPr>
            <w:tcW w:w="350" w:type="pct"/>
          </w:tcPr>
          <w:p w:rsidR="005900E5" w:rsidRPr="00143D9A" w:rsidRDefault="00407004" w:rsidP="00143D9A">
            <w:pPr>
              <w:spacing w:after="0"/>
            </w:pPr>
            <w:r w:rsidRPr="00143D9A">
              <w:t>3.11.0</w:t>
            </w:r>
          </w:p>
        </w:tc>
        <w:tc>
          <w:tcPr>
            <w:tcW w:w="22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5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[PODD-7345] – Обеспечена возможность приостановки и возобновления информационного обмена по подписке при возникновении сбое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5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 xml:space="preserve">[PODD-9241] – Обеспечена возможность передачи мнемоники ИС Инициатора запроса Ответчику. При добавлении в Спецификацию OpenAPI REST-сервиса Ответчика специального заголовка, ПОДД осуществляет проверку соответствия мнемоники ИС, с которой пришёл запрос, и </w:t>
            </w:r>
            <w:r w:rsidRPr="00143D9A">
              <w:rPr>
                <w:sz w:val="20"/>
              </w:rPr>
              <w:lastRenderedPageBreak/>
              <w:t>мнемоники ИС, указанной в заголовке</w:t>
            </w:r>
          </w:p>
          <w:p w:rsidR="005900E5" w:rsidRPr="00143D9A" w:rsidRDefault="00407004" w:rsidP="00143D9A">
            <w:pPr>
              <w:pStyle w:val="a0"/>
              <w:numPr>
                <w:ilvl w:val="0"/>
                <w:numId w:val="150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[PODD-6347], [PODD-6370] – Ограничено время исполнения запросов на получение BLOB по ссылке и к REST-сервису ИС Ответчика.</w:t>
            </w:r>
          </w:p>
        </w:tc>
        <w:tc>
          <w:tcPr>
            <w:tcW w:w="2350" w:type="pct"/>
          </w:tcPr>
          <w:p w:rsidR="005900E5" w:rsidRPr="00143D9A" w:rsidRDefault="00407004" w:rsidP="00143D9A">
            <w:pPr>
              <w:pStyle w:val="a0"/>
              <w:numPr>
                <w:ilvl w:val="0"/>
                <w:numId w:val="15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lastRenderedPageBreak/>
              <w:t>Добавлена информация о возможности приостановки обмена по подписке: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4.2.1_Общее_описание">
              <w:r w:rsidR="00407004" w:rsidRPr="00143D9A">
                <w:rPr>
                  <w:rStyle w:val="ad"/>
                  <w:sz w:val="20"/>
                </w:rPr>
                <w:t>Раздел 1.4.2.1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5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 возможности передачи мнемоники ИС Инициатора запроса Ответчику: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1.5.5_REST-сервисы_ИС">
              <w:r w:rsidR="00407004" w:rsidRPr="00143D9A">
                <w:rPr>
                  <w:rStyle w:val="ad"/>
                  <w:sz w:val="20"/>
                </w:rPr>
                <w:t>Раздел 1.5.5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.2.2_Ответ_на">
              <w:r w:rsidR="00407004" w:rsidRPr="00143D9A">
                <w:rPr>
                  <w:rStyle w:val="ad"/>
                  <w:sz w:val="20"/>
                </w:rPr>
                <w:t>Раздел 2.3.2.2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5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Добавлена информация об ограничении времени исполнения запросов на получение BLOB по ссылке и к REST-сервису:</w:t>
            </w:r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.1.4_Выполнение_запроса">
              <w:r w:rsidR="00407004" w:rsidRPr="00143D9A">
                <w:rPr>
                  <w:rStyle w:val="ad"/>
                  <w:sz w:val="20"/>
                </w:rPr>
                <w:t>Раздел 2.3.1.4</w:t>
              </w:r>
            </w:hyperlink>
          </w:p>
          <w:p w:rsidR="005900E5" w:rsidRPr="00143D9A" w:rsidRDefault="00B17008" w:rsidP="00143D9A">
            <w:pPr>
              <w:pStyle w:val="a"/>
              <w:ind w:firstLine="0"/>
              <w:rPr>
                <w:sz w:val="20"/>
              </w:rPr>
            </w:pPr>
            <w:hyperlink w:anchor="_2.3.2.1_HTTP-запрос">
              <w:r w:rsidR="00407004" w:rsidRPr="00143D9A">
                <w:rPr>
                  <w:rStyle w:val="ad"/>
                  <w:sz w:val="20"/>
                </w:rPr>
                <w:t>Раздел 2.3.2.1</w:t>
              </w:r>
            </w:hyperlink>
          </w:p>
          <w:p w:rsidR="005900E5" w:rsidRPr="00143D9A" w:rsidRDefault="00407004" w:rsidP="00143D9A">
            <w:pPr>
              <w:pStyle w:val="a0"/>
              <w:numPr>
                <w:ilvl w:val="0"/>
                <w:numId w:val="151"/>
              </w:numPr>
              <w:ind w:left="0" w:firstLine="0"/>
              <w:rPr>
                <w:sz w:val="20"/>
              </w:rPr>
            </w:pPr>
            <w:r w:rsidRPr="00143D9A">
              <w:rPr>
                <w:sz w:val="20"/>
              </w:rPr>
              <w:t>Оптимизация и актуализация документа:</w:t>
            </w:r>
          </w:p>
          <w:p w:rsidR="005900E5" w:rsidRPr="00143D9A" w:rsidRDefault="00407004" w:rsidP="00143D9A">
            <w:pPr>
              <w:pStyle w:val="a"/>
              <w:ind w:firstLine="0"/>
              <w:rPr>
                <w:sz w:val="20"/>
              </w:rPr>
            </w:pPr>
            <w:r w:rsidRPr="00143D9A">
              <w:rPr>
                <w:sz w:val="20"/>
              </w:rPr>
              <w:t>Удалён раздел «Настройка Агента СМЭВ4 для работы с Витринами данных»</w:t>
            </w:r>
          </w:p>
        </w:tc>
      </w:tr>
      <w:bookmarkEnd w:id="0"/>
      <w:bookmarkEnd w:id="3"/>
      <w:bookmarkEnd w:id="394"/>
      <w:bookmarkEnd w:id="395"/>
    </w:tbl>
    <w:p w:rsidR="005900E5" w:rsidRPr="00407004" w:rsidRDefault="005900E5">
      <w:pPr>
        <w:pStyle w:val="TableBottomMargin"/>
        <w:rPr>
          <w:lang w:val="ru-RU"/>
        </w:rPr>
      </w:pPr>
    </w:p>
    <w:sectPr w:rsidR="005900E5" w:rsidRPr="00407004" w:rsidSect="00012E21">
      <w:pgSz w:w="11900" w:h="16840"/>
      <w:pgMar w:top="1559" w:right="1531" w:bottom="709" w:left="709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008" w:rsidRDefault="00B17008" w:rsidP="003D1B18">
      <w:pPr>
        <w:spacing w:after="0"/>
      </w:pPr>
      <w:r>
        <w:separator/>
      </w:r>
    </w:p>
  </w:endnote>
  <w:endnote w:type="continuationSeparator" w:id="0">
    <w:p w:rsidR="00B17008" w:rsidRDefault="00B17008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46A" w:rsidRPr="00212F4C" w:rsidRDefault="001D646A" w:rsidP="00407004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46A" w:rsidRDefault="001D646A" w:rsidP="00407004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008" w:rsidRDefault="00B17008" w:rsidP="003D1B18">
      <w:pPr>
        <w:spacing w:after="0"/>
      </w:pPr>
      <w:r>
        <w:separator/>
      </w:r>
    </w:p>
  </w:footnote>
  <w:footnote w:type="continuationSeparator" w:id="0">
    <w:p w:rsidR="00B17008" w:rsidRDefault="00B17008" w:rsidP="003D1B18">
      <w:pPr>
        <w:spacing w:after="0"/>
      </w:pPr>
      <w:r>
        <w:continuationSeparator/>
      </w:r>
    </w:p>
  </w:footnote>
  <w:footnote w:id="1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0" w:name="_c2d4e04da9023a764d69a63b95b17be1"/>
      <w:r w:rsidRPr="00407004">
        <w:rPr>
          <w:lang w:val="ru-RU"/>
        </w:rPr>
        <w:t xml:space="preserve">Документ размещен на портале ЕСКС – </w:t>
      </w:r>
      <w:hyperlink r:id="rId1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0"/>
    </w:p>
  </w:footnote>
  <w:footnote w:id="2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21" w:name="_2d6ed65dd0cb63c90b5cc15aecac7cb5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21"/>
    </w:p>
  </w:footnote>
  <w:footnote w:id="3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33" w:name="_9d363f4fdb215eb3a813d9dbff786eaf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33"/>
    </w:p>
  </w:footnote>
  <w:footnote w:id="4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38" w:name="_3ef4658be0dcecfda563493b1ff35ef6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</w:instrText>
      </w:r>
      <w:r w:rsidR="00B17008">
        <w:instrText>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38"/>
    </w:p>
  </w:footnote>
  <w:footnote w:id="5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45" w:name="_4ca84d58d9cef9d337a5fd6ccb5aef8b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45"/>
    </w:p>
  </w:footnote>
  <w:footnote w:id="6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55" w:name="_3b33b2961c974f267cf9cbc58ea6ec4e"/>
      <w:r w:rsidRPr="00407004">
        <w:rPr>
          <w:lang w:val="ru-RU"/>
        </w:rPr>
        <w:t xml:space="preserve">Регламентированный запрос типа «Рассылка» и права доступа на него регистрируются аналогично Регламентированному </w:t>
      </w:r>
      <w:r>
        <w:t>SQL</w:t>
      </w:r>
      <w:r w:rsidRPr="00407004">
        <w:rPr>
          <w:lang w:val="ru-RU"/>
        </w:rPr>
        <w:t>-запросу.</w:t>
      </w:r>
      <w:bookmarkEnd w:id="55"/>
    </w:p>
  </w:footnote>
  <w:footnote w:id="7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68" w:name="_26be345c9e6188adb6a351685d615c3a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68"/>
    </w:p>
  </w:footnote>
  <w:footnote w:id="8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74" w:name="_a10443bb9ff9d0a9fa35f044147eeb52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74"/>
    </w:p>
  </w:footnote>
  <w:footnote w:id="9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92" w:name="_7ec16c5d9d2a2a7a0d999801123f8e34"/>
      <w:r w:rsidRPr="00407004">
        <w:rPr>
          <w:lang w:val="ru-RU"/>
        </w:rPr>
        <w:t>ПО «Витрина данных» поддерживает самостоятельный запрос дельты только для распределённых подписок.</w:t>
      </w:r>
      <w:bookmarkEnd w:id="92"/>
    </w:p>
  </w:footnote>
  <w:footnote w:id="10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12" w:name="_4a0388731f40a4f5600bdc2a82334ee0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112"/>
    </w:p>
  </w:footnote>
  <w:footnote w:id="11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18" w:name="_44fb1d2fac830fdb16cff413253625ce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</w:instrText>
      </w:r>
      <w:r w:rsidR="00B17008">
        <w:instrText>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118"/>
    </w:p>
  </w:footnote>
  <w:footnote w:id="12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47" w:name="_75d73ff1125d0cf49a1d3588fb362115"/>
      <w:r w:rsidRPr="00407004">
        <w:rPr>
          <w:lang w:val="ru-RU"/>
        </w:rPr>
        <w:t xml:space="preserve">См. </w:t>
      </w:r>
      <w:hyperlink r:id="rId2" w:anchor="keywords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calcite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docs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reference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html</w:t>
        </w:r>
        <w:r w:rsidRPr="00407004">
          <w:rPr>
            <w:rStyle w:val="ad"/>
            <w:lang w:val="ru-RU"/>
          </w:rPr>
          <w:t>#</w:t>
        </w:r>
        <w:r>
          <w:rPr>
            <w:rStyle w:val="ad"/>
          </w:rPr>
          <w:t>keywords</w:t>
        </w:r>
      </w:hyperlink>
      <w:bookmarkEnd w:id="147"/>
    </w:p>
  </w:footnote>
  <w:footnote w:id="13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51" w:name="_cce9927212a81ece3b2982e408711695"/>
      <w:r w:rsidRPr="00407004">
        <w:rPr>
          <w:lang w:val="ru-RU"/>
        </w:rPr>
        <w:t xml:space="preserve">Документ размещен на портале ФГИС «ЕИП НСУД» </w:t>
      </w:r>
      <w:hyperlink r:id="rId3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nsud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ifp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portals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documents</w:t>
        </w:r>
      </w:hyperlink>
      <w:r w:rsidRPr="00407004">
        <w:rPr>
          <w:lang w:val="ru-RU"/>
        </w:rPr>
        <w:t xml:space="preserve"> и портале ЕСКС </w:t>
      </w:r>
      <w:hyperlink r:id="rId4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51"/>
    </w:p>
  </w:footnote>
  <w:footnote w:id="14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56" w:name="_2e3b943a261916b94391483efc74dc7a"/>
      <w:r w:rsidRPr="00407004">
        <w:rPr>
          <w:lang w:val="ru-RU"/>
        </w:rPr>
        <w:t xml:space="preserve">Документ размещен на портале ФГИС «ЕИП НСУД» </w:t>
      </w:r>
      <w:hyperlink r:id="rId5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nsud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ifp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portals</w:t>
        </w:r>
        <w:r w:rsidRPr="00407004">
          <w:rPr>
            <w:rStyle w:val="ad"/>
            <w:lang w:val="ru-RU"/>
          </w:rPr>
          <w:t>/</w:t>
        </w:r>
        <w:r>
          <w:rPr>
            <w:rStyle w:val="ad"/>
          </w:rPr>
          <w:t>documents</w:t>
        </w:r>
      </w:hyperlink>
      <w:r w:rsidRPr="00407004">
        <w:rPr>
          <w:lang w:val="ru-RU"/>
        </w:rPr>
        <w:t xml:space="preserve"> и портале ЕСКС </w:t>
      </w:r>
      <w:hyperlink r:id="rId6">
        <w:r>
          <w:rPr>
            <w:rStyle w:val="ad"/>
          </w:rPr>
          <w:t>https</w:t>
        </w:r>
        <w:r w:rsidRPr="00407004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407004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56"/>
    </w:p>
  </w:footnote>
  <w:footnote w:id="15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66" w:name="_7829d00f9a95f00cc0943f098f2c5d3c"/>
      <w:r w:rsidRPr="00407004">
        <w:rPr>
          <w:lang w:val="ru-RU"/>
        </w:rPr>
        <w:t xml:space="preserve">Документ размещен на портале ЕСКС,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="00B17008">
        <w:rPr>
          <w:rStyle w:val="ad"/>
        </w:rPr>
        <w:fldChar w:fldCharType="end"/>
      </w:r>
      <w:bookmarkEnd w:id="166"/>
    </w:p>
  </w:footnote>
  <w:footnote w:id="16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68" w:name="_0cf21e732dbdf037c8f86c936e5064d7"/>
      <w:r w:rsidRPr="00407004">
        <w:rPr>
          <w:lang w:val="ru-RU"/>
        </w:rPr>
        <w:t xml:space="preserve">Дополнительная информацию см.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168"/>
    </w:p>
  </w:footnote>
  <w:footnote w:id="17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77" w:name="_e11c8ecfe4d810449c62b58aa7fd7dd4"/>
      <w:r w:rsidRPr="00407004">
        <w:rPr>
          <w:lang w:val="ru-RU"/>
        </w:rPr>
        <w:t xml:space="preserve">Документы размещены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</w:instrText>
      </w:r>
      <w:r w:rsidR="00B17008">
        <w:instrText>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177"/>
    </w:p>
  </w:footnote>
  <w:footnote w:id="18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81" w:name="_aee568ee5372053b774a5bc97b70251b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="00B17008">
        <w:rPr>
          <w:rStyle w:val="ad"/>
        </w:rPr>
        <w:fldChar w:fldCharType="end"/>
      </w:r>
      <w:bookmarkEnd w:id="181"/>
    </w:p>
  </w:footnote>
  <w:footnote w:id="19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185" w:name="_cbe5c63bd0c37c5e925b962eb9b44364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="00B17008">
        <w:rPr>
          <w:rStyle w:val="ad"/>
        </w:rPr>
        <w:fldChar w:fldCharType="end"/>
      </w:r>
      <w:bookmarkEnd w:id="185"/>
    </w:p>
  </w:footnote>
  <w:footnote w:id="20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202" w:name="_e85e5e63df52dde252588ddf58fd81f7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202"/>
    </w:p>
  </w:footnote>
  <w:footnote w:id="21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204" w:name="_1c40e54e25aecfccbdfa13f817b10773"/>
      <w:r w:rsidRPr="00407004">
        <w:rPr>
          <w:lang w:val="ru-RU"/>
        </w:rPr>
        <w:t xml:space="preserve">Далее в </w:t>
      </w:r>
      <w:hyperlink w:anchor="_b5982c8572dea2037f8e12c96bb43f1e">
        <w:r w:rsidRPr="00407004">
          <w:rPr>
            <w:rStyle w:val="ad"/>
            <w:lang w:val="ru-RU"/>
          </w:rPr>
          <w:t>Раздел 2.3</w:t>
        </w:r>
      </w:hyperlink>
      <w:r w:rsidRPr="00407004">
        <w:rPr>
          <w:lang w:val="ru-RU"/>
        </w:rPr>
        <w:t xml:space="preserve"> префикс &lt;префикс&gt; в названии топиков может быть опущен.</w:t>
      </w:r>
      <w:bookmarkEnd w:id="204"/>
    </w:p>
  </w:footnote>
  <w:footnote w:id="22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214" w:name="_9f02a556535e6704ee7b2f0f86d16bfa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214"/>
    </w:p>
  </w:footnote>
  <w:footnote w:id="23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294" w:name="_65b4e2d4ade19af66f37619af720e4de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294"/>
    </w:p>
  </w:footnote>
  <w:footnote w:id="24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314" w:name="_e5f296599d75fe827d3927e2f807839f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314"/>
    </w:p>
  </w:footnote>
  <w:footnote w:id="25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</w:p>
  </w:footnote>
  <w:footnote w:id="26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</w:p>
  </w:footnote>
  <w:footnote w:id="27">
    <w:p w:rsidR="001D646A" w:rsidRPr="00407004" w:rsidRDefault="001D646A">
      <w:pPr>
        <w:pStyle w:val="afa"/>
        <w:rPr>
          <w:lang w:val="ru-RU"/>
        </w:rPr>
      </w:pPr>
      <w:r>
        <w:rPr>
          <w:rStyle w:val="af8"/>
        </w:rPr>
        <w:footnoteRef/>
      </w:r>
      <w:r w:rsidRPr="00407004">
        <w:rPr>
          <w:lang w:val="ru-RU"/>
        </w:rPr>
        <w:t xml:space="preserve"> </w:t>
      </w:r>
      <w:bookmarkStart w:id="363" w:name="_9c472604adf7ae8ae99aa40c1cea0b6c"/>
      <w:r w:rsidRPr="00407004">
        <w:rPr>
          <w:lang w:val="ru-RU"/>
        </w:rPr>
        <w:t xml:space="preserve">Документ размещен на портале ЕСКС – </w:t>
      </w:r>
      <w:r w:rsidR="00B17008">
        <w:fldChar w:fldCharType="begin"/>
      </w:r>
      <w:r w:rsidR="00B17008" w:rsidRPr="00487B8B">
        <w:rPr>
          <w:lang w:val="ru-RU"/>
        </w:rPr>
        <w:instrText xml:space="preserve"> </w:instrText>
      </w:r>
      <w:r w:rsidR="00B17008">
        <w:instrText>HYPERLINK</w:instrText>
      </w:r>
      <w:r w:rsidR="00B17008" w:rsidRPr="00487B8B">
        <w:rPr>
          <w:lang w:val="ru-RU"/>
        </w:rPr>
        <w:instrText xml:space="preserve"> "</w:instrText>
      </w:r>
      <w:r w:rsidR="00B17008">
        <w:instrText>https</w:instrText>
      </w:r>
      <w:r w:rsidR="00B17008" w:rsidRPr="00487B8B">
        <w:rPr>
          <w:lang w:val="ru-RU"/>
        </w:rPr>
        <w:instrText>://</w:instrText>
      </w:r>
      <w:r w:rsidR="00B17008">
        <w:instrText>info</w:instrText>
      </w:r>
      <w:r w:rsidR="00B17008" w:rsidRPr="00487B8B">
        <w:rPr>
          <w:lang w:val="ru-RU"/>
        </w:rPr>
        <w:instrText>.</w:instrText>
      </w:r>
      <w:r w:rsidR="00B17008">
        <w:instrText>gosuslugi</w:instrText>
      </w:r>
      <w:r w:rsidR="00B17008" w:rsidRPr="00487B8B">
        <w:rPr>
          <w:lang w:val="ru-RU"/>
        </w:rPr>
        <w:instrText>.</w:instrText>
      </w:r>
      <w:r w:rsidR="00B17008">
        <w:instrText>ru</w:instrText>
      </w:r>
      <w:r w:rsidR="00B17008" w:rsidRPr="00487B8B">
        <w:rPr>
          <w:lang w:val="ru-RU"/>
        </w:rPr>
        <w:instrText>/" \</w:instrText>
      </w:r>
      <w:r w:rsidR="00B17008">
        <w:instrText>h</w:instrText>
      </w:r>
      <w:r w:rsidR="00B17008" w:rsidRPr="00487B8B">
        <w:rPr>
          <w:lang w:val="ru-RU"/>
        </w:rPr>
        <w:instrText xml:space="preserve"> </w:instrText>
      </w:r>
      <w:r w:rsidR="00B17008">
        <w:fldChar w:fldCharType="separate"/>
      </w:r>
      <w:r>
        <w:rPr>
          <w:rStyle w:val="ad"/>
        </w:rPr>
        <w:t>https</w:t>
      </w:r>
      <w:r w:rsidRPr="00407004">
        <w:rPr>
          <w:rStyle w:val="ad"/>
          <w:lang w:val="ru-RU"/>
        </w:rPr>
        <w:t>://</w:t>
      </w:r>
      <w:r>
        <w:rPr>
          <w:rStyle w:val="ad"/>
        </w:rPr>
        <w:t>info</w:t>
      </w:r>
      <w:r w:rsidRPr="00407004">
        <w:rPr>
          <w:rStyle w:val="ad"/>
          <w:lang w:val="ru-RU"/>
        </w:rPr>
        <w:t>.</w:t>
      </w:r>
      <w:r>
        <w:rPr>
          <w:rStyle w:val="ad"/>
        </w:rPr>
        <w:t>gosuslugi</w:t>
      </w:r>
      <w:r w:rsidRPr="00407004">
        <w:rPr>
          <w:rStyle w:val="ad"/>
          <w:lang w:val="ru-RU"/>
        </w:rPr>
        <w:t>.</w:t>
      </w:r>
      <w:r>
        <w:rPr>
          <w:rStyle w:val="ad"/>
        </w:rPr>
        <w:t>ru</w:t>
      </w:r>
      <w:r w:rsidRPr="00407004">
        <w:rPr>
          <w:rStyle w:val="ad"/>
          <w:lang w:val="ru-RU"/>
        </w:rPr>
        <w:t>/</w:t>
      </w:r>
      <w:r w:rsidR="00B17008">
        <w:rPr>
          <w:rStyle w:val="ad"/>
          <w:lang w:val="ru-RU"/>
        </w:rPr>
        <w:fldChar w:fldCharType="end"/>
      </w:r>
      <w:bookmarkEnd w:id="363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442D3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02A5718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FFFFFF7D"/>
    <w:multiLevelType w:val="singleLevel"/>
    <w:tmpl w:val="DDB4F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76C5D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47499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42C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138D9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008B0708"/>
    <w:multiLevelType w:val="singleLevel"/>
    <w:tmpl w:val="C50CE9A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0E5020E"/>
    <w:multiLevelType w:val="singleLevel"/>
    <w:tmpl w:val="1D328F50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1C4660B"/>
    <w:multiLevelType w:val="singleLevel"/>
    <w:tmpl w:val="0FAC914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1F828F0"/>
    <w:multiLevelType w:val="singleLevel"/>
    <w:tmpl w:val="6DE8DB7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3FD3849"/>
    <w:multiLevelType w:val="singleLevel"/>
    <w:tmpl w:val="EF7AA8C0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05F36CE5"/>
    <w:multiLevelType w:val="singleLevel"/>
    <w:tmpl w:val="DA488D6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64E082D"/>
    <w:multiLevelType w:val="singleLevel"/>
    <w:tmpl w:val="9B882E7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6DA0A6F"/>
    <w:multiLevelType w:val="singleLevel"/>
    <w:tmpl w:val="C81ED9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" w15:restartNumberingAfterBreak="0">
    <w:nsid w:val="073B0603"/>
    <w:multiLevelType w:val="singleLevel"/>
    <w:tmpl w:val="BCA227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09180B1E"/>
    <w:multiLevelType w:val="singleLevel"/>
    <w:tmpl w:val="79145B34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7" w15:restartNumberingAfterBreak="0">
    <w:nsid w:val="091D49BD"/>
    <w:multiLevelType w:val="singleLevel"/>
    <w:tmpl w:val="20FCCD9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09B8156A"/>
    <w:multiLevelType w:val="singleLevel"/>
    <w:tmpl w:val="6990285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0AEA6856"/>
    <w:multiLevelType w:val="singleLevel"/>
    <w:tmpl w:val="EA0C5066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0B306B85"/>
    <w:multiLevelType w:val="singleLevel"/>
    <w:tmpl w:val="3A2E7F9A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0B5E34F5"/>
    <w:multiLevelType w:val="singleLevel"/>
    <w:tmpl w:val="C70475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0B9D2FFA"/>
    <w:multiLevelType w:val="singleLevel"/>
    <w:tmpl w:val="8072FC76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0BB418C1"/>
    <w:multiLevelType w:val="singleLevel"/>
    <w:tmpl w:val="BEA42130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0BDF2658"/>
    <w:multiLevelType w:val="singleLevel"/>
    <w:tmpl w:val="5E3EF45C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0BFF6711"/>
    <w:multiLevelType w:val="singleLevel"/>
    <w:tmpl w:val="7826CCD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0CE017CB"/>
    <w:multiLevelType w:val="singleLevel"/>
    <w:tmpl w:val="D20C8D72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0DFF1546"/>
    <w:multiLevelType w:val="singleLevel"/>
    <w:tmpl w:val="87BE02D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0E784099"/>
    <w:multiLevelType w:val="singleLevel"/>
    <w:tmpl w:val="BF408BF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0FB413D1"/>
    <w:multiLevelType w:val="singleLevel"/>
    <w:tmpl w:val="E05A60B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0FD92C5B"/>
    <w:multiLevelType w:val="singleLevel"/>
    <w:tmpl w:val="9CC479B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0D8687E"/>
    <w:multiLevelType w:val="singleLevel"/>
    <w:tmpl w:val="FE6C36E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2" w15:restartNumberingAfterBreak="0">
    <w:nsid w:val="11C84722"/>
    <w:multiLevelType w:val="singleLevel"/>
    <w:tmpl w:val="3A7E4D6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12DD54CA"/>
    <w:multiLevelType w:val="singleLevel"/>
    <w:tmpl w:val="2F2AA2E6"/>
    <w:lvl w:ilvl="0">
      <w:start w:val="40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133A3B2D"/>
    <w:multiLevelType w:val="singleLevel"/>
    <w:tmpl w:val="CFEE7876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3FA1F91"/>
    <w:multiLevelType w:val="singleLevel"/>
    <w:tmpl w:val="49F6D9D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1411001C"/>
    <w:multiLevelType w:val="singleLevel"/>
    <w:tmpl w:val="D4C8A6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142D3CAD"/>
    <w:multiLevelType w:val="singleLevel"/>
    <w:tmpl w:val="D1CC14FE"/>
    <w:lvl w:ilvl="0">
      <w:start w:val="31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14604997"/>
    <w:multiLevelType w:val="singleLevel"/>
    <w:tmpl w:val="BB10EE6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14BE7C4D"/>
    <w:multiLevelType w:val="singleLevel"/>
    <w:tmpl w:val="F162C00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17FB3C70"/>
    <w:multiLevelType w:val="singleLevel"/>
    <w:tmpl w:val="874AA80A"/>
    <w:lvl w:ilvl="0">
      <w:start w:val="29"/>
      <w:numFmt w:val="decimal"/>
      <w:lvlText w:val="%1."/>
      <w:lvlJc w:val="left"/>
      <w:pPr>
        <w:ind w:left="480" w:hanging="360"/>
      </w:pPr>
    </w:lvl>
  </w:abstractNum>
  <w:abstractNum w:abstractNumId="41" w15:restartNumberingAfterBreak="0">
    <w:nsid w:val="1B9266E7"/>
    <w:multiLevelType w:val="singleLevel"/>
    <w:tmpl w:val="F702A09A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42" w15:restartNumberingAfterBreak="0">
    <w:nsid w:val="207448C6"/>
    <w:multiLevelType w:val="singleLevel"/>
    <w:tmpl w:val="3B300D1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220C508F"/>
    <w:multiLevelType w:val="singleLevel"/>
    <w:tmpl w:val="7640FB5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4" w15:restartNumberingAfterBreak="0">
    <w:nsid w:val="227C2EF1"/>
    <w:multiLevelType w:val="singleLevel"/>
    <w:tmpl w:val="43F6C78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23A64756"/>
    <w:multiLevelType w:val="singleLevel"/>
    <w:tmpl w:val="D3A4B9D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23E366E0"/>
    <w:multiLevelType w:val="singleLevel"/>
    <w:tmpl w:val="C0C25074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25A97559"/>
    <w:multiLevelType w:val="singleLevel"/>
    <w:tmpl w:val="4700274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27F812B5"/>
    <w:multiLevelType w:val="singleLevel"/>
    <w:tmpl w:val="D512C136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2B8672CF"/>
    <w:multiLevelType w:val="singleLevel"/>
    <w:tmpl w:val="7D4089DE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2F1A396A"/>
    <w:multiLevelType w:val="singleLevel"/>
    <w:tmpl w:val="8B7ED16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1" w15:restartNumberingAfterBreak="0">
    <w:nsid w:val="316C31DA"/>
    <w:multiLevelType w:val="singleLevel"/>
    <w:tmpl w:val="63CE749A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31E72991"/>
    <w:multiLevelType w:val="singleLevel"/>
    <w:tmpl w:val="AD0AF7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32494AEF"/>
    <w:multiLevelType w:val="singleLevel"/>
    <w:tmpl w:val="E340B098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349747A3"/>
    <w:multiLevelType w:val="singleLevel"/>
    <w:tmpl w:val="DB82AF6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34AE2AF0"/>
    <w:multiLevelType w:val="singleLevel"/>
    <w:tmpl w:val="F9D60D06"/>
    <w:lvl w:ilvl="0">
      <w:start w:val="25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35750C65"/>
    <w:multiLevelType w:val="singleLevel"/>
    <w:tmpl w:val="4A8EB942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36D72411"/>
    <w:multiLevelType w:val="singleLevel"/>
    <w:tmpl w:val="9F52B98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38D44BFC"/>
    <w:multiLevelType w:val="singleLevel"/>
    <w:tmpl w:val="A224C76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39122419"/>
    <w:multiLevelType w:val="singleLevel"/>
    <w:tmpl w:val="1090B5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3A1B6C2E"/>
    <w:multiLevelType w:val="singleLevel"/>
    <w:tmpl w:val="B9520BA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3C32157D"/>
    <w:multiLevelType w:val="singleLevel"/>
    <w:tmpl w:val="43FEFB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3C460539"/>
    <w:multiLevelType w:val="singleLevel"/>
    <w:tmpl w:val="132A797A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3CB817E3"/>
    <w:multiLevelType w:val="singleLevel"/>
    <w:tmpl w:val="0C686C8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3D4B2603"/>
    <w:multiLevelType w:val="singleLevel"/>
    <w:tmpl w:val="14320E8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3E904B87"/>
    <w:multiLevelType w:val="singleLevel"/>
    <w:tmpl w:val="7A4419C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4010682B"/>
    <w:multiLevelType w:val="singleLevel"/>
    <w:tmpl w:val="F7702484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40E54BAF"/>
    <w:multiLevelType w:val="singleLevel"/>
    <w:tmpl w:val="6EB6BC8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422E33C1"/>
    <w:multiLevelType w:val="singleLevel"/>
    <w:tmpl w:val="765E9A5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0" w15:restartNumberingAfterBreak="0">
    <w:nsid w:val="443D290B"/>
    <w:multiLevelType w:val="singleLevel"/>
    <w:tmpl w:val="7496FBC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46434275"/>
    <w:multiLevelType w:val="singleLevel"/>
    <w:tmpl w:val="994446C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46C94CD7"/>
    <w:multiLevelType w:val="singleLevel"/>
    <w:tmpl w:val="47CCEEF4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73" w15:restartNumberingAfterBreak="0">
    <w:nsid w:val="47F12C45"/>
    <w:multiLevelType w:val="singleLevel"/>
    <w:tmpl w:val="424E21F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4" w15:restartNumberingAfterBreak="0">
    <w:nsid w:val="487A2BC5"/>
    <w:multiLevelType w:val="singleLevel"/>
    <w:tmpl w:val="A0CEA45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75" w15:restartNumberingAfterBreak="0">
    <w:nsid w:val="49B73993"/>
    <w:multiLevelType w:val="singleLevel"/>
    <w:tmpl w:val="D7D0EF0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4A100957"/>
    <w:multiLevelType w:val="singleLevel"/>
    <w:tmpl w:val="FA621BD2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77" w15:restartNumberingAfterBreak="0">
    <w:nsid w:val="4A920FB6"/>
    <w:multiLevelType w:val="singleLevel"/>
    <w:tmpl w:val="BE0E9C9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8" w15:restartNumberingAfterBreak="0">
    <w:nsid w:val="4B3C076C"/>
    <w:multiLevelType w:val="singleLevel"/>
    <w:tmpl w:val="E59AD25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79" w15:restartNumberingAfterBreak="0">
    <w:nsid w:val="4D8A6EEB"/>
    <w:multiLevelType w:val="singleLevel"/>
    <w:tmpl w:val="08C6D8B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4E332F7A"/>
    <w:multiLevelType w:val="singleLevel"/>
    <w:tmpl w:val="519EAFFA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4E596074"/>
    <w:multiLevelType w:val="singleLevel"/>
    <w:tmpl w:val="0116158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2" w15:restartNumberingAfterBreak="0">
    <w:nsid w:val="4EB41743"/>
    <w:multiLevelType w:val="singleLevel"/>
    <w:tmpl w:val="248ED3E0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83" w15:restartNumberingAfterBreak="0">
    <w:nsid w:val="4F0F2DC3"/>
    <w:multiLevelType w:val="singleLevel"/>
    <w:tmpl w:val="ABF42A54"/>
    <w:lvl w:ilvl="0">
      <w:start w:val="39"/>
      <w:numFmt w:val="decimal"/>
      <w:lvlText w:val="%1."/>
      <w:lvlJc w:val="left"/>
      <w:pPr>
        <w:ind w:left="480" w:hanging="360"/>
      </w:pPr>
    </w:lvl>
  </w:abstractNum>
  <w:abstractNum w:abstractNumId="84" w15:restartNumberingAfterBreak="0">
    <w:nsid w:val="4F2D2DF2"/>
    <w:multiLevelType w:val="singleLevel"/>
    <w:tmpl w:val="B3CE7AE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50C13942"/>
    <w:multiLevelType w:val="singleLevel"/>
    <w:tmpl w:val="8F5E781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86" w15:restartNumberingAfterBreak="0">
    <w:nsid w:val="510459DF"/>
    <w:multiLevelType w:val="singleLevel"/>
    <w:tmpl w:val="30708B78"/>
    <w:lvl w:ilvl="0">
      <w:start w:val="15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513D61F6"/>
    <w:multiLevelType w:val="singleLevel"/>
    <w:tmpl w:val="B4C0D3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51625E07"/>
    <w:multiLevelType w:val="singleLevel"/>
    <w:tmpl w:val="F8AA1ADE"/>
    <w:lvl w:ilvl="0">
      <w:start w:val="21"/>
      <w:numFmt w:val="decimal"/>
      <w:lvlText w:val="%1."/>
      <w:lvlJc w:val="left"/>
      <w:pPr>
        <w:ind w:left="480" w:hanging="360"/>
      </w:pPr>
    </w:lvl>
  </w:abstractNum>
  <w:abstractNum w:abstractNumId="89" w15:restartNumberingAfterBreak="0">
    <w:nsid w:val="541E5988"/>
    <w:multiLevelType w:val="singleLevel"/>
    <w:tmpl w:val="13A29B3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0" w15:restartNumberingAfterBreak="0">
    <w:nsid w:val="544225E2"/>
    <w:multiLevelType w:val="singleLevel"/>
    <w:tmpl w:val="1360BA7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1" w15:restartNumberingAfterBreak="0">
    <w:nsid w:val="566D6AAE"/>
    <w:multiLevelType w:val="singleLevel"/>
    <w:tmpl w:val="DBC0CD92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5673424E"/>
    <w:multiLevelType w:val="singleLevel"/>
    <w:tmpl w:val="CBECA7F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93" w15:restartNumberingAfterBreak="0">
    <w:nsid w:val="57A179D3"/>
    <w:multiLevelType w:val="singleLevel"/>
    <w:tmpl w:val="E7C40D0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4" w15:restartNumberingAfterBreak="0">
    <w:nsid w:val="57D72642"/>
    <w:multiLevelType w:val="singleLevel"/>
    <w:tmpl w:val="B1BAB5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5" w15:restartNumberingAfterBreak="0">
    <w:nsid w:val="581E4761"/>
    <w:multiLevelType w:val="singleLevel"/>
    <w:tmpl w:val="1DF45B1C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59427E3C"/>
    <w:multiLevelType w:val="singleLevel"/>
    <w:tmpl w:val="2DB4BF3E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97" w15:restartNumberingAfterBreak="0">
    <w:nsid w:val="5A5544C4"/>
    <w:multiLevelType w:val="singleLevel"/>
    <w:tmpl w:val="A22AC34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8" w15:restartNumberingAfterBreak="0">
    <w:nsid w:val="5CD64DA4"/>
    <w:multiLevelType w:val="singleLevel"/>
    <w:tmpl w:val="95766928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99" w15:restartNumberingAfterBreak="0">
    <w:nsid w:val="5E202CB2"/>
    <w:multiLevelType w:val="singleLevel"/>
    <w:tmpl w:val="B63CAE0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0" w15:restartNumberingAfterBreak="0">
    <w:nsid w:val="5E233B1C"/>
    <w:multiLevelType w:val="singleLevel"/>
    <w:tmpl w:val="B328815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5EB05E8E"/>
    <w:multiLevelType w:val="singleLevel"/>
    <w:tmpl w:val="85CED57E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5F2E2B5D"/>
    <w:multiLevelType w:val="singleLevel"/>
    <w:tmpl w:val="78CCCC2C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5F5A45F0"/>
    <w:multiLevelType w:val="singleLevel"/>
    <w:tmpl w:val="7890A7E8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60B3716A"/>
    <w:multiLevelType w:val="singleLevel"/>
    <w:tmpl w:val="7FC8808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5" w15:restartNumberingAfterBreak="0">
    <w:nsid w:val="61293657"/>
    <w:multiLevelType w:val="singleLevel"/>
    <w:tmpl w:val="D30AE7F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6" w15:restartNumberingAfterBreak="0">
    <w:nsid w:val="613C7F2B"/>
    <w:multiLevelType w:val="singleLevel"/>
    <w:tmpl w:val="E72E6DA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07" w15:restartNumberingAfterBreak="0">
    <w:nsid w:val="61444918"/>
    <w:multiLevelType w:val="singleLevel"/>
    <w:tmpl w:val="DE0C1F9A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61484869"/>
    <w:multiLevelType w:val="singleLevel"/>
    <w:tmpl w:val="5404AFC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9" w15:restartNumberingAfterBreak="0">
    <w:nsid w:val="61507253"/>
    <w:multiLevelType w:val="singleLevel"/>
    <w:tmpl w:val="418ABD6E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61610E4A"/>
    <w:multiLevelType w:val="singleLevel"/>
    <w:tmpl w:val="99EA192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6190169A"/>
    <w:multiLevelType w:val="singleLevel"/>
    <w:tmpl w:val="7B90ACD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61EA1B35"/>
    <w:multiLevelType w:val="singleLevel"/>
    <w:tmpl w:val="11F8BB9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3" w15:restartNumberingAfterBreak="0">
    <w:nsid w:val="622C0451"/>
    <w:multiLevelType w:val="singleLevel"/>
    <w:tmpl w:val="B18E3C2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6255347A"/>
    <w:multiLevelType w:val="singleLevel"/>
    <w:tmpl w:val="CA56E236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63435CB9"/>
    <w:multiLevelType w:val="singleLevel"/>
    <w:tmpl w:val="04708DE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6" w15:restartNumberingAfterBreak="0">
    <w:nsid w:val="640E2946"/>
    <w:multiLevelType w:val="singleLevel"/>
    <w:tmpl w:val="3D22BB0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7" w15:restartNumberingAfterBreak="0">
    <w:nsid w:val="648C2116"/>
    <w:multiLevelType w:val="singleLevel"/>
    <w:tmpl w:val="FD4AC472"/>
    <w:lvl w:ilvl="0">
      <w:start w:val="42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65BC20B3"/>
    <w:multiLevelType w:val="singleLevel"/>
    <w:tmpl w:val="4D88F27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666C7EFF"/>
    <w:multiLevelType w:val="singleLevel"/>
    <w:tmpl w:val="BD528D16"/>
    <w:lvl w:ilvl="0">
      <w:start w:val="24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67822D35"/>
    <w:multiLevelType w:val="singleLevel"/>
    <w:tmpl w:val="14F0BFB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685D0DD0"/>
    <w:multiLevelType w:val="singleLevel"/>
    <w:tmpl w:val="3026794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68717F43"/>
    <w:multiLevelType w:val="singleLevel"/>
    <w:tmpl w:val="24C4FA0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3" w15:restartNumberingAfterBreak="0">
    <w:nsid w:val="68A960E9"/>
    <w:multiLevelType w:val="singleLevel"/>
    <w:tmpl w:val="1D7435B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68D21E9D"/>
    <w:multiLevelType w:val="singleLevel"/>
    <w:tmpl w:val="3C76F604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6AD41ECB"/>
    <w:multiLevelType w:val="singleLevel"/>
    <w:tmpl w:val="0B54CF2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6" w15:restartNumberingAfterBreak="0">
    <w:nsid w:val="6B697C1B"/>
    <w:multiLevelType w:val="singleLevel"/>
    <w:tmpl w:val="D86C5B80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127" w15:restartNumberingAfterBreak="0">
    <w:nsid w:val="6C4C75D5"/>
    <w:multiLevelType w:val="singleLevel"/>
    <w:tmpl w:val="6C101C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8" w15:restartNumberingAfterBreak="0">
    <w:nsid w:val="6C9C6E19"/>
    <w:multiLevelType w:val="singleLevel"/>
    <w:tmpl w:val="107A69F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29" w15:restartNumberingAfterBreak="0">
    <w:nsid w:val="6E480ACE"/>
    <w:multiLevelType w:val="singleLevel"/>
    <w:tmpl w:val="8432FF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6EC437C3"/>
    <w:multiLevelType w:val="singleLevel"/>
    <w:tmpl w:val="DE702840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31" w15:restartNumberingAfterBreak="0">
    <w:nsid w:val="70C625C3"/>
    <w:multiLevelType w:val="singleLevel"/>
    <w:tmpl w:val="D9A64E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2" w15:restartNumberingAfterBreak="0">
    <w:nsid w:val="71604B2D"/>
    <w:multiLevelType w:val="singleLevel"/>
    <w:tmpl w:val="66AA25D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3" w15:restartNumberingAfterBreak="0">
    <w:nsid w:val="71AE641D"/>
    <w:multiLevelType w:val="singleLevel"/>
    <w:tmpl w:val="013CA14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34" w15:restartNumberingAfterBreak="0">
    <w:nsid w:val="71F649C0"/>
    <w:multiLevelType w:val="singleLevel"/>
    <w:tmpl w:val="0BA4EC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73653C52"/>
    <w:multiLevelType w:val="singleLevel"/>
    <w:tmpl w:val="9EF48E6C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36" w15:restartNumberingAfterBreak="0">
    <w:nsid w:val="73AA0F9D"/>
    <w:multiLevelType w:val="singleLevel"/>
    <w:tmpl w:val="623C2A1E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137" w15:restartNumberingAfterBreak="0">
    <w:nsid w:val="744D70B6"/>
    <w:multiLevelType w:val="singleLevel"/>
    <w:tmpl w:val="8D4C005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8" w15:restartNumberingAfterBreak="0">
    <w:nsid w:val="746467BA"/>
    <w:multiLevelType w:val="singleLevel"/>
    <w:tmpl w:val="403CB78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9" w15:restartNumberingAfterBreak="0">
    <w:nsid w:val="75157256"/>
    <w:multiLevelType w:val="singleLevel"/>
    <w:tmpl w:val="447A596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40" w15:restartNumberingAfterBreak="0">
    <w:nsid w:val="764B704B"/>
    <w:multiLevelType w:val="singleLevel"/>
    <w:tmpl w:val="62281F4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41" w15:restartNumberingAfterBreak="0">
    <w:nsid w:val="76F61918"/>
    <w:multiLevelType w:val="singleLevel"/>
    <w:tmpl w:val="D39A7664"/>
    <w:lvl w:ilvl="0">
      <w:start w:val="27"/>
      <w:numFmt w:val="decimal"/>
      <w:lvlText w:val="%1."/>
      <w:lvlJc w:val="left"/>
      <w:pPr>
        <w:ind w:left="480" w:hanging="360"/>
      </w:pPr>
    </w:lvl>
  </w:abstractNum>
  <w:abstractNum w:abstractNumId="142" w15:restartNumberingAfterBreak="0">
    <w:nsid w:val="77037409"/>
    <w:multiLevelType w:val="singleLevel"/>
    <w:tmpl w:val="8992127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778C04C3"/>
    <w:multiLevelType w:val="singleLevel"/>
    <w:tmpl w:val="B8A8AAE8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44" w15:restartNumberingAfterBreak="0">
    <w:nsid w:val="792564F6"/>
    <w:multiLevelType w:val="singleLevel"/>
    <w:tmpl w:val="ECCC06F8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45" w15:restartNumberingAfterBreak="0">
    <w:nsid w:val="7B7E5F20"/>
    <w:multiLevelType w:val="singleLevel"/>
    <w:tmpl w:val="2AF66A4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46" w15:restartNumberingAfterBreak="0">
    <w:nsid w:val="7BAD71FD"/>
    <w:multiLevelType w:val="singleLevel"/>
    <w:tmpl w:val="6BC27D30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147" w15:restartNumberingAfterBreak="0">
    <w:nsid w:val="7BFF2F52"/>
    <w:multiLevelType w:val="singleLevel"/>
    <w:tmpl w:val="0EE83EB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8" w15:restartNumberingAfterBreak="0">
    <w:nsid w:val="7C687821"/>
    <w:multiLevelType w:val="singleLevel"/>
    <w:tmpl w:val="CBA28F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9" w15:restartNumberingAfterBreak="0">
    <w:nsid w:val="7E0A2250"/>
    <w:multiLevelType w:val="singleLevel"/>
    <w:tmpl w:val="16F0406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0" w15:restartNumberingAfterBreak="0">
    <w:nsid w:val="7E4730F8"/>
    <w:multiLevelType w:val="singleLevel"/>
    <w:tmpl w:val="BC908CE6"/>
    <w:lvl w:ilvl="0">
      <w:start w:val="49"/>
      <w:numFmt w:val="decimal"/>
      <w:lvlText w:val="%1."/>
      <w:lvlJc w:val="left"/>
      <w:pPr>
        <w:ind w:left="480" w:hanging="360"/>
      </w:pPr>
    </w:lvl>
  </w:abstractNum>
  <w:abstractNum w:abstractNumId="151" w15:restartNumberingAfterBreak="0">
    <w:nsid w:val="7E9A2B04"/>
    <w:multiLevelType w:val="singleLevel"/>
    <w:tmpl w:val="0452351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2" w15:restartNumberingAfterBreak="0">
    <w:nsid w:val="7EB402A3"/>
    <w:multiLevelType w:val="singleLevel"/>
    <w:tmpl w:val="CB762C3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3" w15:restartNumberingAfterBreak="0">
    <w:nsid w:val="7ED33095"/>
    <w:multiLevelType w:val="singleLevel"/>
    <w:tmpl w:val="EF2E6B4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4" w15:restartNumberingAfterBreak="0">
    <w:nsid w:val="7F1F1E86"/>
    <w:multiLevelType w:val="singleLevel"/>
    <w:tmpl w:val="4D5635F2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7F215E87"/>
    <w:multiLevelType w:val="singleLevel"/>
    <w:tmpl w:val="32D6BC86"/>
    <w:lvl w:ilvl="0">
      <w:start w:val="26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67"/>
  </w:num>
  <w:num w:numId="4">
    <w:abstractNumId w:val="127"/>
  </w:num>
  <w:num w:numId="5">
    <w:abstractNumId w:val="32"/>
  </w:num>
  <w:num w:numId="6">
    <w:abstractNumId w:val="9"/>
  </w:num>
  <w:num w:numId="7">
    <w:abstractNumId w:val="134"/>
  </w:num>
  <w:num w:numId="8">
    <w:abstractNumId w:val="23"/>
  </w:num>
  <w:num w:numId="9">
    <w:abstractNumId w:val="62"/>
  </w:num>
  <w:num w:numId="10">
    <w:abstractNumId w:val="107"/>
  </w:num>
  <w:num w:numId="11">
    <w:abstractNumId w:val="95"/>
  </w:num>
  <w:num w:numId="12">
    <w:abstractNumId w:val="130"/>
  </w:num>
  <w:num w:numId="13">
    <w:abstractNumId w:val="76"/>
  </w:num>
  <w:num w:numId="14">
    <w:abstractNumId w:val="81"/>
  </w:num>
  <w:num w:numId="15">
    <w:abstractNumId w:val="100"/>
  </w:num>
  <w:num w:numId="16">
    <w:abstractNumId w:val="31"/>
  </w:num>
  <w:num w:numId="17">
    <w:abstractNumId w:val="145"/>
  </w:num>
  <w:num w:numId="18">
    <w:abstractNumId w:val="38"/>
  </w:num>
  <w:num w:numId="19">
    <w:abstractNumId w:val="22"/>
  </w:num>
  <w:num w:numId="20">
    <w:abstractNumId w:val="131"/>
  </w:num>
  <w:num w:numId="21">
    <w:abstractNumId w:val="29"/>
  </w:num>
  <w:num w:numId="22">
    <w:abstractNumId w:val="60"/>
  </w:num>
  <w:num w:numId="23">
    <w:abstractNumId w:val="35"/>
  </w:num>
  <w:num w:numId="24">
    <w:abstractNumId w:val="105"/>
  </w:num>
  <w:num w:numId="25">
    <w:abstractNumId w:val="144"/>
  </w:num>
  <w:num w:numId="26">
    <w:abstractNumId w:val="91"/>
  </w:num>
  <w:num w:numId="27">
    <w:abstractNumId w:val="143"/>
  </w:num>
  <w:num w:numId="28">
    <w:abstractNumId w:val="24"/>
  </w:num>
  <w:num w:numId="29">
    <w:abstractNumId w:val="154"/>
  </w:num>
  <w:num w:numId="30">
    <w:abstractNumId w:val="140"/>
  </w:num>
  <w:num w:numId="31">
    <w:abstractNumId w:val="19"/>
  </w:num>
  <w:num w:numId="32">
    <w:abstractNumId w:val="114"/>
  </w:num>
  <w:num w:numId="33">
    <w:abstractNumId w:val="135"/>
  </w:num>
  <w:num w:numId="34">
    <w:abstractNumId w:val="55"/>
  </w:num>
  <w:num w:numId="35">
    <w:abstractNumId w:val="16"/>
  </w:num>
  <w:num w:numId="36">
    <w:abstractNumId w:val="45"/>
  </w:num>
  <w:num w:numId="37">
    <w:abstractNumId w:val="58"/>
  </w:num>
  <w:num w:numId="38">
    <w:abstractNumId w:val="54"/>
  </w:num>
  <w:num w:numId="39">
    <w:abstractNumId w:val="133"/>
  </w:num>
  <w:num w:numId="40">
    <w:abstractNumId w:val="72"/>
  </w:num>
  <w:num w:numId="41">
    <w:abstractNumId w:val="96"/>
  </w:num>
  <w:num w:numId="42">
    <w:abstractNumId w:val="48"/>
  </w:num>
  <w:num w:numId="43">
    <w:abstractNumId w:val="126"/>
  </w:num>
  <w:num w:numId="44">
    <w:abstractNumId w:val="101"/>
  </w:num>
  <w:num w:numId="45">
    <w:abstractNumId w:val="124"/>
  </w:num>
  <w:num w:numId="46">
    <w:abstractNumId w:val="103"/>
  </w:num>
  <w:num w:numId="47">
    <w:abstractNumId w:val="146"/>
  </w:num>
  <w:num w:numId="48">
    <w:abstractNumId w:val="20"/>
  </w:num>
  <w:num w:numId="49">
    <w:abstractNumId w:val="80"/>
  </w:num>
  <w:num w:numId="50">
    <w:abstractNumId w:val="88"/>
  </w:num>
  <w:num w:numId="51">
    <w:abstractNumId w:val="26"/>
  </w:num>
  <w:num w:numId="52">
    <w:abstractNumId w:val="109"/>
  </w:num>
  <w:num w:numId="53">
    <w:abstractNumId w:val="119"/>
  </w:num>
  <w:num w:numId="54">
    <w:abstractNumId w:val="155"/>
  </w:num>
  <w:num w:numId="55">
    <w:abstractNumId w:val="141"/>
  </w:num>
  <w:num w:numId="56">
    <w:abstractNumId w:val="53"/>
  </w:num>
  <w:num w:numId="57">
    <w:abstractNumId w:val="40"/>
  </w:num>
  <w:num w:numId="58">
    <w:abstractNumId w:val="37"/>
  </w:num>
  <w:num w:numId="59">
    <w:abstractNumId w:val="83"/>
  </w:num>
  <w:num w:numId="60">
    <w:abstractNumId w:val="33"/>
  </w:num>
  <w:num w:numId="61">
    <w:abstractNumId w:val="117"/>
  </w:num>
  <w:num w:numId="62">
    <w:abstractNumId w:val="150"/>
  </w:num>
  <w:num w:numId="63">
    <w:abstractNumId w:val="125"/>
  </w:num>
  <w:num w:numId="64">
    <w:abstractNumId w:val="106"/>
  </w:num>
  <w:num w:numId="65">
    <w:abstractNumId w:val="42"/>
  </w:num>
  <w:num w:numId="66">
    <w:abstractNumId w:val="11"/>
  </w:num>
  <w:num w:numId="67">
    <w:abstractNumId w:val="49"/>
  </w:num>
  <w:num w:numId="68">
    <w:abstractNumId w:val="66"/>
  </w:num>
  <w:num w:numId="69">
    <w:abstractNumId w:val="36"/>
  </w:num>
  <w:num w:numId="70">
    <w:abstractNumId w:val="73"/>
  </w:num>
  <w:num w:numId="71">
    <w:abstractNumId w:val="43"/>
  </w:num>
  <w:num w:numId="72">
    <w:abstractNumId w:val="78"/>
  </w:num>
  <w:num w:numId="73">
    <w:abstractNumId w:val="120"/>
  </w:num>
  <w:num w:numId="74">
    <w:abstractNumId w:val="82"/>
  </w:num>
  <w:num w:numId="75">
    <w:abstractNumId w:val="102"/>
  </w:num>
  <w:num w:numId="76">
    <w:abstractNumId w:val="41"/>
  </w:num>
  <w:num w:numId="77">
    <w:abstractNumId w:val="86"/>
  </w:num>
  <w:num w:numId="78">
    <w:abstractNumId w:val="34"/>
  </w:num>
  <w:num w:numId="79">
    <w:abstractNumId w:val="99"/>
  </w:num>
  <w:num w:numId="80">
    <w:abstractNumId w:val="115"/>
  </w:num>
  <w:num w:numId="81">
    <w:abstractNumId w:val="142"/>
  </w:num>
  <w:num w:numId="82">
    <w:abstractNumId w:val="63"/>
  </w:num>
  <w:num w:numId="83">
    <w:abstractNumId w:val="46"/>
  </w:num>
  <w:num w:numId="84">
    <w:abstractNumId w:val="111"/>
  </w:num>
  <w:num w:numId="85">
    <w:abstractNumId w:val="137"/>
  </w:num>
  <w:num w:numId="86">
    <w:abstractNumId w:val="118"/>
  </w:num>
  <w:num w:numId="87">
    <w:abstractNumId w:val="68"/>
  </w:num>
  <w:num w:numId="88">
    <w:abstractNumId w:val="136"/>
  </w:num>
  <w:num w:numId="89">
    <w:abstractNumId w:val="14"/>
  </w:num>
  <w:num w:numId="90">
    <w:abstractNumId w:val="98"/>
  </w:num>
  <w:num w:numId="91">
    <w:abstractNumId w:val="65"/>
  </w:num>
  <w:num w:numId="92">
    <w:abstractNumId w:val="17"/>
  </w:num>
  <w:num w:numId="93">
    <w:abstractNumId w:val="108"/>
  </w:num>
  <w:num w:numId="94">
    <w:abstractNumId w:val="89"/>
  </w:num>
  <w:num w:numId="95">
    <w:abstractNumId w:val="94"/>
  </w:num>
  <w:num w:numId="96">
    <w:abstractNumId w:val="87"/>
  </w:num>
  <w:num w:numId="97">
    <w:abstractNumId w:val="57"/>
  </w:num>
  <w:num w:numId="98">
    <w:abstractNumId w:val="152"/>
  </w:num>
  <w:num w:numId="99">
    <w:abstractNumId w:val="93"/>
  </w:num>
  <w:num w:numId="100">
    <w:abstractNumId w:val="10"/>
  </w:num>
  <w:num w:numId="101">
    <w:abstractNumId w:val="28"/>
  </w:num>
  <w:num w:numId="102">
    <w:abstractNumId w:val="39"/>
  </w:num>
  <w:num w:numId="103">
    <w:abstractNumId w:val="138"/>
  </w:num>
  <w:num w:numId="104">
    <w:abstractNumId w:val="112"/>
  </w:num>
  <w:num w:numId="105">
    <w:abstractNumId w:val="8"/>
  </w:num>
  <w:num w:numId="106">
    <w:abstractNumId w:val="51"/>
  </w:num>
  <w:num w:numId="107">
    <w:abstractNumId w:val="128"/>
  </w:num>
  <w:num w:numId="108">
    <w:abstractNumId w:val="75"/>
  </w:num>
  <w:num w:numId="109">
    <w:abstractNumId w:val="122"/>
  </w:num>
  <w:num w:numId="110">
    <w:abstractNumId w:val="69"/>
  </w:num>
  <w:num w:numId="111">
    <w:abstractNumId w:val="85"/>
  </w:num>
  <w:num w:numId="112">
    <w:abstractNumId w:val="92"/>
  </w:num>
  <w:num w:numId="113">
    <w:abstractNumId w:val="56"/>
  </w:num>
  <w:num w:numId="114">
    <w:abstractNumId w:val="74"/>
  </w:num>
  <w:num w:numId="115">
    <w:abstractNumId w:val="139"/>
  </w:num>
  <w:num w:numId="116">
    <w:abstractNumId w:val="30"/>
  </w:num>
  <w:num w:numId="117">
    <w:abstractNumId w:val="70"/>
  </w:num>
  <w:num w:numId="118">
    <w:abstractNumId w:val="71"/>
  </w:num>
  <w:num w:numId="119">
    <w:abstractNumId w:val="44"/>
  </w:num>
  <w:num w:numId="120">
    <w:abstractNumId w:val="148"/>
  </w:num>
  <w:num w:numId="121">
    <w:abstractNumId w:val="104"/>
  </w:num>
  <w:num w:numId="122">
    <w:abstractNumId w:val="50"/>
  </w:num>
  <w:num w:numId="123">
    <w:abstractNumId w:val="12"/>
  </w:num>
  <w:num w:numId="124">
    <w:abstractNumId w:val="147"/>
  </w:num>
  <w:num w:numId="125">
    <w:abstractNumId w:val="21"/>
  </w:num>
  <w:num w:numId="126">
    <w:abstractNumId w:val="64"/>
  </w:num>
  <w:num w:numId="127">
    <w:abstractNumId w:val="110"/>
  </w:num>
  <w:num w:numId="128">
    <w:abstractNumId w:val="61"/>
  </w:num>
  <w:num w:numId="129">
    <w:abstractNumId w:val="18"/>
  </w:num>
  <w:num w:numId="130">
    <w:abstractNumId w:val="149"/>
  </w:num>
  <w:num w:numId="131">
    <w:abstractNumId w:val="77"/>
  </w:num>
  <w:num w:numId="132">
    <w:abstractNumId w:val="90"/>
  </w:num>
  <w:num w:numId="133">
    <w:abstractNumId w:val="151"/>
  </w:num>
  <w:num w:numId="134">
    <w:abstractNumId w:val="84"/>
  </w:num>
  <w:num w:numId="135">
    <w:abstractNumId w:val="25"/>
  </w:num>
  <w:num w:numId="136">
    <w:abstractNumId w:val="121"/>
  </w:num>
  <w:num w:numId="137">
    <w:abstractNumId w:val="13"/>
  </w:num>
  <w:num w:numId="138">
    <w:abstractNumId w:val="52"/>
  </w:num>
  <w:num w:numId="139">
    <w:abstractNumId w:val="59"/>
  </w:num>
  <w:num w:numId="140">
    <w:abstractNumId w:val="15"/>
  </w:num>
  <w:num w:numId="141">
    <w:abstractNumId w:val="153"/>
  </w:num>
  <w:num w:numId="142">
    <w:abstractNumId w:val="132"/>
  </w:num>
  <w:num w:numId="143">
    <w:abstractNumId w:val="116"/>
  </w:num>
  <w:num w:numId="144">
    <w:abstractNumId w:val="113"/>
  </w:num>
  <w:num w:numId="145">
    <w:abstractNumId w:val="79"/>
  </w:num>
  <w:num w:numId="146">
    <w:abstractNumId w:val="129"/>
  </w:num>
  <w:num w:numId="147">
    <w:abstractNumId w:val="97"/>
  </w:num>
  <w:num w:numId="148">
    <w:abstractNumId w:val="47"/>
  </w:num>
  <w:num w:numId="149">
    <w:abstractNumId w:val="27"/>
  </w:num>
  <w:num w:numId="150">
    <w:abstractNumId w:val="123"/>
  </w:num>
  <w:num w:numId="151">
    <w:abstractNumId w:val="7"/>
  </w:num>
  <w:num w:numId="152">
    <w:abstractNumId w:val="6"/>
  </w:num>
  <w:num w:numId="153">
    <w:abstractNumId w:val="5"/>
  </w:num>
  <w:num w:numId="154">
    <w:abstractNumId w:val="4"/>
  </w:num>
  <w:num w:numId="155">
    <w:abstractNumId w:val="3"/>
  </w:num>
  <w:num w:numId="156">
    <w:abstractNumId w:val="2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6174"/>
    <w:rsid w:val="00010479"/>
    <w:rsid w:val="00012E21"/>
    <w:rsid w:val="00031C20"/>
    <w:rsid w:val="000403A9"/>
    <w:rsid w:val="000529D6"/>
    <w:rsid w:val="00077CFF"/>
    <w:rsid w:val="000A629B"/>
    <w:rsid w:val="000B306B"/>
    <w:rsid w:val="000C2FF5"/>
    <w:rsid w:val="000E2C73"/>
    <w:rsid w:val="000F3378"/>
    <w:rsid w:val="000F3B4F"/>
    <w:rsid w:val="00112FBE"/>
    <w:rsid w:val="0012408A"/>
    <w:rsid w:val="0012547D"/>
    <w:rsid w:val="00140AD1"/>
    <w:rsid w:val="00143D9A"/>
    <w:rsid w:val="00145C18"/>
    <w:rsid w:val="001471A7"/>
    <w:rsid w:val="00164C94"/>
    <w:rsid w:val="00191607"/>
    <w:rsid w:val="001A1855"/>
    <w:rsid w:val="001C58C3"/>
    <w:rsid w:val="001C64EC"/>
    <w:rsid w:val="001C6CB5"/>
    <w:rsid w:val="001D646A"/>
    <w:rsid w:val="001F6D76"/>
    <w:rsid w:val="002136EC"/>
    <w:rsid w:val="002424F1"/>
    <w:rsid w:val="002434B6"/>
    <w:rsid w:val="0025295B"/>
    <w:rsid w:val="002704DA"/>
    <w:rsid w:val="00287BF7"/>
    <w:rsid w:val="002A2393"/>
    <w:rsid w:val="002A56A7"/>
    <w:rsid w:val="002C20D3"/>
    <w:rsid w:val="002E036A"/>
    <w:rsid w:val="002F2748"/>
    <w:rsid w:val="002F2CB1"/>
    <w:rsid w:val="002F379A"/>
    <w:rsid w:val="002F4881"/>
    <w:rsid w:val="002F4A85"/>
    <w:rsid w:val="00315B76"/>
    <w:rsid w:val="00322A9F"/>
    <w:rsid w:val="00324AF6"/>
    <w:rsid w:val="00335410"/>
    <w:rsid w:val="00350620"/>
    <w:rsid w:val="00350DD9"/>
    <w:rsid w:val="00356DF7"/>
    <w:rsid w:val="00370095"/>
    <w:rsid w:val="00371297"/>
    <w:rsid w:val="00386374"/>
    <w:rsid w:val="003A7488"/>
    <w:rsid w:val="003B15A7"/>
    <w:rsid w:val="003B4E3A"/>
    <w:rsid w:val="003C6407"/>
    <w:rsid w:val="003C7AA8"/>
    <w:rsid w:val="003D1B18"/>
    <w:rsid w:val="003D33C9"/>
    <w:rsid w:val="003D6F41"/>
    <w:rsid w:val="003E4ED6"/>
    <w:rsid w:val="003E52C4"/>
    <w:rsid w:val="003F5757"/>
    <w:rsid w:val="00407004"/>
    <w:rsid w:val="00415577"/>
    <w:rsid w:val="00416C5F"/>
    <w:rsid w:val="00416C99"/>
    <w:rsid w:val="00425D07"/>
    <w:rsid w:val="00433002"/>
    <w:rsid w:val="00454733"/>
    <w:rsid w:val="004764C4"/>
    <w:rsid w:val="00481394"/>
    <w:rsid w:val="00487B8B"/>
    <w:rsid w:val="004B0EE2"/>
    <w:rsid w:val="004C2770"/>
    <w:rsid w:val="004D5435"/>
    <w:rsid w:val="004F447A"/>
    <w:rsid w:val="004F7D5A"/>
    <w:rsid w:val="00514A52"/>
    <w:rsid w:val="00532966"/>
    <w:rsid w:val="00552270"/>
    <w:rsid w:val="00555BAE"/>
    <w:rsid w:val="0056082F"/>
    <w:rsid w:val="005900E5"/>
    <w:rsid w:val="005A3F12"/>
    <w:rsid w:val="005D496B"/>
    <w:rsid w:val="005F06BE"/>
    <w:rsid w:val="005F7118"/>
    <w:rsid w:val="00613492"/>
    <w:rsid w:val="0062037A"/>
    <w:rsid w:val="00626462"/>
    <w:rsid w:val="006531A2"/>
    <w:rsid w:val="00666B58"/>
    <w:rsid w:val="00676286"/>
    <w:rsid w:val="00684F91"/>
    <w:rsid w:val="00695D90"/>
    <w:rsid w:val="006A7CA3"/>
    <w:rsid w:val="006B5598"/>
    <w:rsid w:val="006D28ED"/>
    <w:rsid w:val="006E0DF5"/>
    <w:rsid w:val="006E7EF7"/>
    <w:rsid w:val="006F13D7"/>
    <w:rsid w:val="006F215B"/>
    <w:rsid w:val="007036E4"/>
    <w:rsid w:val="00705646"/>
    <w:rsid w:val="00762814"/>
    <w:rsid w:val="00764B15"/>
    <w:rsid w:val="0078721E"/>
    <w:rsid w:val="007B27C1"/>
    <w:rsid w:val="007C75EA"/>
    <w:rsid w:val="007E4013"/>
    <w:rsid w:val="00823B5A"/>
    <w:rsid w:val="00833B46"/>
    <w:rsid w:val="008400E4"/>
    <w:rsid w:val="008502D0"/>
    <w:rsid w:val="0085710C"/>
    <w:rsid w:val="0086012C"/>
    <w:rsid w:val="00867393"/>
    <w:rsid w:val="008B1367"/>
    <w:rsid w:val="008C0304"/>
    <w:rsid w:val="008C670A"/>
    <w:rsid w:val="009209E1"/>
    <w:rsid w:val="00936971"/>
    <w:rsid w:val="00953298"/>
    <w:rsid w:val="009539A7"/>
    <w:rsid w:val="009733F4"/>
    <w:rsid w:val="00981BDA"/>
    <w:rsid w:val="00982665"/>
    <w:rsid w:val="00982F58"/>
    <w:rsid w:val="009B26AA"/>
    <w:rsid w:val="009B779F"/>
    <w:rsid w:val="009B7BF7"/>
    <w:rsid w:val="009C5E22"/>
    <w:rsid w:val="009D52CD"/>
    <w:rsid w:val="009E26F7"/>
    <w:rsid w:val="009E3A5A"/>
    <w:rsid w:val="009F525E"/>
    <w:rsid w:val="00A070C5"/>
    <w:rsid w:val="00A1357C"/>
    <w:rsid w:val="00A24347"/>
    <w:rsid w:val="00A53C0C"/>
    <w:rsid w:val="00A61B4E"/>
    <w:rsid w:val="00A66D88"/>
    <w:rsid w:val="00A7577E"/>
    <w:rsid w:val="00A84B49"/>
    <w:rsid w:val="00AA55F3"/>
    <w:rsid w:val="00AC2BC9"/>
    <w:rsid w:val="00AD67E2"/>
    <w:rsid w:val="00AE0F1D"/>
    <w:rsid w:val="00AE7E87"/>
    <w:rsid w:val="00B039A2"/>
    <w:rsid w:val="00B13521"/>
    <w:rsid w:val="00B17008"/>
    <w:rsid w:val="00B33FA5"/>
    <w:rsid w:val="00B40B5D"/>
    <w:rsid w:val="00B4372A"/>
    <w:rsid w:val="00B661D2"/>
    <w:rsid w:val="00B672DA"/>
    <w:rsid w:val="00B81B88"/>
    <w:rsid w:val="00B837D1"/>
    <w:rsid w:val="00B910EA"/>
    <w:rsid w:val="00BA3CCA"/>
    <w:rsid w:val="00BA5AEE"/>
    <w:rsid w:val="00BA76D2"/>
    <w:rsid w:val="00BC0C23"/>
    <w:rsid w:val="00BE72C8"/>
    <w:rsid w:val="00BF0A41"/>
    <w:rsid w:val="00C03CA8"/>
    <w:rsid w:val="00C259D8"/>
    <w:rsid w:val="00C36BA0"/>
    <w:rsid w:val="00C402CD"/>
    <w:rsid w:val="00C645C7"/>
    <w:rsid w:val="00CE1585"/>
    <w:rsid w:val="00CF476C"/>
    <w:rsid w:val="00D31A12"/>
    <w:rsid w:val="00D733F1"/>
    <w:rsid w:val="00D84761"/>
    <w:rsid w:val="00D85613"/>
    <w:rsid w:val="00D95044"/>
    <w:rsid w:val="00DA58EC"/>
    <w:rsid w:val="00DD1059"/>
    <w:rsid w:val="00DD5AC2"/>
    <w:rsid w:val="00DE7119"/>
    <w:rsid w:val="00DF5CC5"/>
    <w:rsid w:val="00E23AFA"/>
    <w:rsid w:val="00E36D5A"/>
    <w:rsid w:val="00E5089C"/>
    <w:rsid w:val="00E50E36"/>
    <w:rsid w:val="00E5693B"/>
    <w:rsid w:val="00E80899"/>
    <w:rsid w:val="00E979E1"/>
    <w:rsid w:val="00EA7DDD"/>
    <w:rsid w:val="00EC149C"/>
    <w:rsid w:val="00ED1A06"/>
    <w:rsid w:val="00EE1B85"/>
    <w:rsid w:val="00EF3EB1"/>
    <w:rsid w:val="00F03838"/>
    <w:rsid w:val="00F03E37"/>
    <w:rsid w:val="00F05753"/>
    <w:rsid w:val="00F14825"/>
    <w:rsid w:val="00F25A49"/>
    <w:rsid w:val="00F60C39"/>
    <w:rsid w:val="00F77113"/>
    <w:rsid w:val="00F8533B"/>
    <w:rsid w:val="00F91FBF"/>
    <w:rsid w:val="00FA4731"/>
    <w:rsid w:val="00FA61CE"/>
    <w:rsid w:val="00FB7C0A"/>
    <w:rsid w:val="00FC228C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A859BAC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532966"/>
    <w:pPr>
      <w:keepNext/>
      <w:widowControl/>
      <w:spacing w:before="240" w:after="60" w:line="360" w:lineRule="auto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315B76"/>
    <w:pPr>
      <w:spacing w:before="120"/>
      <w:ind w:left="465" w:hanging="181"/>
      <w:outlineLvl w:val="2"/>
    </w:pPr>
    <w:rPr>
      <w:bCs w:val="0"/>
      <w:sz w:val="24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5F7118"/>
    <w:pPr>
      <w:spacing w:before="0" w:after="0"/>
      <w:ind w:left="1985" w:hanging="1276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BF0A41"/>
    <w:pPr>
      <w:outlineLvl w:val="4"/>
    </w:pPr>
    <w:rPr>
      <w:bCs w:val="0"/>
      <w:sz w:val="22"/>
      <w:szCs w:val="22"/>
    </w:rPr>
  </w:style>
  <w:style w:type="paragraph" w:styleId="6">
    <w:name w:val="heading 6"/>
    <w:basedOn w:val="Heading"/>
    <w:unhideWhenUsed/>
    <w:qFormat/>
    <w:rsid w:val="006F215B"/>
    <w:pPr>
      <w:spacing w:before="60" w:after="60" w:line="276" w:lineRule="auto"/>
      <w:ind w:firstLine="709"/>
      <w:outlineLvl w:val="5"/>
    </w:pPr>
    <w:rPr>
      <w:b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532966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315B76"/>
    <w:rPr>
      <w:rFonts w:ascii="Times New Roman" w:eastAsiaTheme="majorEastAsia" w:hAnsi="Times New Roman" w:cstheme="majorBidi"/>
      <w:b/>
      <w:sz w:val="24"/>
      <w:szCs w:val="28"/>
    </w:rPr>
  </w:style>
  <w:style w:type="character" w:customStyle="1" w:styleId="40">
    <w:name w:val="Заголовок 4 Знак"/>
    <w:basedOn w:val="a3"/>
    <w:link w:val="4"/>
    <w:uiPriority w:val="9"/>
    <w:rsid w:val="005F7118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BF0A41"/>
    <w:rPr>
      <w:rFonts w:ascii="Times New Roman" w:eastAsiaTheme="majorEastAsia" w:hAnsi="Times New Roman" w:cstheme="majorBidi"/>
      <w:i/>
      <w:sz w:val="22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D84761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0">
    <w:name w:val="List Number"/>
    <w:basedOn w:val="a"/>
    <w:uiPriority w:val="34"/>
    <w:qFormat/>
    <w:rsid w:val="00D84761"/>
    <w:pPr>
      <w:numPr>
        <w:numId w:val="1"/>
      </w:numPr>
      <w:ind w:left="0" w:firstLine="709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981BDA"/>
    <w:rPr>
      <w:sz w:val="24"/>
    </w:rPr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981BDA"/>
    <w:pPr>
      <w:spacing w:line="276" w:lineRule="auto"/>
    </w:pPr>
    <w:rPr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D84761"/>
    <w:pPr>
      <w:numPr>
        <w:ilvl w:val="1"/>
      </w:numPr>
      <w:ind w:left="1077" w:hanging="357"/>
    </w:pPr>
  </w:style>
  <w:style w:type="paragraph" w:styleId="3">
    <w:name w:val="List Bullet 3"/>
    <w:basedOn w:val="a"/>
    <w:unhideWhenUsed/>
    <w:rsid w:val="00D84761"/>
    <w:pPr>
      <w:numPr>
        <w:ilvl w:val="2"/>
      </w:numPr>
      <w:ind w:left="1797" w:hanging="357"/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styleId="60">
    <w:name w:val="toc 6"/>
    <w:basedOn w:val="a2"/>
    <w:next w:val="a2"/>
    <w:autoRedefine/>
    <w:uiPriority w:val="39"/>
    <w:unhideWhenUsed/>
    <w:rsid w:val="00143D9A"/>
    <w:pPr>
      <w:ind w:left="1000"/>
    </w:pPr>
  </w:style>
  <w:style w:type="paragraph" w:styleId="7">
    <w:name w:val="toc 7"/>
    <w:basedOn w:val="a2"/>
    <w:next w:val="a2"/>
    <w:autoRedefine/>
    <w:uiPriority w:val="39"/>
    <w:unhideWhenUsed/>
    <w:rsid w:val="00143D9A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2"/>
    <w:next w:val="a2"/>
    <w:autoRedefine/>
    <w:uiPriority w:val="39"/>
    <w:unhideWhenUsed/>
    <w:rsid w:val="00143D9A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2"/>
    <w:next w:val="a2"/>
    <w:autoRedefine/>
    <w:uiPriority w:val="39"/>
    <w:unhideWhenUsed/>
    <w:rsid w:val="00143D9A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6">
    <w:name w:val="Unresolved Mention"/>
    <w:basedOn w:val="a3"/>
    <w:uiPriority w:val="99"/>
    <w:semiHidden/>
    <w:unhideWhenUsed/>
    <w:rsid w:val="00143D9A"/>
    <w:rPr>
      <w:color w:val="605E5C"/>
      <w:shd w:val="clear" w:color="auto" w:fill="E1DFDD"/>
    </w:rPr>
  </w:style>
  <w:style w:type="character" w:styleId="aff7">
    <w:name w:val="FollowedHyperlink"/>
    <w:basedOn w:val="a3"/>
    <w:semiHidden/>
    <w:unhideWhenUsed/>
    <w:rsid w:val="001D64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sd@sc.minsvyaz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sc.minsvyaz.ru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sc.minsvyaz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hyperlink" Target="https://info.gosuslugi.ru/" TargetMode="Externa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sud.gosuslugi.ru/ifp/portals/documents" TargetMode="External"/><Relationship Id="rId2" Type="http://schemas.openxmlformats.org/officeDocument/2006/relationships/hyperlink" Target="https://calcite.apache.org/docs/reference.html" TargetMode="External"/><Relationship Id="rId1" Type="http://schemas.openxmlformats.org/officeDocument/2006/relationships/hyperlink" Target="https://info.gosuslugi.ru" TargetMode="External"/><Relationship Id="rId6" Type="http://schemas.openxmlformats.org/officeDocument/2006/relationships/hyperlink" Target="https://info.gosuslugi.ru" TargetMode="External"/><Relationship Id="rId5" Type="http://schemas.openxmlformats.org/officeDocument/2006/relationships/hyperlink" Target="https://nsud.gosuslugi.ru/ifp/portals/documents" TargetMode="External"/><Relationship Id="rId4" Type="http://schemas.openxmlformats.org/officeDocument/2006/relationships/hyperlink" Target="https://info.gosuslugi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32828EBE984B36B692073A89EC7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12EBF-B11D-4BC8-B5C2-2A9F294D09E2}"/>
      </w:docPartPr>
      <w:docPartBody>
        <w:p w:rsidR="00973431" w:rsidRDefault="00384A9B" w:rsidP="00384A9B">
          <w:pPr>
            <w:pStyle w:val="4D32828EBE984B36B692073A89EC7DCD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9B"/>
    <w:rsid w:val="001879E5"/>
    <w:rsid w:val="001B1F9D"/>
    <w:rsid w:val="00384A9B"/>
    <w:rsid w:val="003A6CCA"/>
    <w:rsid w:val="006330B8"/>
    <w:rsid w:val="006A0D1F"/>
    <w:rsid w:val="00973431"/>
    <w:rsid w:val="00B93780"/>
    <w:rsid w:val="00E96D2F"/>
    <w:rsid w:val="00F4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384A9B"/>
    <w:rPr>
      <w:color w:val="808080"/>
    </w:rPr>
  </w:style>
  <w:style w:type="paragraph" w:customStyle="1" w:styleId="E0D1AFD34D3B4D0A8D3BA1D3E60CB8CC">
    <w:name w:val="E0D1AFD34D3B4D0A8D3BA1D3E60CB8CC"/>
    <w:rsid w:val="00384A9B"/>
  </w:style>
  <w:style w:type="paragraph" w:customStyle="1" w:styleId="4D32828EBE984B36B692073A89EC7DCD">
    <w:name w:val="4D32828EBE984B36B692073A89EC7DCD"/>
    <w:rsid w:val="00384A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BB92AE-2CB6-4840-B832-B390C1010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29183</Words>
  <Characters>166349</Characters>
  <Application>Microsoft Office Word</Application>
  <DocSecurity>0</DocSecurity>
  <Lines>1386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Методические рекомендации по работе с ПОДД СМЭВ</dc:subject>
  <dc:creator>Starkov, Denis</dc:creator>
  <cp:lastModifiedBy>Igor Sokratov</cp:lastModifiedBy>
  <cp:revision>8</cp:revision>
  <dcterms:created xsi:type="dcterms:W3CDTF">2024-04-03T11:17:00Z</dcterms:created>
  <dcterms:modified xsi:type="dcterms:W3CDTF">2024-04-10T06:55:00Z</dcterms:modified>
  <dc:language>ru</dc:language>
</cp:coreProperties>
</file>