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" w:hAnsi="Calibri"/>
          <w:b/>
          <w:sz w:val="36"/>
        </w:rPr>
        <w:id w:val="24805351"/>
        <w:docPartObj>
          <w:docPartGallery w:val="Cover Pages"/>
          <w:docPartUnique/>
        </w:docPartObj>
      </w:sdtPr>
      <w:sdtContent>
        <w:p w:rsidR="00371297" w:rsidRDefault="00371297" w:rsidP="00371297">
          <w:pPr>
            <w:ind w:firstLine="142"/>
            <w:jc w:val="center"/>
            <w:rPr>
              <w:rFonts w:ascii="Calibri" w:hAnsi="Calibri"/>
              <w:b/>
              <w:sz w:val="36"/>
            </w:rPr>
          </w:pPr>
        </w:p>
        <w:sdt>
          <w:sdtPr>
            <w:rPr>
              <w:rFonts w:ascii="Calibri" w:hAnsi="Calibri"/>
              <w:b/>
              <w:sz w:val="36"/>
            </w:rPr>
            <w:id w:val="-2109425227"/>
            <w:docPartObj>
              <w:docPartGallery w:val="Cover Pages"/>
              <w:docPartUnique/>
            </w:docPartObj>
          </w:sdtPr>
          <w:sdtEndPr>
            <w:rPr>
              <w:rFonts w:ascii="Times New Roman" w:hAnsi="Times New Roman"/>
              <w:b w:val="0"/>
              <w:sz w:val="20"/>
            </w:rPr>
          </w:sdtEndPr>
          <w:sdtContent>
            <w:p w:rsidR="00371297" w:rsidRDefault="00371297" w:rsidP="00371297">
              <w:pPr>
                <w:ind w:firstLine="142"/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noProof/>
                  <w:sz w:val="24"/>
                  <w:szCs w:val="24"/>
                  <w:lang w:val="ru-RU"/>
                </w:rPr>
              </w:pPr>
            </w:p>
            <w:p w:rsidR="00371297" w:rsidRDefault="00371297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>
              <w:pPr>
                <w:jc w:val="center"/>
                <w:rPr>
                  <w:caps/>
                  <w:lang w:val="ru-RU"/>
                </w:rPr>
              </w:pPr>
            </w:p>
            <w:p w:rsidR="00C402CD" w:rsidRDefault="00C402CD" w:rsidP="00371297"/>
            <w:p w:rsidR="00C402CD" w:rsidRDefault="00C402CD" w:rsidP="00371297"/>
            <w:p w:rsidR="00371297" w:rsidRDefault="00371297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Default="003A7488" w:rsidP="00371297">
              <w:pPr>
                <w:widowControl/>
                <w:spacing w:after="0"/>
              </w:pPr>
            </w:p>
            <w:p w:rsidR="003A7488" w:rsidRPr="000E4849" w:rsidRDefault="003A7488" w:rsidP="003A7488">
              <w:pPr>
                <w:pStyle w:val="12"/>
                <w:spacing w:after="0"/>
              </w:pPr>
              <w:r w:rsidRPr="000E4849">
                <w:rPr>
                  <w:b w:val="0"/>
                </w:rPr>
                <w:t>ИНФРАСТРУКТУРА ЭЛЕКТРОННОГО ПРАВИТЕЛЬСТВА</w:t>
              </w:r>
            </w:p>
            <w:p w:rsidR="003A7488" w:rsidRPr="000E4849" w:rsidRDefault="003A7488" w:rsidP="003A7488">
              <w:pPr>
                <w:pStyle w:val="a1"/>
                <w:numPr>
                  <w:ilvl w:val="0"/>
                  <w:numId w:val="0"/>
                </w:numPr>
                <w:ind w:left="360"/>
                <w:rPr>
                  <w:szCs w:val="24"/>
                  <w:lang w:eastAsia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p w:rsidR="00762814" w:rsidRPr="00762814" w:rsidRDefault="00762814" w:rsidP="00762814">
              <w:pPr>
                <w:widowControl/>
                <w:spacing w:after="0"/>
                <w:jc w:val="center"/>
                <w:rPr>
                  <w:sz w:val="28"/>
                  <w:szCs w:val="28"/>
                  <w:lang w:val="ru-RU"/>
                </w:rPr>
              </w:pPr>
            </w:p>
            <w:sdt>
              <w:sdtPr>
                <w:rPr>
                  <w:sz w:val="28"/>
                  <w:szCs w:val="28"/>
                </w:rPr>
                <w:alias w:val="Тема"/>
                <w:tag w:val=""/>
                <w:id w:val="1628587291"/>
                <w:placeholder>
                  <w:docPart w:val="4D32828EBE984B36B692073A89EC7DCD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Content>
                <w:p w:rsidR="00762814" w:rsidRPr="00762814" w:rsidRDefault="00C71A35" w:rsidP="00762814">
                  <w:pPr>
                    <w:pStyle w:val="-"/>
                    <w:rPr>
                      <w:sz w:val="28"/>
                      <w:szCs w:val="28"/>
                    </w:rPr>
                  </w:pPr>
                  <w:r w:rsidRPr="00C71A35">
                    <w:rPr>
                      <w:sz w:val="28"/>
                      <w:szCs w:val="28"/>
                    </w:rPr>
                    <w:t>Руководство администратора Агента СМЭВ4</w:t>
                  </w:r>
                </w:p>
              </w:sdtContent>
            </w:sdt>
            <w:p w:rsidR="00C402CD" w:rsidRPr="006B5598" w:rsidRDefault="00C402CD" w:rsidP="00762814">
              <w:pPr>
                <w:pStyle w:val="-"/>
                <w:spacing w:before="0" w:line="240" w:lineRule="auto"/>
              </w:pPr>
              <w:r>
                <w:t>Версия</w:t>
              </w:r>
              <w:r w:rsidR="00E36D5A">
                <w:t xml:space="preserve"> </w:t>
              </w:r>
              <w:r w:rsidR="0054434D">
                <w:t>3.11.0</w:t>
              </w:r>
            </w:p>
            <w:p w:rsidR="00C402CD" w:rsidRDefault="00C402CD" w:rsidP="00C402CD">
              <w:pPr>
                <w:pStyle w:val="-"/>
                <w:spacing w:before="0" w:line="240" w:lineRule="auto"/>
              </w:pPr>
            </w:p>
            <w:p w:rsidR="00E36D5A" w:rsidRPr="00E36D5A" w:rsidRDefault="00E36D5A" w:rsidP="00C402CD">
              <w:pPr>
                <w:pStyle w:val="-"/>
                <w:spacing w:before="0" w:line="240" w:lineRule="auto"/>
                <w:rPr>
                  <w:b/>
                </w:rPr>
              </w:pPr>
              <w:r w:rsidRPr="00E36D5A">
                <w:rPr>
                  <w:b/>
                </w:rPr>
                <w:t>ПОДД СМЭВ</w:t>
              </w:r>
            </w:p>
            <w:p w:rsidR="00371297" w:rsidRPr="00E36D5A" w:rsidRDefault="00371297" w:rsidP="00982665">
              <w:pPr>
                <w:pStyle w:val="-"/>
              </w:pPr>
              <w:r>
                <w:t>Листов</w:t>
              </w:r>
              <w:r w:rsidRPr="00E36D5A">
                <w:t xml:space="preserve"> </w:t>
              </w:r>
              <w:r w:rsidR="0062037A">
                <w:fldChar w:fldCharType="begin"/>
              </w:r>
              <w:r w:rsidR="0062037A" w:rsidRPr="00E36D5A">
                <w:instrText xml:space="preserve"> </w:instrText>
              </w:r>
              <w:r w:rsidR="0062037A" w:rsidRPr="0062037A">
                <w:rPr>
                  <w:lang w:val="en-US"/>
                </w:rPr>
                <w:instrText>NUMPAGES</w:instrText>
              </w:r>
              <w:r w:rsidR="0062037A" w:rsidRPr="00E36D5A">
                <w:instrText xml:space="preserve">   \* </w:instrText>
              </w:r>
              <w:r w:rsidR="0062037A" w:rsidRPr="0062037A">
                <w:rPr>
                  <w:lang w:val="en-US"/>
                </w:rPr>
                <w:instrText>MERGEFORMAT</w:instrText>
              </w:r>
              <w:r w:rsidR="0062037A" w:rsidRPr="00E36D5A">
                <w:instrText xml:space="preserve"> </w:instrText>
              </w:r>
              <w:r w:rsidR="0062037A">
                <w:fldChar w:fldCharType="separate"/>
              </w:r>
              <w:r w:rsidR="00B41012" w:rsidRPr="00B41012">
                <w:rPr>
                  <w:noProof/>
                </w:rPr>
                <w:t>52</w:t>
              </w:r>
              <w:r w:rsidR="0062037A">
                <w:fldChar w:fldCharType="end"/>
              </w: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C03CA8" w:rsidRPr="00E36D5A" w:rsidRDefault="00C03CA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6B5598" w:rsidRPr="00E36D5A" w:rsidRDefault="006B5598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widowControl/>
                <w:spacing w:after="0"/>
                <w:jc w:val="center"/>
                <w:rPr>
                  <w:lang w:val="ru-RU"/>
                </w:rPr>
              </w:pPr>
            </w:p>
            <w:p w:rsidR="00371297" w:rsidRPr="00E36D5A" w:rsidRDefault="00371297" w:rsidP="00371297">
              <w:pPr>
                <w:pStyle w:val="-"/>
              </w:pPr>
              <w:r>
                <w:t>Москва</w:t>
              </w:r>
              <w:r w:rsidRPr="00E36D5A">
                <w:t>, 202</w:t>
              </w:r>
              <w:r w:rsidR="00EE1B85">
                <w:t>4</w:t>
              </w:r>
            </w:p>
            <w:p w:rsidR="00371297" w:rsidRPr="00B41012" w:rsidRDefault="00371297" w:rsidP="00B41012">
              <w:pPr>
                <w:widowControl/>
                <w:spacing w:after="0"/>
                <w:rPr>
                  <w:lang w:val="ru-RU"/>
                </w:rPr>
              </w:pPr>
              <w:r w:rsidRPr="00E36D5A">
                <w:rPr>
                  <w:kern w:val="0"/>
                  <w:lang w:val="ru-RU"/>
                </w:rPr>
                <w:br w:type="page"/>
              </w:r>
            </w:p>
          </w:sdtContent>
        </w:sdt>
        <w:p w:rsidR="00B039A2" w:rsidRPr="00764B15" w:rsidRDefault="00404190" w:rsidP="00B41012"/>
      </w:sdtContent>
    </w:sdt>
    <w:bookmarkStart w:id="0" w:name="_1fdae106881a388a785cf522f9cf255b" w:displacedByCustomXml="next"/>
    <w:sdt>
      <w:sdtPr>
        <w:rPr>
          <w:rFonts w:ascii="Times New Roman" w:eastAsiaTheme="minorEastAsia" w:hAnsi="Times New Roman" w:cstheme="minorBidi"/>
          <w:b w:val="0"/>
          <w:bCs w:val="0"/>
          <w:caps w:val="0"/>
          <w:sz w:val="20"/>
        </w:rPr>
        <w:id w:val="1716615108"/>
        <w:docPartObj>
          <w:docPartGallery w:val="Table of Contents"/>
          <w:docPartUnique/>
        </w:docPartObj>
      </w:sdtPr>
      <w:sdtContent>
        <w:p w:rsidR="00822C97" w:rsidRDefault="00C71A35">
          <w:pPr>
            <w:pStyle w:val="af3"/>
          </w:pPr>
          <w:r>
            <w:t>Содержание</w:t>
          </w:r>
        </w:p>
        <w:p w:rsidR="00B41012" w:rsidRDefault="00C71A35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"1-6" \b "_27482abdb0e8f332746caeb93c3b868a" \h \z \u </w:instrText>
          </w:r>
          <w:r>
            <w:fldChar w:fldCharType="separate"/>
          </w:r>
          <w:hyperlink w:anchor="_Toc162862279" w:history="1">
            <w:r w:rsidR="00B41012" w:rsidRPr="00AF52FE">
              <w:rPr>
                <w:rStyle w:val="ad"/>
                <w:lang w:val="ru-RU"/>
              </w:rPr>
              <w:t>1 Введение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_Toc162862279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5</w:t>
            </w:r>
            <w:r w:rsidR="00B41012">
              <w:rPr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80" w:history="1">
            <w:r w:rsidR="00B41012" w:rsidRPr="00AF52FE">
              <w:rPr>
                <w:rStyle w:val="ad"/>
                <w:noProof/>
                <w:lang w:val="ru-RU"/>
              </w:rPr>
              <w:t>1.1 Область применения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_Toc162862280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81" w:history="1">
            <w:r w:rsidR="00B41012" w:rsidRPr="00AF52FE">
              <w:rPr>
                <w:rStyle w:val="ad"/>
                <w:noProof/>
                <w:lang w:val="ru-RU"/>
              </w:rPr>
              <w:t>1.2 Краткое описание возможностей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_Toc162862281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82" w:history="1">
            <w:r w:rsidR="00B41012" w:rsidRPr="00AF52FE">
              <w:rPr>
                <w:rStyle w:val="ad"/>
                <w:noProof/>
                <w:lang w:val="ru-RU"/>
              </w:rPr>
              <w:t>1.3 Уровень подготовки пользователя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_Toc162862282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83" w:history="1">
            <w:r w:rsidR="00B41012" w:rsidRPr="00AF52FE">
              <w:rPr>
                <w:rStyle w:val="ad"/>
                <w:noProof/>
                <w:lang w:val="ru-RU"/>
              </w:rPr>
              <w:t>1.4 Перечень документации для работы с ПОДД СМЭВ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_Toc162862283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2862284" w:history="1">
            <w:r w:rsidR="00B41012" w:rsidRPr="00AF52FE">
              <w:rPr>
                <w:rStyle w:val="ad"/>
              </w:rPr>
              <w:t>2 Назначение и условия применения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_Toc162862284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6</w:t>
            </w:r>
            <w:r w:rsidR="00B41012">
              <w:rPr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85" w:history="1">
            <w:r w:rsidR="00B41012" w:rsidRPr="00AF52FE">
              <w:rPr>
                <w:rStyle w:val="ad"/>
                <w:noProof/>
              </w:rPr>
              <w:t>2.1 Назначение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_Toc162862285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6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86" w:history="1">
            <w:r w:rsidR="00B41012" w:rsidRPr="00AF52FE">
              <w:rPr>
                <w:rStyle w:val="ad"/>
                <w:noProof/>
                <w:lang w:val="ru-RU"/>
              </w:rPr>
              <w:t>2.2 Требования к среде для развертывания Агента СМЭВ4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_Toc162862286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6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87" w:history="1">
            <w:r w:rsidR="00B41012" w:rsidRPr="00AF52FE">
              <w:rPr>
                <w:rStyle w:val="ad"/>
                <w:noProof/>
                <w:lang w:val="ru-RU"/>
              </w:rPr>
              <w:t>2.2.1 Минимальные требования к серверу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_Toc162862287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6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88" w:history="1">
            <w:r w:rsidR="00B41012" w:rsidRPr="00AF52FE">
              <w:rPr>
                <w:rStyle w:val="ad"/>
                <w:noProof/>
              </w:rPr>
              <w:t>2.2.2 СКЗИ для работы Агента СМЭВ4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_Toc162862288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6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89" w:history="1">
            <w:r w:rsidR="00B41012" w:rsidRPr="00AF52FE">
              <w:rPr>
                <w:rStyle w:val="ad"/>
                <w:noProof/>
                <w:lang w:val="ru-RU"/>
              </w:rPr>
              <w:t>2.3 Точки подключения к Агенту СМЭВ4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_Toc162862289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7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2862290" w:history="1">
            <w:r w:rsidR="00B41012" w:rsidRPr="00AF52FE">
              <w:rPr>
                <w:rStyle w:val="ad"/>
                <w:lang w:val="ru-RU"/>
              </w:rPr>
              <w:t>3 Описание конфигурационного файла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_Toc162862290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8</w:t>
            </w:r>
            <w:r w:rsidR="00B41012">
              <w:rPr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91" w:history="1">
            <w:r w:rsidR="00B41012" w:rsidRPr="00AF52FE">
              <w:rPr>
                <w:rStyle w:val="ad"/>
                <w:noProof/>
                <w:lang w:val="ru-RU"/>
              </w:rPr>
              <w:t>3.1 Состав и содержание файлов конфигурирования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_Toc162862291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8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92" w:history="1">
            <w:r w:rsidR="00B41012" w:rsidRPr="00AF52FE">
              <w:rPr>
                <w:rStyle w:val="ad"/>
                <w:noProof/>
                <w:lang w:val="ru-RU"/>
              </w:rPr>
              <w:t>3.2 Реестр изменений файлов конфигурирования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_Toc162862292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8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93" w:history="1">
            <w:r w:rsidR="00B41012" w:rsidRPr="00AF52FE">
              <w:rPr>
                <w:rStyle w:val="ad"/>
                <w:noProof/>
              </w:rPr>
              <w:t>3.3 Формирование конфигурационного файла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_Toc162862293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10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94" w:history="1">
            <w:r w:rsidR="00B41012" w:rsidRPr="00AF52FE">
              <w:rPr>
                <w:rStyle w:val="ad"/>
                <w:noProof/>
              </w:rPr>
              <w:t>3.3.1 Общие настройки Агента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_Toc162862294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10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95" w:history="1">
            <w:r w:rsidR="00B41012" w:rsidRPr="00AF52FE">
              <w:rPr>
                <w:rStyle w:val="ad"/>
                <w:noProof/>
              </w:rPr>
              <w:t>3.3.2 Настройка CryptoPro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_Toc162862295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11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96" w:history="1">
            <w:r w:rsidR="00B41012" w:rsidRPr="00AF52FE">
              <w:rPr>
                <w:rStyle w:val="ad"/>
                <w:noProof/>
                <w:lang w:val="ru-RU"/>
              </w:rPr>
              <w:t xml:space="preserve">3.3.3 Настройка регистрации Витрин и подключения к </w:t>
            </w:r>
            <w:r w:rsidR="00B41012" w:rsidRPr="00AF52FE">
              <w:rPr>
                <w:rStyle w:val="ad"/>
                <w:noProof/>
              </w:rPr>
              <w:t>kafka</w:t>
            </w:r>
            <w:r w:rsidR="00B41012" w:rsidRPr="00AF52FE">
              <w:rPr>
                <w:rStyle w:val="ad"/>
                <w:noProof/>
                <w:lang w:val="ru-RU"/>
              </w:rPr>
              <w:t xml:space="preserve"> (при использовании Витрин)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_Toc162862296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12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97" w:history="1">
            <w:r w:rsidR="00B41012" w:rsidRPr="00AF52FE">
              <w:rPr>
                <w:rStyle w:val="ad"/>
                <w:noProof/>
                <w:lang w:val="ru-RU"/>
              </w:rPr>
              <w:t>3.3.3.1 Настройка создания топиков Агентом СМЭВ4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_Toc162862297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12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98" w:history="1">
            <w:r w:rsidR="00B41012" w:rsidRPr="00AF52FE">
              <w:rPr>
                <w:rStyle w:val="ad"/>
                <w:noProof/>
                <w:lang w:val="ru-RU"/>
              </w:rPr>
              <w:t>3.3.3.2 Настройка параметров создаваемых топиков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_Toc162862298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15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299" w:history="1">
            <w:r w:rsidR="00B41012" w:rsidRPr="00AF52FE">
              <w:rPr>
                <w:rStyle w:val="ad"/>
                <w:noProof/>
                <w:lang w:val="ru-RU"/>
              </w:rPr>
              <w:t>3.3.3.3 Настройка взаимодействия через пользовательские топики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_Toc162862299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15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0" w:history="1">
            <w:r w:rsidR="00B41012" w:rsidRPr="00AF52FE">
              <w:rPr>
                <w:rStyle w:val="ad"/>
                <w:noProof/>
                <w:lang w:val="ru-RU"/>
              </w:rPr>
              <w:t>3.3.4 Настройка подключения к Ядру ПОДД СМЭВ, в том числе для работы в гео-распределенной конфигурации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_Toc162862300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18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1" w:history="1">
            <w:r w:rsidR="00B41012" w:rsidRPr="00AF52FE">
              <w:rPr>
                <w:rStyle w:val="ad"/>
                <w:noProof/>
                <w:lang w:val="ru-RU"/>
              </w:rPr>
              <w:t>3.3.5 Настройка модуля подписания печатных форм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_Toc162862301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19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2" w:history="1">
            <w:r w:rsidR="00B41012" w:rsidRPr="00AF52FE">
              <w:rPr>
                <w:rStyle w:val="ad"/>
                <w:noProof/>
                <w:lang w:val="ru-RU"/>
              </w:rPr>
              <w:t>3.3.6 Настройка приема и передачи БЛОБов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_Toc162862302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20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3" w:history="1">
            <w:r w:rsidR="00B41012" w:rsidRPr="00AF52FE">
              <w:rPr>
                <w:rStyle w:val="ad"/>
                <w:noProof/>
                <w:lang w:val="ru-RU"/>
              </w:rPr>
              <w:t>3.3.6.1 Настройка автоматического скачивания БЛОБ по ссылке Агентом СМЭВ4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_Toc162862303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20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41"/>
            <w:tabs>
              <w:tab w:val="right" w:leader="dot" w:pos="9650"/>
            </w:tabs>
            <w:ind w:left="6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4" w:history="1">
            <w:r w:rsidR="00B41012" w:rsidRPr="00AF52FE">
              <w:rPr>
                <w:rStyle w:val="ad"/>
                <w:noProof/>
                <w:lang w:val="ru-RU"/>
              </w:rPr>
              <w:t xml:space="preserve">3.3.6.2 Настройка использования </w:t>
            </w:r>
            <w:r w:rsidR="00B41012" w:rsidRPr="00AF52FE">
              <w:rPr>
                <w:rStyle w:val="ad"/>
                <w:noProof/>
              </w:rPr>
              <w:t>S</w:t>
            </w:r>
            <w:r w:rsidR="00B41012" w:rsidRPr="00AF52FE">
              <w:rPr>
                <w:rStyle w:val="ad"/>
                <w:noProof/>
                <w:lang w:val="ru-RU"/>
              </w:rPr>
              <w:t>3 для передачи БЛОБов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_Toc162862304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20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5" w:history="1">
            <w:r w:rsidR="00B41012" w:rsidRPr="00AF52FE">
              <w:rPr>
                <w:rStyle w:val="ad"/>
                <w:noProof/>
                <w:lang w:val="ru-RU"/>
              </w:rPr>
              <w:t>3.3.7 Настройки разбиения получаемой информации на чанки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_Toc162862305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21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6" w:history="1">
            <w:r w:rsidR="00B41012" w:rsidRPr="00AF52FE">
              <w:rPr>
                <w:rStyle w:val="ad"/>
                <w:noProof/>
                <w:lang w:val="ru-RU"/>
              </w:rPr>
              <w:t xml:space="preserve">3.3.8 Настройка организации информационного обмена через </w:t>
            </w:r>
            <w:r w:rsidR="00B41012" w:rsidRPr="00AF52FE">
              <w:rPr>
                <w:rStyle w:val="ad"/>
                <w:noProof/>
              </w:rPr>
              <w:t>API</w:t>
            </w:r>
            <w:r w:rsidR="00B41012" w:rsidRPr="00AF52FE">
              <w:rPr>
                <w:rStyle w:val="ad"/>
                <w:noProof/>
                <w:lang w:val="ru-RU"/>
              </w:rPr>
              <w:t xml:space="preserve"> </w:t>
            </w:r>
            <w:r w:rsidR="00B41012" w:rsidRPr="00AF52FE">
              <w:rPr>
                <w:rStyle w:val="ad"/>
                <w:noProof/>
              </w:rPr>
              <w:t>Gateway</w:t>
            </w:r>
            <w:r w:rsidR="00B41012" w:rsidRPr="00AF52FE">
              <w:rPr>
                <w:rStyle w:val="ad"/>
                <w:noProof/>
                <w:lang w:val="ru-RU"/>
              </w:rPr>
              <w:t xml:space="preserve">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_Toc162862306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21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7" w:history="1">
            <w:r w:rsidR="00B41012" w:rsidRPr="00AF52FE">
              <w:rPr>
                <w:rStyle w:val="ad"/>
                <w:noProof/>
                <w:lang w:val="ru-RU"/>
              </w:rPr>
              <w:t>3.3.9 Настройка параметров времени активации Агента СМЭВ4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_Toc162862307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23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8" w:history="1">
            <w:r w:rsidR="00B41012" w:rsidRPr="00AF52FE">
              <w:rPr>
                <w:rStyle w:val="ad"/>
                <w:noProof/>
                <w:lang w:val="ru-RU"/>
              </w:rPr>
              <w:t>3.3.10 Настройка подключения к масштабированному Агенту СМЭВ4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_Toc162862308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23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09" w:history="1">
            <w:r w:rsidR="00B41012" w:rsidRPr="00AF52FE">
              <w:rPr>
                <w:rStyle w:val="ad"/>
                <w:noProof/>
                <w:lang w:val="ru-RU"/>
              </w:rPr>
              <w:t xml:space="preserve">3.3.11 Настройка подключения к </w:t>
            </w:r>
            <w:r w:rsidR="00B41012" w:rsidRPr="00AF52FE">
              <w:rPr>
                <w:rStyle w:val="ad"/>
                <w:noProof/>
              </w:rPr>
              <w:t>NTP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_Toc162862309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24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10" w:history="1">
            <w:r w:rsidR="00B41012" w:rsidRPr="00AF52FE">
              <w:rPr>
                <w:rStyle w:val="ad"/>
                <w:noProof/>
                <w:lang w:val="ru-RU"/>
              </w:rPr>
              <w:t>3.3.12 Настройка типа аутентификации агента в ядре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_Toc162862310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24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2862311" w:history="1">
            <w:r w:rsidR="00B41012" w:rsidRPr="00AF52FE">
              <w:rPr>
                <w:rStyle w:val="ad"/>
                <w:lang w:val="ru-RU"/>
              </w:rPr>
              <w:t>4 Настройка и запуск Агента СМЭВ4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_Toc162862311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25</w:t>
            </w:r>
            <w:r w:rsidR="00B41012">
              <w:rPr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12" w:history="1">
            <w:r w:rsidR="00B41012" w:rsidRPr="00AF52FE">
              <w:rPr>
                <w:rStyle w:val="ad"/>
                <w:noProof/>
                <w:lang w:val="ru-RU"/>
              </w:rPr>
              <w:t>4.1 Порядок загрузки данных и программ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_Toc162862312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13" w:history="1">
            <w:r w:rsidR="00B41012" w:rsidRPr="00AF52FE">
              <w:rPr>
                <w:rStyle w:val="ad"/>
                <w:noProof/>
                <w:lang w:val="ru-RU"/>
              </w:rPr>
              <w:t xml:space="preserve">4.2 Подготовка и настройка системы для запуска Агента СМЭВ4 без использования </w:t>
            </w:r>
            <w:r w:rsidR="00B41012" w:rsidRPr="00AF52FE">
              <w:rPr>
                <w:rStyle w:val="ad"/>
                <w:noProof/>
              </w:rPr>
              <w:t>docker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_Toc162862313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14" w:history="1">
            <w:r w:rsidR="00B41012" w:rsidRPr="00AF52FE">
              <w:rPr>
                <w:rStyle w:val="ad"/>
                <w:noProof/>
                <w:lang w:val="ru-RU"/>
              </w:rPr>
              <w:t>4.2.1 Состав и содержание дистрибутивного пакета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_Toc162862314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15" w:history="1">
            <w:r w:rsidR="00B41012" w:rsidRPr="00AF52FE">
              <w:rPr>
                <w:rStyle w:val="ad"/>
                <w:noProof/>
                <w:lang w:val="ru-RU"/>
              </w:rPr>
              <w:t>4.2.2 Предварительные операции (установка «пре-реквизитов»)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_Toc162862315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25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16" w:history="1">
            <w:r w:rsidR="00B41012" w:rsidRPr="00AF52FE">
              <w:rPr>
                <w:rStyle w:val="ad"/>
                <w:noProof/>
                <w:lang w:val="ru-RU"/>
              </w:rPr>
              <w:t>4.2.3 Запуск Агента СМЭВ4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_Toc162862316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27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17" w:history="1">
            <w:r w:rsidR="00B41012" w:rsidRPr="00AF52FE">
              <w:rPr>
                <w:rStyle w:val="ad"/>
                <w:noProof/>
                <w:lang w:val="ru-RU"/>
              </w:rPr>
              <w:t>4.2.4 Настройка ротации логов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_Toc162862317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27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18" w:history="1">
            <w:r w:rsidR="00B41012" w:rsidRPr="00AF52FE">
              <w:rPr>
                <w:rStyle w:val="ad"/>
                <w:noProof/>
                <w:lang w:val="ru-RU"/>
              </w:rPr>
              <w:t xml:space="preserve">4.3 Настройка и запуск Агента СМЭВ4 с использованием </w:t>
            </w:r>
            <w:r w:rsidR="00B41012" w:rsidRPr="00AF52FE">
              <w:rPr>
                <w:rStyle w:val="ad"/>
                <w:noProof/>
              </w:rPr>
              <w:t>docker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_Toc162862318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28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19" w:history="1">
            <w:r w:rsidR="00B41012" w:rsidRPr="00AF52FE">
              <w:rPr>
                <w:rStyle w:val="ad"/>
                <w:noProof/>
              </w:rPr>
              <w:t>4.3.1 Предварительные условия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_Toc162862319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28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20" w:history="1">
            <w:r w:rsidR="00B41012" w:rsidRPr="00AF52FE">
              <w:rPr>
                <w:rStyle w:val="ad"/>
                <w:noProof/>
                <w:lang w:val="ru-RU"/>
              </w:rPr>
              <w:t xml:space="preserve">4.3.2 Настройка ротации лог-файлов в </w:t>
            </w:r>
            <w:r w:rsidR="00B41012" w:rsidRPr="00AF52FE">
              <w:rPr>
                <w:rStyle w:val="ad"/>
                <w:noProof/>
              </w:rPr>
              <w:t>docker</w:t>
            </w:r>
            <w:r w:rsidR="00B41012" w:rsidRPr="00AF52FE">
              <w:rPr>
                <w:rStyle w:val="ad"/>
                <w:noProof/>
                <w:lang w:val="ru-RU"/>
              </w:rPr>
              <w:t xml:space="preserve">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_Toc162862320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29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21" w:history="1">
            <w:r w:rsidR="00B41012" w:rsidRPr="00AF52FE">
              <w:rPr>
                <w:rStyle w:val="ad"/>
                <w:noProof/>
              </w:rPr>
              <w:t>4.3.3 Состав и содержание дистрибутивного пакета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_Toc162862321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29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22" w:history="1">
            <w:r w:rsidR="00B41012" w:rsidRPr="00AF52FE">
              <w:rPr>
                <w:rStyle w:val="ad"/>
                <w:noProof/>
                <w:lang w:val="ru-RU"/>
              </w:rPr>
              <w:t>4.3.4 Подготовка к запуску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_Toc162862322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29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23" w:history="1">
            <w:r w:rsidR="00B41012" w:rsidRPr="00AF52FE">
              <w:rPr>
                <w:rStyle w:val="ad"/>
                <w:noProof/>
                <w:lang w:val="ru-RU"/>
              </w:rPr>
              <w:t>4.3.5 Запуск Агента СМЭВ4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_Toc162862323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30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24" w:history="1">
            <w:r w:rsidR="00B41012" w:rsidRPr="00AF52FE">
              <w:rPr>
                <w:rStyle w:val="ad"/>
                <w:noProof/>
                <w:lang w:val="ru-RU"/>
              </w:rPr>
              <w:t xml:space="preserve">4.3.6 Информация по лицензированию </w:t>
            </w:r>
            <w:r w:rsidR="00B41012" w:rsidRPr="00AF52FE">
              <w:rPr>
                <w:rStyle w:val="ad"/>
                <w:noProof/>
              </w:rPr>
              <w:t>CryptoPro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_Toc162862324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31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25" w:history="1">
            <w:r w:rsidR="00B41012" w:rsidRPr="00AF52FE">
              <w:rPr>
                <w:rStyle w:val="ad"/>
                <w:noProof/>
                <w:lang w:val="ru-RU"/>
              </w:rPr>
              <w:t>4.4 Настройка предустановленного профиля Витрины в Агенте СМЭВ4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_Toc162862325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31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26" w:history="1">
            <w:r w:rsidR="00B41012" w:rsidRPr="00AF52FE">
              <w:rPr>
                <w:rStyle w:val="ad"/>
                <w:noProof/>
                <w:lang w:val="ru-RU"/>
              </w:rPr>
              <w:t>4.5 Настройка сбора метрик Агента СМЭВ4 (опционально)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_Toc162862326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32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27" w:history="1">
            <w:r w:rsidR="00B41012" w:rsidRPr="00AF52FE">
              <w:rPr>
                <w:rStyle w:val="ad"/>
                <w:noProof/>
                <w:lang w:val="ru-RU"/>
              </w:rPr>
              <w:t xml:space="preserve">4.5.1 Настройка Агента СМЭВ4 для передачи метрик в </w:t>
            </w:r>
            <w:r w:rsidR="00B41012" w:rsidRPr="00AF52FE">
              <w:rPr>
                <w:rStyle w:val="ad"/>
                <w:noProof/>
              </w:rPr>
              <w:t>Prometheus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_Toc162862327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32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2862328" w:history="1">
            <w:r w:rsidR="00B41012" w:rsidRPr="00AF52FE">
              <w:rPr>
                <w:rStyle w:val="ad"/>
                <w:lang w:val="ru-RU"/>
              </w:rPr>
              <w:t xml:space="preserve">5 Настройка и запуск </w:t>
            </w:r>
            <w:r w:rsidR="00B41012" w:rsidRPr="00AF52FE">
              <w:rPr>
                <w:rStyle w:val="ad"/>
              </w:rPr>
              <w:t>NTP</w:t>
            </w:r>
            <w:r w:rsidR="00B41012" w:rsidRPr="00AF52FE">
              <w:rPr>
                <w:rStyle w:val="ad"/>
                <w:lang w:val="ru-RU"/>
              </w:rPr>
              <w:t xml:space="preserve"> сервера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_Toc162862328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33</w:t>
            </w:r>
            <w:r w:rsidR="00B41012">
              <w:rPr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29" w:history="1">
            <w:r w:rsidR="00B41012" w:rsidRPr="00AF52FE">
              <w:rPr>
                <w:rStyle w:val="ad"/>
                <w:noProof/>
                <w:lang w:val="ru-RU"/>
              </w:rPr>
              <w:t>5.1 Порядок загрузки данных и программ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_Toc162862329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33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30" w:history="1">
            <w:r w:rsidR="00B41012" w:rsidRPr="00AF52FE">
              <w:rPr>
                <w:rStyle w:val="ad"/>
                <w:noProof/>
                <w:lang w:val="ru-RU"/>
              </w:rPr>
              <w:t xml:space="preserve">5.2 Настройка и запуск </w:t>
            </w:r>
            <w:r w:rsidR="00B41012" w:rsidRPr="00AF52FE">
              <w:rPr>
                <w:rStyle w:val="ad"/>
                <w:noProof/>
              </w:rPr>
              <w:t>NTP</w:t>
            </w:r>
            <w:r w:rsidR="00B41012" w:rsidRPr="00AF52FE">
              <w:rPr>
                <w:rStyle w:val="ad"/>
                <w:noProof/>
                <w:lang w:val="ru-RU"/>
              </w:rPr>
              <w:t xml:space="preserve"> сервиса БЕЗ использования </w:t>
            </w:r>
            <w:r w:rsidR="00B41012" w:rsidRPr="00AF52FE">
              <w:rPr>
                <w:rStyle w:val="ad"/>
                <w:noProof/>
              </w:rPr>
              <w:t>docker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_Toc162862330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33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31" w:history="1">
            <w:r w:rsidR="00B41012" w:rsidRPr="00AF52FE">
              <w:rPr>
                <w:rStyle w:val="ad"/>
                <w:noProof/>
              </w:rPr>
              <w:t>5.2.1 Состав и содержание дистрибутивного пакета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_Toc162862331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33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32" w:history="1">
            <w:r w:rsidR="00B41012" w:rsidRPr="00AF52FE">
              <w:rPr>
                <w:rStyle w:val="ad"/>
                <w:noProof/>
                <w:lang w:val="ru-RU"/>
              </w:rPr>
              <w:t>5.2.2 Предварительные операции (установка «пре-реквизитов»)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_Toc162862332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33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33" w:history="1">
            <w:r w:rsidR="00B41012" w:rsidRPr="00AF52FE">
              <w:rPr>
                <w:rStyle w:val="ad"/>
                <w:noProof/>
                <w:lang w:val="ru-RU"/>
              </w:rPr>
              <w:t xml:space="preserve">5.2.3 Запуск </w:t>
            </w:r>
            <w:r w:rsidR="00B41012" w:rsidRPr="00AF52FE">
              <w:rPr>
                <w:rStyle w:val="ad"/>
                <w:noProof/>
              </w:rPr>
              <w:t>NTP</w:t>
            </w:r>
            <w:r w:rsidR="00B41012" w:rsidRPr="00AF52FE">
              <w:rPr>
                <w:rStyle w:val="ad"/>
                <w:noProof/>
                <w:lang w:val="ru-RU"/>
              </w:rPr>
              <w:t xml:space="preserve"> сервиса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_Toc162862333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33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34" w:history="1">
            <w:r w:rsidR="00B41012" w:rsidRPr="00AF52FE">
              <w:rPr>
                <w:rStyle w:val="ad"/>
                <w:noProof/>
                <w:lang w:val="ru-RU"/>
              </w:rPr>
              <w:t xml:space="preserve">5.3 Настройка и запуск </w:t>
            </w:r>
            <w:r w:rsidR="00B41012" w:rsidRPr="00AF52FE">
              <w:rPr>
                <w:rStyle w:val="ad"/>
                <w:noProof/>
              </w:rPr>
              <w:t>NTP</w:t>
            </w:r>
            <w:r w:rsidR="00B41012" w:rsidRPr="00AF52FE">
              <w:rPr>
                <w:rStyle w:val="ad"/>
                <w:noProof/>
                <w:lang w:val="ru-RU"/>
              </w:rPr>
              <w:t xml:space="preserve"> сервиса с использованием </w:t>
            </w:r>
            <w:r w:rsidR="00B41012" w:rsidRPr="00AF52FE">
              <w:rPr>
                <w:rStyle w:val="ad"/>
                <w:noProof/>
              </w:rPr>
              <w:t>docker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_Toc162862334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33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35" w:history="1">
            <w:r w:rsidR="00B41012" w:rsidRPr="00AF52FE">
              <w:rPr>
                <w:rStyle w:val="ad"/>
                <w:noProof/>
              </w:rPr>
              <w:t>5.3.1 Предварительные условия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_Toc162862335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33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36" w:history="1">
            <w:r w:rsidR="00B41012" w:rsidRPr="00AF52FE">
              <w:rPr>
                <w:rStyle w:val="ad"/>
                <w:noProof/>
                <w:lang w:val="ru-RU"/>
              </w:rPr>
              <w:t>5.3.2 Состав и содержание дистрибутивного пакета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_Toc162862336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34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37" w:history="1">
            <w:r w:rsidR="00B41012" w:rsidRPr="00AF52FE">
              <w:rPr>
                <w:rStyle w:val="ad"/>
                <w:noProof/>
                <w:lang w:val="ru-RU"/>
              </w:rPr>
              <w:t>5.3.3 Подготовка к запуску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_Toc162862337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34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32"/>
            <w:tabs>
              <w:tab w:val="right" w:leader="dot" w:pos="9650"/>
            </w:tabs>
            <w:ind w:left="400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38" w:history="1">
            <w:r w:rsidR="00B41012" w:rsidRPr="00AF52FE">
              <w:rPr>
                <w:rStyle w:val="ad"/>
                <w:noProof/>
                <w:lang w:val="ru-RU"/>
              </w:rPr>
              <w:t xml:space="preserve">5.3.4 Запуск </w:t>
            </w:r>
            <w:r w:rsidR="00B41012" w:rsidRPr="00AF52FE">
              <w:rPr>
                <w:rStyle w:val="ad"/>
                <w:noProof/>
              </w:rPr>
              <w:t>NTP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_Toc162862338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34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2862339" w:history="1">
            <w:r w:rsidR="00B41012" w:rsidRPr="00AF52FE">
              <w:rPr>
                <w:rStyle w:val="ad"/>
                <w:lang w:val="ru-RU"/>
              </w:rPr>
              <w:t>6 Типовые вопросы и проблемы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_Toc162862339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35</w:t>
            </w:r>
            <w:r w:rsidR="00B41012">
              <w:rPr>
                <w:webHidden/>
              </w:rPr>
              <w:fldChar w:fldCharType="end"/>
            </w:r>
          </w:hyperlink>
        </w:p>
        <w:p w:rsidR="00B41012" w:rsidRDefault="0040419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2862340" w:history="1">
            <w:r w:rsidR="00B41012" w:rsidRPr="00AF52FE">
              <w:rPr>
                <w:rStyle w:val="ad"/>
              </w:rPr>
              <w:t>7 Термины и определения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_Toc162862340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37</w:t>
            </w:r>
            <w:r w:rsidR="00B41012">
              <w:rPr>
                <w:webHidden/>
              </w:rPr>
              <w:fldChar w:fldCharType="end"/>
            </w:r>
          </w:hyperlink>
        </w:p>
        <w:p w:rsidR="00B41012" w:rsidRDefault="0040419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2862341" w:history="1">
            <w:r w:rsidR="00B41012" w:rsidRPr="00AF52FE">
              <w:rPr>
                <w:rStyle w:val="ad"/>
              </w:rPr>
              <w:t>8 История изменений документа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_Toc162862341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39</w:t>
            </w:r>
            <w:r w:rsidR="00B41012">
              <w:rPr>
                <w:webHidden/>
              </w:rPr>
              <w:fldChar w:fldCharType="end"/>
            </w:r>
          </w:hyperlink>
        </w:p>
        <w:p w:rsidR="00B41012" w:rsidRDefault="0040419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2862342" w:history="1">
            <w:r w:rsidR="00B41012" w:rsidRPr="00AF52FE">
              <w:rPr>
                <w:rStyle w:val="ad"/>
                <w:lang w:val="ru-RU"/>
              </w:rPr>
              <w:t xml:space="preserve">9 Приложение А Добавление промежуточных сертификатов в ключ </w:t>
            </w:r>
            <w:r w:rsidR="00B41012" w:rsidRPr="00AF52FE">
              <w:rPr>
                <w:rStyle w:val="ad"/>
              </w:rPr>
              <w:t>CryptoPro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_Toc162862342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42</w:t>
            </w:r>
            <w:r w:rsidR="00B41012">
              <w:rPr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43" w:history="1">
            <w:r w:rsidR="00B41012" w:rsidRPr="00AF52FE">
              <w:rPr>
                <w:rStyle w:val="ad"/>
                <w:noProof/>
                <w:lang w:val="ru-RU"/>
              </w:rPr>
              <w:t>9.1 А.1 С использованием графического интерфейса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_Toc162862343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42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22"/>
            <w:rPr>
              <w:rFonts w:asciiTheme="minorHAnsi" w:hAnsiTheme="minorHAnsi"/>
              <w:noProof/>
              <w:kern w:val="0"/>
              <w:sz w:val="22"/>
              <w:szCs w:val="22"/>
              <w:lang w:val="ru-RU" w:eastAsia="ru-RU"/>
            </w:rPr>
          </w:pPr>
          <w:hyperlink w:anchor="_Toc162862344" w:history="1">
            <w:r w:rsidR="00B41012" w:rsidRPr="00AF52FE">
              <w:rPr>
                <w:rStyle w:val="ad"/>
                <w:noProof/>
                <w:lang w:val="ru-RU"/>
              </w:rPr>
              <w:t xml:space="preserve">9.2 А.2 С использованием командной строки ОС </w:t>
            </w:r>
            <w:r w:rsidR="00B41012" w:rsidRPr="00AF52FE">
              <w:rPr>
                <w:rStyle w:val="ad"/>
                <w:noProof/>
              </w:rPr>
              <w:t>Linux</w:t>
            </w:r>
            <w:r w:rsidR="00B41012">
              <w:rPr>
                <w:noProof/>
                <w:webHidden/>
              </w:rPr>
              <w:tab/>
            </w:r>
            <w:r w:rsidR="00B41012">
              <w:rPr>
                <w:noProof/>
                <w:webHidden/>
              </w:rPr>
              <w:fldChar w:fldCharType="begin"/>
            </w:r>
            <w:r w:rsidR="00B41012">
              <w:rPr>
                <w:noProof/>
                <w:webHidden/>
              </w:rPr>
              <w:instrText xml:space="preserve"> PAGEREF _Toc162862344 \h </w:instrText>
            </w:r>
            <w:r w:rsidR="00B41012">
              <w:rPr>
                <w:noProof/>
                <w:webHidden/>
              </w:rPr>
            </w:r>
            <w:r w:rsidR="00B41012">
              <w:rPr>
                <w:noProof/>
                <w:webHidden/>
              </w:rPr>
              <w:fldChar w:fldCharType="separate"/>
            </w:r>
            <w:r w:rsidR="00B41012">
              <w:rPr>
                <w:noProof/>
                <w:webHidden/>
              </w:rPr>
              <w:t>48</w:t>
            </w:r>
            <w:r w:rsidR="00B41012">
              <w:rPr>
                <w:noProof/>
                <w:webHidden/>
              </w:rPr>
              <w:fldChar w:fldCharType="end"/>
            </w:r>
          </w:hyperlink>
        </w:p>
        <w:p w:rsidR="00B41012" w:rsidRDefault="00404190">
          <w:pPr>
            <w:pStyle w:val="11"/>
            <w:rPr>
              <w:rFonts w:asciiTheme="minorHAnsi" w:hAnsiTheme="minorHAnsi"/>
              <w:b w:val="0"/>
              <w:bCs w:val="0"/>
              <w:kern w:val="0"/>
              <w:sz w:val="22"/>
              <w:lang w:val="ru-RU" w:eastAsia="ru-RU"/>
            </w:rPr>
          </w:pPr>
          <w:hyperlink w:anchor="_Toc162862345" w:history="1">
            <w:r w:rsidR="00B41012" w:rsidRPr="00AF52FE">
              <w:rPr>
                <w:rStyle w:val="ad"/>
                <w:lang w:val="ru-RU"/>
              </w:rPr>
              <w:t xml:space="preserve">10 Приложение </w:t>
            </w:r>
            <w:r w:rsidR="00B41012" w:rsidRPr="00AF52FE">
              <w:rPr>
                <w:rStyle w:val="ad"/>
              </w:rPr>
              <w:t>B</w:t>
            </w:r>
            <w:r w:rsidR="00B41012" w:rsidRPr="00AF52FE">
              <w:rPr>
                <w:rStyle w:val="ad"/>
                <w:lang w:val="ru-RU"/>
              </w:rPr>
              <w:t xml:space="preserve"> Список метрик Агента СМЭВ4</w:t>
            </w:r>
            <w:r w:rsidR="00B41012">
              <w:rPr>
                <w:webHidden/>
              </w:rPr>
              <w:tab/>
            </w:r>
            <w:r w:rsidR="00B41012">
              <w:rPr>
                <w:webHidden/>
              </w:rPr>
              <w:fldChar w:fldCharType="begin"/>
            </w:r>
            <w:r w:rsidR="00B41012">
              <w:rPr>
                <w:webHidden/>
              </w:rPr>
              <w:instrText xml:space="preserve"> PAGEREF _Toc162862345 \h </w:instrText>
            </w:r>
            <w:r w:rsidR="00B41012">
              <w:rPr>
                <w:webHidden/>
              </w:rPr>
            </w:r>
            <w:r w:rsidR="00B41012">
              <w:rPr>
                <w:webHidden/>
              </w:rPr>
              <w:fldChar w:fldCharType="separate"/>
            </w:r>
            <w:r w:rsidR="00B41012">
              <w:rPr>
                <w:webHidden/>
              </w:rPr>
              <w:t>51</w:t>
            </w:r>
            <w:r w:rsidR="00B41012">
              <w:rPr>
                <w:webHidden/>
              </w:rPr>
              <w:fldChar w:fldCharType="end"/>
            </w:r>
          </w:hyperlink>
        </w:p>
        <w:p w:rsidR="00822C97" w:rsidRDefault="00C71A35">
          <w:r>
            <w:fldChar w:fldCharType="end"/>
          </w:r>
        </w:p>
      </w:sdtContent>
    </w:sdt>
    <w:p w:rsidR="00822C97" w:rsidRPr="00C71A35" w:rsidRDefault="00C71A35">
      <w:pPr>
        <w:pStyle w:val="RubricTitleHeading"/>
        <w:pageBreakBefore/>
        <w:rPr>
          <w:lang w:val="ru-RU"/>
        </w:rPr>
      </w:pPr>
      <w:bookmarkStart w:id="1" w:name="_26b7df32cbd7c6883709fe874f95f8f9"/>
      <w:bookmarkStart w:id="2" w:name="_27482abdb0e8f332746caeb93c3b868a"/>
      <w:r w:rsidRPr="00C71A35">
        <w:rPr>
          <w:lang w:val="ru-RU"/>
        </w:rPr>
        <w:lastRenderedPageBreak/>
        <w:t>АННОТАЦИЯ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 данном программном документе приведено Руководство администратора Агента СМЭВ4, подсистемы, предназначенной для обеспечения доступа к данным СМЭВ, направленная на автоматизацию процесса передачи данных и уведомлений об изменении данных между организациями или органами власти, ответственными за формирование и ведение информационных ресурсов, зарегистрированных в НСУД.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 разделе «Введение» указаны область применения подсистемы, краткое описание ее возможностей, уровень необходимой подготовки пользователей подсистемы и перечень документации для работы с ПОДД СМЭВ.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 разделе «Назначение и условия применения» описано назначение подсистемы и требования к среде развертывания подсистемы.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 разделе «Подготовка к работе» описан состав и содержание дистрибутивного пакета, порядок загрузки данных, предварительные операции.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 разделе «Описание операций» описаны шаги по запуску и настройке Агента ПОДД СМЭВ.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Оформление документа произведено по требованиям ЕСПД (ГОСТ 19.101-77, ГОСТ 19.103-77, ГОСТ 19.104-78, ГОСТ 19.105-78, ГОСТ 19.106-78, ГОСТ 19.503-79, ГОСТ 19.604-78).</w:t>
      </w:r>
    </w:p>
    <w:p w:rsidR="00822C97" w:rsidRPr="00C71A35" w:rsidRDefault="00C71A35">
      <w:pPr>
        <w:pStyle w:val="1"/>
        <w:rPr>
          <w:lang w:val="ru-RU"/>
        </w:rPr>
      </w:pPr>
      <w:bookmarkStart w:id="3" w:name="_Toc162862279"/>
      <w:bookmarkStart w:id="4" w:name="_0677e7eaf15d3d3c8c79d595036b3807"/>
      <w:bookmarkEnd w:id="1"/>
      <w:r w:rsidRPr="00C71A35">
        <w:rPr>
          <w:lang w:val="ru-RU"/>
        </w:rPr>
        <w:lastRenderedPageBreak/>
        <w:t>1 Введение</w:t>
      </w:r>
      <w:bookmarkEnd w:id="3"/>
    </w:p>
    <w:p w:rsidR="00822C97" w:rsidRPr="00C71A35" w:rsidRDefault="00C71A35">
      <w:pPr>
        <w:pStyle w:val="20"/>
        <w:rPr>
          <w:lang w:val="ru-RU"/>
        </w:rPr>
      </w:pPr>
      <w:bookmarkStart w:id="5" w:name="_Toc162862280"/>
      <w:r w:rsidRPr="00C71A35">
        <w:rPr>
          <w:lang w:val="ru-RU"/>
        </w:rPr>
        <w:t>1.1 Область применения</w:t>
      </w:r>
      <w:bookmarkEnd w:id="5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ПОДД СМЭВ — подсистема обеспечения доступа к данным СМЭВ, направленная на автоматизацию процесса передачи данных и уведомлений об изменении данных между организациями или органами власти, ответственными за формирование и ведение информационных ресурсов, зарегистрированных в НСУД.</w:t>
      </w:r>
    </w:p>
    <w:p w:rsidR="00822C97" w:rsidRPr="00C71A35" w:rsidRDefault="00C71A35">
      <w:pPr>
        <w:pStyle w:val="20"/>
        <w:rPr>
          <w:lang w:val="ru-RU"/>
        </w:rPr>
      </w:pPr>
      <w:bookmarkStart w:id="6" w:name="_Toc162862281"/>
      <w:r w:rsidRPr="00C71A35">
        <w:rPr>
          <w:lang w:val="ru-RU"/>
        </w:rPr>
        <w:t>1.2 Краткое описание возможностей</w:t>
      </w:r>
      <w:bookmarkEnd w:id="6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ПОДД СМЭВ обеспечивает: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lang w:val="ru-RU"/>
        </w:rPr>
        <w:t xml:space="preserve">предоставление для Потребителей механизмов унифицированного доступа к данным, размещённым на Витринах Поставщиков, с использованием языка запросов, основанного на стандарте языка </w:t>
      </w:r>
      <w:r>
        <w:t>SQL</w:t>
      </w:r>
      <w:r w:rsidRPr="00C71A35">
        <w:rPr>
          <w:lang w:val="ru-RU"/>
        </w:rPr>
        <w:t>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lang w:val="ru-RU"/>
        </w:rPr>
        <w:t>предоставление для Потребителей возможности получения данных, связанных по ключевым полям или вычисляемому критерию;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lang w:val="ru-RU"/>
        </w:rPr>
        <w:t>предоставление для Потребителей возможности автоматического получения и актуализации данных из Витрины Поставщика посредством снапшотов и дельт;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lang w:val="ru-RU"/>
        </w:rPr>
        <w:t xml:space="preserve">доступ ИС Инициаторов к </w:t>
      </w:r>
      <w:r>
        <w:t>REST</w:t>
      </w:r>
      <w:r w:rsidRPr="00C71A35">
        <w:rPr>
          <w:lang w:val="ru-RU"/>
        </w:rPr>
        <w:t xml:space="preserve">-сервисам ИС Ответчиков через </w:t>
      </w:r>
      <w:r>
        <w:t>API</w:t>
      </w:r>
      <w:r w:rsidRPr="00C71A35">
        <w:rPr>
          <w:lang w:val="ru-RU"/>
        </w:rPr>
        <w:t xml:space="preserve"> </w:t>
      </w:r>
      <w:r>
        <w:t>Gateway</w:t>
      </w:r>
      <w:r w:rsidRPr="00C71A35">
        <w:rPr>
          <w:lang w:val="ru-RU"/>
        </w:rPr>
        <w:t>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lang w:val="ru-RU"/>
        </w:rPr>
        <w:t>контроль полномочий Потребителей (Инициаторов) на доступ к данным, размещённым у Поставщиков (Ответчиков).</w:t>
      </w:r>
    </w:p>
    <w:p w:rsidR="00822C97" w:rsidRPr="00C71A35" w:rsidRDefault="00C71A35">
      <w:pPr>
        <w:pStyle w:val="20"/>
        <w:rPr>
          <w:lang w:val="ru-RU"/>
        </w:rPr>
      </w:pPr>
      <w:bookmarkStart w:id="7" w:name="_Toc162862282"/>
      <w:r w:rsidRPr="00C71A35">
        <w:rPr>
          <w:lang w:val="ru-RU"/>
        </w:rPr>
        <w:t>1.3 Уровень подготовки пользователя</w:t>
      </w:r>
      <w:bookmarkEnd w:id="7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Развертывание Агента СМЭВ4 должно осуществляться в соответствии с настоящим Руководством администратора.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Специалист должен обладать следующими знаниями и опытом:</w:t>
      </w:r>
    </w:p>
    <w:p w:rsidR="00822C97" w:rsidRDefault="00C71A35" w:rsidP="00C71A35">
      <w:pPr>
        <w:pStyle w:val="2"/>
      </w:pPr>
      <w:r>
        <w:t>администрирование КриптоПро;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lang w:val="ru-RU"/>
        </w:rPr>
        <w:t xml:space="preserve">администрирование </w:t>
      </w:r>
      <w:r>
        <w:t>docker</w:t>
      </w:r>
      <w:r w:rsidRPr="00C71A35">
        <w:rPr>
          <w:lang w:val="ru-RU"/>
        </w:rPr>
        <w:t xml:space="preserve"> (при его использовании).</w:t>
      </w:r>
    </w:p>
    <w:p w:rsidR="00822C97" w:rsidRPr="00C71A35" w:rsidRDefault="00C71A35">
      <w:pPr>
        <w:pStyle w:val="20"/>
        <w:rPr>
          <w:lang w:val="ru-RU"/>
        </w:rPr>
      </w:pPr>
      <w:bookmarkStart w:id="8" w:name="_Toc162862283"/>
      <w:r w:rsidRPr="00C71A35">
        <w:rPr>
          <w:lang w:val="ru-RU"/>
        </w:rPr>
        <w:t>1.4 Перечень документации для работы с ПОДД СМЭВ</w:t>
      </w:r>
      <w:bookmarkEnd w:id="8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Порядок подключения и использования ПОДД СМЭВ после установки Агента СМЭВ4 отражен в следующих документах </w:t>
      </w:r>
      <w:bookmarkStart w:id="9" w:name="_79881b1017d89becb52580aed9379e56"/>
      <w:r>
        <w:rPr>
          <w:rStyle w:val="af8"/>
        </w:rPr>
        <w:footnoteReference w:id="1"/>
      </w:r>
      <w:bookmarkEnd w:id="9"/>
      <w:r w:rsidRPr="00C71A35">
        <w:rPr>
          <w:lang w:val="ru-RU"/>
        </w:rPr>
        <w:t>: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lang w:val="ru-RU"/>
        </w:rPr>
        <w:t>Методические рекомендации по работе с ПОДД СМЭВ;</w:t>
      </w:r>
    </w:p>
    <w:p w:rsidR="00822C97" w:rsidRDefault="00C71A35" w:rsidP="00C71A35">
      <w:pPr>
        <w:pStyle w:val="2"/>
      </w:pPr>
      <w:r>
        <w:t>Регламент подключения к СМЭВ 4.</w:t>
      </w:r>
    </w:p>
    <w:p w:rsidR="00822C97" w:rsidRDefault="00C71A35">
      <w:pPr>
        <w:pStyle w:val="1"/>
      </w:pPr>
      <w:bookmarkStart w:id="12" w:name="_Toc162862284"/>
      <w:bookmarkStart w:id="13" w:name="_e4ac5bca19755342b4ce32b28337836d"/>
      <w:bookmarkEnd w:id="4"/>
      <w:r>
        <w:lastRenderedPageBreak/>
        <w:t>2 Назначение и условия применения</w:t>
      </w:r>
      <w:bookmarkEnd w:id="12"/>
    </w:p>
    <w:p w:rsidR="00822C97" w:rsidRDefault="00C71A35">
      <w:pPr>
        <w:pStyle w:val="20"/>
      </w:pPr>
      <w:bookmarkStart w:id="14" w:name="_Toc162862285"/>
      <w:r>
        <w:t>2.1 Назначение</w:t>
      </w:r>
      <w:bookmarkEnd w:id="14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ПОДД СМЭВ состоит из следующих компонентов: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lang w:val="ru-RU"/>
        </w:rPr>
        <w:t>Ядро ПОДД СМЭВ – центральный компонент ПОДД СМЭВ, размещенный в ИЭП;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lang w:val="ru-RU"/>
        </w:rPr>
        <w:t>Агент СМЭВ4 – компонент ПОДД СМЭВ, устанавливаемый в контуре участника взаимодействия.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Агент СМЭВ4 представляет собой типовое программное обеспечение, устанавливаемое на стороне УВ и обеспечивающее сопряжение Витрин, хранилищ реплик, ИС УВ с ПОДД.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Данный документ содержит состав и содержание дистрибутивного пакета, порядок установки и описание настроек Агента СМЭВ4.</w:t>
      </w:r>
    </w:p>
    <w:p w:rsidR="00822C97" w:rsidRPr="00C71A35" w:rsidRDefault="00C71A35">
      <w:pPr>
        <w:pStyle w:val="20"/>
        <w:rPr>
          <w:lang w:val="ru-RU"/>
        </w:rPr>
      </w:pPr>
      <w:bookmarkStart w:id="15" w:name="_Toc162862286"/>
      <w:r w:rsidRPr="00C71A35">
        <w:rPr>
          <w:lang w:val="ru-RU"/>
        </w:rPr>
        <w:t>2.2 Требования к среде для развертывания Агента СМЭВ4</w:t>
      </w:r>
      <w:bookmarkEnd w:id="15"/>
    </w:p>
    <w:p w:rsidR="00822C97" w:rsidRPr="0054434D" w:rsidRDefault="00C71A35">
      <w:pPr>
        <w:pStyle w:val="30"/>
        <w:rPr>
          <w:lang w:val="ru-RU"/>
        </w:rPr>
      </w:pPr>
      <w:bookmarkStart w:id="16" w:name="_Toc162862287"/>
      <w:r w:rsidRPr="0054434D">
        <w:rPr>
          <w:lang w:val="ru-RU"/>
        </w:rPr>
        <w:t>2.2.1 Минимальные требования к серверу</w:t>
      </w:r>
      <w:bookmarkEnd w:id="16"/>
    </w:p>
    <w:p w:rsidR="00822C97" w:rsidRPr="00C71A35" w:rsidRDefault="00404190">
      <w:pPr>
        <w:pStyle w:val="afc"/>
        <w:rPr>
          <w:lang w:val="ru-RU"/>
        </w:rPr>
      </w:pPr>
      <w:hyperlink w:anchor="_8a6d1d8e05256c19e19f11d91ca90680">
        <w:r w:rsidR="00C71A35" w:rsidRPr="00C71A35">
          <w:rPr>
            <w:rStyle w:val="ad"/>
            <w:lang w:val="ru-RU"/>
          </w:rPr>
          <w:t>Таблица 2.1</w:t>
        </w:r>
      </w:hyperlink>
      <w:r w:rsidR="00C71A35" w:rsidRPr="00C71A35">
        <w:rPr>
          <w:lang w:val="ru-RU"/>
        </w:rPr>
        <w:t xml:space="preserve"> содержит минимальные требования к характеристикам сервера для развертывания Агента СМЭВ4.</w:t>
      </w:r>
    </w:p>
    <w:p w:rsidR="00822C97" w:rsidRPr="00C71A35" w:rsidRDefault="00C71A35">
      <w:pPr>
        <w:pStyle w:val="TableCaption"/>
        <w:rPr>
          <w:lang w:val="ru-RU"/>
        </w:rPr>
      </w:pPr>
      <w:bookmarkStart w:id="17" w:name="_3286d5d30bac8be7567b2ebcb44b2cbd"/>
      <w:bookmarkStart w:id="18" w:name="_8a6d1d8e05256c19e19f11d91ca90680"/>
      <w:r w:rsidRPr="00C71A35">
        <w:rPr>
          <w:lang w:val="ru-RU"/>
        </w:rPr>
        <w:t>Таблица 2.1 Минимальные требования к характеристикам сервера для развертывания Агента СМЭВ4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251"/>
        <w:gridCol w:w="2393"/>
      </w:tblGrid>
      <w:tr w:rsidR="00822C97" w:rsidTr="00C71A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C71A35">
            <w:pPr>
              <w:keepNext/>
            </w:pPr>
            <w:r>
              <w:t>Характеристики</w:t>
            </w:r>
          </w:p>
        </w:tc>
        <w:tc>
          <w:tcPr>
            <w:tcW w:w="25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C71A35">
            <w:pPr>
              <w:keepNext/>
            </w:pPr>
            <w:r>
              <w:t>Агент СМЭВ4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0" w:type="pct"/>
          </w:tcPr>
          <w:p w:rsidR="00822C97" w:rsidRDefault="00C71A35">
            <w:r>
              <w:t>ОС</w:t>
            </w:r>
          </w:p>
        </w:tc>
        <w:tc>
          <w:tcPr>
            <w:tcW w:w="2550" w:type="pct"/>
          </w:tcPr>
          <w:p w:rsidR="00822C97" w:rsidRDefault="00C71A35">
            <w:r>
              <w:t>CentOS 7.9</w:t>
            </w:r>
          </w:p>
        </w:tc>
      </w:tr>
      <w:tr w:rsidR="00822C97" w:rsidTr="00822C97">
        <w:tc>
          <w:tcPr>
            <w:tcW w:w="2400" w:type="pct"/>
          </w:tcPr>
          <w:p w:rsidR="00822C97" w:rsidRDefault="00C71A35">
            <w:r>
              <w:t>ЦПУ</w:t>
            </w:r>
          </w:p>
        </w:tc>
        <w:tc>
          <w:tcPr>
            <w:tcW w:w="2550" w:type="pct"/>
          </w:tcPr>
          <w:p w:rsidR="00822C97" w:rsidRDefault="00C71A35">
            <w:r>
              <w:t>4-х ядерный процессор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00" w:type="pct"/>
          </w:tcPr>
          <w:p w:rsidR="00822C97" w:rsidRDefault="00C71A35">
            <w:r>
              <w:t>Оперативная память</w:t>
            </w:r>
          </w:p>
        </w:tc>
        <w:tc>
          <w:tcPr>
            <w:tcW w:w="2550" w:type="pct"/>
          </w:tcPr>
          <w:p w:rsidR="00822C97" w:rsidRDefault="00C71A35">
            <w:r>
              <w:t>8 Гб</w:t>
            </w:r>
          </w:p>
        </w:tc>
      </w:tr>
      <w:tr w:rsidR="00822C97" w:rsidTr="00822C97">
        <w:tc>
          <w:tcPr>
            <w:tcW w:w="2400" w:type="pct"/>
          </w:tcPr>
          <w:p w:rsidR="00822C97" w:rsidRDefault="00C71A35">
            <w:r>
              <w:t>Дисковое пространство</w:t>
            </w:r>
          </w:p>
        </w:tc>
        <w:tc>
          <w:tcPr>
            <w:tcW w:w="2550" w:type="pct"/>
          </w:tcPr>
          <w:p w:rsidR="00822C97" w:rsidRDefault="00C71A35">
            <w:r>
              <w:t>20 Гб</w:t>
            </w:r>
          </w:p>
        </w:tc>
      </w:tr>
    </w:tbl>
    <w:p w:rsidR="00822C97" w:rsidRDefault="00822C97">
      <w:pPr>
        <w:pStyle w:val="TableBottomMargin"/>
      </w:pPr>
    </w:p>
    <w:p w:rsidR="00822C97" w:rsidRDefault="00C71A35">
      <w:pPr>
        <w:pStyle w:val="30"/>
      </w:pPr>
      <w:bookmarkStart w:id="19" w:name="_2.2.2_СКЗИ_для"/>
      <w:bookmarkStart w:id="20" w:name="_Toc162862288"/>
      <w:bookmarkStart w:id="21" w:name="_4bd3aed89aecaa0e8d750ca117e62add"/>
      <w:bookmarkEnd w:id="17"/>
      <w:bookmarkEnd w:id="18"/>
      <w:bookmarkEnd w:id="19"/>
      <w:r>
        <w:t>2.2.2 СКЗИ для работы Агента СМЭВ4</w:t>
      </w:r>
      <w:bookmarkEnd w:id="20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Канал связи между Агентом СМЭВ4 и Ядром ПОДД СМЭВ должен быть защищен программно-аппаратным комплексом СКЗИ с уровнем не хуже КС3.</w:t>
      </w:r>
    </w:p>
    <w:p w:rsidR="00822C97" w:rsidRDefault="00C71A35">
      <w:pPr>
        <w:pStyle w:val="afc"/>
      </w:pPr>
      <w:r>
        <w:t>Требования к установке СКЗИ:</w:t>
      </w:r>
    </w:p>
    <w:p w:rsidR="00822C97" w:rsidRDefault="00C71A35" w:rsidP="00C71A35">
      <w:pPr>
        <w:pStyle w:val="2"/>
      </w:pPr>
      <w:r>
        <w:t>При использовании mTLS:</w:t>
      </w:r>
    </w:p>
    <w:p w:rsidR="00822C97" w:rsidRPr="00C71A35" w:rsidRDefault="00C71A35" w:rsidP="00C71A35">
      <w:pPr>
        <w:pStyle w:val="3"/>
        <w:rPr>
          <w:lang w:val="ru-RU"/>
        </w:rPr>
      </w:pPr>
      <w:r w:rsidRPr="00C71A35">
        <w:rPr>
          <w:lang w:val="ru-RU"/>
        </w:rPr>
        <w:t>Комплекс СКЗИ может быть установлен в другой подсети по отношению к Агенту СМЭВ4.</w:t>
      </w:r>
    </w:p>
    <w:p w:rsidR="00822C97" w:rsidRDefault="00C71A35" w:rsidP="00C71A35">
      <w:pPr>
        <w:pStyle w:val="2"/>
      </w:pPr>
      <w:r>
        <w:t>При отсутствии mTLS:</w:t>
      </w:r>
    </w:p>
    <w:p w:rsidR="00822C97" w:rsidRPr="00C71A35" w:rsidRDefault="00C71A35" w:rsidP="00C71A35">
      <w:pPr>
        <w:pStyle w:val="3"/>
        <w:rPr>
          <w:lang w:val="ru-RU"/>
        </w:rPr>
      </w:pPr>
      <w:r w:rsidRPr="00C71A35">
        <w:rPr>
          <w:lang w:val="ru-RU"/>
        </w:rPr>
        <w:t>Комплекс СКЗИ должен быть установлен в закрытом контуре Агента СМЭВ4.</w:t>
      </w:r>
    </w:p>
    <w:p w:rsidR="00822C97" w:rsidRPr="00C71A35" w:rsidRDefault="00C71A35" w:rsidP="00C71A35">
      <w:pPr>
        <w:pStyle w:val="3"/>
        <w:rPr>
          <w:lang w:val="ru-RU"/>
        </w:rPr>
      </w:pPr>
      <w:r w:rsidRPr="00C71A35">
        <w:rPr>
          <w:lang w:val="ru-RU"/>
        </w:rPr>
        <w:t>Комплекс СКЗИ должен быть установлен в той же подсети, что и Агент СМЭВ4.</w:t>
      </w:r>
    </w:p>
    <w:p w:rsidR="00822C97" w:rsidRPr="00C71A35" w:rsidRDefault="00C71A35" w:rsidP="00C71A35">
      <w:pPr>
        <w:pStyle w:val="3"/>
        <w:rPr>
          <w:lang w:val="ru-RU"/>
        </w:rPr>
      </w:pPr>
      <w:r w:rsidRPr="00C71A35">
        <w:rPr>
          <w:lang w:val="ru-RU"/>
        </w:rPr>
        <w:t>Между Агентом СМЭВ4 и СКЗИ не допускается использование открытых сетей связи с возможностью доступа из вне (из сети интернет).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Для работы с электронными подписями Агенту СМЭВ4 необходимы следующие средства криптозащиты:</w:t>
      </w:r>
    </w:p>
    <w:p w:rsidR="00822C97" w:rsidRDefault="00C71A35" w:rsidP="00C71A35">
      <w:pPr>
        <w:pStyle w:val="2"/>
      </w:pPr>
      <w:r>
        <w:t>КриптоПро CSP.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Агент СМЭВ4 является сервером для всех его клиентов и при этом является клиентом </w:t>
      </w:r>
      <w:r w:rsidRPr="00C71A35">
        <w:rPr>
          <w:lang w:val="ru-RU"/>
        </w:rPr>
        <w:lastRenderedPageBreak/>
        <w:t>для Ядра ПОДД СМЭВ.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Криптография в Агенте обеспечивается </w:t>
      </w:r>
      <w:r>
        <w:t>CSP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аутентификации Агента в Ядре СМЭВ4 используется </w:t>
      </w:r>
      <w:r>
        <w:t>JWT</w:t>
      </w:r>
      <w:r w:rsidRPr="00C71A35">
        <w:rPr>
          <w:lang w:val="ru-RU"/>
        </w:rPr>
        <w:t xml:space="preserve"> токен.</w:t>
      </w:r>
    </w:p>
    <w:p w:rsidR="00822C97" w:rsidRDefault="00C71A35">
      <w:pPr>
        <w:pStyle w:val="afc"/>
      </w:pPr>
      <w:r>
        <w:t>для этого может использоваться:</w:t>
      </w:r>
    </w:p>
    <w:p w:rsidR="00822C97" w:rsidRDefault="00A963BD" w:rsidP="00A049B5">
      <w:pPr>
        <w:pStyle w:val="a0"/>
        <w:numPr>
          <w:ilvl w:val="0"/>
          <w:numId w:val="4"/>
        </w:numPr>
        <w:ind w:left="1320"/>
      </w:pPr>
      <w:proofErr w:type="spellStart"/>
      <w:r w:rsidRPr="00A963BD">
        <w:t>mTLS</w:t>
      </w:r>
      <w:proofErr w:type="spellEnd"/>
      <w:r w:rsidRPr="00A963BD">
        <w:t xml:space="preserve"> с </w:t>
      </w:r>
      <w:proofErr w:type="spellStart"/>
      <w:r w:rsidRPr="00A963BD">
        <w:t>КриптоПро</w:t>
      </w:r>
      <w:proofErr w:type="spellEnd"/>
      <w:r w:rsidRPr="00A963BD">
        <w:t xml:space="preserve"> JCP</w:t>
      </w:r>
    </w:p>
    <w:p w:rsidR="00822C97" w:rsidRDefault="00C71A35" w:rsidP="00A049B5">
      <w:pPr>
        <w:pStyle w:val="a0"/>
        <w:numPr>
          <w:ilvl w:val="0"/>
          <w:numId w:val="4"/>
        </w:numPr>
        <w:ind w:left="1320"/>
      </w:pPr>
      <w:r>
        <w:t>mTLS с stunnel</w:t>
      </w:r>
    </w:p>
    <w:p w:rsidR="00822C97" w:rsidRPr="00C71A35" w:rsidRDefault="00C71A35" w:rsidP="00A049B5">
      <w:pPr>
        <w:pStyle w:val="a0"/>
        <w:numPr>
          <w:ilvl w:val="0"/>
          <w:numId w:val="4"/>
        </w:numPr>
        <w:ind w:left="1320"/>
        <w:rPr>
          <w:lang w:val="ru-RU"/>
        </w:rPr>
      </w:pPr>
      <w:r w:rsidRPr="00C71A35">
        <w:rPr>
          <w:lang w:val="ru-RU"/>
        </w:rPr>
        <w:t xml:space="preserve">без </w:t>
      </w:r>
      <w:r>
        <w:t>mTLS</w:t>
      </w:r>
      <w:r w:rsidRPr="00C71A35">
        <w:rPr>
          <w:lang w:val="ru-RU"/>
        </w:rPr>
        <w:t xml:space="preserve">, через СКЗИ с помощью подписанного запроса в </w:t>
      </w:r>
      <w:r>
        <w:t>keycloack</w:t>
      </w:r>
    </w:p>
    <w:p w:rsidR="00822C97" w:rsidRPr="00C71A35" w:rsidRDefault="00C71A35" w:rsidP="00A049B5">
      <w:pPr>
        <w:pStyle w:val="a0"/>
        <w:numPr>
          <w:ilvl w:val="0"/>
          <w:numId w:val="4"/>
        </w:numPr>
        <w:ind w:left="1320"/>
        <w:rPr>
          <w:lang w:val="ru-RU"/>
        </w:rPr>
      </w:pPr>
      <w:r w:rsidRPr="00C71A35">
        <w:rPr>
          <w:lang w:val="ru-RU"/>
        </w:rPr>
        <w:t xml:space="preserve">односторонний </w:t>
      </w:r>
      <w:r>
        <w:t>TLS</w:t>
      </w:r>
      <w:r w:rsidRPr="00C71A35">
        <w:rPr>
          <w:lang w:val="ru-RU"/>
        </w:rPr>
        <w:t xml:space="preserve">, через СКЗИ с помощью подписанного запроса в </w:t>
      </w:r>
      <w:r>
        <w:t>keycloack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Таким образом, для работы Агента СМЭВ4 необходимо приобрести серверную лицензию для:</w:t>
      </w:r>
    </w:p>
    <w:p w:rsidR="00822C97" w:rsidRDefault="00C71A35" w:rsidP="00C71A35">
      <w:pPr>
        <w:pStyle w:val="2"/>
      </w:pPr>
      <w:r>
        <w:t>CryptoPro CSP 5.0;</w:t>
      </w:r>
    </w:p>
    <w:p w:rsidR="00822C97" w:rsidRDefault="00A963BD" w:rsidP="00C71A35">
      <w:pPr>
        <w:pStyle w:val="2"/>
      </w:pPr>
      <w:r w:rsidRPr="00A963BD">
        <w:t>CryptoPro JCP 2.0</w:t>
      </w:r>
      <w:r w:rsidR="00C71A35"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или другие в соответствии с применяемым вариантом канала в Ядро ПОДД СМЭВ.</w:t>
      </w:r>
    </w:p>
    <w:p w:rsidR="00822C97" w:rsidRPr="00C71A35" w:rsidRDefault="00404190">
      <w:pPr>
        <w:pStyle w:val="afc"/>
        <w:rPr>
          <w:lang w:val="ru-RU"/>
        </w:rPr>
      </w:pPr>
      <w:hyperlink r:id="rId9">
        <w:r w:rsidR="00C71A35" w:rsidRPr="00C71A35">
          <w:rPr>
            <w:rStyle w:val="ad"/>
            <w:lang w:val="ru-RU"/>
          </w:rPr>
          <w:t>Прайс лист</w:t>
        </w:r>
      </w:hyperlink>
      <w:bookmarkStart w:id="22" w:name="_102c64862bc97e62865a20ac0a4b9def"/>
      <w:bookmarkEnd w:id="22"/>
      <w:r w:rsidR="00C71A35" w:rsidRPr="00C71A35">
        <w:rPr>
          <w:lang w:val="ru-RU"/>
        </w:rPr>
        <w:t xml:space="preserve"> и типы лицензий доступны на официальном сайте поставщика: </w:t>
      </w:r>
      <w:hyperlink r:id="rId10">
        <w:r w:rsidR="00C71A35">
          <w:rPr>
            <w:rStyle w:val="ad"/>
          </w:rPr>
          <w:t>https</w:t>
        </w:r>
        <w:r w:rsidR="00C71A35" w:rsidRPr="00C71A35">
          <w:rPr>
            <w:rStyle w:val="ad"/>
            <w:lang w:val="ru-RU"/>
          </w:rPr>
          <w:t>://</w:t>
        </w:r>
        <w:r w:rsidR="00C71A35">
          <w:rPr>
            <w:rStyle w:val="ad"/>
          </w:rPr>
          <w:t>www</w:t>
        </w:r>
        <w:r w:rsidR="00C71A35" w:rsidRPr="00C71A35">
          <w:rPr>
            <w:rStyle w:val="ad"/>
            <w:lang w:val="ru-RU"/>
          </w:rPr>
          <w:t>.</w:t>
        </w:r>
        <w:proofErr w:type="spellStart"/>
        <w:r w:rsidR="00C71A35">
          <w:rPr>
            <w:rStyle w:val="ad"/>
          </w:rPr>
          <w:t>cryptopro</w:t>
        </w:r>
        <w:proofErr w:type="spellEnd"/>
        <w:r w:rsidR="00C71A35" w:rsidRPr="00C71A35">
          <w:rPr>
            <w:rStyle w:val="ad"/>
            <w:lang w:val="ru-RU"/>
          </w:rPr>
          <w:t>.</w:t>
        </w:r>
        <w:proofErr w:type="spellStart"/>
        <w:r w:rsidR="00C71A35">
          <w:rPr>
            <w:rStyle w:val="ad"/>
          </w:rPr>
          <w:t>ru</w:t>
        </w:r>
        <w:proofErr w:type="spellEnd"/>
        <w:r w:rsidR="00C71A35" w:rsidRPr="00C71A35">
          <w:rPr>
            <w:rStyle w:val="ad"/>
            <w:lang w:val="ru-RU"/>
          </w:rPr>
          <w:t>/</w:t>
        </w:r>
      </w:hyperlink>
      <w:r w:rsidR="00C71A35" w:rsidRPr="00C71A35">
        <w:rPr>
          <w:lang w:val="ru-RU"/>
        </w:rPr>
        <w:t xml:space="preserve"> Количество необходимых лицензий требуется рассчитать, ознакомившись с рекомендациями на сайте КриптоПро.</w:t>
      </w:r>
    </w:p>
    <w:p w:rsidR="00822C97" w:rsidRPr="0054434D" w:rsidRDefault="00C71A35">
      <w:pPr>
        <w:pStyle w:val="20"/>
        <w:rPr>
          <w:lang w:val="ru-RU"/>
        </w:rPr>
      </w:pPr>
      <w:bookmarkStart w:id="23" w:name="_2.3_Точки_подключения"/>
      <w:bookmarkStart w:id="24" w:name="_Toc162862289"/>
      <w:bookmarkStart w:id="25" w:name="_06b1fd31f1feef5d28ce80b70016107e"/>
      <w:bookmarkEnd w:id="21"/>
      <w:bookmarkEnd w:id="23"/>
      <w:r w:rsidRPr="0054434D">
        <w:rPr>
          <w:lang w:val="ru-RU"/>
        </w:rPr>
        <w:t>2.3 Точки подключения к Агенту СМЭВ4</w:t>
      </w:r>
      <w:bookmarkEnd w:id="24"/>
    </w:p>
    <w:p w:rsidR="00822C97" w:rsidRPr="00C71A35" w:rsidRDefault="00404190">
      <w:pPr>
        <w:pStyle w:val="afc"/>
        <w:rPr>
          <w:lang w:val="ru-RU"/>
        </w:rPr>
      </w:pPr>
      <w:hyperlink w:anchor="_87c82fc79b8df105548e3fef0d53c1b6">
        <w:r w:rsidR="00C71A35" w:rsidRPr="00C71A35">
          <w:rPr>
            <w:rStyle w:val="ad"/>
            <w:lang w:val="ru-RU"/>
          </w:rPr>
          <w:t>Таблица 2.2</w:t>
        </w:r>
      </w:hyperlink>
      <w:r w:rsidR="00C71A35" w:rsidRPr="00C71A35">
        <w:rPr>
          <w:lang w:val="ru-RU"/>
        </w:rPr>
        <w:t xml:space="preserve"> содержит точки подключения к Агенту СМЭВ4 и их назначение</w:t>
      </w:r>
    </w:p>
    <w:p w:rsidR="00822C97" w:rsidRPr="00C71A35" w:rsidRDefault="00C71A35">
      <w:pPr>
        <w:pStyle w:val="TableCaption"/>
        <w:rPr>
          <w:lang w:val="ru-RU"/>
        </w:rPr>
      </w:pPr>
      <w:bookmarkStart w:id="26" w:name="_9b528150ef6a448323e13dde7246d0fc"/>
      <w:bookmarkStart w:id="27" w:name="_87c82fc79b8df105548e3fef0d53c1b6"/>
      <w:r w:rsidRPr="00C71A35">
        <w:rPr>
          <w:lang w:val="ru-RU"/>
        </w:rPr>
        <w:t>Таблица 2.2 Точки подключения к Агенту СМЭВ4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1853"/>
        <w:gridCol w:w="7797"/>
      </w:tblGrid>
      <w:tr w:rsidR="00822C97" w:rsidRPr="00C71A35" w:rsidTr="00C71A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C71A35" w:rsidRDefault="00C71A35" w:rsidP="00C71A35">
            <w:pPr>
              <w:keepNext/>
              <w:spacing w:after="0" w:line="276" w:lineRule="auto"/>
            </w:pPr>
            <w:r w:rsidRPr="00C71A35">
              <w:t xml:space="preserve">Порт (значение по умолчанию) </w:t>
            </w:r>
            <w:bookmarkStart w:id="28" w:name="_7ce4120e2c9c4f73fff148f0b237b38d"/>
            <w:r w:rsidRPr="00C71A35">
              <w:rPr>
                <w:rStyle w:val="af8"/>
              </w:rPr>
              <w:footnoteReference w:id="2"/>
            </w:r>
            <w:bookmarkEnd w:id="28"/>
          </w:p>
        </w:tc>
        <w:tc>
          <w:tcPr>
            <w:tcW w:w="4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C71A35" w:rsidRDefault="00C71A35" w:rsidP="00C71A35">
            <w:pPr>
              <w:keepNext/>
              <w:spacing w:after="0" w:line="276" w:lineRule="auto"/>
            </w:pPr>
            <w:r w:rsidRPr="00C71A35">
              <w:t>Назначение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50" w:type="pct"/>
          </w:tcPr>
          <w:p w:rsidR="00822C97" w:rsidRPr="00C71A35" w:rsidRDefault="00C71A35" w:rsidP="00C71A35">
            <w:pPr>
              <w:spacing w:after="0"/>
            </w:pPr>
            <w:r w:rsidRPr="00C71A35">
              <w:t>8183</w:t>
            </w:r>
          </w:p>
        </w:tc>
        <w:tc>
          <w:tcPr>
            <w:tcW w:w="4000" w:type="pct"/>
          </w:tcPr>
          <w:p w:rsidR="00822C97" w:rsidRPr="00C71A35" w:rsidRDefault="00C71A35" w:rsidP="00C71A35">
            <w:pPr>
              <w:spacing w:after="0"/>
            </w:pPr>
            <w:r w:rsidRPr="00C71A35">
              <w:t>Обмены по Регламентированным SQL-запросам через JDBC-интерфейс</w:t>
            </w:r>
          </w:p>
        </w:tc>
      </w:tr>
      <w:tr w:rsidR="00822C97" w:rsidRPr="00404190" w:rsidTr="00822C97">
        <w:tc>
          <w:tcPr>
            <w:tcW w:w="950" w:type="pct"/>
          </w:tcPr>
          <w:p w:rsidR="00822C97" w:rsidRPr="00C71A35" w:rsidRDefault="00C71A35" w:rsidP="00C71A35">
            <w:pPr>
              <w:spacing w:after="0"/>
            </w:pPr>
            <w:r w:rsidRPr="00C71A35">
              <w:t>8192</w:t>
            </w:r>
          </w:p>
        </w:tc>
        <w:tc>
          <w:tcPr>
            <w:tcW w:w="4000" w:type="pct"/>
          </w:tcPr>
          <w:p w:rsidR="00822C97" w:rsidRPr="00C71A35" w:rsidRDefault="00C71A35" w:rsidP="00C71A35">
            <w:pPr>
              <w:pStyle w:val="a"/>
              <w:ind w:firstLine="0"/>
              <w:rPr>
                <w:sz w:val="20"/>
              </w:rPr>
            </w:pPr>
            <w:r w:rsidRPr="00C71A35">
              <w:rPr>
                <w:sz w:val="20"/>
              </w:rPr>
              <w:t>обмены по Регламентированным SQL-запросам через REST-интерфейс;</w:t>
            </w:r>
          </w:p>
          <w:p w:rsidR="00822C97" w:rsidRPr="00C71A35" w:rsidRDefault="00C71A35" w:rsidP="00C71A35">
            <w:pPr>
              <w:pStyle w:val="a"/>
              <w:ind w:firstLine="0"/>
              <w:rPr>
                <w:sz w:val="20"/>
              </w:rPr>
            </w:pPr>
            <w:r w:rsidRPr="00C71A35">
              <w:rPr>
                <w:sz w:val="20"/>
              </w:rPr>
              <w:t>скачивание JDBC-драйвера;</w:t>
            </w:r>
          </w:p>
          <w:p w:rsidR="00822C97" w:rsidRPr="00C71A35" w:rsidRDefault="00C71A35" w:rsidP="00C71A35">
            <w:pPr>
              <w:pStyle w:val="a"/>
              <w:ind w:firstLine="0"/>
              <w:rPr>
                <w:sz w:val="20"/>
              </w:rPr>
            </w:pPr>
            <w:r w:rsidRPr="00C71A35">
              <w:rPr>
                <w:sz w:val="20"/>
              </w:rPr>
              <w:t>получение списка спецификаций OpenAPI для Регламентированных REST-запросов.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50" w:type="pct"/>
          </w:tcPr>
          <w:p w:rsidR="00822C97" w:rsidRPr="00C71A35" w:rsidRDefault="00C71A35" w:rsidP="00C71A35">
            <w:pPr>
              <w:spacing w:after="0"/>
            </w:pPr>
            <w:r w:rsidRPr="00C71A35">
              <w:t xml:space="preserve">8171 (транспорт </w:t>
            </w:r>
            <w:proofErr w:type="spellStart"/>
            <w:r w:rsidRPr="00C71A35">
              <w:t>pulsar</w:t>
            </w:r>
            <w:proofErr w:type="spellEnd"/>
            <w:r w:rsidRPr="00C71A35">
              <w:t>)</w:t>
            </w:r>
          </w:p>
          <w:p w:rsidR="00822C97" w:rsidRPr="00C71A35" w:rsidRDefault="00C71A35" w:rsidP="00C71A35">
            <w:pPr>
              <w:spacing w:after="0"/>
            </w:pPr>
            <w:r w:rsidRPr="00C71A35">
              <w:t>8172 (транспорт rsocket)</w:t>
            </w:r>
          </w:p>
        </w:tc>
        <w:tc>
          <w:tcPr>
            <w:tcW w:w="4000" w:type="pct"/>
          </w:tcPr>
          <w:p w:rsidR="00822C97" w:rsidRPr="00C71A35" w:rsidRDefault="00C71A35" w:rsidP="00C71A35">
            <w:pPr>
              <w:spacing w:after="0"/>
            </w:pPr>
            <w:r w:rsidRPr="00C71A35">
              <w:t>Обмены по Регламентированным REST-запросам.</w:t>
            </w:r>
          </w:p>
          <w:p w:rsidR="00822C97" w:rsidRPr="00C71A35" w:rsidRDefault="00C71A35" w:rsidP="00C71A35">
            <w:pPr>
              <w:spacing w:after="0"/>
            </w:pPr>
            <w:r w:rsidRPr="00C71A35">
              <w:t>Агенты Потребителя и Поставщика должны использовать единый транспорт.</w:t>
            </w:r>
          </w:p>
          <w:p w:rsidR="00822C97" w:rsidRPr="00C71A35" w:rsidRDefault="00C71A35" w:rsidP="00C71A35">
            <w:pPr>
              <w:spacing w:after="0"/>
            </w:pPr>
            <w:r w:rsidRPr="00C71A35">
              <w:t>Потребитель, в зависимости от используемого Поставщиком транспорта, должен направлять запросы в соответствующий этому транспорту порт Агента.</w:t>
            </w:r>
          </w:p>
          <w:p w:rsidR="00822C97" w:rsidRPr="00C71A35" w:rsidRDefault="00C71A35" w:rsidP="00C71A35">
            <w:pPr>
              <w:spacing w:after="0"/>
            </w:pPr>
            <w:r w:rsidRPr="00C71A35">
              <w:t>Примечания:</w:t>
            </w:r>
          </w:p>
          <w:p w:rsidR="00822C97" w:rsidRPr="00C71A35" w:rsidRDefault="00C71A35" w:rsidP="00C71A35">
            <w:pPr>
              <w:pStyle w:val="a"/>
              <w:ind w:firstLine="0"/>
              <w:rPr>
                <w:sz w:val="20"/>
              </w:rPr>
            </w:pPr>
            <w:r w:rsidRPr="00C71A35">
              <w:rPr>
                <w:sz w:val="20"/>
              </w:rPr>
              <w:t>Для использования транспорта rsocket, версия Агента должна быть 3.7.0 или выше как на стороне Потребителя, так и на стороне Поставщика.</w:t>
            </w:r>
          </w:p>
          <w:p w:rsidR="00822C97" w:rsidRPr="00C71A35" w:rsidRDefault="00C71A35" w:rsidP="00C71A35">
            <w:pPr>
              <w:spacing w:after="0"/>
            </w:pPr>
            <w:r w:rsidRPr="00C71A35">
              <w:t xml:space="preserve">При этом значение параметра </w:t>
            </w:r>
            <w:r w:rsidRPr="00C71A35">
              <w:rPr>
                <w:rFonts w:ascii="Consolas" w:eastAsia="MS Gothic"/>
                <w:noProof/>
                <w:color w:val="E74C3C"/>
              </w:rPr>
              <w:t>agent.use-ca</w:t>
            </w:r>
            <w:r w:rsidRPr="00C71A35">
              <w:t xml:space="preserve"> должно быть </w:t>
            </w:r>
            <w:r w:rsidRPr="00C71A35">
              <w:rPr>
                <w:rFonts w:ascii="Consolas" w:eastAsia="MS Gothic"/>
                <w:noProof/>
                <w:color w:val="E74C3C"/>
              </w:rPr>
              <w:t>true</w:t>
            </w:r>
            <w:r w:rsidRPr="00C71A35">
              <w:t xml:space="preserve"> как на стороне Потребителя, так и на стороне Поставщика (</w:t>
            </w:r>
            <w:hyperlink w:anchor="_3.3.1_Общие_настройки">
              <w:r w:rsidRPr="00C71A35">
                <w:rPr>
                  <w:rStyle w:val="ad"/>
                </w:rPr>
                <w:t>Раздел 3.3.1</w:t>
              </w:r>
            </w:hyperlink>
            <w:r w:rsidRPr="00C71A35">
              <w:t>).</w:t>
            </w:r>
          </w:p>
          <w:p w:rsidR="00822C97" w:rsidRPr="00C71A35" w:rsidRDefault="00C71A35" w:rsidP="00C71A35">
            <w:pPr>
              <w:pStyle w:val="a"/>
              <w:ind w:firstLine="0"/>
              <w:rPr>
                <w:sz w:val="20"/>
              </w:rPr>
            </w:pPr>
            <w:r w:rsidRPr="00C71A35">
              <w:rPr>
                <w:sz w:val="20"/>
              </w:rPr>
              <w:t>При использовании транспорта pulsar поддерживается максимальный объем запросов не более 5 мегабайт.</w:t>
            </w:r>
          </w:p>
          <w:p w:rsidR="00822C97" w:rsidRPr="00C71A35" w:rsidRDefault="00C71A35" w:rsidP="00C71A35">
            <w:pPr>
              <w:spacing w:after="0"/>
            </w:pPr>
            <w:r w:rsidRPr="00C71A35">
              <w:t>Для транспорта rsocket поддерживается максимальный объем запросов не более 30 гигабайт.</w:t>
            </w:r>
          </w:p>
        </w:tc>
      </w:tr>
    </w:tbl>
    <w:p w:rsidR="00822C97" w:rsidRPr="00C71A35" w:rsidRDefault="00C71A35">
      <w:pPr>
        <w:pStyle w:val="1"/>
        <w:rPr>
          <w:lang w:val="ru-RU"/>
        </w:rPr>
      </w:pPr>
      <w:bookmarkStart w:id="30" w:name="_3_Описание_конфигурационного"/>
      <w:bookmarkStart w:id="31" w:name="_Toc162862290"/>
      <w:bookmarkStart w:id="32" w:name="_410af248490ea30a75a3fb7478267900"/>
      <w:bookmarkStart w:id="33" w:name="_06e7b381df390567125e2675346f43ea"/>
      <w:bookmarkEnd w:id="13"/>
      <w:bookmarkEnd w:id="25"/>
      <w:bookmarkEnd w:id="26"/>
      <w:bookmarkEnd w:id="27"/>
      <w:bookmarkEnd w:id="30"/>
      <w:r w:rsidRPr="00C71A35">
        <w:rPr>
          <w:lang w:val="ru-RU"/>
        </w:rPr>
        <w:lastRenderedPageBreak/>
        <w:t>3 Описание конфигурационного файла</w:t>
      </w:r>
      <w:bookmarkEnd w:id="31"/>
    </w:p>
    <w:p w:rsidR="00822C97" w:rsidRPr="00C71A35" w:rsidRDefault="00C71A35">
      <w:pPr>
        <w:pStyle w:val="20"/>
        <w:rPr>
          <w:lang w:val="ru-RU"/>
        </w:rPr>
      </w:pPr>
      <w:bookmarkStart w:id="34" w:name="_Toc162862291"/>
      <w:r w:rsidRPr="00C71A35">
        <w:rPr>
          <w:lang w:val="ru-RU"/>
        </w:rPr>
        <w:t>3.1 Состав и содержание файлов конфигурирования</w:t>
      </w:r>
      <w:bookmarkEnd w:id="34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Состав дистрибутива Агента СМЭВ4 (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lang w:val="ru-RU"/>
        </w:rPr>
        <w:t>):</w:t>
      </w:r>
    </w:p>
    <w:p w:rsidR="00822C97" w:rsidRDefault="00C71A35" w:rsidP="00C71A35">
      <w:pPr>
        <w:pStyle w:val="2"/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ca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store</w:t>
      </w:r>
      <w:r w:rsidRPr="00C71A35">
        <w:rPr>
          <w:lang w:val="ru-RU"/>
        </w:rPr>
        <w:t xml:space="preserve"> – </w:t>
      </w:r>
      <w:r>
        <w:t>JKS</w:t>
      </w:r>
      <w:r w:rsidRPr="00C71A35">
        <w:rPr>
          <w:lang w:val="ru-RU"/>
        </w:rPr>
        <w:t xml:space="preserve"> с поддержкой корневых сертификатов Ростелекома (только при использовании </w:t>
      </w:r>
      <w:r>
        <w:t>mutual</w:t>
      </w:r>
      <w:r w:rsidRPr="00C71A35">
        <w:rPr>
          <w:lang w:val="ru-RU"/>
        </w:rPr>
        <w:t xml:space="preserve"> </w:t>
      </w:r>
      <w:r>
        <w:t>TLS</w:t>
      </w:r>
      <w:r w:rsidRPr="00C71A35">
        <w:rPr>
          <w:lang w:val="ru-RU"/>
        </w:rPr>
        <w:t xml:space="preserve"> - см. </w:t>
      </w:r>
      <w:hyperlink w:anchor="_2.2.2_СКЗИ_для">
        <w:proofErr w:type="spellStart"/>
        <w:r>
          <w:rPr>
            <w:rStyle w:val="ad"/>
          </w:rPr>
          <w:t>Раздел</w:t>
        </w:r>
        <w:proofErr w:type="spellEnd"/>
        <w:r>
          <w:rPr>
            <w:rStyle w:val="ad"/>
          </w:rPr>
          <w:t xml:space="preserve"> 2.2.2</w:t>
        </w:r>
      </w:hyperlink>
      <w:r>
        <w:t>)</w:t>
      </w:r>
      <w:r>
        <w:rPr>
          <w:lang w:val="ru-RU"/>
        </w:rPr>
        <w:t>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3_</w:t>
      </w:r>
      <w:r>
        <w:rPr>
          <w:rFonts w:ascii="Consolas" w:eastAsia="MS Gothic"/>
          <w:noProof/>
          <w:color w:val="E74C3C"/>
          <w:sz w:val="20"/>
          <w:szCs w:val="20"/>
        </w:rPr>
        <w:t>creds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properties</w:t>
      </w:r>
      <w:r w:rsidRPr="00C71A35">
        <w:rPr>
          <w:lang w:val="ru-RU"/>
        </w:rPr>
        <w:t xml:space="preserve"> – креденшелы для подключения к хранилищу </w:t>
      </w:r>
      <w:r>
        <w:t>S</w:t>
      </w:r>
      <w:r w:rsidRPr="00C71A35">
        <w:rPr>
          <w:lang w:val="ru-RU"/>
        </w:rPr>
        <w:t xml:space="preserve">3 (опционально, только при использовании хранилища </w:t>
      </w:r>
      <w:r>
        <w:t>S</w:t>
      </w:r>
      <w:r w:rsidRPr="00C71A35">
        <w:rPr>
          <w:lang w:val="ru-RU"/>
        </w:rPr>
        <w:t>3);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customLogLevels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xml</w:t>
      </w:r>
      <w:r w:rsidRPr="00C71A35">
        <w:rPr>
          <w:lang w:val="ru-RU"/>
        </w:rPr>
        <w:t xml:space="preserve"> – файл описания настроек логирования;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C71A35">
        <w:rPr>
          <w:lang w:val="ru-RU"/>
        </w:rPr>
        <w:t xml:space="preserve"> – файл описания профиля Витрины;</w:t>
      </w:r>
    </w:p>
    <w:p w:rsidR="00822C97" w:rsidRPr="00C71A35" w:rsidRDefault="00C71A35" w:rsidP="00C71A35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/*.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C71A35">
        <w:rPr>
          <w:lang w:val="ru-RU"/>
        </w:rPr>
        <w:t xml:space="preserve"> – заготовки конфигурационных файлов для Потребителя и Поставщика, для тестовой и продуктивной среды.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директории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C71A35">
        <w:rPr>
          <w:lang w:val="ru-RU"/>
        </w:rPr>
        <w:t xml:space="preserve"> пакета находятся типовые заготовки конфигурационного файла.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Необходимо взять заготовку конфигурационного файла в соответствии с потребностями:</w:t>
      </w:r>
    </w:p>
    <w:p w:rsidR="00822C97" w:rsidRPr="00C71A35" w:rsidRDefault="00B41012" w:rsidP="00B908DB">
      <w:pPr>
        <w:pStyle w:val="2"/>
        <w:rPr>
          <w:lang w:val="ru-RU"/>
        </w:rPr>
      </w:pPr>
      <w:r w:rsidRPr="00C71A35">
        <w:rPr>
          <w:lang w:val="ru-RU"/>
        </w:rPr>
        <w:t>шаблоны конфигурационного файла Агента для продуктивной среды:</w:t>
      </w:r>
    </w:p>
    <w:p w:rsidR="00822C97" w:rsidRDefault="00B41012" w:rsidP="00B908DB">
      <w:pPr>
        <w:pStyle w:val="3"/>
      </w:pPr>
      <w:r w:rsidRPr="00B908DB">
        <w:rPr>
          <w:rFonts w:ascii="Consolas" w:eastAsia="MS Gothic"/>
          <w:noProof/>
          <w:color w:val="E74C3C"/>
          <w:sz w:val="20"/>
          <w:szCs w:val="20"/>
        </w:rPr>
        <w:t>conf/prod-consumer-application.yml</w:t>
      </w:r>
      <w:r>
        <w:t xml:space="preserve"> – для Потребителя.</w:t>
      </w:r>
    </w:p>
    <w:p w:rsidR="00822C97" w:rsidRDefault="00C71A35" w:rsidP="00B908DB">
      <w:pPr>
        <w:pStyle w:val="3"/>
      </w:pPr>
      <w:r w:rsidRPr="00B908DB">
        <w:rPr>
          <w:rFonts w:ascii="Consolas" w:eastAsia="MS Gothic"/>
          <w:noProof/>
          <w:color w:val="E74C3C"/>
          <w:sz w:val="20"/>
          <w:szCs w:val="20"/>
        </w:rPr>
        <w:t>conf/prod-producer-application.yml</w:t>
      </w:r>
      <w:r>
        <w:t xml:space="preserve"> – для Поставщика.</w:t>
      </w:r>
    </w:p>
    <w:p w:rsidR="00822C97" w:rsidRPr="00C71A35" w:rsidRDefault="00C71A35" w:rsidP="00B908DB">
      <w:pPr>
        <w:pStyle w:val="2"/>
        <w:rPr>
          <w:lang w:val="ru-RU"/>
        </w:rPr>
      </w:pPr>
      <w:r w:rsidRPr="00C71A35">
        <w:rPr>
          <w:lang w:val="ru-RU"/>
        </w:rPr>
        <w:t>шаблоны конфигурационного файла Агента для продуктивной среды (2-х ЦОДовая конфигурация: ФЦОД, РЦОД):</w:t>
      </w:r>
    </w:p>
    <w:p w:rsidR="00822C97" w:rsidRDefault="00C71A35" w:rsidP="00B908DB">
      <w:pPr>
        <w:pStyle w:val="3"/>
      </w:pPr>
      <w:r w:rsidRPr="00B908DB">
        <w:rPr>
          <w:rFonts w:ascii="Consolas" w:eastAsia="MS Gothic"/>
          <w:noProof/>
          <w:color w:val="E74C3C"/>
          <w:sz w:val="20"/>
          <w:szCs w:val="20"/>
        </w:rPr>
        <w:t>conf/prodMC-consumer-application.yml</w:t>
      </w:r>
      <w:r>
        <w:t xml:space="preserve"> – для Потребителя.</w:t>
      </w:r>
    </w:p>
    <w:p w:rsidR="00822C97" w:rsidRDefault="00C71A35" w:rsidP="00B908DB">
      <w:pPr>
        <w:pStyle w:val="3"/>
      </w:pPr>
      <w:r w:rsidRPr="00B908DB">
        <w:rPr>
          <w:rFonts w:ascii="Consolas" w:eastAsia="MS Gothic"/>
          <w:noProof/>
          <w:color w:val="E74C3C"/>
          <w:sz w:val="20"/>
          <w:szCs w:val="20"/>
        </w:rPr>
        <w:t>conf/prodMC-producer-application.yml</w:t>
      </w:r>
      <w:r>
        <w:t xml:space="preserve"> – для Поставщика.</w:t>
      </w:r>
    </w:p>
    <w:p w:rsidR="00822C97" w:rsidRPr="00C71A35" w:rsidRDefault="00C71A35" w:rsidP="00B908DB">
      <w:pPr>
        <w:pStyle w:val="2"/>
        <w:rPr>
          <w:lang w:val="ru-RU"/>
        </w:rPr>
      </w:pPr>
      <w:r w:rsidRPr="00C71A35">
        <w:rPr>
          <w:lang w:val="ru-RU"/>
        </w:rPr>
        <w:t>шаблоны конфигурационного файла Агента для тестовой среды (ТПОДД):</w:t>
      </w:r>
    </w:p>
    <w:p w:rsidR="00822C97" w:rsidRDefault="00C71A35" w:rsidP="00B908DB">
      <w:pPr>
        <w:pStyle w:val="3"/>
      </w:pPr>
      <w:r w:rsidRPr="00B908DB">
        <w:rPr>
          <w:rFonts w:ascii="Consolas" w:eastAsia="MS Gothic"/>
          <w:noProof/>
          <w:color w:val="E74C3C"/>
          <w:sz w:val="20"/>
          <w:szCs w:val="20"/>
        </w:rPr>
        <w:t>conf/test-consumer-application.yml</w:t>
      </w:r>
      <w:r>
        <w:t xml:space="preserve"> – для Потребителя.</w:t>
      </w:r>
    </w:p>
    <w:p w:rsidR="00822C97" w:rsidRDefault="00C71A35" w:rsidP="00B908DB">
      <w:pPr>
        <w:pStyle w:val="3"/>
      </w:pPr>
      <w:r w:rsidRPr="00B908DB">
        <w:rPr>
          <w:rFonts w:ascii="Consolas" w:eastAsia="MS Gothic"/>
          <w:noProof/>
          <w:color w:val="E74C3C"/>
          <w:sz w:val="20"/>
          <w:szCs w:val="20"/>
        </w:rPr>
        <w:t>conf/test-producer-application.yml</w:t>
      </w:r>
      <w:r>
        <w:t xml:space="preserve"> – для Поставщика.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Скопировать выбранный файл в каталог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lang w:val="ru-RU"/>
        </w:rPr>
        <w:t xml:space="preserve"> под именем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скопированном конфигурационном файле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C71A35">
        <w:rPr>
          <w:lang w:val="ru-RU"/>
        </w:rPr>
        <w:t xml:space="preserve"> задать необходимые параметры (в заготовке обозначены звездочками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*</w:t>
      </w:r>
      <w:r w:rsidRPr="00C71A35">
        <w:rPr>
          <w:lang w:val="ru-RU"/>
        </w:rPr>
        <w:t xml:space="preserve">). Более подробное описание необходимых настроек файла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C71A35">
        <w:rPr>
          <w:lang w:val="ru-RU"/>
        </w:rPr>
        <w:t xml:space="preserve"> указаны в разделах ниже.</w:t>
      </w:r>
    </w:p>
    <w:p w:rsidR="00822C97" w:rsidRPr="00C71A35" w:rsidRDefault="00C71A35">
      <w:pPr>
        <w:pStyle w:val="20"/>
        <w:rPr>
          <w:lang w:val="ru-RU"/>
        </w:rPr>
      </w:pPr>
      <w:bookmarkStart w:id="35" w:name="_Toc162862292"/>
      <w:bookmarkStart w:id="36" w:name="_83151f9279912dc12e0ca4820d21b9c5"/>
      <w:bookmarkStart w:id="37" w:name="_GoBack"/>
      <w:bookmarkEnd w:id="37"/>
      <w:r w:rsidRPr="00C71A35">
        <w:rPr>
          <w:lang w:val="ru-RU"/>
        </w:rPr>
        <w:t>3.2 Реестр изменений файлов конфигурирования</w:t>
      </w:r>
      <w:bookmarkEnd w:id="35"/>
    </w:p>
    <w:p w:rsidR="00822C97" w:rsidRPr="00C71A35" w:rsidRDefault="00404190">
      <w:pPr>
        <w:pStyle w:val="afc"/>
        <w:rPr>
          <w:lang w:val="ru-RU"/>
        </w:rPr>
      </w:pPr>
      <w:hyperlink w:anchor="_2db90a722b7f10ff7c0e4f734a59b204">
        <w:r w:rsidR="00C71A35" w:rsidRPr="00C71A35">
          <w:rPr>
            <w:rStyle w:val="ad"/>
            <w:lang w:val="ru-RU"/>
          </w:rPr>
          <w:t>Таблица 3.1</w:t>
        </w:r>
      </w:hyperlink>
      <w:r w:rsidR="00C71A35" w:rsidRPr="00C71A35">
        <w:rPr>
          <w:lang w:val="ru-RU"/>
        </w:rPr>
        <w:t xml:space="preserve"> содержит Реестр изменений. Фиксация изменений в данном документе ведётся с версии 2.11.0.</w:t>
      </w:r>
    </w:p>
    <w:p w:rsidR="00822C97" w:rsidRPr="0054434D" w:rsidRDefault="00C71A35">
      <w:pPr>
        <w:pStyle w:val="TableCaption"/>
        <w:rPr>
          <w:lang w:val="ru-RU"/>
        </w:rPr>
      </w:pPr>
      <w:bookmarkStart w:id="38" w:name="_0c81767b2c3db253690f7556ef8ea10b"/>
      <w:bookmarkStart w:id="39" w:name="_2db90a722b7f10ff7c0e4f734a59b204"/>
      <w:r w:rsidRPr="0054434D">
        <w:rPr>
          <w:lang w:val="ru-RU"/>
        </w:rPr>
        <w:t>Таблица 3.1 Реестр изменений файлов конфигурирования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878"/>
        <w:gridCol w:w="8772"/>
      </w:tblGrid>
      <w:tr w:rsidR="00822C97" w:rsidRPr="00404190" w:rsidTr="00B908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4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B908DB" w:rsidRDefault="00C71A35" w:rsidP="00B908DB">
            <w:pPr>
              <w:keepNext/>
              <w:spacing w:after="0" w:line="276" w:lineRule="auto"/>
            </w:pPr>
            <w:r w:rsidRPr="00B908DB">
              <w:t>Версия</w:t>
            </w:r>
          </w:p>
        </w:tc>
        <w:tc>
          <w:tcPr>
            <w:tcW w:w="4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B908DB" w:rsidRDefault="00C71A35" w:rsidP="00B908DB">
            <w:pPr>
              <w:keepNext/>
              <w:spacing w:after="0" w:line="276" w:lineRule="auto"/>
            </w:pPr>
            <w:r w:rsidRPr="00B908DB">
              <w:t>Перечень изменений (относительно предыдущей версии)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2.11.0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Для экземпляров Агента СМЭВ4, использующих «печатные формы», добавлен параметр printable-form.max-content-length (Максимальный размер данных для подписания).</w:t>
            </w:r>
          </w:p>
        </w:tc>
      </w:tr>
      <w:tr w:rsidR="00822C97" w:rsidRPr="00404190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2.12.0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 xml:space="preserve">Добавлены </w:t>
            </w:r>
            <w:r w:rsidRPr="00B908DB">
              <w:rPr>
                <w:b/>
                <w:bCs/>
              </w:rPr>
              <w:t>опциональные</w:t>
            </w:r>
            <w:r w:rsidRPr="00B908DB">
              <w:t xml:space="preserve"> параметры настроек таймаута запросов через API GW</w:t>
            </w:r>
            <w:r w:rsidR="003E47A2">
              <w:t xml:space="preserve"> (см. </w:t>
            </w:r>
            <w:hyperlink w:anchor="_3.3.8_Настройка_организации">
              <w:r w:rsidR="003E47A2" w:rsidRPr="00B908DB">
                <w:rPr>
                  <w:rStyle w:val="ad"/>
                </w:rPr>
                <w:t>Раздел 3.3.8</w:t>
              </w:r>
            </w:hyperlink>
            <w:r w:rsidR="003E47A2">
              <w:t>)</w:t>
            </w:r>
            <w:r w:rsidRPr="00B908DB">
              <w:t>.</w:t>
            </w:r>
          </w:p>
          <w:p w:rsidR="00822C97" w:rsidRPr="00B908DB" w:rsidRDefault="00C71A35" w:rsidP="00B908DB">
            <w:pPr>
              <w:spacing w:after="0"/>
            </w:pPr>
            <w:r w:rsidRPr="00B908DB">
              <w:t xml:space="preserve">При использовании значений по умолчанию добавление данных параметров в конфигурационный файл </w:t>
            </w:r>
            <w:r w:rsidRPr="00B908DB">
              <w:rPr>
                <w:b/>
                <w:bCs/>
              </w:rPr>
              <w:t>не требуется</w:t>
            </w:r>
            <w:r w:rsidRPr="00B908DB">
              <w:t>.</w:t>
            </w:r>
          </w:p>
        </w:tc>
      </w:tr>
      <w:tr w:rsidR="00822C97" w:rsidRPr="00B908DB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2.12.1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Изменений нет</w:t>
            </w:r>
          </w:p>
        </w:tc>
      </w:tr>
      <w:tr w:rsidR="00822C97" w:rsidRPr="00404190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2.13.0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Значительные изменения конфигурационного файла, для упрощения настроек пользователем: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для ряда параметров изменилось их расположение, вынесены на верхние уровни;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lastRenderedPageBreak/>
              <w:t>параметры, значения которых не предназначены для изменения пользователем без значимых причин, убраны из конфигурационного файла.</w:t>
            </w:r>
          </w:p>
          <w:p w:rsidR="00822C97" w:rsidRPr="00B908DB" w:rsidRDefault="00C71A35" w:rsidP="00B908DB">
            <w:pPr>
              <w:spacing w:after="0"/>
            </w:pPr>
            <w:r w:rsidRPr="00B908DB">
              <w:t>Используйте поставляемые образцы файлов для внесения Ваших параметров подключения и применения полученного файла с Агентом СМЭВ4.</w:t>
            </w:r>
          </w:p>
        </w:tc>
      </w:tr>
      <w:tr w:rsidR="00822C97" w:rsidRPr="00B908DB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lastRenderedPageBreak/>
              <w:t>2.14.0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Изменений нет</w:t>
            </w:r>
          </w:p>
        </w:tc>
      </w:tr>
      <w:tr w:rsidR="00822C97" w:rsidRPr="00404190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2.15.0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 параметр «data-center.signature.keystore-type» с значением «JNI_CSP»;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Изменен формат описания печатных форм (только при их использовании).</w:t>
            </w:r>
          </w:p>
        </w:tc>
      </w:tr>
      <w:tr w:rsidR="00822C97" w:rsidRPr="00B908DB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3.0.0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Добавлены параметры подключения к Ядру data-center.nodes.node*.broker-addresses;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Версия java обновлена до 17.0.5.</w:t>
            </w:r>
          </w:p>
        </w:tc>
      </w:tr>
      <w:tr w:rsidR="00822C97" w:rsidRPr="00404190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3.1.0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 xml:space="preserve">В Агент добавлена дополнительная точка подключения API gateway - порт 8172 (см. </w:t>
            </w:r>
            <w:hyperlink w:anchor="_2.3_Точки_подключения">
              <w:r w:rsidRPr="00B908DB">
                <w:rPr>
                  <w:rStyle w:val="ad"/>
                  <w:sz w:val="20"/>
                </w:rPr>
                <w:t>Раздел 2.3</w:t>
              </w:r>
            </w:hyperlink>
            <w:r w:rsidRPr="00B908DB">
              <w:rPr>
                <w:sz w:val="20"/>
              </w:rPr>
              <w:t>);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 xml:space="preserve">Указана возможность изменения портов для обращения ИС Инициатора к Агенту при обмене через API Gateway (см. </w:t>
            </w:r>
            <w:hyperlink w:anchor="_3.3.8_Настройка_организации">
              <w:r w:rsidRPr="00B908DB">
                <w:rPr>
                  <w:rStyle w:val="ad"/>
                  <w:sz w:val="20"/>
                </w:rPr>
                <w:t>Раздел 3.3.8</w:t>
              </w:r>
            </w:hyperlink>
            <w:r w:rsidRPr="00B908DB">
              <w:rPr>
                <w:sz w:val="20"/>
              </w:rPr>
              <w:t>);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В файл конфигурации добавлен параметр podd-client.pool.size;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Добавлены разделы по настройке и разворачиванию NTP сервиса: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Настройка подключения к NTP;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Настройка и запуск NTP сервиса БЕЗ использования docker;</w:t>
            </w:r>
          </w:p>
          <w:p w:rsidR="00822C97" w:rsidRPr="00B908DB" w:rsidRDefault="00C71A35" w:rsidP="00B908DB">
            <w:pPr>
              <w:pStyle w:val="3"/>
              <w:ind w:left="802"/>
            </w:pPr>
            <w:r w:rsidRPr="00B908DB">
              <w:rPr>
                <w:sz w:val="20"/>
              </w:rPr>
              <w:t>Настройка и запуск NTP сервиса с использованием docker.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3.2.0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 раздел «podd-client.routes» в конфигурационные файлы для подключения к одному ЦОД;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Исключены параметры: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datamart-registration.datamarts.registrationFlow;</w:t>
            </w:r>
          </w:p>
          <w:p w:rsidR="00822C97" w:rsidRPr="0054434D" w:rsidRDefault="00C71A35" w:rsidP="00B908DB">
            <w:pPr>
              <w:pStyle w:val="2"/>
              <w:ind w:left="377"/>
              <w:rPr>
                <w:sz w:val="20"/>
                <w:lang w:val="en-US"/>
              </w:rPr>
            </w:pPr>
            <w:r w:rsidRPr="0054434D">
              <w:rPr>
                <w:sz w:val="20"/>
                <w:lang w:val="en-US"/>
              </w:rPr>
              <w:t>data-center.default-node.pulsar.auth.keycloak-connection.tls-verify- host-name;</w:t>
            </w:r>
          </w:p>
          <w:p w:rsidR="00822C97" w:rsidRPr="0054434D" w:rsidRDefault="00C71A35" w:rsidP="00B908DB">
            <w:pPr>
              <w:pStyle w:val="2"/>
              <w:ind w:left="377"/>
              <w:rPr>
                <w:sz w:val="20"/>
                <w:lang w:val="en-US"/>
              </w:rPr>
            </w:pPr>
            <w:r w:rsidRPr="0054434D">
              <w:rPr>
                <w:sz w:val="20"/>
                <w:lang w:val="en-US"/>
              </w:rPr>
              <w:t>data-center.signature.additional-properties;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allowance.enabled;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 конфигурационный файл postgresql.json;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 раздел по заданию настроек в файле postgresql.json: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Настройка предустановленного профиля Витрины в Агенте ПОДД.</w:t>
            </w:r>
          </w:p>
        </w:tc>
      </w:tr>
      <w:tr w:rsidR="00822C97" w:rsidRPr="00B908DB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3.2.1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Изменений нет</w:t>
            </w:r>
          </w:p>
        </w:tc>
      </w:tr>
      <w:tr w:rsidR="00822C97" w:rsidRPr="003E47A2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3.3.0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Исключены параметры: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  <w:lang w:val="en-US"/>
              </w:rPr>
            </w:pPr>
            <w:r w:rsidRPr="00B908DB">
              <w:rPr>
                <w:sz w:val="20"/>
                <w:lang w:val="en-US"/>
              </w:rPr>
              <w:t>api-gateway.client.options.pipelining;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  <w:lang w:val="en-US"/>
              </w:rPr>
            </w:pPr>
            <w:r w:rsidRPr="00B908DB">
              <w:rPr>
                <w:sz w:val="20"/>
                <w:lang w:val="en-US"/>
              </w:rPr>
              <w:t>api-gateway.client.options.pipeliningLimit;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С данного релиза возможно использование ключей КриптоПро, содержащих пробелы в алиасе;</w:t>
            </w:r>
          </w:p>
          <w:p w:rsidR="00822C97" w:rsidRPr="00B908DB" w:rsidRDefault="00C71A35" w:rsidP="00B908DB">
            <w:pPr>
              <w:pStyle w:val="2"/>
              <w:ind w:left="377"/>
            </w:pPr>
            <w:r w:rsidRPr="00B908DB">
              <w:rPr>
                <w:sz w:val="20"/>
              </w:rPr>
              <w:t xml:space="preserve">Изменён systemd unit для запуска агента, </w:t>
            </w:r>
            <w:r w:rsidR="003E47A2">
              <w:rPr>
                <w:sz w:val="20"/>
              </w:rPr>
              <w:t>(</w:t>
            </w:r>
            <w:r w:rsidRPr="00B908DB">
              <w:rPr>
                <w:sz w:val="20"/>
              </w:rPr>
              <w:t xml:space="preserve">см. </w:t>
            </w:r>
            <w:hyperlink w:anchor="_4.2.3_Запуск_Агента">
              <w:r w:rsidRPr="00B908DB">
                <w:rPr>
                  <w:rStyle w:val="ad"/>
                  <w:sz w:val="20"/>
                </w:rPr>
                <w:t>Раздел 4.2.3</w:t>
              </w:r>
            </w:hyperlink>
            <w:r w:rsidR="003E47A2">
              <w:rPr>
                <w:rStyle w:val="ad"/>
                <w:sz w:val="20"/>
              </w:rPr>
              <w:t>)</w:t>
            </w:r>
          </w:p>
        </w:tc>
      </w:tr>
      <w:tr w:rsidR="00822C97" w:rsidRPr="00B908DB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3.4.0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Изменений нет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3.5.0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 раздел «spring.profiles.active» для настройки активного функционала Агента СМЭВ4;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Добавлены параметры управления созданием топиков Apache Kafka: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datamart.create-topics.config;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datamart.create-topics.query;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datamart.create-topics.replication;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datamart-registration.create-topics;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replication.create-topics;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query.create-topics;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Исключены параметры:</w:t>
            </w:r>
          </w:p>
          <w:p w:rsidR="00822C97" w:rsidRPr="00B908DB" w:rsidRDefault="00C71A35" w:rsidP="00B908DB">
            <w:pPr>
              <w:pStyle w:val="3"/>
              <w:ind w:left="802"/>
              <w:rPr>
                <w:sz w:val="20"/>
              </w:rPr>
            </w:pPr>
            <w:r w:rsidRPr="00B908DB">
              <w:rPr>
                <w:sz w:val="20"/>
              </w:rPr>
              <w:t>datamart.enabled (начиная с данной версии отключение производится с помощью выбора необходимого функционала параметром spring.profiles.active);</w:t>
            </w:r>
          </w:p>
          <w:p w:rsidR="00822C97" w:rsidRPr="00B908DB" w:rsidRDefault="00C71A35" w:rsidP="00B908DB">
            <w:pPr>
              <w:pStyle w:val="3"/>
              <w:ind w:left="802"/>
            </w:pPr>
            <w:r w:rsidRPr="00B908DB">
              <w:rPr>
                <w:sz w:val="20"/>
              </w:rPr>
              <w:t>Версия JDK обновлена до 17.0.6. При варианте установки без использования docker требуется обновление jdk на сервере, на котором устанавливается Агент.</w:t>
            </w:r>
          </w:p>
        </w:tc>
      </w:tr>
      <w:tr w:rsidR="00822C97" w:rsidRPr="00B908DB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3.6.0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Изменений нет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3.7.0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Версия JDK обновлена до 17.0.7. При варианте установки без использования docker требуется обновление jdk на сервере, на котором устанавливается Агент;</w:t>
            </w:r>
          </w:p>
          <w:p w:rsidR="00822C97" w:rsidRPr="00710988" w:rsidRDefault="00C71A35" w:rsidP="00AF3BDC">
            <w:pPr>
              <w:pStyle w:val="3"/>
              <w:ind w:left="802" w:hanging="357"/>
              <w:rPr>
                <w:sz w:val="20"/>
              </w:rPr>
            </w:pPr>
            <w:r w:rsidRPr="00710988">
              <w:rPr>
                <w:sz w:val="20"/>
              </w:rPr>
              <w:lastRenderedPageBreak/>
              <w:t xml:space="preserve">Изменен формат указания подключения к keycloak: </w:t>
            </w:r>
            <w:r w:rsidRPr="00710988">
              <w:rPr>
                <w:rFonts w:ascii="Consolas" w:eastAsia="MS Gothic"/>
                <w:noProof/>
                <w:color w:val="E74C3C"/>
                <w:sz w:val="20"/>
              </w:rPr>
              <w:t>nodes.ID.pulsar.auth.keycloak-oauth.auth-server-url</w:t>
            </w:r>
            <w:r w:rsidRPr="00710988">
              <w:rPr>
                <w:sz w:val="20"/>
              </w:rPr>
              <w:t xml:space="preserve"> изменен на список адресов </w:t>
            </w:r>
            <w:r w:rsidR="00AF3BDC">
              <w:rPr>
                <w:sz w:val="20"/>
                <w:lang w:val="en-US"/>
              </w:rPr>
              <w:t>URL</w:t>
            </w:r>
            <w:r w:rsidRPr="00710988">
              <w:rPr>
                <w:sz w:val="20"/>
              </w:rPr>
              <w:t xml:space="preserve"> в параметре </w:t>
            </w:r>
            <w:r w:rsidRPr="00710988">
              <w:rPr>
                <w:rFonts w:ascii="Consolas" w:eastAsia="MS Gothic"/>
                <w:noProof/>
                <w:color w:val="E74C3C"/>
                <w:sz w:val="20"/>
              </w:rPr>
              <w:t>nodes.ID.pulsar.auth.keycloak-oauth.auth-server</w:t>
            </w:r>
            <w:r w:rsidRPr="00710988">
              <w:rPr>
                <w:sz w:val="20"/>
              </w:rPr>
              <w:t>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Добавлены параметры времени активации Агента (</w:t>
            </w:r>
            <w:r w:rsidR="003E47A2">
              <w:rPr>
                <w:sz w:val="20"/>
              </w:rPr>
              <w:t xml:space="preserve">см. </w:t>
            </w:r>
            <w:hyperlink w:anchor="_3.3.9_Настройка_параметров">
              <w:r w:rsidRPr="00B908DB">
                <w:rPr>
                  <w:rStyle w:val="ad"/>
                  <w:sz w:val="20"/>
                </w:rPr>
                <w:t>Раздел 3.3.9</w:t>
              </w:r>
            </w:hyperlink>
            <w:r w:rsidRPr="00B908DB">
              <w:rPr>
                <w:sz w:val="20"/>
              </w:rPr>
              <w:t>);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Добавлен параметр управления используемым транспортом (pulsar/rsocket): agent.use-ca (</w:t>
            </w:r>
            <w:r w:rsidR="003E47A2">
              <w:rPr>
                <w:sz w:val="20"/>
              </w:rPr>
              <w:t xml:space="preserve">см. </w:t>
            </w:r>
            <w:hyperlink w:anchor="_3.3.1_Общие_настройки">
              <w:r w:rsidRPr="00B908DB">
                <w:rPr>
                  <w:rStyle w:val="ad"/>
                  <w:sz w:val="20"/>
                </w:rPr>
                <w:t>Раздел 3.3.1</w:t>
              </w:r>
            </w:hyperlink>
            <w:r w:rsidRPr="00B908DB">
              <w:rPr>
                <w:sz w:val="20"/>
              </w:rPr>
              <w:t>);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>Удален параметр настройки передачи событий Витрины в СЦЛ через rsocket cls.datamart.use-ca, транспорт определяется общим параметром agent.use-ca (</w:t>
            </w:r>
            <w:r w:rsidR="003E47A2">
              <w:rPr>
                <w:sz w:val="20"/>
              </w:rPr>
              <w:t xml:space="preserve">см. </w:t>
            </w:r>
            <w:hyperlink w:anchor="_3.3.1_Общие_настройки">
              <w:r w:rsidRPr="00B908DB">
                <w:rPr>
                  <w:rStyle w:val="ad"/>
                  <w:sz w:val="20"/>
                </w:rPr>
                <w:t>Раздел 3.3.1</w:t>
              </w:r>
            </w:hyperlink>
            <w:r w:rsidRPr="00B908DB">
              <w:rPr>
                <w:sz w:val="20"/>
              </w:rPr>
              <w:t>);</w:t>
            </w:r>
          </w:p>
          <w:p w:rsidR="00822C97" w:rsidRPr="00B908DB" w:rsidRDefault="00C71A35" w:rsidP="00B908DB">
            <w:pPr>
              <w:pStyle w:val="2"/>
              <w:ind w:left="377"/>
              <w:rPr>
                <w:sz w:val="20"/>
              </w:rPr>
            </w:pPr>
            <w:r w:rsidRPr="00B908DB">
              <w:rPr>
                <w:sz w:val="20"/>
              </w:rPr>
              <w:t xml:space="preserve">Добавлено ограничение на использование транспорта rsocket при обмене по Регламентированным REST-запросам (см. </w:t>
            </w:r>
            <w:hyperlink w:anchor="_2.3_Точки_подключения">
              <w:r w:rsidRPr="00B908DB">
                <w:rPr>
                  <w:rStyle w:val="ad"/>
                  <w:sz w:val="20"/>
                </w:rPr>
                <w:t>Раздел 2.3</w:t>
              </w:r>
            </w:hyperlink>
            <w:r w:rsidRPr="00B908DB">
              <w:rPr>
                <w:sz w:val="20"/>
              </w:rPr>
              <w:t>):</w:t>
            </w:r>
          </w:p>
          <w:p w:rsidR="00822C97" w:rsidRPr="00710988" w:rsidRDefault="00C71A35" w:rsidP="00710988">
            <w:pPr>
              <w:pStyle w:val="3"/>
              <w:ind w:left="802"/>
              <w:rPr>
                <w:sz w:val="20"/>
              </w:rPr>
            </w:pPr>
            <w:r w:rsidRPr="00710988">
              <w:rPr>
                <w:sz w:val="20"/>
              </w:rPr>
              <w:t xml:space="preserve">значение параметра agent.use-ca должно быть </w:t>
            </w:r>
            <w:r w:rsidRPr="00AF3BDC">
              <w:rPr>
                <w:rFonts w:ascii="Consolas" w:eastAsia="MS Gothic"/>
                <w:noProof/>
                <w:color w:val="E74C3C"/>
                <w:sz w:val="20"/>
              </w:rPr>
              <w:t>true</w:t>
            </w:r>
            <w:r w:rsidRPr="00710988">
              <w:rPr>
                <w:sz w:val="20"/>
              </w:rPr>
              <w:t xml:space="preserve"> как на стороне Потребителя, так и на стороне Поставщика (</w:t>
            </w:r>
            <w:r w:rsidR="003E47A2">
              <w:rPr>
                <w:sz w:val="20"/>
              </w:rPr>
              <w:t xml:space="preserve">см. </w:t>
            </w:r>
            <w:hyperlink w:anchor="_3.3.1_Общие_настройки">
              <w:r w:rsidRPr="00710988">
                <w:rPr>
                  <w:rStyle w:val="ad"/>
                  <w:sz w:val="20"/>
                </w:rPr>
                <w:t>Раздел 3.3.1</w:t>
              </w:r>
            </w:hyperlink>
            <w:r w:rsidRPr="00710988">
              <w:rPr>
                <w:sz w:val="20"/>
              </w:rPr>
              <w:t>);</w:t>
            </w:r>
          </w:p>
          <w:p w:rsidR="00822C97" w:rsidRPr="00710988" w:rsidRDefault="00C71A35" w:rsidP="00710988">
            <w:pPr>
              <w:pStyle w:val="3"/>
              <w:ind w:left="802"/>
              <w:rPr>
                <w:sz w:val="20"/>
              </w:rPr>
            </w:pPr>
            <w:r w:rsidRPr="00710988">
              <w:rPr>
                <w:sz w:val="20"/>
              </w:rPr>
              <w:t>версия Агента Потребителя и Поставщика должна быть не ниже 3.8.0;</w:t>
            </w:r>
          </w:p>
          <w:p w:rsidR="00822C97" w:rsidRPr="00B908DB" w:rsidRDefault="00C71A35" w:rsidP="00710988">
            <w:pPr>
              <w:pStyle w:val="3"/>
              <w:ind w:left="802"/>
            </w:pPr>
            <w:r w:rsidRPr="00710988">
              <w:rPr>
                <w:sz w:val="20"/>
              </w:rPr>
              <w:t>Потребитель и Поставщик должны использовать единый транспорт (rsocket/pulsar).</w:t>
            </w:r>
          </w:p>
        </w:tc>
      </w:tr>
      <w:tr w:rsidR="00822C97" w:rsidRPr="00404190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lastRenderedPageBreak/>
              <w:t>3.8.0</w:t>
            </w:r>
          </w:p>
        </w:tc>
        <w:tc>
          <w:tcPr>
            <w:tcW w:w="4500" w:type="pct"/>
          </w:tcPr>
          <w:p w:rsidR="00822C97" w:rsidRPr="00710988" w:rsidRDefault="00C71A35" w:rsidP="00710988">
            <w:pPr>
              <w:pStyle w:val="2"/>
              <w:ind w:left="377"/>
              <w:rPr>
                <w:sz w:val="20"/>
              </w:rPr>
            </w:pPr>
            <w:r w:rsidRPr="00710988">
              <w:rPr>
                <w:sz w:val="20"/>
              </w:rPr>
              <w:t xml:space="preserve">Добавлен параметр для управления возможностью получения метаданных Витрин при использовании JDBC-драйвера: </w:t>
            </w:r>
            <w:r w:rsidRPr="00710988">
              <w:rPr>
                <w:rFonts w:ascii="Consolas" w:eastAsia="MS Gothic"/>
                <w:noProof/>
                <w:color w:val="E74C3C"/>
                <w:sz w:val="20"/>
              </w:rPr>
              <w:t>query.metadata.storeToDb</w:t>
            </w:r>
          </w:p>
        </w:tc>
      </w:tr>
      <w:tr w:rsidR="00822C97" w:rsidRPr="00B908DB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3.9.0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Изменений нет</w:t>
            </w:r>
          </w:p>
        </w:tc>
      </w:tr>
      <w:tr w:rsidR="00822C97" w:rsidRPr="00B908DB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3.9.1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Изменений нет</w:t>
            </w:r>
          </w:p>
        </w:tc>
      </w:tr>
      <w:tr w:rsidR="00822C97" w:rsidRPr="00B908DB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3.10.0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 xml:space="preserve">Добавлено описание параметров создания топиков kafka (см. </w:t>
            </w:r>
            <w:hyperlink w:anchor="_3.3.3.2_Настройка_параметров">
              <w:r w:rsidRPr="00B908DB">
                <w:rPr>
                  <w:rStyle w:val="ad"/>
                </w:rPr>
                <w:t>Раздел 3.3.3.2</w:t>
              </w:r>
            </w:hyperlink>
            <w:r w:rsidRPr="00B908DB">
              <w:t>)</w:t>
            </w:r>
          </w:p>
        </w:tc>
      </w:tr>
      <w:tr w:rsidR="00822C97" w:rsidRPr="00B908DB" w:rsidTr="00822C97">
        <w:tc>
          <w:tcPr>
            <w:tcW w:w="450" w:type="pct"/>
          </w:tcPr>
          <w:p w:rsidR="00822C97" w:rsidRPr="00B908DB" w:rsidRDefault="00C71A35" w:rsidP="00B908DB">
            <w:pPr>
              <w:spacing w:after="0"/>
            </w:pPr>
            <w:r w:rsidRPr="00B908DB">
              <w:t>3.11.0</w:t>
            </w:r>
          </w:p>
        </w:tc>
        <w:tc>
          <w:tcPr>
            <w:tcW w:w="4500" w:type="pct"/>
          </w:tcPr>
          <w:p w:rsidR="00822C97" w:rsidRPr="00B908DB" w:rsidRDefault="00C71A35" w:rsidP="00B908DB">
            <w:pPr>
              <w:spacing w:after="0"/>
            </w:pPr>
            <w:r w:rsidRPr="00B908DB">
              <w:t>Изменений нет</w:t>
            </w:r>
          </w:p>
        </w:tc>
      </w:tr>
    </w:tbl>
    <w:p w:rsidR="00822C97" w:rsidRDefault="00822C97">
      <w:pPr>
        <w:pStyle w:val="TableBottomMargin"/>
      </w:pPr>
    </w:p>
    <w:p w:rsidR="00822C97" w:rsidRDefault="00C71A35">
      <w:pPr>
        <w:pStyle w:val="20"/>
      </w:pPr>
      <w:bookmarkStart w:id="40" w:name="_3.3_Формирование_конфигурационного"/>
      <w:bookmarkStart w:id="41" w:name="_Toc162862293"/>
      <w:bookmarkStart w:id="42" w:name="_1186f1608e639bdddb75569c0292715f"/>
      <w:bookmarkEnd w:id="36"/>
      <w:bookmarkEnd w:id="38"/>
      <w:bookmarkEnd w:id="39"/>
      <w:bookmarkEnd w:id="40"/>
      <w:r>
        <w:t>3.3 Формирование конфигурационного файла</w:t>
      </w:r>
      <w:bookmarkEnd w:id="41"/>
    </w:p>
    <w:p w:rsidR="00822C97" w:rsidRDefault="00C71A35">
      <w:pPr>
        <w:pStyle w:val="30"/>
      </w:pPr>
      <w:bookmarkStart w:id="43" w:name="_3.3.1_Общие_настройки"/>
      <w:bookmarkStart w:id="44" w:name="_Toc162862294"/>
      <w:bookmarkStart w:id="45" w:name="_dd1c9c4d15218f1b21b4354741ac7f0b"/>
      <w:bookmarkEnd w:id="43"/>
      <w:r>
        <w:t>3.3.1 Общие настройки Агента</w:t>
      </w:r>
      <w:bookmarkEnd w:id="44"/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Внимание:</w:t>
            </w:r>
          </w:p>
        </w:tc>
      </w:tr>
      <w:tr w:rsidR="00822C97" w:rsidRPr="00C71A35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 xml:space="preserve">При использовании в качестве транспорта информационного обмена с ядром ПОДД </w:t>
            </w:r>
            <w:r>
              <w:t>pulsar</w:t>
            </w:r>
            <w:r w:rsidRPr="00C71A35">
              <w:rPr>
                <w:lang w:val="ru-RU"/>
              </w:rPr>
              <w:t xml:space="preserve"> (параметр </w:t>
            </w:r>
            <w:r>
              <w:t>agent</w:t>
            </w:r>
            <w:r w:rsidRPr="00C71A35">
              <w:rPr>
                <w:lang w:val="ru-RU"/>
              </w:rPr>
              <w:t>.</w:t>
            </w:r>
            <w:r>
              <w:t>use</w:t>
            </w:r>
            <w:r w:rsidRPr="00C71A35">
              <w:rPr>
                <w:lang w:val="ru-RU"/>
              </w:rPr>
              <w:t>-</w:t>
            </w:r>
            <w:r>
              <w:t>ca</w:t>
            </w:r>
            <w:r w:rsidRPr="00C71A35">
              <w:rPr>
                <w:lang w:val="ru-RU"/>
              </w:rPr>
              <w:t xml:space="preserve"> в конфигурационном файле установлен в значение </w:t>
            </w:r>
            <w:r>
              <w:t>false</w:t>
            </w:r>
            <w:r w:rsidRPr="00C71A35">
              <w:rPr>
                <w:lang w:val="ru-RU"/>
              </w:rPr>
              <w:t xml:space="preserve">) не поддерживается одновременная работа более одного экземпляра Агента с одним и тем же </w:t>
            </w:r>
            <w:r>
              <w:t>agent</w:t>
            </w:r>
            <w:r w:rsidRPr="00C71A35">
              <w:rPr>
                <w:lang w:val="ru-RU"/>
              </w:rPr>
              <w:t>.</w:t>
            </w:r>
            <w:r>
              <w:t>id</w:t>
            </w:r>
            <w:r w:rsidRPr="00C71A35">
              <w:rPr>
                <w:lang w:val="ru-RU"/>
              </w:rPr>
              <w:t xml:space="preserve">. Исключение – масштабируемый Агент-Потребитель (см. </w:t>
            </w:r>
            <w:hyperlink w:anchor="_3.3.10_Настройка_подключения">
              <w:r w:rsidRPr="00C71A35">
                <w:rPr>
                  <w:rStyle w:val="ad"/>
                  <w:lang w:val="ru-RU"/>
                </w:rPr>
                <w:t>Раздел 3.3.10</w:t>
              </w:r>
            </w:hyperlink>
            <w:r w:rsidRPr="00C71A35">
              <w:rPr>
                <w:lang w:val="ru-RU"/>
              </w:rPr>
              <w:t>)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Pr="00C71A35" w:rsidRDefault="00C71A35">
      <w:pPr>
        <w:pStyle w:val="a0"/>
        <w:numPr>
          <w:ilvl w:val="0"/>
          <w:numId w:val="5"/>
        </w:numPr>
        <w:rPr>
          <w:lang w:val="ru-RU"/>
        </w:rPr>
      </w:pPr>
      <w:r w:rsidRPr="00C71A35">
        <w:rPr>
          <w:lang w:val="ru-RU"/>
        </w:rPr>
        <w:t>При необходимости настроить список активного функционала Агента СМЭВ4.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i/>
          <w:iCs/>
          <w:lang w:val="ru-RU"/>
        </w:rPr>
        <w:t>Предоставляемый шаблон конфигурационного файла имеет настройку по умолчанию для данного параметра. Применять изменения следует только в случае, если значения по умолчанию не подходят для данного Агента СМЭВ4.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Параметр необязательный и может отсутствовать в конфигурационном файле. По умолчанию (при отсутс</w:t>
      </w:r>
      <w:r w:rsidR="00710988">
        <w:rPr>
          <w:lang w:val="ru-RU"/>
        </w:rPr>
        <w:t>т</w:t>
      </w:r>
      <w:r w:rsidRPr="00C71A35">
        <w:rPr>
          <w:lang w:val="ru-RU"/>
        </w:rPr>
        <w:t>вии в конфигурационном файле данного параметра) активен весь функционал Агента СМЭВ4.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i/>
          <w:color w:val="408090"/>
          <w:lang w:val="ru-RU"/>
        </w:rPr>
        <w:lastRenderedPageBreak/>
        <w:t xml:space="preserve"># </w:t>
      </w:r>
      <w:r w:rsidRPr="00C71A35">
        <w:rPr>
          <w:i/>
          <w:color w:val="408090"/>
          <w:lang w:val="ru-RU"/>
        </w:rPr>
        <w:t>Общие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Оставить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только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нужные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профили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т</w:t>
      </w:r>
      <w:r w:rsidRPr="00C71A35">
        <w:rPr>
          <w:i/>
          <w:color w:val="408090"/>
          <w:lang w:val="ru-RU"/>
        </w:rPr>
        <w:t>.</w:t>
      </w:r>
      <w:r w:rsidRPr="00C71A35">
        <w:rPr>
          <w:i/>
          <w:color w:val="408090"/>
          <w:lang w:val="ru-RU"/>
        </w:rPr>
        <w:t>е</w:t>
      </w:r>
      <w:r w:rsidRPr="00C71A35">
        <w:rPr>
          <w:i/>
          <w:color w:val="408090"/>
          <w:lang w:val="ru-RU"/>
        </w:rPr>
        <w:t xml:space="preserve">. </w:t>
      </w:r>
      <w:r w:rsidRPr="00C71A35">
        <w:rPr>
          <w:i/>
          <w:color w:val="408090"/>
          <w:lang w:val="ru-RU"/>
        </w:rPr>
        <w:t>только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используемого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функционала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>
        <w:rPr>
          <w:b/>
          <w:color w:val="062873"/>
        </w:rPr>
        <w:t>spring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profiles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active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потребитель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>-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      </w:t>
      </w:r>
      <w:r>
        <w:t>QueryConsumer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поставщик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>-</w:t>
      </w:r>
      <w:r w:rsidRPr="00C71A35">
        <w:rPr>
          <w:i/>
          <w:color w:val="408090"/>
          <w:lang w:val="ru-RU"/>
        </w:rPr>
        <w:t>запросы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      </w:t>
      </w:r>
      <w:r>
        <w:t>QueryProvider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потребитель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уведомлений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      </w:t>
      </w:r>
      <w:r>
        <w:t>ReplicationConsumer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поставщик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дельт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подпискам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      </w:t>
      </w:r>
      <w:r>
        <w:t>ReplicationProvider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потребитель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REST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РЗ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      </w:t>
      </w:r>
      <w:r>
        <w:t>ApiGwConsumer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поставщик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REST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РЗ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      </w:t>
      </w:r>
      <w:r>
        <w:t>ApiGwProvider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Пример: в случае использования Агента СМЭВ4 только как Инициатора (Потребителя), следует указать в данном списке в конфигурационном файле только значения </w:t>
      </w:r>
      <w:bookmarkStart w:id="46" w:name="_258618dafa64007938de5abc8e031d6e"/>
      <w:r w:rsidRPr="00C71A35">
        <w:rPr>
          <w:rFonts w:ascii="Helvetica" w:eastAsiaTheme="majorEastAsia" w:hAnsi="Helvetica"/>
          <w:u w:val="single"/>
          <w:lang w:val="ru-RU"/>
        </w:rPr>
        <w:t>*</w:t>
      </w:r>
      <w:bookmarkEnd w:id="46"/>
      <w:r>
        <w:t>Consumer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0"/>
        <w:numPr>
          <w:ilvl w:val="0"/>
          <w:numId w:val="6"/>
        </w:numPr>
        <w:rPr>
          <w:lang w:val="ru-RU"/>
        </w:rPr>
      </w:pPr>
      <w:r w:rsidRPr="00C71A35">
        <w:rPr>
          <w:lang w:val="ru-RU"/>
        </w:rPr>
        <w:t>Указать идентификатор Агента СМЭВ4 и задать настройки используемого транспорта (</w:t>
      </w:r>
      <w:r>
        <w:t>pulsar</w:t>
      </w:r>
      <w:r w:rsidRPr="00C71A35">
        <w:rPr>
          <w:lang w:val="ru-RU"/>
        </w:rPr>
        <w:t>/</w:t>
      </w:r>
      <w:r>
        <w:t>rsocket</w:t>
      </w:r>
      <w:r w:rsidRPr="00C71A35">
        <w:rPr>
          <w:lang w:val="ru-RU"/>
        </w:rPr>
        <w:t>):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agent</w:t>
      </w:r>
      <w:r w:rsidRPr="00C71A35">
        <w:rPr>
          <w:lang w:val="ru-RU"/>
        </w:rPr>
        <w:t>:</w:t>
      </w:r>
      <w:r w:rsidRPr="00C71A35">
        <w:rPr>
          <w:lang w:val="ru-RU"/>
        </w:rPr>
        <w:br/>
        <w:t xml:space="preserve">  # </w:t>
      </w:r>
      <w:r w:rsidRPr="00C71A35">
        <w:rPr>
          <w:lang w:val="ru-RU"/>
        </w:rPr>
        <w:t>Идентификатор</w:t>
      </w:r>
      <w:r w:rsidRPr="00C71A35">
        <w:rPr>
          <w:lang w:val="ru-RU"/>
        </w:rPr>
        <w:t xml:space="preserve"> (</w:t>
      </w:r>
      <w:r w:rsidRPr="00C71A35">
        <w:rPr>
          <w:lang w:val="ru-RU"/>
        </w:rPr>
        <w:t>мнемоника</w:t>
      </w:r>
      <w:r w:rsidRPr="00C71A35">
        <w:rPr>
          <w:lang w:val="ru-RU"/>
        </w:rPr>
        <w:t xml:space="preserve">) </w:t>
      </w:r>
      <w:r w:rsidRPr="00C71A35">
        <w:rPr>
          <w:lang w:val="ru-RU"/>
        </w:rPr>
        <w:t>агента</w:t>
      </w:r>
      <w:r w:rsidRPr="00C71A35">
        <w:rPr>
          <w:lang w:val="ru-RU"/>
        </w:rPr>
        <w:br/>
        <w:t xml:space="preserve">  # </w:t>
      </w:r>
      <w:r w:rsidRPr="00C71A35">
        <w:rPr>
          <w:lang w:val="ru-RU"/>
        </w:rPr>
        <w:t>При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использовании</w:t>
      </w:r>
      <w:r w:rsidRPr="00C71A35">
        <w:rPr>
          <w:lang w:val="ru-RU"/>
        </w:rPr>
        <w:t xml:space="preserve"> </w:t>
      </w:r>
      <w:r>
        <w:t>id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или</w:t>
      </w:r>
      <w:r w:rsidRPr="00C71A35">
        <w:rPr>
          <w:lang w:val="ru-RU"/>
        </w:rPr>
        <w:t xml:space="preserve"> </w:t>
      </w:r>
      <w:r>
        <w:t>ogrn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состоящих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только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из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цифр</w:t>
      </w:r>
      <w:r w:rsidRPr="00C71A35">
        <w:rPr>
          <w:lang w:val="ru-RU"/>
        </w:rPr>
        <w:t xml:space="preserve">, </w:t>
      </w:r>
      <w:r w:rsidRPr="00C71A35">
        <w:rPr>
          <w:lang w:val="ru-RU"/>
        </w:rPr>
        <w:t>их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следует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заключать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в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одинарные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или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двойные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кавычки</w:t>
      </w:r>
      <w:r w:rsidRPr="00C71A35">
        <w:rPr>
          <w:lang w:val="ru-RU"/>
        </w:rPr>
        <w:br/>
        <w:t xml:space="preserve">  </w:t>
      </w:r>
      <w:r>
        <w:t>id</w:t>
      </w:r>
      <w:r w:rsidRPr="00C71A35">
        <w:rPr>
          <w:lang w:val="ru-RU"/>
        </w:rPr>
        <w:t xml:space="preserve">: *** </w:t>
      </w:r>
      <w:r w:rsidRPr="00C71A35">
        <w:rPr>
          <w:lang w:val="ru-RU"/>
        </w:rPr>
        <w:t>ИДЕНТИФИКАТОР</w:t>
      </w:r>
      <w:r w:rsidRPr="00C71A35">
        <w:rPr>
          <w:lang w:val="ru-RU"/>
        </w:rPr>
        <w:t xml:space="preserve"> (</w:t>
      </w:r>
      <w:r w:rsidRPr="00C71A35">
        <w:rPr>
          <w:lang w:val="ru-RU"/>
        </w:rPr>
        <w:t>МНЕМОНИКА</w:t>
      </w:r>
      <w:r w:rsidRPr="00C71A35">
        <w:rPr>
          <w:lang w:val="ru-RU"/>
        </w:rPr>
        <w:t xml:space="preserve">) </w:t>
      </w:r>
      <w:r w:rsidRPr="00C71A35">
        <w:rPr>
          <w:lang w:val="ru-RU"/>
        </w:rPr>
        <w:t>АГЕНТА</w:t>
      </w:r>
      <w:r w:rsidRPr="00C71A35">
        <w:rPr>
          <w:lang w:val="ru-RU"/>
        </w:rPr>
        <w:t xml:space="preserve"> ***</w:t>
      </w:r>
      <w:r w:rsidRPr="00C71A35">
        <w:rPr>
          <w:lang w:val="ru-RU"/>
        </w:rPr>
        <w:br/>
        <w:t xml:space="preserve">  </w:t>
      </w:r>
      <w:r>
        <w:t>ogrn</w:t>
      </w:r>
      <w:r w:rsidRPr="00C71A35">
        <w:rPr>
          <w:lang w:val="ru-RU"/>
        </w:rPr>
        <w:t xml:space="preserve">: '*** </w:t>
      </w:r>
      <w:r w:rsidRPr="00C71A35">
        <w:rPr>
          <w:lang w:val="ru-RU"/>
        </w:rPr>
        <w:t>ОГРН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АГЕНТА</w:t>
      </w:r>
      <w:r w:rsidRPr="00C71A35">
        <w:rPr>
          <w:lang w:val="ru-RU"/>
        </w:rPr>
        <w:t xml:space="preserve"> ***'</w:t>
      </w:r>
      <w:r w:rsidRPr="00C71A35">
        <w:rPr>
          <w:lang w:val="ru-RU"/>
        </w:rPr>
        <w:br/>
        <w:t xml:space="preserve">  # </w:t>
      </w:r>
      <w:r w:rsidRPr="00C71A35">
        <w:rPr>
          <w:lang w:val="ru-RU"/>
        </w:rPr>
        <w:t>использовать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традиционный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транспорт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обмена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с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Ядром</w:t>
      </w:r>
      <w:r w:rsidRPr="00C71A35">
        <w:rPr>
          <w:lang w:val="ru-RU"/>
        </w:rPr>
        <w:t xml:space="preserve"> (</w:t>
      </w:r>
      <w:r>
        <w:t>pulsar</w:t>
      </w:r>
      <w:r w:rsidRPr="00C71A35">
        <w:rPr>
          <w:lang w:val="ru-RU"/>
        </w:rPr>
        <w:t xml:space="preserve">, </w:t>
      </w:r>
      <w:r w:rsidRPr="00C71A35">
        <w:rPr>
          <w:lang w:val="ru-RU"/>
        </w:rPr>
        <w:t>значение</w:t>
      </w:r>
      <w:r w:rsidRPr="00C71A35">
        <w:rPr>
          <w:lang w:val="ru-RU"/>
        </w:rPr>
        <w:t xml:space="preserve"> </w:t>
      </w:r>
      <w:r>
        <w:t>false</w:t>
      </w:r>
      <w:r w:rsidRPr="00C71A35">
        <w:rPr>
          <w:lang w:val="ru-RU"/>
        </w:rPr>
        <w:t>)</w:t>
      </w:r>
      <w:r w:rsidRPr="00C71A35">
        <w:rPr>
          <w:lang w:val="ru-RU"/>
        </w:rPr>
        <w:br/>
        <w:t xml:space="preserve">  # </w:t>
      </w:r>
      <w:r w:rsidRPr="00C71A35">
        <w:rPr>
          <w:lang w:val="ru-RU"/>
        </w:rPr>
        <w:t>либо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альтернативный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вариант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транспорта</w:t>
      </w:r>
      <w:r w:rsidRPr="00C71A35">
        <w:rPr>
          <w:lang w:val="ru-RU"/>
        </w:rPr>
        <w:t xml:space="preserve"> (</w:t>
      </w:r>
      <w:r>
        <w:t>rsocket</w:t>
      </w:r>
      <w:r w:rsidRPr="00C71A35">
        <w:rPr>
          <w:lang w:val="ru-RU"/>
        </w:rPr>
        <w:t xml:space="preserve">, </w:t>
      </w:r>
      <w:r w:rsidRPr="00C71A35">
        <w:rPr>
          <w:lang w:val="ru-RU"/>
        </w:rPr>
        <w:t>значение</w:t>
      </w:r>
      <w:r w:rsidRPr="00C71A35">
        <w:rPr>
          <w:lang w:val="ru-RU"/>
        </w:rPr>
        <w:t xml:space="preserve"> </w:t>
      </w:r>
      <w:r>
        <w:t>true</w:t>
      </w:r>
      <w:r w:rsidRPr="00C71A35">
        <w:rPr>
          <w:lang w:val="ru-RU"/>
        </w:rPr>
        <w:t>)</w:t>
      </w:r>
      <w:r w:rsidRPr="00C71A35">
        <w:rPr>
          <w:lang w:val="ru-RU"/>
        </w:rPr>
        <w:br/>
        <w:t xml:space="preserve">  </w:t>
      </w:r>
      <w:r>
        <w:t>use</w:t>
      </w:r>
      <w:r w:rsidRPr="00C71A35">
        <w:rPr>
          <w:lang w:val="ru-RU"/>
        </w:rPr>
        <w:t>-</w:t>
      </w:r>
      <w:r>
        <w:t>ca</w:t>
      </w:r>
      <w:r w:rsidRPr="00C71A35">
        <w:rPr>
          <w:lang w:val="ru-RU"/>
        </w:rPr>
        <w:t xml:space="preserve">: </w:t>
      </w:r>
      <w:r>
        <w:t>false</w:t>
      </w:r>
    </w:p>
    <w:p w:rsidR="00822C97" w:rsidRPr="00C71A35" w:rsidRDefault="00C71A35">
      <w:pPr>
        <w:pStyle w:val="a0"/>
        <w:numPr>
          <w:ilvl w:val="0"/>
          <w:numId w:val="7"/>
        </w:numPr>
        <w:rPr>
          <w:lang w:val="ru-RU"/>
        </w:rPr>
      </w:pPr>
      <w:r w:rsidRPr="00C71A35">
        <w:rPr>
          <w:lang w:val="ru-RU"/>
        </w:rPr>
        <w:t>Получение информации о метаданных Витрин в Агенте СМЭВ4 (опционально)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Данная конфигурация не влияет на возможность исполнения информационного обмена и нужна только для получения возможности просмотра метаданных Витрин при использовании </w:t>
      </w:r>
      <w:r>
        <w:t>JDBC</w:t>
      </w:r>
      <w:r w:rsidRPr="00C71A35">
        <w:rPr>
          <w:lang w:val="ru-RU"/>
        </w:rPr>
        <w:t xml:space="preserve">-драйвера. Для включения необходимо переопределить значение переменной в конфигурационном файле на </w:t>
      </w:r>
      <w:r>
        <w:rPr>
          <w:rFonts w:ascii="Consolas" w:eastAsia="MS Gothic"/>
          <w:noProof/>
          <w:color w:val="E74C3C"/>
          <w:sz w:val="20"/>
          <w:szCs w:val="20"/>
        </w:rPr>
        <w:t>true</w:t>
      </w:r>
      <w:r w:rsidRPr="00C71A35">
        <w:rPr>
          <w:lang w:val="ru-RU"/>
        </w:rPr>
        <w:t>:</w:t>
      </w:r>
    </w:p>
    <w:p w:rsidR="00822C97" w:rsidRDefault="00C71A35">
      <w:pPr>
        <w:pStyle w:val="LiteralBlock"/>
        <w:keepLines/>
        <w:shd w:val="clear" w:color="auto" w:fill="EEFFCC"/>
      </w:pPr>
      <w:r>
        <w:rPr>
          <w:b/>
          <w:color w:val="062873"/>
        </w:rPr>
        <w:t>query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metadata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storeToDb</w:t>
      </w:r>
      <w:r>
        <w:t>:</w:t>
      </w:r>
      <w:r>
        <w:rPr>
          <w:color w:val="BBBBBB"/>
        </w:rPr>
        <w:t xml:space="preserve"> </w:t>
      </w:r>
      <w:r>
        <w:t>true</w:t>
      </w:r>
    </w:p>
    <w:p w:rsidR="00822C97" w:rsidRDefault="00C71A35">
      <w:pPr>
        <w:pStyle w:val="30"/>
      </w:pPr>
      <w:bookmarkStart w:id="47" w:name="_Toc162862295"/>
      <w:bookmarkStart w:id="48" w:name="_9764cf9a4b972f6f772cd3e13c3c1a03"/>
      <w:bookmarkEnd w:id="45"/>
      <w:r>
        <w:t>3.3.2 Настройка CryptoPro</w:t>
      </w:r>
      <w:bookmarkEnd w:id="47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Указать идентификатор и пароль ключа </w:t>
      </w:r>
      <w:r>
        <w:t>CryptoPro</w:t>
      </w:r>
      <w:r w:rsidRPr="00C71A35">
        <w:rPr>
          <w:lang w:val="ru-RU"/>
        </w:rPr>
        <w:t>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keys</w:t>
      </w:r>
      <w:r w:rsidRPr="00C71A35">
        <w:rPr>
          <w:lang w:val="ru-RU"/>
        </w:rPr>
        <w:t>:</w:t>
      </w:r>
      <w:r w:rsidRPr="00C71A35">
        <w:rPr>
          <w:lang w:val="ru-RU"/>
        </w:rPr>
        <w:br/>
        <w:t xml:space="preserve">  </w:t>
      </w:r>
      <w:r>
        <w:t>alias</w:t>
      </w:r>
      <w:r w:rsidRPr="00C71A35">
        <w:rPr>
          <w:lang w:val="ru-RU"/>
        </w:rPr>
        <w:t xml:space="preserve">: *** </w:t>
      </w:r>
      <w:r w:rsidRPr="00C71A35">
        <w:rPr>
          <w:lang w:val="ru-RU"/>
        </w:rPr>
        <w:t>ИДЕНТИФИКАТОР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КЛЮЧА</w:t>
      </w:r>
      <w:r w:rsidRPr="00C71A35">
        <w:rPr>
          <w:lang w:val="ru-RU"/>
        </w:rPr>
        <w:t xml:space="preserve"> </w:t>
      </w:r>
      <w:r>
        <w:t>CryptoPro</w:t>
      </w:r>
      <w:r w:rsidRPr="00C71A35">
        <w:rPr>
          <w:lang w:val="ru-RU"/>
        </w:rPr>
        <w:t xml:space="preserve"> ***</w:t>
      </w:r>
      <w:r w:rsidRPr="00C71A35">
        <w:rPr>
          <w:lang w:val="ru-RU"/>
        </w:rPr>
        <w:br/>
        <w:t xml:space="preserve">  </w:t>
      </w:r>
      <w:r>
        <w:t>password</w:t>
      </w:r>
      <w:r w:rsidRPr="00C71A35">
        <w:rPr>
          <w:lang w:val="ru-RU"/>
        </w:rPr>
        <w:t xml:space="preserve">: *** </w:t>
      </w:r>
      <w:r w:rsidRPr="00C71A35">
        <w:rPr>
          <w:lang w:val="ru-RU"/>
        </w:rPr>
        <w:t>ПАРОЛЬ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КЛЮЧА</w:t>
      </w:r>
      <w:r w:rsidRPr="00C71A35">
        <w:rPr>
          <w:lang w:val="ru-RU"/>
        </w:rPr>
        <w:t xml:space="preserve"> </w:t>
      </w:r>
      <w:r>
        <w:t>CryptoPro</w:t>
      </w:r>
      <w:r w:rsidRPr="00C71A35">
        <w:rPr>
          <w:lang w:val="ru-RU"/>
        </w:rPr>
        <w:t xml:space="preserve"> ***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 случае, если алиас ключа КриптоПро содержит пробелы, его следует заключить в одинарные кавычки.</w:t>
      </w:r>
    </w:p>
    <w:p w:rsidR="00822C97" w:rsidRDefault="00C71A35">
      <w:pPr>
        <w:pStyle w:val="afc"/>
      </w:pPr>
      <w:r w:rsidRPr="00C71A35">
        <w:rPr>
          <w:lang w:val="ru-RU"/>
        </w:rPr>
        <w:t xml:space="preserve">Указать путь к файлу </w:t>
      </w:r>
      <w:r>
        <w:t>trust</w:t>
      </w:r>
      <w:r w:rsidRPr="00C71A35">
        <w:rPr>
          <w:lang w:val="ru-RU"/>
        </w:rPr>
        <w:t xml:space="preserve"> </w:t>
      </w:r>
      <w:r>
        <w:t>store</w:t>
      </w:r>
      <w:r w:rsidRPr="00C71A35">
        <w:rPr>
          <w:lang w:val="ru-RU"/>
        </w:rPr>
        <w:t xml:space="preserve"> и пароль к нему (</w:t>
      </w:r>
      <w:r w:rsidRPr="00C71A35">
        <w:rPr>
          <w:b/>
          <w:bCs/>
          <w:lang w:val="ru-RU"/>
        </w:rPr>
        <w:t xml:space="preserve">только при использовании </w:t>
      </w:r>
      <w:r>
        <w:rPr>
          <w:b/>
          <w:bCs/>
        </w:rPr>
        <w:t>mTLS</w:t>
      </w:r>
      <w:r w:rsidRPr="00C71A35">
        <w:rPr>
          <w:lang w:val="ru-RU"/>
        </w:rPr>
        <w:t xml:space="preserve">, см. </w:t>
      </w:r>
      <w:hyperlink w:anchor="_2.2.2_СКЗИ_для">
        <w:proofErr w:type="spellStart"/>
        <w:r>
          <w:rPr>
            <w:rStyle w:val="ad"/>
          </w:rPr>
          <w:t>Раздел</w:t>
        </w:r>
        <w:proofErr w:type="spellEnd"/>
        <w:r>
          <w:rPr>
            <w:rStyle w:val="ad"/>
          </w:rPr>
          <w:t xml:space="preserve"> 2.2.2</w:t>
        </w:r>
      </w:hyperlink>
      <w:r>
        <w:t>):</w:t>
      </w:r>
    </w:p>
    <w:p w:rsidR="00822C97" w:rsidRDefault="00C71A35">
      <w:pPr>
        <w:pStyle w:val="LiteralBlock"/>
        <w:keepLines/>
        <w:shd w:val="clear" w:color="auto" w:fill="EEFFCC"/>
      </w:pPr>
      <w:r>
        <w:t>trust-store:</w:t>
      </w:r>
      <w:r>
        <w:br/>
        <w:t xml:space="preserve">  path: /distr/einfahrt/certs/cp_ca_store</w:t>
      </w:r>
      <w:r>
        <w:br/>
        <w:t xml:space="preserve">  password: *** </w:t>
      </w:r>
      <w:r>
        <w:t>ПАРОЛЬ</w:t>
      </w:r>
      <w:r>
        <w:t xml:space="preserve"> </w:t>
      </w:r>
      <w:r>
        <w:t>К</w:t>
      </w:r>
      <w:r>
        <w:t xml:space="preserve"> TRUST STORE ***</w:t>
      </w:r>
    </w:p>
    <w:p w:rsidR="00822C97" w:rsidRDefault="00C71A35">
      <w:pPr>
        <w:pStyle w:val="afc"/>
      </w:pPr>
      <w:r>
        <w:lastRenderedPageBreak/>
        <w:t>где:</w:t>
      </w:r>
    </w:p>
    <w:p w:rsidR="00822C97" w:rsidRDefault="00C71A35" w:rsidP="00710988">
      <w:pPr>
        <w:pStyle w:val="2"/>
      </w:pPr>
      <w:r>
        <w:t xml:space="preserve">path – фактический путь к файлу </w:t>
      </w:r>
      <w:r>
        <w:rPr>
          <w:rFonts w:ascii="Consolas" w:eastAsia="MS Gothic"/>
          <w:noProof/>
          <w:color w:val="E74C3C"/>
          <w:sz w:val="20"/>
          <w:szCs w:val="20"/>
        </w:rPr>
        <w:t>cp_ca_store</w:t>
      </w:r>
      <w:r>
        <w:t xml:space="preserve"> из дистрибутива (в данном примере – </w:t>
      </w:r>
      <w:r>
        <w:rPr>
          <w:rFonts w:ascii="Consolas" w:eastAsia="MS Gothic"/>
          <w:noProof/>
          <w:color w:val="E74C3C"/>
          <w:sz w:val="20"/>
          <w:szCs w:val="20"/>
        </w:rPr>
        <w:t>/distr/einfahrt/certs/cp_ca_store</w:t>
      </w:r>
      <w:r>
        <w:t>);</w:t>
      </w:r>
    </w:p>
    <w:p w:rsidR="00822C97" w:rsidRDefault="00C71A35" w:rsidP="00710988">
      <w:pPr>
        <w:pStyle w:val="2"/>
      </w:pPr>
      <w:r>
        <w:t xml:space="preserve">password – пароль от </w:t>
      </w:r>
      <w:r>
        <w:rPr>
          <w:rFonts w:ascii="Consolas" w:eastAsia="MS Gothic"/>
          <w:noProof/>
          <w:color w:val="E74C3C"/>
          <w:sz w:val="20"/>
          <w:szCs w:val="20"/>
        </w:rPr>
        <w:t>cp_ca_store</w:t>
      </w:r>
      <w: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Убедитесь, что пользователь, запускающий приложение, имеет доступ на чтение к этому файлу.</w:t>
      </w:r>
    </w:p>
    <w:p w:rsidR="00822C97" w:rsidRPr="00C71A35" w:rsidRDefault="00C71A35">
      <w:pPr>
        <w:pStyle w:val="30"/>
        <w:rPr>
          <w:lang w:val="ru-RU"/>
        </w:rPr>
      </w:pPr>
      <w:bookmarkStart w:id="49" w:name="_3.3.3_Настройка_регистрации"/>
      <w:bookmarkStart w:id="50" w:name="_Toc162862296"/>
      <w:bookmarkStart w:id="51" w:name="_a68a5c4fef8efa399108ccb35294c44e"/>
      <w:bookmarkEnd w:id="48"/>
      <w:bookmarkEnd w:id="49"/>
      <w:r w:rsidRPr="00C71A35">
        <w:rPr>
          <w:lang w:val="ru-RU"/>
        </w:rPr>
        <w:t xml:space="preserve">3.3.3 Настройка регистрации Витрин и подключения к </w:t>
      </w:r>
      <w:r>
        <w:t>kafka</w:t>
      </w:r>
      <w:r w:rsidRPr="00C71A35">
        <w:rPr>
          <w:lang w:val="ru-RU"/>
        </w:rPr>
        <w:t xml:space="preserve"> (при использовании Витрин)</w:t>
      </w:r>
      <w:bookmarkEnd w:id="50"/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Внимание: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>
              <w:t xml:space="preserve">указание адреса сервера(серверов) kafka (параметр datamart.kafka-bootstrap-servers) обязателен, если используется хотя бы один профайл из списка: QueryProvider, ReplicationConsumer, ReplicationProvider. </w:t>
            </w:r>
            <w:r w:rsidRPr="00C71A35">
              <w:rPr>
                <w:lang w:val="ru-RU"/>
              </w:rPr>
              <w:t xml:space="preserve">Список включенных профайлов определяется параметром </w:t>
            </w:r>
            <w:r>
              <w:t>spring</w:t>
            </w:r>
            <w:r w:rsidRPr="00C71A35">
              <w:rPr>
                <w:lang w:val="ru-RU"/>
              </w:rPr>
              <w:t>.</w:t>
            </w:r>
            <w:r>
              <w:t>profiles</w:t>
            </w:r>
            <w:r w:rsidRPr="00C71A35">
              <w:rPr>
                <w:lang w:val="ru-RU"/>
              </w:rPr>
              <w:t>.</w:t>
            </w:r>
            <w:r>
              <w:t>active</w:t>
            </w:r>
            <w:r w:rsidRPr="00C71A35">
              <w:rPr>
                <w:lang w:val="ru-RU"/>
              </w:rPr>
              <w:t>, см. описание выше.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Pr="00C71A35" w:rsidRDefault="00C71A35">
      <w:pPr>
        <w:pStyle w:val="4"/>
        <w:rPr>
          <w:lang w:val="ru-RU"/>
        </w:rPr>
      </w:pPr>
      <w:bookmarkStart w:id="52" w:name="_Toc162862297"/>
      <w:bookmarkStart w:id="53" w:name="_7165a6e6134a79bb5590d16daf3fcf32"/>
      <w:r w:rsidRPr="00C71A35">
        <w:rPr>
          <w:lang w:val="ru-RU"/>
        </w:rPr>
        <w:t>3.3.3.1 Настройка создания топиков Агентом СМЭВ4</w:t>
      </w:r>
      <w:bookmarkEnd w:id="52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Далее приведено описание раздела конфигурации для настройки создания топиков Агентом СМЭВ4.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Доступна настройка взаимодействия нескольких схем Витрины через одну группу топиков.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Схемы Витрины могут общаться через одну группу топиков только в случае, если относятся к одному ПО «Витрина данных» и являются схемами одной (физической) Витрины.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Блок параметров </w:t>
      </w:r>
      <w:r>
        <w:rPr>
          <w:rFonts w:ascii="Consolas" w:eastAsia="MS Gothic"/>
          <w:noProof/>
          <w:color w:val="E74C3C"/>
          <w:sz w:val="20"/>
          <w:szCs w:val="20"/>
        </w:rPr>
        <w:t>datamarts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create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topics</w:t>
      </w:r>
      <w:r w:rsidRPr="00C71A35">
        <w:rPr>
          <w:lang w:val="ru-RU"/>
        </w:rPr>
        <w:t xml:space="preserve"> может отсутствовать в конфигурационном файле, в этом случае используются значения по умолчанию: включено автоматическое создание топиков для всех видов информационного обмена (Регламентированные </w:t>
      </w:r>
      <w:r>
        <w:t>SQL</w:t>
      </w:r>
      <w:r w:rsidRPr="00C71A35">
        <w:rPr>
          <w:lang w:val="ru-RU"/>
        </w:rPr>
        <w:t>-запросы, Рассылки), отключено автоматическое создание топиков регистрации и настройки Витрин.</w:t>
      </w:r>
    </w:p>
    <w:p w:rsidR="00822C97" w:rsidRPr="00C71A35" w:rsidRDefault="00404190">
      <w:pPr>
        <w:pStyle w:val="afc"/>
        <w:rPr>
          <w:lang w:val="ru-RU"/>
        </w:rPr>
      </w:pPr>
      <w:hyperlink w:anchor="_0b7aa2920b6f03930b59789d23211012">
        <w:r w:rsidR="00C71A35" w:rsidRPr="00C71A35">
          <w:rPr>
            <w:rStyle w:val="ad"/>
            <w:lang w:val="ru-RU"/>
          </w:rPr>
          <w:t>Таблица 3.2</w:t>
        </w:r>
      </w:hyperlink>
      <w:r w:rsidR="00C71A35" w:rsidRPr="00C71A35">
        <w:rPr>
          <w:lang w:val="ru-RU"/>
        </w:rPr>
        <w:t xml:space="preserve"> содержит соответствие создаваемых топиков </w:t>
      </w:r>
      <w:r w:rsidR="00C71A35">
        <w:t>Apache</w:t>
      </w:r>
      <w:r w:rsidR="00C71A35" w:rsidRPr="00C71A35">
        <w:rPr>
          <w:lang w:val="ru-RU"/>
        </w:rPr>
        <w:t xml:space="preserve"> </w:t>
      </w:r>
      <w:r w:rsidR="00C71A35">
        <w:t>Kafka</w:t>
      </w:r>
      <w:r w:rsidR="00C71A35" w:rsidRPr="00C71A35">
        <w:rPr>
          <w:lang w:val="ru-RU"/>
        </w:rPr>
        <w:t xml:space="preserve"> параметрам конфигурационного файла.</w:t>
      </w:r>
    </w:p>
    <w:p w:rsidR="00822C97" w:rsidRPr="00C71A35" w:rsidRDefault="00C71A35">
      <w:pPr>
        <w:pStyle w:val="TableCaption"/>
        <w:rPr>
          <w:lang w:val="ru-RU"/>
        </w:rPr>
      </w:pPr>
      <w:bookmarkStart w:id="54" w:name="_625bc14879ce86d9a18f091a839354b5"/>
      <w:bookmarkStart w:id="55" w:name="_0b7aa2920b6f03930b59789d23211012"/>
      <w:r w:rsidRPr="00C71A35">
        <w:rPr>
          <w:lang w:val="ru-RU"/>
        </w:rPr>
        <w:t>Таблица 3.2 Соответствие параметров конфигурационного файла и создаваемых топиков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2939"/>
        <w:gridCol w:w="1961"/>
        <w:gridCol w:w="4333"/>
      </w:tblGrid>
      <w:tr w:rsidR="00822C97" w:rsidRPr="00710988" w:rsidTr="007109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710988" w:rsidRDefault="00C71A35" w:rsidP="00710988">
            <w:pPr>
              <w:keepNext/>
              <w:spacing w:after="0" w:line="276" w:lineRule="auto"/>
            </w:pPr>
            <w:r w:rsidRPr="00710988">
              <w:t>№</w:t>
            </w:r>
          </w:p>
        </w:tc>
        <w:tc>
          <w:tcPr>
            <w:tcW w:w="15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710988" w:rsidRDefault="00C71A35" w:rsidP="00710988">
            <w:pPr>
              <w:keepNext/>
              <w:spacing w:after="0" w:line="276" w:lineRule="auto"/>
            </w:pPr>
            <w:r w:rsidRPr="00710988">
              <w:t>Настройка</w:t>
            </w:r>
          </w:p>
        </w:tc>
        <w:tc>
          <w:tcPr>
            <w:tcW w:w="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710988" w:rsidRDefault="00C71A35" w:rsidP="00710988">
            <w:pPr>
              <w:keepNext/>
              <w:spacing w:after="0" w:line="276" w:lineRule="auto"/>
            </w:pPr>
            <w:r w:rsidRPr="00710988">
              <w:t>Параметр</w:t>
            </w:r>
          </w:p>
        </w:tc>
        <w:tc>
          <w:tcPr>
            <w:tcW w:w="2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710988" w:rsidRDefault="00C71A35" w:rsidP="00710988">
            <w:pPr>
              <w:keepNext/>
              <w:spacing w:after="0" w:line="276" w:lineRule="auto"/>
            </w:pPr>
            <w:r w:rsidRPr="00710988">
              <w:t xml:space="preserve">Создаваемые топики </w:t>
            </w:r>
            <w:bookmarkStart w:id="56" w:name="_bcef9b95913beef9174c8cbd333bbe71"/>
            <w:r w:rsidRPr="00710988">
              <w:rPr>
                <w:rStyle w:val="af8"/>
              </w:rPr>
              <w:footnoteReference w:id="3"/>
            </w:r>
            <w:bookmarkEnd w:id="56"/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22C97" w:rsidRPr="00710988" w:rsidRDefault="00C71A35" w:rsidP="00710988">
            <w:pPr>
              <w:spacing w:after="0"/>
            </w:pPr>
            <w:r w:rsidRPr="00710988">
              <w:t>1</w:t>
            </w:r>
          </w:p>
        </w:tc>
        <w:tc>
          <w:tcPr>
            <w:tcW w:w="1550" w:type="pct"/>
          </w:tcPr>
          <w:p w:rsidR="00822C97" w:rsidRPr="00710988" w:rsidRDefault="00C71A35" w:rsidP="00710988">
            <w:pPr>
              <w:spacing w:after="0"/>
            </w:pPr>
            <w:r w:rsidRPr="00710988">
              <w:t>Топики для информационного обмена с использованием</w:t>
            </w:r>
          </w:p>
          <w:p w:rsidR="00822C97" w:rsidRPr="00710988" w:rsidRDefault="00C71A35" w:rsidP="00710988">
            <w:pPr>
              <w:spacing w:after="0"/>
            </w:pPr>
            <w:r w:rsidRPr="00710988">
              <w:t>Регламентированных SQL-запросов</w:t>
            </w:r>
          </w:p>
        </w:tc>
        <w:tc>
          <w:tcPr>
            <w:tcW w:w="950" w:type="pct"/>
          </w:tcPr>
          <w:p w:rsidR="00822C97" w:rsidRPr="00710988" w:rsidRDefault="00C71A35" w:rsidP="00710988">
            <w:pPr>
              <w:spacing w:after="0"/>
            </w:pPr>
            <w:r w:rsidRPr="00710988">
              <w:t>query</w:t>
            </w:r>
          </w:p>
        </w:tc>
        <w:tc>
          <w:tcPr>
            <w:tcW w:w="2250" w:type="pct"/>
          </w:tcPr>
          <w:p w:rsidR="00822C97" w:rsidRPr="00710988" w:rsidRDefault="00C71A35" w:rsidP="00710988">
            <w:pPr>
              <w:pStyle w:val="2"/>
              <w:ind w:left="398"/>
              <w:rPr>
                <w:sz w:val="20"/>
              </w:rPr>
            </w:pPr>
            <w:r w:rsidRPr="00710988">
              <w:rPr>
                <w:sz w:val="20"/>
              </w:rPr>
              <w:t>Топики для обеспечения информационного обмена с использованием SQL-запросов;</w:t>
            </w:r>
          </w:p>
          <w:p w:rsidR="00822C97" w:rsidRPr="00710988" w:rsidRDefault="00C71A35" w:rsidP="00710988">
            <w:pPr>
              <w:pStyle w:val="2"/>
              <w:ind w:left="398"/>
              <w:rPr>
                <w:sz w:val="20"/>
              </w:rPr>
            </w:pPr>
            <w:r w:rsidRPr="00710988">
              <w:rPr>
                <w:sz w:val="20"/>
              </w:rPr>
              <w:t>Топики для получения статистики по Витринам;</w:t>
            </w:r>
          </w:p>
          <w:p w:rsidR="00822C97" w:rsidRPr="00710988" w:rsidRDefault="00C71A35" w:rsidP="00710988">
            <w:pPr>
              <w:pStyle w:val="2"/>
              <w:ind w:left="398"/>
            </w:pPr>
            <w:r w:rsidRPr="00710988">
              <w:rPr>
                <w:sz w:val="20"/>
              </w:rPr>
              <w:t>Топики для получения событий Витрины.</w:t>
            </w:r>
          </w:p>
        </w:tc>
      </w:tr>
      <w:tr w:rsidR="00822C97" w:rsidRPr="00404190" w:rsidTr="00822C97">
        <w:tc>
          <w:tcPr>
            <w:tcW w:w="100" w:type="pct"/>
            <w:vMerge w:val="restart"/>
          </w:tcPr>
          <w:p w:rsidR="00822C97" w:rsidRPr="00710988" w:rsidRDefault="00C71A35" w:rsidP="00710988">
            <w:pPr>
              <w:spacing w:after="0"/>
            </w:pPr>
            <w:r w:rsidRPr="00710988">
              <w:t>2</w:t>
            </w:r>
          </w:p>
        </w:tc>
        <w:tc>
          <w:tcPr>
            <w:tcW w:w="1550" w:type="pct"/>
            <w:vMerge w:val="restart"/>
          </w:tcPr>
          <w:p w:rsidR="00822C97" w:rsidRPr="00710988" w:rsidRDefault="00C71A35" w:rsidP="00710988">
            <w:pPr>
              <w:spacing w:after="0"/>
            </w:pPr>
            <w:r w:rsidRPr="00710988">
              <w:t>Топики для информационного обмена с использованием</w:t>
            </w:r>
          </w:p>
          <w:p w:rsidR="00822C97" w:rsidRPr="00710988" w:rsidRDefault="00C71A35" w:rsidP="00710988">
            <w:pPr>
              <w:spacing w:after="0"/>
            </w:pPr>
            <w:r w:rsidRPr="00710988">
              <w:t>Рассылок</w:t>
            </w:r>
          </w:p>
        </w:tc>
        <w:tc>
          <w:tcPr>
            <w:tcW w:w="950" w:type="pct"/>
          </w:tcPr>
          <w:p w:rsidR="00822C97" w:rsidRPr="00710988" w:rsidRDefault="00C71A35" w:rsidP="00710988">
            <w:pPr>
              <w:spacing w:after="0"/>
            </w:pPr>
            <w:r w:rsidRPr="00710988">
              <w:t>Replication,</w:t>
            </w:r>
          </w:p>
          <w:p w:rsidR="00822C97" w:rsidRPr="00710988" w:rsidRDefault="00C71A35" w:rsidP="00710988">
            <w:pPr>
              <w:spacing w:after="0"/>
            </w:pPr>
            <w:r w:rsidRPr="00710988">
              <w:t>ReplicationProvider</w:t>
            </w:r>
          </w:p>
        </w:tc>
        <w:tc>
          <w:tcPr>
            <w:tcW w:w="2250" w:type="pct"/>
          </w:tcPr>
          <w:p w:rsidR="00822C97" w:rsidRPr="00710988" w:rsidRDefault="00C71A35" w:rsidP="00710988">
            <w:pPr>
              <w:pStyle w:val="2"/>
              <w:ind w:left="398"/>
              <w:rPr>
                <w:sz w:val="20"/>
              </w:rPr>
            </w:pPr>
            <w:r w:rsidRPr="00710988">
              <w:rPr>
                <w:sz w:val="20"/>
              </w:rPr>
              <w:t>Топики для обеспечения информационного обмена с использованием подписок (для Поставщика);</w:t>
            </w:r>
          </w:p>
          <w:p w:rsidR="00822C97" w:rsidRPr="00710988" w:rsidRDefault="00C71A35" w:rsidP="00710988">
            <w:pPr>
              <w:pStyle w:val="2"/>
              <w:ind w:left="398"/>
              <w:rPr>
                <w:sz w:val="20"/>
              </w:rPr>
            </w:pPr>
            <w:r w:rsidRPr="00710988">
              <w:rPr>
                <w:sz w:val="20"/>
              </w:rPr>
              <w:t>Топики для получения событий Витрины.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  <w:vMerge/>
          </w:tcPr>
          <w:p w:rsidR="00822C97" w:rsidRPr="00710988" w:rsidRDefault="00822C97" w:rsidP="00710988">
            <w:pPr>
              <w:spacing w:after="0"/>
            </w:pPr>
          </w:p>
        </w:tc>
        <w:tc>
          <w:tcPr>
            <w:tcW w:w="1550" w:type="pct"/>
            <w:vMerge/>
          </w:tcPr>
          <w:p w:rsidR="00822C97" w:rsidRPr="00710988" w:rsidRDefault="00822C97" w:rsidP="00710988">
            <w:pPr>
              <w:spacing w:after="0"/>
            </w:pPr>
          </w:p>
        </w:tc>
        <w:tc>
          <w:tcPr>
            <w:tcW w:w="950" w:type="pct"/>
          </w:tcPr>
          <w:p w:rsidR="00822C97" w:rsidRPr="00710988" w:rsidRDefault="00C71A35" w:rsidP="00710988">
            <w:pPr>
              <w:spacing w:after="0"/>
            </w:pPr>
            <w:r w:rsidRPr="00710988">
              <w:t>Replication, ReplicationConsumer</w:t>
            </w:r>
          </w:p>
        </w:tc>
        <w:tc>
          <w:tcPr>
            <w:tcW w:w="2250" w:type="pct"/>
          </w:tcPr>
          <w:p w:rsidR="00822C97" w:rsidRPr="00710988" w:rsidRDefault="00C71A35" w:rsidP="00710988">
            <w:pPr>
              <w:pStyle w:val="2"/>
              <w:ind w:left="398"/>
              <w:rPr>
                <w:sz w:val="20"/>
              </w:rPr>
            </w:pPr>
            <w:r w:rsidRPr="00710988">
              <w:rPr>
                <w:sz w:val="20"/>
              </w:rPr>
              <w:t>Топики для обеспечения информационного обмена с использованием подписок (для Потребителя);</w:t>
            </w:r>
          </w:p>
          <w:p w:rsidR="00822C97" w:rsidRPr="00710988" w:rsidRDefault="00C71A35" w:rsidP="00710988">
            <w:pPr>
              <w:pStyle w:val="2"/>
              <w:ind w:left="398"/>
              <w:rPr>
                <w:sz w:val="20"/>
              </w:rPr>
            </w:pPr>
            <w:r w:rsidRPr="00710988">
              <w:rPr>
                <w:sz w:val="20"/>
              </w:rPr>
              <w:lastRenderedPageBreak/>
              <w:t>Топики для получения событий Витрины</w:t>
            </w:r>
          </w:p>
        </w:tc>
      </w:tr>
      <w:tr w:rsidR="00822C97" w:rsidRPr="00404190" w:rsidTr="00822C97">
        <w:tc>
          <w:tcPr>
            <w:tcW w:w="100" w:type="pct"/>
          </w:tcPr>
          <w:p w:rsidR="00822C97" w:rsidRPr="00710988" w:rsidRDefault="00C71A35" w:rsidP="00710988">
            <w:pPr>
              <w:spacing w:after="0"/>
            </w:pPr>
            <w:r w:rsidRPr="00710988">
              <w:lastRenderedPageBreak/>
              <w:t>3</w:t>
            </w:r>
          </w:p>
        </w:tc>
        <w:tc>
          <w:tcPr>
            <w:tcW w:w="1550" w:type="pct"/>
          </w:tcPr>
          <w:p w:rsidR="00822C97" w:rsidRPr="00710988" w:rsidRDefault="00C71A35" w:rsidP="00710988">
            <w:pPr>
              <w:spacing w:after="0"/>
            </w:pPr>
            <w:r w:rsidRPr="00710988">
              <w:t>Топики регистрации и настройки Витрин</w:t>
            </w:r>
          </w:p>
        </w:tc>
        <w:tc>
          <w:tcPr>
            <w:tcW w:w="950" w:type="pct"/>
          </w:tcPr>
          <w:p w:rsidR="00822C97" w:rsidRPr="00710988" w:rsidRDefault="00C71A35" w:rsidP="00710988">
            <w:pPr>
              <w:spacing w:after="0"/>
            </w:pPr>
            <w:r w:rsidRPr="00710988">
              <w:t>config</w:t>
            </w:r>
          </w:p>
        </w:tc>
        <w:tc>
          <w:tcPr>
            <w:tcW w:w="2250" w:type="pct"/>
          </w:tcPr>
          <w:p w:rsidR="00822C97" w:rsidRPr="00710988" w:rsidRDefault="00C71A35" w:rsidP="00710988">
            <w:pPr>
              <w:spacing w:after="0"/>
            </w:pPr>
            <w:r w:rsidRPr="00710988">
              <w:t>Топики регистрации и настройки Витрин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bookmarkEnd w:id="54"/>
    <w:bookmarkEnd w:id="55"/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настройки создания топиков для обмена по Рассылкам только для Поставщика или Потребителя необходимо использовать настройки активного функционала Агента СМЭВ4 </w:t>
      </w:r>
      <w:r>
        <w:rPr>
          <w:rFonts w:ascii="Consolas" w:eastAsia="MS Gothic"/>
          <w:noProof/>
          <w:color w:val="E74C3C"/>
          <w:sz w:val="20"/>
          <w:szCs w:val="20"/>
        </w:rPr>
        <w:t>Replication</w:t>
      </w:r>
      <w:r w:rsidRPr="00C71A35">
        <w:rPr>
          <w:lang w:val="ru-RU"/>
        </w:rPr>
        <w:t xml:space="preserve">, указанные в </w:t>
      </w:r>
      <w:hyperlink w:anchor="_3.3.1_Общие_настройки">
        <w:r w:rsidR="003E47A2">
          <w:rPr>
            <w:rStyle w:val="ad"/>
            <w:lang w:val="ru-RU"/>
          </w:rPr>
          <w:t>Разделе 3.3.1</w:t>
        </w:r>
      </w:hyperlink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Если инициатором обмена по Рассылке является Витрина или ИС Потребителя для корректного осуществления обмена необходимо задать один из видов настроек:</w:t>
      </w:r>
    </w:p>
    <w:p w:rsidR="00822C97" w:rsidRPr="00C71A35" w:rsidRDefault="00C71A35" w:rsidP="00710988">
      <w:pPr>
        <w:pStyle w:val="2"/>
        <w:rPr>
          <w:lang w:val="ru-RU"/>
        </w:rPr>
      </w:pPr>
      <w:r w:rsidRPr="00C71A35">
        <w:rPr>
          <w:lang w:val="ru-RU"/>
        </w:rPr>
        <w:t xml:space="preserve">при использовании режима </w:t>
      </w:r>
      <w:r>
        <w:t>COMPATIBLE</w:t>
      </w:r>
      <w:r w:rsidRPr="00C71A35">
        <w:rPr>
          <w:lang w:val="ru-RU"/>
        </w:rPr>
        <w:t xml:space="preserve"> прописать Витрину в блоке </w:t>
      </w:r>
      <w:r>
        <w:rPr>
          <w:rFonts w:ascii="Consolas" w:eastAsia="MS Gothic"/>
          <w:noProof/>
          <w:color w:val="E74C3C"/>
          <w:sz w:val="20"/>
          <w:szCs w:val="20"/>
        </w:rPr>
        <w:t>datamarts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:[]</w:t>
      </w:r>
    </w:p>
    <w:p w:rsidR="00822C97" w:rsidRPr="00C71A35" w:rsidRDefault="00C71A35" w:rsidP="00710988">
      <w:pPr>
        <w:pStyle w:val="2"/>
        <w:rPr>
          <w:lang w:val="ru-RU"/>
        </w:rPr>
      </w:pPr>
      <w:r w:rsidRPr="00C71A35">
        <w:rPr>
          <w:lang w:val="ru-RU"/>
        </w:rPr>
        <w:t xml:space="preserve">установить режим </w:t>
      </w:r>
      <w:r>
        <w:t>ENABLED</w:t>
      </w:r>
      <w:r w:rsidRPr="00C71A35">
        <w:rPr>
          <w:lang w:val="ru-RU"/>
        </w:rPr>
        <w:t xml:space="preserve"> для создания общей группы топиков при старте Агента.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случае отсутствия Витрин у Агента СМЭВ4 есть возможность отключить функционал в соответствии с </w:t>
      </w:r>
      <w:hyperlink w:anchor="_3.3.1_Общие_настройки">
        <w:r w:rsidRPr="00C71A35">
          <w:rPr>
            <w:rStyle w:val="ad"/>
            <w:lang w:val="ru-RU"/>
          </w:rPr>
          <w:t>Раздел</w:t>
        </w:r>
        <w:r w:rsidR="003E47A2">
          <w:rPr>
            <w:rStyle w:val="ad"/>
            <w:lang w:val="ru-RU"/>
          </w:rPr>
          <w:t>ом</w:t>
        </w:r>
        <w:r w:rsidRPr="00C71A35">
          <w:rPr>
            <w:rStyle w:val="ad"/>
            <w:lang w:val="ru-RU"/>
          </w:rPr>
          <w:t xml:space="preserve"> 3.3.1</w:t>
        </w:r>
      </w:hyperlink>
      <w:r w:rsidRPr="00C71A35">
        <w:rPr>
          <w:lang w:val="ru-RU"/>
        </w:rPr>
        <w:t xml:space="preserve">. В этом случае раздел </w:t>
      </w: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registration</w:t>
      </w:r>
      <w:r w:rsidRPr="00C71A35">
        <w:rPr>
          <w:lang w:val="ru-RU"/>
        </w:rPr>
        <w:t xml:space="preserve"> может полностью отсутствовать в конфигурационном файле.</w:t>
      </w:r>
    </w:p>
    <w:p w:rsidR="00822C97" w:rsidRPr="00C71A35" w:rsidRDefault="00C71A35">
      <w:pPr>
        <w:pStyle w:val="LiteralBlock"/>
        <w:shd w:val="clear" w:color="auto" w:fill="EEFFCC"/>
        <w:rPr>
          <w:lang w:val="ru-RU"/>
        </w:rPr>
      </w:pP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Общие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lang w:val="ru-RU"/>
        </w:rPr>
        <w:br/>
      </w:r>
      <w:r>
        <w:rPr>
          <w:b/>
          <w:color w:val="062873"/>
        </w:rPr>
        <w:t>datamart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автоматическое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создание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create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регистрация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настройка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config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false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информационный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обмен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использованием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query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true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репликация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replication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true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подключение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Kafka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взаимодействия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витринами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kafka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bootstrap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servers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kafka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link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-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могут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регистрироваться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двумя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способами</w:t>
      </w:r>
      <w:r w:rsidRPr="00C71A35">
        <w:rPr>
          <w:i/>
          <w:color w:val="408090"/>
          <w:lang w:val="ru-RU"/>
        </w:rPr>
        <w:t>: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    - </w:t>
      </w:r>
      <w:r w:rsidRPr="00C71A35">
        <w:rPr>
          <w:i/>
          <w:color w:val="408090"/>
          <w:lang w:val="ru-RU"/>
        </w:rPr>
        <w:t>статически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прописывается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конфиге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блок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datamarts</w:t>
      </w:r>
      <w:r w:rsidRPr="00C71A35">
        <w:rPr>
          <w:i/>
          <w:color w:val="408090"/>
          <w:lang w:val="ru-RU"/>
        </w:rPr>
        <w:t xml:space="preserve">:),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этом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случае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используются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      </w:t>
      </w:r>
      <w:r w:rsidRPr="00C71A35">
        <w:rPr>
          <w:i/>
          <w:color w:val="408090"/>
          <w:lang w:val="ru-RU"/>
        </w:rPr>
        <w:t>прописанные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топики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создаются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слушаются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старте</w:t>
      </w:r>
      <w:r w:rsidRPr="00C71A35">
        <w:rPr>
          <w:i/>
          <w:color w:val="408090"/>
          <w:lang w:val="ru-RU"/>
        </w:rPr>
        <w:t>;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    - </w:t>
      </w:r>
      <w:r w:rsidRPr="00C71A35">
        <w:rPr>
          <w:i/>
          <w:color w:val="408090"/>
          <w:lang w:val="ru-RU"/>
        </w:rPr>
        <w:t>динамически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автоматическая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регистрация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этом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случае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используется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общий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набор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настроек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блок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dynamic</w:t>
      </w:r>
      <w:r w:rsidRPr="00C71A35">
        <w:rPr>
          <w:i/>
          <w:color w:val="408090"/>
          <w:lang w:val="ru-RU"/>
        </w:rPr>
        <w:t>:);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- </w:t>
      </w:r>
      <w:r w:rsidRPr="00C71A35">
        <w:rPr>
          <w:i/>
          <w:color w:val="408090"/>
          <w:lang w:val="ru-RU"/>
        </w:rPr>
        <w:t>Если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приходит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сообщение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ядра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незарегистрированной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регистрирует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её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динамически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- </w:t>
      </w:r>
      <w:r w:rsidRPr="00C71A35">
        <w:rPr>
          <w:i/>
          <w:color w:val="408090"/>
          <w:lang w:val="ru-RU"/>
        </w:rPr>
        <w:t>Регистрация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также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может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быть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инициирована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стороны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через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специальный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в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  </w:t>
      </w:r>
      <w:r w:rsidRPr="00C71A35">
        <w:rPr>
          <w:i/>
          <w:color w:val="408090"/>
          <w:lang w:val="ru-RU"/>
        </w:rPr>
        <w:t>этом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случае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регистрируется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динамически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если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прописана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статически</w:t>
      </w:r>
      <w:r w:rsidRPr="00C71A35">
        <w:rPr>
          <w:i/>
          <w:color w:val="408090"/>
          <w:lang w:val="ru-RU"/>
        </w:rPr>
        <w:t xml:space="preserve">. </w:t>
      </w:r>
      <w:r w:rsidRPr="00C71A35">
        <w:rPr>
          <w:i/>
          <w:color w:val="408090"/>
          <w:lang w:val="ru-RU"/>
        </w:rPr>
        <w:t>Это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позволяет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  </w:t>
      </w:r>
      <w:r w:rsidRPr="00C71A35">
        <w:rPr>
          <w:i/>
          <w:color w:val="408090"/>
          <w:lang w:val="ru-RU"/>
        </w:rPr>
        <w:t>получать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динамической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регистрации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- </w:t>
      </w:r>
      <w:r w:rsidRPr="00C71A35">
        <w:rPr>
          <w:i/>
          <w:color w:val="408090"/>
          <w:lang w:val="ru-RU"/>
        </w:rPr>
        <w:t>Через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некоторый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таймаут</w:t>
      </w:r>
      <w:r w:rsidRPr="00C71A35">
        <w:rPr>
          <w:i/>
          <w:color w:val="408090"/>
          <w:lang w:val="ru-RU"/>
        </w:rPr>
        <w:t xml:space="preserve"> (</w:t>
      </w:r>
      <w:r>
        <w:rPr>
          <w:i/>
          <w:color w:val="408090"/>
        </w:rPr>
        <w:t>inactive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cleanup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delay</w:t>
      </w:r>
      <w:r w:rsidRPr="00C71A35">
        <w:rPr>
          <w:i/>
          <w:color w:val="408090"/>
          <w:lang w:val="ru-RU"/>
        </w:rPr>
        <w:t xml:space="preserve">) </w:t>
      </w:r>
      <w:r w:rsidRPr="00C71A35">
        <w:rPr>
          <w:i/>
          <w:color w:val="408090"/>
          <w:lang w:val="ru-RU"/>
        </w:rPr>
        <w:t>если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приходят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запросы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её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  </w:t>
      </w:r>
      <w:r w:rsidRPr="00C71A35">
        <w:rPr>
          <w:i/>
          <w:color w:val="408090"/>
          <w:lang w:val="ru-RU"/>
        </w:rPr>
        <w:t>деактивирует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выключаются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потребители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удаляются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топики</w:t>
      </w:r>
      <w:r w:rsidRPr="00C71A35">
        <w:rPr>
          <w:i/>
          <w:color w:val="408090"/>
          <w:lang w:val="ru-RU"/>
        </w:rPr>
        <w:t xml:space="preserve">)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экономии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ресурсов</w:t>
      </w:r>
      <w:r w:rsidRPr="00C71A35">
        <w:rPr>
          <w:i/>
          <w:color w:val="408090"/>
          <w:lang w:val="ru-RU"/>
        </w:rPr>
        <w:t>;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- </w:t>
      </w:r>
      <w:r w:rsidRPr="00C71A35">
        <w:rPr>
          <w:i/>
          <w:color w:val="408090"/>
          <w:lang w:val="ru-RU"/>
        </w:rPr>
        <w:t>Если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приходит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сообщение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ядра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деактивированной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её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активирует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обратно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- </w:t>
      </w:r>
      <w:r w:rsidRPr="00C71A35">
        <w:rPr>
          <w:i/>
          <w:color w:val="408090"/>
          <w:lang w:val="ru-RU"/>
        </w:rPr>
        <w:t>Профиль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отсылается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ядро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каждый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старте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всех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динамически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статически</w:t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    </w:t>
      </w:r>
      <w:r w:rsidRPr="00C71A35">
        <w:rPr>
          <w:i/>
          <w:color w:val="408090"/>
          <w:lang w:val="ru-RU"/>
        </w:rPr>
        <w:t>зарегистрированных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также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время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динамической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i/>
          <w:color w:val="408090"/>
          <w:lang w:val="ru-RU"/>
        </w:rPr>
        <w:t>;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>
        <w:rPr>
          <w:b/>
          <w:color w:val="062873"/>
        </w:rPr>
        <w:t>datamart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registration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Список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статически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регистрируемых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lastRenderedPageBreak/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Можно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задать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пустой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список</w:t>
      </w:r>
      <w:r w:rsidRPr="00C71A35">
        <w:rPr>
          <w:i/>
          <w:color w:val="408090"/>
          <w:lang w:val="ru-RU"/>
        </w:rPr>
        <w:t xml:space="preserve"> [], </w:t>
      </w:r>
      <w:r w:rsidRPr="00C71A35">
        <w:rPr>
          <w:i/>
          <w:color w:val="408090"/>
          <w:lang w:val="ru-RU"/>
        </w:rPr>
        <w:t>параметры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   </w:t>
      </w:r>
      <w:r>
        <w:rPr>
          <w:i/>
          <w:color w:val="408090"/>
        </w:rPr>
        <w:t>id</w:t>
      </w:r>
      <w:r w:rsidRPr="00C71A35">
        <w:rPr>
          <w:i/>
          <w:color w:val="408090"/>
          <w:lang w:val="ru-RU"/>
        </w:rPr>
        <w:t xml:space="preserve"> - *** </w:t>
      </w:r>
      <w:r w:rsidRPr="00C71A35">
        <w:rPr>
          <w:i/>
          <w:color w:val="408090"/>
          <w:lang w:val="ru-RU"/>
        </w:rPr>
        <w:t>ИДЕНТИФИКАТОР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мнемоника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ПОДД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нижнем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регистре</w:t>
      </w:r>
      <w:r w:rsidRPr="00C71A35">
        <w:rPr>
          <w:i/>
          <w:color w:val="408090"/>
          <w:lang w:val="ru-RU"/>
        </w:rPr>
        <w:t>) ***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   </w:t>
      </w:r>
      <w:r>
        <w:rPr>
          <w:i/>
          <w:color w:val="408090"/>
        </w:rPr>
        <w:t>defined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profile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путь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файлу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предустановленным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профилем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      </w:t>
      </w:r>
      <w:r w:rsidRPr="00C71A35">
        <w:rPr>
          <w:i/>
          <w:color w:val="408090"/>
          <w:lang w:val="ru-RU"/>
        </w:rPr>
        <w:t>Например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file</w:t>
      </w:r>
      <w:r w:rsidRPr="00C71A35">
        <w:rPr>
          <w:i/>
          <w:color w:val="408090"/>
          <w:lang w:val="ru-RU"/>
        </w:rPr>
        <w:t>:</w:t>
      </w:r>
      <w:r>
        <w:rPr>
          <w:i/>
          <w:color w:val="408090"/>
        </w:rPr>
        <w:t>C</w:t>
      </w:r>
      <w:r w:rsidRPr="00C71A35">
        <w:rPr>
          <w:i/>
          <w:color w:val="408090"/>
          <w:lang w:val="ru-RU"/>
        </w:rPr>
        <w:t>:/</w:t>
      </w:r>
      <w:r>
        <w:rPr>
          <w:i/>
          <w:color w:val="408090"/>
        </w:rPr>
        <w:t>profile</w:t>
      </w:r>
      <w:r w:rsidRPr="00C71A35">
        <w:rPr>
          <w:i/>
          <w:color w:val="408090"/>
          <w:lang w:val="ru-RU"/>
        </w:rPr>
        <w:t>.</w:t>
      </w:r>
      <w:r>
        <w:rPr>
          <w:i/>
          <w:color w:val="408090"/>
        </w:rPr>
        <w:t>json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умолчанию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используется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встроенный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профиль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datamart</w:t>
      </w:r>
      <w:r w:rsidRPr="00C71A35">
        <w:rPr>
          <w:i/>
          <w:color w:val="408090"/>
          <w:lang w:val="ru-RU"/>
        </w:rPr>
        <w:t>_</w:t>
      </w:r>
      <w:r>
        <w:rPr>
          <w:i/>
          <w:color w:val="408090"/>
        </w:rPr>
        <w:t>profile</w:t>
      </w:r>
      <w:r w:rsidRPr="00C71A35">
        <w:rPr>
          <w:i/>
          <w:color w:val="408090"/>
          <w:lang w:val="ru-RU"/>
        </w:rPr>
        <w:t>/</w:t>
      </w:r>
      <w:r>
        <w:rPr>
          <w:i/>
          <w:color w:val="408090"/>
        </w:rPr>
        <w:t>postgresql</w:t>
      </w:r>
      <w:r w:rsidRPr="00C71A35">
        <w:rPr>
          <w:i/>
          <w:color w:val="408090"/>
          <w:lang w:val="ru-RU"/>
        </w:rPr>
        <w:t>.</w:t>
      </w:r>
      <w:r>
        <w:rPr>
          <w:i/>
          <w:color w:val="408090"/>
        </w:rPr>
        <w:t>json</w:t>
      </w:r>
      <w:r w:rsidRPr="00C71A35">
        <w:rPr>
          <w:i/>
          <w:color w:val="408090"/>
          <w:lang w:val="ru-RU"/>
        </w:rPr>
        <w:t>;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   </w:t>
      </w:r>
      <w:r>
        <w:rPr>
          <w:i/>
          <w:color w:val="408090"/>
        </w:rPr>
        <w:t>inactive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cleanup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delay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задержка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перед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деактивацией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, 0 - </w:t>
      </w:r>
      <w:r w:rsidRPr="00C71A35">
        <w:rPr>
          <w:i/>
          <w:color w:val="408090"/>
          <w:lang w:val="ru-RU"/>
        </w:rPr>
        <w:t>никогда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деактивировать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умолчанию</w:t>
      </w:r>
      <w:r w:rsidRPr="00C71A35">
        <w:rPr>
          <w:i/>
          <w:color w:val="408090"/>
          <w:lang w:val="ru-RU"/>
        </w:rPr>
        <w:t xml:space="preserve"> 0;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   </w:t>
      </w:r>
      <w:r>
        <w:rPr>
          <w:i/>
          <w:color w:val="408090"/>
        </w:rPr>
        <w:t>topic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name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prefix</w:t>
      </w:r>
      <w:r w:rsidRPr="00C71A35">
        <w:rPr>
          <w:i/>
          <w:color w:val="408090"/>
          <w:lang w:val="ru-RU"/>
        </w:rPr>
        <w:t xml:space="preserve"> - *** </w:t>
      </w:r>
      <w:r w:rsidRPr="00C71A35">
        <w:rPr>
          <w:i/>
          <w:color w:val="408090"/>
          <w:lang w:val="ru-RU"/>
        </w:rPr>
        <w:t>ЛИБО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ИДЕНТИФИКАТОР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если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указывать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то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умолчанию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id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) / </w:t>
      </w:r>
      <w:r w:rsidRPr="00C71A35">
        <w:rPr>
          <w:i/>
          <w:color w:val="408090"/>
          <w:lang w:val="ru-RU"/>
        </w:rPr>
        <w:t>ЛИБО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ИДЕНТИФИКАТОР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ГРУППЫ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i/>
          <w:color w:val="408090"/>
          <w:lang w:val="ru-RU"/>
        </w:rPr>
        <w:t xml:space="preserve"> ***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C71A35">
        <w:rPr>
          <w:color w:val="BB60D5"/>
          <w:lang w:val="ru-RU"/>
        </w:rPr>
        <w:t>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Предустановленный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профиль</w:t>
      </w:r>
      <w:r w:rsidRPr="00C71A35">
        <w:rPr>
          <w:i/>
          <w:color w:val="408090"/>
          <w:lang w:val="ru-RU"/>
        </w:rPr>
        <w:t xml:space="preserve">.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примере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используется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умолчанию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находящийся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внутри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исполняемого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пакета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definedProfile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datamart</w:t>
      </w:r>
      <w:r w:rsidRPr="00C71A35">
        <w:rPr>
          <w:lang w:val="ru-RU"/>
        </w:rPr>
        <w:t>_</w:t>
      </w:r>
      <w:r>
        <w:t>profile</w:t>
      </w:r>
      <w:r w:rsidRPr="00C71A35">
        <w:rPr>
          <w:lang w:val="ru-RU"/>
        </w:rPr>
        <w:t>/</w:t>
      </w:r>
      <w:r>
        <w:t>postgresql</w:t>
      </w:r>
      <w:r w:rsidRPr="00C71A35">
        <w:rPr>
          <w:lang w:val="ru-RU"/>
        </w:rPr>
        <w:t>.</w:t>
      </w:r>
      <w:r>
        <w:t>json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C71A35">
        <w:rPr>
          <w:color w:val="BB60D5"/>
          <w:lang w:val="ru-RU"/>
        </w:rPr>
        <w:t>2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Профиль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. </w:t>
      </w:r>
      <w:r w:rsidRPr="00C71A35">
        <w:rPr>
          <w:i/>
          <w:color w:val="408090"/>
          <w:lang w:val="ru-RU"/>
        </w:rPr>
        <w:t>Используется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конфигурируемый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пользователем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файл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postgresql</w:t>
      </w:r>
      <w:r w:rsidRPr="00C71A35">
        <w:rPr>
          <w:i/>
          <w:color w:val="408090"/>
          <w:lang w:val="ru-RU"/>
        </w:rPr>
        <w:t>.</w:t>
      </w:r>
      <w:r>
        <w:rPr>
          <w:i/>
          <w:color w:val="408090"/>
        </w:rPr>
        <w:t>json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примере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файл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находится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корневом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каталоге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там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же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где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конфигурационный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файл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application</w:t>
      </w:r>
      <w:r w:rsidRPr="00C71A35">
        <w:rPr>
          <w:i/>
          <w:color w:val="408090"/>
          <w:lang w:val="ru-RU"/>
        </w:rPr>
        <w:t>.</w:t>
      </w:r>
      <w:r>
        <w:rPr>
          <w:i/>
          <w:color w:val="408090"/>
        </w:rPr>
        <w:t>yml</w:t>
      </w:r>
      <w:r w:rsidRPr="00C71A35">
        <w:rPr>
          <w:i/>
          <w:color w:val="408090"/>
          <w:lang w:val="ru-RU"/>
        </w:rPr>
        <w:t>).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Возможно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расположение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файла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любому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пути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любым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названием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этом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случае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исползуется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формат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file</w:t>
      </w:r>
      <w:r w:rsidRPr="00C71A35">
        <w:rPr>
          <w:i/>
          <w:color w:val="408090"/>
          <w:lang w:val="ru-RU"/>
        </w:rPr>
        <w:t>:/</w:t>
      </w:r>
      <w:r w:rsidRPr="00C71A35">
        <w:rPr>
          <w:i/>
          <w:color w:val="408090"/>
          <w:lang w:val="ru-RU"/>
        </w:rPr>
        <w:t>путь</w:t>
      </w:r>
      <w:r w:rsidRPr="00C71A35">
        <w:rPr>
          <w:i/>
          <w:color w:val="408090"/>
          <w:lang w:val="ru-RU"/>
        </w:rPr>
        <w:t>/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>/</w:t>
      </w:r>
      <w:r w:rsidRPr="00C71A35">
        <w:rPr>
          <w:i/>
          <w:color w:val="408090"/>
          <w:lang w:val="ru-RU"/>
        </w:rPr>
        <w:t>файлу</w:t>
      </w:r>
      <w:r w:rsidRPr="00C71A35">
        <w:rPr>
          <w:i/>
          <w:color w:val="408090"/>
          <w:lang w:val="ru-RU"/>
        </w:rPr>
        <w:t>/</w:t>
      </w:r>
      <w:r w:rsidRPr="00C71A35">
        <w:rPr>
          <w:i/>
          <w:color w:val="408090"/>
          <w:lang w:val="ru-RU"/>
        </w:rPr>
        <w:t>имя</w:t>
      </w:r>
      <w:r w:rsidRPr="00C71A35">
        <w:rPr>
          <w:i/>
          <w:color w:val="408090"/>
          <w:lang w:val="ru-RU"/>
        </w:rPr>
        <w:t>.</w:t>
      </w:r>
      <w:r w:rsidRPr="00C71A35">
        <w:rPr>
          <w:i/>
          <w:color w:val="408090"/>
          <w:lang w:val="ru-RU"/>
        </w:rPr>
        <w:t>файла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definedProfile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file</w:t>
      </w:r>
      <w:r w:rsidRPr="00C71A35">
        <w:rPr>
          <w:lang w:val="ru-RU"/>
        </w:rPr>
        <w:t>:</w:t>
      </w:r>
      <w:r>
        <w:t>postgresql</w:t>
      </w:r>
      <w:r w:rsidRPr="00C71A35">
        <w:rPr>
          <w:lang w:val="ru-RU"/>
        </w:rPr>
        <w:t>.</w:t>
      </w:r>
      <w:r>
        <w:t>json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динамически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регистрируемых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dynamic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Режим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работы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динамической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регистрации</w:t>
      </w:r>
      <w:r w:rsidRPr="00C71A35">
        <w:rPr>
          <w:i/>
          <w:color w:val="408090"/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  - </w:t>
      </w:r>
      <w:r>
        <w:rPr>
          <w:i/>
          <w:color w:val="408090"/>
        </w:rPr>
        <w:t>ENABLED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динамическая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включена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общие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создаются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слушаются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старте</w:t>
      </w:r>
      <w:r w:rsidRPr="00C71A35">
        <w:rPr>
          <w:i/>
          <w:color w:val="408090"/>
          <w:lang w:val="ru-RU"/>
        </w:rPr>
        <w:t>;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  - </w:t>
      </w:r>
      <w:r>
        <w:rPr>
          <w:i/>
          <w:color w:val="408090"/>
        </w:rPr>
        <w:t>COMPATIBLE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режим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умолчанию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обратной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совместимости</w:t>
      </w:r>
      <w:r w:rsidRPr="00C71A35">
        <w:rPr>
          <w:i/>
          <w:color w:val="408090"/>
          <w:lang w:val="ru-RU"/>
        </w:rPr>
        <w:t xml:space="preserve">. </w:t>
      </w:r>
      <w:r w:rsidRPr="00C71A35">
        <w:rPr>
          <w:i/>
          <w:color w:val="408090"/>
          <w:lang w:val="ru-RU"/>
        </w:rPr>
        <w:t>Если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список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статических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пуст</w:t>
      </w:r>
      <w:r w:rsidRPr="00C71A35">
        <w:rPr>
          <w:i/>
          <w:color w:val="408090"/>
          <w:lang w:val="ru-RU"/>
        </w:rPr>
        <w:t xml:space="preserve"> (</w:t>
      </w:r>
      <w:r>
        <w:rPr>
          <w:i/>
          <w:color w:val="408090"/>
        </w:rPr>
        <w:t>datamarts</w:t>
      </w:r>
      <w:r w:rsidRPr="00C71A35">
        <w:rPr>
          <w:i/>
          <w:color w:val="408090"/>
          <w:lang w:val="ru-RU"/>
        </w:rPr>
        <w:t>: [])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    </w:t>
      </w:r>
      <w:r w:rsidRPr="00C71A35">
        <w:rPr>
          <w:i/>
          <w:color w:val="408090"/>
          <w:lang w:val="ru-RU"/>
        </w:rPr>
        <w:t>то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работает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аналогично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как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режиме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ENABLED</w:t>
      </w:r>
      <w:r w:rsidRPr="00C71A35">
        <w:rPr>
          <w:i/>
          <w:color w:val="408090"/>
          <w:lang w:val="ru-RU"/>
        </w:rPr>
        <w:t xml:space="preserve">. </w:t>
      </w:r>
      <w:r w:rsidRPr="00C71A35">
        <w:rPr>
          <w:i/>
          <w:color w:val="408090"/>
          <w:lang w:val="ru-RU"/>
        </w:rPr>
        <w:t>Если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список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статических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пуст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то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общие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создаются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   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первой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динамической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>;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  - </w:t>
      </w:r>
      <w:r>
        <w:rPr>
          <w:i/>
          <w:color w:val="408090"/>
        </w:rPr>
        <w:t>DISABLED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динамическая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отключена</w:t>
      </w:r>
      <w:r w:rsidRPr="00C71A35">
        <w:rPr>
          <w:i/>
          <w:color w:val="408090"/>
          <w:lang w:val="ru-RU"/>
        </w:rPr>
        <w:t>;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mode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COMPATIBLE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Путь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файлу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предустановленным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профилем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. </w:t>
      </w:r>
      <w:r w:rsidRPr="00C71A35">
        <w:rPr>
          <w:i/>
          <w:color w:val="408090"/>
          <w:lang w:val="ru-RU"/>
        </w:rPr>
        <w:t>Например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file</w:t>
      </w:r>
      <w:r w:rsidRPr="00C71A35">
        <w:rPr>
          <w:i/>
          <w:color w:val="408090"/>
          <w:lang w:val="ru-RU"/>
        </w:rPr>
        <w:t>:</w:t>
      </w:r>
      <w:r>
        <w:rPr>
          <w:i/>
          <w:color w:val="408090"/>
        </w:rPr>
        <w:t>C</w:t>
      </w:r>
      <w:r w:rsidRPr="00C71A35">
        <w:rPr>
          <w:i/>
          <w:color w:val="408090"/>
          <w:lang w:val="ru-RU"/>
        </w:rPr>
        <w:t>:/</w:t>
      </w:r>
      <w:r>
        <w:rPr>
          <w:i/>
          <w:color w:val="408090"/>
        </w:rPr>
        <w:t>profile</w:t>
      </w:r>
      <w:r w:rsidRPr="00C71A35">
        <w:rPr>
          <w:i/>
          <w:color w:val="408090"/>
          <w:lang w:val="ru-RU"/>
        </w:rPr>
        <w:t>.</w:t>
      </w:r>
      <w:r>
        <w:rPr>
          <w:i/>
          <w:color w:val="408090"/>
        </w:rPr>
        <w:t>json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defined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profile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datamart</w:t>
      </w:r>
      <w:r w:rsidRPr="00C71A35">
        <w:rPr>
          <w:lang w:val="ru-RU"/>
        </w:rPr>
        <w:t>_</w:t>
      </w:r>
      <w:r>
        <w:t>profile</w:t>
      </w:r>
      <w:r w:rsidRPr="00C71A35">
        <w:rPr>
          <w:lang w:val="ru-RU"/>
        </w:rPr>
        <w:t>/</w:t>
      </w:r>
      <w:r>
        <w:t>postgresql</w:t>
      </w:r>
      <w:r w:rsidRPr="00C71A35">
        <w:rPr>
          <w:lang w:val="ru-RU"/>
        </w:rPr>
        <w:t>.</w:t>
      </w:r>
      <w:r>
        <w:t>json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Задержка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перед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деактивацией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, 0 - </w:t>
      </w:r>
      <w:r w:rsidRPr="00C71A35">
        <w:rPr>
          <w:i/>
          <w:color w:val="408090"/>
          <w:lang w:val="ru-RU"/>
        </w:rPr>
        <w:t>никогда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деактивировать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inactive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cleanup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delay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0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Префикс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имен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топиков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умолчанию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без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префикса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4070A0"/>
          <w:lang w:val="ru-RU"/>
        </w:rPr>
        <w:t>''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Если схема Витрины не прописана в блоке </w:t>
      </w: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registration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datamarts</w:t>
      </w:r>
      <w:r w:rsidRPr="00C71A35">
        <w:rPr>
          <w:lang w:val="ru-RU"/>
        </w:rPr>
        <w:t>, то она будет подключена через группу топиков, используемую по умолчанию.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Если прописать в конфиге несколько Витрин статически, а префикс оставить по умолчанию, то будет создана отдельная группа топиков для каждой из прописанных статически Витрин (с соответствующим префиксом).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Если прописать в конфиге несколько Витрин статически и задать префикс, то все Витрины, прописанные статически, будут общаться через общую группу с указанным префиксом.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Схемы Витрины, указанные в блоке </w:t>
      </w:r>
      <w:r>
        <w:rPr>
          <w:rFonts w:ascii="Consolas" w:eastAsia="MS Gothic"/>
          <w:noProof/>
          <w:color w:val="E74C3C"/>
          <w:sz w:val="20"/>
          <w:szCs w:val="20"/>
        </w:rPr>
        <w:t>datamart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registration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datamarts</w:t>
      </w:r>
      <w:r w:rsidRPr="00C71A35">
        <w:rPr>
          <w:lang w:val="ru-RU"/>
        </w:rPr>
        <w:t>, могут быть сконфигурированы для общения через отдельную группу топиков или через группу топиков по умолчанию.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Например:</w:t>
      </w:r>
    </w:p>
    <w:p w:rsidR="00822C97" w:rsidRPr="00C71A35" w:rsidRDefault="00C71A35">
      <w:pPr>
        <w:pStyle w:val="LiteralBlock"/>
        <w:shd w:val="clear" w:color="auto" w:fill="EEFFCC"/>
        <w:rPr>
          <w:lang w:val="ru-RU"/>
        </w:rPr>
      </w:pPr>
      <w:r>
        <w:rPr>
          <w:b/>
          <w:color w:val="062873"/>
        </w:rPr>
        <w:lastRenderedPageBreak/>
        <w:t>datamart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registration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подключение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через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группу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значением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префикса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умолчанию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C71A35">
        <w:rPr>
          <w:color w:val="BB60D5"/>
          <w:lang w:val="ru-RU"/>
        </w:rPr>
        <w:t>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4070A0"/>
          <w:lang w:val="ru-RU"/>
        </w:rPr>
        <w:t>'</w:t>
      </w:r>
      <w:r>
        <w:rPr>
          <w:color w:val="4070A0"/>
        </w:rPr>
        <w:t>vitrine</w:t>
      </w:r>
      <w:r w:rsidRPr="00C71A35">
        <w:rPr>
          <w:color w:val="4070A0"/>
          <w:lang w:val="ru-RU"/>
        </w:rPr>
        <w:t>_</w:t>
      </w:r>
      <w:r>
        <w:rPr>
          <w:color w:val="4070A0"/>
        </w:rPr>
        <w:t>id</w:t>
      </w:r>
      <w:r w:rsidRPr="00C71A35">
        <w:rPr>
          <w:color w:val="4070A0"/>
          <w:lang w:val="ru-RU"/>
        </w:rPr>
        <w:t>1'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подключение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нескольких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схем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через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отдельную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группу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топиков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C71A35">
        <w:rPr>
          <w:color w:val="BB60D5"/>
          <w:lang w:val="ru-RU"/>
        </w:rPr>
        <w:t>2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4070A0"/>
          <w:lang w:val="ru-RU"/>
        </w:rPr>
        <w:t>'</w:t>
      </w:r>
      <w:r>
        <w:rPr>
          <w:color w:val="4070A0"/>
        </w:rPr>
        <w:t>common</w:t>
      </w:r>
      <w:r w:rsidRPr="00C71A35">
        <w:rPr>
          <w:color w:val="4070A0"/>
          <w:lang w:val="ru-RU"/>
        </w:rPr>
        <w:t>'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</w:t>
      </w:r>
      <w:r>
        <w:rPr>
          <w:b/>
          <w:color w:val="062873"/>
        </w:rPr>
        <w:t>id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C71A35">
        <w:rPr>
          <w:color w:val="BB60D5"/>
          <w:lang w:val="ru-RU"/>
        </w:rPr>
        <w:t>3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4070A0"/>
          <w:lang w:val="ru-RU"/>
        </w:rPr>
        <w:t>'</w:t>
      </w:r>
      <w:r>
        <w:rPr>
          <w:color w:val="4070A0"/>
        </w:rPr>
        <w:t>common</w:t>
      </w:r>
      <w:r w:rsidRPr="00C71A35">
        <w:rPr>
          <w:color w:val="4070A0"/>
          <w:lang w:val="ru-RU"/>
        </w:rPr>
        <w:t>'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подключение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через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группу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умолчанию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соответствии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настройками</w:t>
      </w:r>
      <w:r w:rsidRPr="00C71A35">
        <w:rPr>
          <w:lang w:val="ru-RU"/>
        </w:rPr>
        <w:br/>
      </w:r>
      <w:r w:rsidRPr="00C71A35">
        <w:rPr>
          <w:lang w:val="ru-RU"/>
        </w:rPr>
        <w:t>в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блоке</w:t>
      </w:r>
      <w:r w:rsidRPr="00C71A35">
        <w:rPr>
          <w:lang w:val="ru-RU"/>
        </w:rPr>
        <w:t xml:space="preserve"> </w:t>
      </w:r>
      <w:r>
        <w:t>dynamic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 xml:space="preserve">- </w:t>
      </w:r>
      <w:r>
        <w:t>id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vitrine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id</w:t>
      </w:r>
      <w:r w:rsidRPr="00C71A35">
        <w:rPr>
          <w:color w:val="BB60D5"/>
          <w:lang w:val="ru-RU"/>
        </w:rPr>
        <w:t>4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4070A0"/>
          <w:lang w:val="ru-RU"/>
        </w:rPr>
        <w:t>''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dynamic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mode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COMPATIBLE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inactive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cleanup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delay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0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prefix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4070A0"/>
          <w:lang w:val="ru-RU"/>
        </w:rPr>
        <w:t>''</w:t>
      </w:r>
    </w:p>
    <w:p w:rsidR="00822C97" w:rsidRPr="00C71A35" w:rsidRDefault="00C71A35">
      <w:pPr>
        <w:pStyle w:val="4"/>
        <w:rPr>
          <w:lang w:val="ru-RU"/>
        </w:rPr>
      </w:pPr>
      <w:bookmarkStart w:id="58" w:name="_3.3.3.2_Настройка_параметров"/>
      <w:bookmarkStart w:id="59" w:name="_Toc162862298"/>
      <w:bookmarkStart w:id="60" w:name="_a4c5e2d6e4711fb16800226a350dc9e9"/>
      <w:bookmarkEnd w:id="53"/>
      <w:bookmarkEnd w:id="58"/>
      <w:r w:rsidRPr="00C71A35">
        <w:rPr>
          <w:lang w:val="ru-RU"/>
        </w:rPr>
        <w:t>3.3.3.2 Настройка параметров создаваемых топиков (опционально)</w:t>
      </w:r>
      <w:bookmarkEnd w:id="59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Для создаваемых топиков имеется возможность указывать их параметры: фактор репликации, количество партиций и т.п. Параметры влияют на все топики, создаваемые агентом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Пример: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kafka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property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num</w:t>
      </w:r>
      <w:r w:rsidRPr="00C71A35">
        <w:rPr>
          <w:b/>
          <w:color w:val="062873"/>
          <w:lang w:val="ru-RU"/>
        </w:rPr>
        <w:t>.</w:t>
      </w:r>
      <w:r>
        <w:rPr>
          <w:b/>
          <w:color w:val="062873"/>
        </w:rPr>
        <w:t>partitions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1</w:t>
      </w:r>
      <w:r w:rsidRPr="00C71A35">
        <w:rPr>
          <w:color w:val="BBBBBB"/>
          <w:lang w:val="ru-RU"/>
        </w:rPr>
        <w:t xml:space="preserve">  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дефолтное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значение</w:t>
      </w:r>
      <w:r w:rsidRPr="00C71A35">
        <w:rPr>
          <w:i/>
          <w:color w:val="408090"/>
          <w:lang w:val="ru-RU"/>
        </w:rPr>
        <w:t xml:space="preserve"> 1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replication</w:t>
      </w:r>
      <w:r w:rsidRPr="00C71A35">
        <w:rPr>
          <w:b/>
          <w:color w:val="062873"/>
          <w:lang w:val="ru-RU"/>
        </w:rPr>
        <w:t>.</w:t>
      </w:r>
      <w:r>
        <w:rPr>
          <w:b/>
          <w:color w:val="062873"/>
        </w:rPr>
        <w:t>factor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1</w:t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дефолтное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значение</w:t>
      </w:r>
      <w:r w:rsidRPr="00C71A35">
        <w:rPr>
          <w:i/>
          <w:color w:val="408090"/>
          <w:lang w:val="ru-RU"/>
        </w:rPr>
        <w:t xml:space="preserve"> 1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Также можно задавать и другие параметры </w:t>
      </w:r>
      <w:proofErr w:type="spellStart"/>
      <w:r w:rsidRPr="00C71A35">
        <w:rPr>
          <w:lang w:val="ru-RU"/>
        </w:rPr>
        <w:t>топиков</w:t>
      </w:r>
      <w:proofErr w:type="spellEnd"/>
      <w:r w:rsidRPr="00C71A35">
        <w:rPr>
          <w:lang w:val="ru-RU"/>
        </w:rPr>
        <w:t xml:space="preserve">, описание которых находится по адресу </w:t>
      </w:r>
      <w:hyperlink r:id="rId11" w:anchor="topicconfigs">
        <w:r>
          <w:rPr>
            <w:rStyle w:val="ad"/>
          </w:rPr>
          <w:t>https</w:t>
        </w:r>
        <w:r w:rsidRPr="00C71A35">
          <w:rPr>
            <w:rStyle w:val="ad"/>
            <w:lang w:val="ru-RU"/>
          </w:rPr>
          <w:t>://</w:t>
        </w:r>
        <w:proofErr w:type="spellStart"/>
        <w:r>
          <w:rPr>
            <w:rStyle w:val="ad"/>
          </w:rPr>
          <w:t>kafka</w:t>
        </w:r>
        <w:proofErr w:type="spellEnd"/>
        <w:r w:rsidRPr="00C71A35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C71A35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C71A35">
          <w:rPr>
            <w:rStyle w:val="ad"/>
            <w:lang w:val="ru-RU"/>
          </w:rPr>
          <w:t>/</w:t>
        </w:r>
        <w:r>
          <w:rPr>
            <w:rStyle w:val="ad"/>
          </w:rPr>
          <w:t>documentation</w:t>
        </w:r>
        <w:r w:rsidRPr="00C71A35">
          <w:rPr>
            <w:rStyle w:val="ad"/>
            <w:lang w:val="ru-RU"/>
          </w:rPr>
          <w:t>/#</w:t>
        </w:r>
        <w:proofErr w:type="spellStart"/>
        <w:r>
          <w:rPr>
            <w:rStyle w:val="ad"/>
          </w:rPr>
          <w:t>topicconfigs</w:t>
        </w:r>
        <w:proofErr w:type="spellEnd"/>
      </w:hyperlink>
    </w:p>
    <w:p w:rsidR="00822C97" w:rsidRDefault="00C71A35">
      <w:pPr>
        <w:pStyle w:val="afc"/>
      </w:pPr>
      <w:r>
        <w:t>Пример:</w:t>
      </w:r>
    </w:p>
    <w:p w:rsidR="00822C97" w:rsidRDefault="00C71A35">
      <w:pPr>
        <w:pStyle w:val="LiteralBlock"/>
        <w:keepLines/>
        <w:shd w:val="clear" w:color="auto" w:fill="EEFFCC"/>
      </w:pPr>
      <w:r>
        <w:rPr>
          <w:b/>
          <w:color w:val="062873"/>
        </w:rPr>
        <w:t>kafka</w:t>
      </w:r>
      <w:r>
        <w:t>:</w:t>
      </w:r>
      <w:r>
        <w:br/>
      </w:r>
      <w:r>
        <w:rPr>
          <w:color w:val="BBBBBB"/>
        </w:rPr>
        <w:t xml:space="preserve">  </w:t>
      </w:r>
      <w:r>
        <w:rPr>
          <w:b/>
          <w:color w:val="062873"/>
        </w:rPr>
        <w:t>topic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property</w:t>
      </w:r>
      <w:r>
        <w:t>: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cleanup.policy</w:t>
      </w:r>
      <w:r>
        <w:t>:</w:t>
      </w:r>
      <w:r>
        <w:rPr>
          <w:color w:val="BBBBBB"/>
        </w:rPr>
        <w:t xml:space="preserve"> </w:t>
      </w:r>
      <w:r>
        <w:t>delete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Использование параметров не определенных в </w:t>
      </w:r>
      <w:hyperlink r:id="rId12" w:anchor="topicconfigs">
        <w:r>
          <w:rPr>
            <w:rStyle w:val="ad"/>
          </w:rPr>
          <w:t>https</w:t>
        </w:r>
        <w:r w:rsidRPr="00C71A35">
          <w:rPr>
            <w:rStyle w:val="ad"/>
            <w:lang w:val="ru-RU"/>
          </w:rPr>
          <w:t>://</w:t>
        </w:r>
        <w:proofErr w:type="spellStart"/>
        <w:r>
          <w:rPr>
            <w:rStyle w:val="ad"/>
          </w:rPr>
          <w:t>kafka</w:t>
        </w:r>
        <w:proofErr w:type="spellEnd"/>
        <w:r w:rsidRPr="00C71A35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C71A35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C71A35">
          <w:rPr>
            <w:rStyle w:val="ad"/>
            <w:lang w:val="ru-RU"/>
          </w:rPr>
          <w:t>/</w:t>
        </w:r>
        <w:r>
          <w:rPr>
            <w:rStyle w:val="ad"/>
          </w:rPr>
          <w:t>documentation</w:t>
        </w:r>
        <w:r w:rsidRPr="00C71A35">
          <w:rPr>
            <w:rStyle w:val="ad"/>
            <w:lang w:val="ru-RU"/>
          </w:rPr>
          <w:t>/#</w:t>
        </w:r>
        <w:proofErr w:type="spellStart"/>
        <w:r>
          <w:rPr>
            <w:rStyle w:val="ad"/>
          </w:rPr>
          <w:t>topicconfigs</w:t>
        </w:r>
        <w:proofErr w:type="spellEnd"/>
      </w:hyperlink>
      <w:r w:rsidRPr="00C71A35">
        <w:rPr>
          <w:lang w:val="ru-RU"/>
        </w:rPr>
        <w:t xml:space="preserve"> или </w:t>
      </w:r>
      <w:r>
        <w:t>num</w:t>
      </w:r>
      <w:r w:rsidRPr="00C71A35">
        <w:rPr>
          <w:lang w:val="ru-RU"/>
        </w:rPr>
        <w:t>.</w:t>
      </w:r>
      <w:r>
        <w:t>partitions</w:t>
      </w:r>
      <w:r w:rsidRPr="00C71A35">
        <w:rPr>
          <w:lang w:val="ru-RU"/>
        </w:rPr>
        <w:t xml:space="preserve"> / </w:t>
      </w:r>
      <w:r>
        <w:t>replication</w:t>
      </w:r>
      <w:r w:rsidRPr="00C71A35">
        <w:rPr>
          <w:lang w:val="ru-RU"/>
        </w:rPr>
        <w:t>.</w:t>
      </w:r>
      <w:r>
        <w:t>factor</w:t>
      </w:r>
      <w:r w:rsidRPr="00C71A35">
        <w:rPr>
          <w:lang w:val="ru-RU"/>
        </w:rPr>
        <w:t xml:space="preserve"> будет приводить к ошибке при создании топика</w:t>
      </w:r>
    </w:p>
    <w:p w:rsidR="00822C97" w:rsidRPr="00C71A35" w:rsidRDefault="00C71A35">
      <w:pPr>
        <w:pStyle w:val="4"/>
        <w:rPr>
          <w:lang w:val="ru-RU"/>
        </w:rPr>
      </w:pPr>
      <w:bookmarkStart w:id="61" w:name="_Toc162862299"/>
      <w:bookmarkEnd w:id="60"/>
      <w:r w:rsidRPr="00C71A35">
        <w:rPr>
          <w:lang w:val="ru-RU"/>
        </w:rPr>
        <w:t>3.3.3.3 Настройка взаимодействия через пользовательские топики (опционально)</w:t>
      </w:r>
      <w:bookmarkEnd w:id="61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Для настройки взаимодействия с Витриной через пользовательские топики необходимо:</w:t>
      </w:r>
    </w:p>
    <w:p w:rsidR="00822C97" w:rsidRPr="00C71A35" w:rsidRDefault="00C71A35">
      <w:pPr>
        <w:pStyle w:val="a0"/>
        <w:numPr>
          <w:ilvl w:val="0"/>
          <w:numId w:val="8"/>
        </w:numPr>
        <w:rPr>
          <w:lang w:val="ru-RU"/>
        </w:rPr>
      </w:pPr>
      <w:r w:rsidRPr="00C71A35">
        <w:rPr>
          <w:lang w:val="ru-RU"/>
        </w:rPr>
        <w:t xml:space="preserve">Отключить автосоздание топиков </w:t>
      </w:r>
      <w:r>
        <w:t>Apache</w:t>
      </w:r>
      <w:r w:rsidRPr="00C71A35">
        <w:rPr>
          <w:lang w:val="ru-RU"/>
        </w:rPr>
        <w:t xml:space="preserve"> </w:t>
      </w:r>
      <w:r>
        <w:t>Kafka</w:t>
      </w:r>
      <w:r w:rsidRPr="00C71A35">
        <w:rPr>
          <w:lang w:val="ru-RU"/>
        </w:rPr>
        <w:t xml:space="preserve"> Агентом, указав следующие значения параметров в конфигурационном файле Агента СМЭВ4: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lastRenderedPageBreak/>
        <w:t>datamart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автоматическое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создание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create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регистрация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настройка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config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false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информационный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обмен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использованием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query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false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репликация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replication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false</w:t>
      </w:r>
    </w:p>
    <w:p w:rsidR="00822C97" w:rsidRPr="00C71A35" w:rsidRDefault="00C71A35">
      <w:pPr>
        <w:pStyle w:val="a0"/>
        <w:numPr>
          <w:ilvl w:val="0"/>
          <w:numId w:val="9"/>
        </w:numPr>
        <w:rPr>
          <w:lang w:val="ru-RU"/>
        </w:rPr>
      </w:pPr>
      <w:r w:rsidRPr="00C71A35">
        <w:rPr>
          <w:lang w:val="ru-RU"/>
        </w:rPr>
        <w:t xml:space="preserve">Отключить возможность автосоздания топиков на стороне </w:t>
      </w:r>
      <w:r>
        <w:t>kafka</w:t>
      </w:r>
      <w:r w:rsidRPr="00C71A35">
        <w:rPr>
          <w:lang w:val="ru-RU"/>
        </w:rPr>
        <w:t xml:space="preserve">. Для этого в конфигурации </w:t>
      </w:r>
      <w:r>
        <w:t>Apache</w:t>
      </w:r>
      <w:r w:rsidRPr="00C71A35">
        <w:rPr>
          <w:lang w:val="ru-RU"/>
        </w:rPr>
        <w:t xml:space="preserve"> </w:t>
      </w:r>
      <w:r>
        <w:t>Kafka</w:t>
      </w:r>
      <w:r w:rsidRPr="00C71A35">
        <w:rPr>
          <w:lang w:val="ru-RU"/>
        </w:rPr>
        <w:t xml:space="preserve"> указать параметр </w:t>
      </w:r>
      <w:r>
        <w:rPr>
          <w:rFonts w:ascii="Consolas" w:eastAsia="MS Gothic"/>
          <w:noProof/>
          <w:color w:val="E74C3C"/>
          <w:sz w:val="20"/>
          <w:szCs w:val="20"/>
        </w:rPr>
        <w:t>auto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create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topics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enable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>
        <w:rPr>
          <w:rFonts w:ascii="Consolas" w:eastAsia="MS Gothic"/>
          <w:noProof/>
          <w:color w:val="E74C3C"/>
          <w:sz w:val="20"/>
          <w:szCs w:val="20"/>
        </w:rPr>
        <w:t>false</w:t>
      </w:r>
      <w:r w:rsidRPr="00C71A35">
        <w:rPr>
          <w:lang w:val="ru-RU"/>
        </w:rPr>
        <w:t xml:space="preserve"> в соответствии с </w:t>
      </w:r>
      <w:hyperlink r:id="rId13">
        <w:r>
          <w:rPr>
            <w:rStyle w:val="ad"/>
          </w:rPr>
          <w:t>https</w:t>
        </w:r>
        <w:r w:rsidRPr="00C71A35">
          <w:rPr>
            <w:rStyle w:val="ad"/>
            <w:lang w:val="ru-RU"/>
          </w:rPr>
          <w:t>://</w:t>
        </w:r>
        <w:proofErr w:type="spellStart"/>
        <w:r>
          <w:rPr>
            <w:rStyle w:val="ad"/>
          </w:rPr>
          <w:t>kafka</w:t>
        </w:r>
        <w:proofErr w:type="spellEnd"/>
        <w:r w:rsidRPr="00C71A35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C71A35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C71A35">
          <w:rPr>
            <w:rStyle w:val="ad"/>
            <w:lang w:val="ru-RU"/>
          </w:rPr>
          <w:t>/</w:t>
        </w:r>
        <w:r>
          <w:rPr>
            <w:rStyle w:val="ad"/>
          </w:rPr>
          <w:t>documentation</w:t>
        </w:r>
        <w:r w:rsidRPr="00C71A35">
          <w:rPr>
            <w:rStyle w:val="ad"/>
            <w:lang w:val="ru-RU"/>
          </w:rPr>
          <w:t>/</w:t>
        </w:r>
      </w:hyperlink>
      <w:r w:rsidRPr="00C71A35">
        <w:rPr>
          <w:lang w:val="ru-RU"/>
        </w:rPr>
        <w:t>.</w:t>
      </w:r>
    </w:p>
    <w:p w:rsidR="00822C97" w:rsidRPr="00C71A35" w:rsidRDefault="00C71A35">
      <w:pPr>
        <w:pStyle w:val="a0"/>
        <w:numPr>
          <w:ilvl w:val="0"/>
          <w:numId w:val="9"/>
        </w:numPr>
        <w:rPr>
          <w:lang w:val="ru-RU"/>
        </w:rPr>
      </w:pPr>
      <w:r w:rsidRPr="00C71A35">
        <w:rPr>
          <w:lang w:val="ru-RU"/>
        </w:rPr>
        <w:t xml:space="preserve">Создать в </w:t>
      </w:r>
      <w:r>
        <w:t>Apache</w:t>
      </w:r>
      <w:r w:rsidRPr="00C71A35">
        <w:rPr>
          <w:lang w:val="ru-RU"/>
        </w:rPr>
        <w:t xml:space="preserve"> </w:t>
      </w:r>
      <w:r>
        <w:t>Kafka</w:t>
      </w:r>
      <w:r w:rsidRPr="00C71A35">
        <w:rPr>
          <w:lang w:val="ru-RU"/>
        </w:rPr>
        <w:t xml:space="preserve"> необходимые топики вручную в соответствии с </w:t>
      </w:r>
      <w:hyperlink r:id="rId14" w:anchor="basic_ops_add_topic">
        <w:r>
          <w:rPr>
            <w:rStyle w:val="ad"/>
          </w:rPr>
          <w:t>https</w:t>
        </w:r>
        <w:r w:rsidRPr="00C71A35">
          <w:rPr>
            <w:rStyle w:val="ad"/>
            <w:lang w:val="ru-RU"/>
          </w:rPr>
          <w:t>://</w:t>
        </w:r>
        <w:proofErr w:type="spellStart"/>
        <w:r>
          <w:rPr>
            <w:rStyle w:val="ad"/>
          </w:rPr>
          <w:t>kafka</w:t>
        </w:r>
        <w:proofErr w:type="spellEnd"/>
        <w:r w:rsidRPr="00C71A35">
          <w:rPr>
            <w:rStyle w:val="ad"/>
            <w:lang w:val="ru-RU"/>
          </w:rPr>
          <w:t>.</w:t>
        </w:r>
        <w:r>
          <w:rPr>
            <w:rStyle w:val="ad"/>
          </w:rPr>
          <w:t>apache</w:t>
        </w:r>
        <w:r w:rsidRPr="00C71A35">
          <w:rPr>
            <w:rStyle w:val="ad"/>
            <w:lang w:val="ru-RU"/>
          </w:rPr>
          <w:t>.</w:t>
        </w:r>
        <w:r>
          <w:rPr>
            <w:rStyle w:val="ad"/>
          </w:rPr>
          <w:t>org</w:t>
        </w:r>
        <w:r w:rsidRPr="00C71A35">
          <w:rPr>
            <w:rStyle w:val="ad"/>
            <w:lang w:val="ru-RU"/>
          </w:rPr>
          <w:t>/</w:t>
        </w:r>
        <w:r>
          <w:rPr>
            <w:rStyle w:val="ad"/>
          </w:rPr>
          <w:t>documentation</w:t>
        </w:r>
        <w:r w:rsidRPr="00C71A35">
          <w:rPr>
            <w:rStyle w:val="ad"/>
            <w:lang w:val="ru-RU"/>
          </w:rPr>
          <w:t>/#</w:t>
        </w:r>
        <w:r>
          <w:rPr>
            <w:rStyle w:val="ad"/>
          </w:rPr>
          <w:t>basic</w:t>
        </w:r>
        <w:r w:rsidRPr="00C71A35">
          <w:rPr>
            <w:rStyle w:val="ad"/>
            <w:lang w:val="ru-RU"/>
          </w:rPr>
          <w:t>_</w:t>
        </w:r>
        <w:r>
          <w:rPr>
            <w:rStyle w:val="ad"/>
          </w:rPr>
          <w:t>ops</w:t>
        </w:r>
        <w:r w:rsidRPr="00C71A35">
          <w:rPr>
            <w:rStyle w:val="ad"/>
            <w:lang w:val="ru-RU"/>
          </w:rPr>
          <w:t>_</w:t>
        </w:r>
        <w:r>
          <w:rPr>
            <w:rStyle w:val="ad"/>
          </w:rPr>
          <w:t>add</w:t>
        </w:r>
        <w:r w:rsidRPr="00C71A35">
          <w:rPr>
            <w:rStyle w:val="ad"/>
            <w:lang w:val="ru-RU"/>
          </w:rPr>
          <w:t>_</w:t>
        </w:r>
        <w:r>
          <w:rPr>
            <w:rStyle w:val="ad"/>
          </w:rPr>
          <w:t>topic</w:t>
        </w:r>
      </w:hyperlink>
      <w:r w:rsidRPr="00C71A35">
        <w:rPr>
          <w:lang w:val="ru-RU"/>
        </w:rPr>
        <w:t>.</w:t>
      </w:r>
    </w:p>
    <w:p w:rsidR="00822C97" w:rsidRPr="00C71A35" w:rsidRDefault="00C71A35">
      <w:pPr>
        <w:pStyle w:val="a0"/>
        <w:numPr>
          <w:ilvl w:val="0"/>
          <w:numId w:val="9"/>
        </w:numPr>
        <w:rPr>
          <w:lang w:val="ru-RU"/>
        </w:rPr>
      </w:pPr>
      <w:r w:rsidRPr="00C71A35">
        <w:rPr>
          <w:lang w:val="ru-RU"/>
        </w:rPr>
        <w:t>Если имена созданных топиков отличаются от имен по умолчанию, указать в конфигурационном файле Агента СМЭВ4 имена используемых топиков.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 примере указаны имена топиков, используемые по умолчанию:</w:t>
      </w:r>
    </w:p>
    <w:p w:rsidR="00822C97" w:rsidRPr="00C71A35" w:rsidRDefault="00C71A35">
      <w:pPr>
        <w:pStyle w:val="LiteralBlock"/>
        <w:shd w:val="clear" w:color="auto" w:fill="EEFFCC"/>
        <w:rPr>
          <w:lang w:val="ru-RU"/>
        </w:rPr>
      </w:pPr>
      <w:r>
        <w:rPr>
          <w:b/>
          <w:color w:val="062873"/>
        </w:rPr>
        <w:t>replication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subscription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регистрацию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подписки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registration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успешным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результатом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подписки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registration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result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ошибками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подписки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registration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error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err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отмену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поставщика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cancel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cancel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результатом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отмены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поставщика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cancel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result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cancel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отмену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потребителя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cancel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consumer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cancel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результатом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отмены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потребителя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cancel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consumer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result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cancel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команд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репликации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посылаемых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сторону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ядра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command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command</w:t>
      </w:r>
      <w:r w:rsidRPr="00C71A35">
        <w:rPr>
          <w:lang w:val="ru-RU"/>
        </w:rPr>
        <w:t>.</w:t>
      </w:r>
      <w:r>
        <w:t>podd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Параметры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конфигурирования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>/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создание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хранилищ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реплик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&lt;-&gt;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storage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создание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структуры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хранения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реплик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ошибками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создания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структуры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хранения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реплик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t>.</w:t>
      </w:r>
      <w:r>
        <w:t>err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успешным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результатом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создания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структуры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хранения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реплик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response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replication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Параметры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конфигурирования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работы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дельтами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&lt;-&gt;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delta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дельт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поставщиков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дельт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поставщиков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tp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tp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чанков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дельтами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response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ошибками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реплик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err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lastRenderedPageBreak/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чанков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применение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дельты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потребителем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умолчанию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настроен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старую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реализацию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.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новой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реализации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которая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поддерживает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распределенные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подписки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важно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используете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распределенные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подписки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обычные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настройках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которым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стоит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новая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реализация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надо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поменять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имя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delta</w:t>
      </w:r>
      <w:r w:rsidRPr="00C71A35">
        <w:rPr>
          <w:i/>
          <w:color w:val="408090"/>
          <w:lang w:val="ru-RU"/>
        </w:rPr>
        <w:t>.</w:t>
      </w:r>
      <w:r>
        <w:rPr>
          <w:i/>
          <w:color w:val="408090"/>
        </w:rPr>
        <w:t>in</w:t>
      </w:r>
      <w:r w:rsidRPr="00C71A35">
        <w:rPr>
          <w:i/>
          <w:color w:val="408090"/>
          <w:lang w:val="ru-RU"/>
        </w:rPr>
        <w:t>.</w:t>
      </w:r>
      <w:r>
        <w:rPr>
          <w:i/>
          <w:color w:val="408090"/>
        </w:rPr>
        <w:t>tp</w:t>
      </w:r>
      <w:r w:rsidRPr="00C71A35">
        <w:rPr>
          <w:i/>
          <w:color w:val="408090"/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apply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чанков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применение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дельты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потребителем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apply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tp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t>.</w:t>
      </w:r>
      <w:r>
        <w:t>tp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ошибками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применения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дельты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apply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error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t>.</w:t>
      </w:r>
      <w:r>
        <w:t>err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успешным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результатом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применения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дельты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apply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response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уведомлений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новых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подпискам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поставщика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notification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notification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уведомлений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потребителя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новых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подпискам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notification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datamart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delta</w:t>
      </w:r>
      <w:r w:rsidRPr="00C71A35">
        <w:rPr>
          <w:lang w:val="ru-RU"/>
        </w:rPr>
        <w:t>.</w:t>
      </w:r>
      <w:r>
        <w:t>notification</w:t>
      </w:r>
      <w:r w:rsidRPr="00C71A35">
        <w:rPr>
          <w:lang w:val="ru-RU"/>
        </w:rPr>
        <w:t>.</w:t>
      </w:r>
      <w:r>
        <w:t>in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модуля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обработки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ядра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ПОДД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данных</w:t>
      </w:r>
      <w:r w:rsidRPr="00C71A35">
        <w:rPr>
          <w:lang w:val="ru-RU"/>
        </w:rPr>
        <w:br/>
      </w:r>
      <w:r>
        <w:rPr>
          <w:b/>
          <w:color w:val="062873"/>
        </w:rPr>
        <w:t>sub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подзапроса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ядра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отправки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его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витрину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request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отправки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витрине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query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вызова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регламентированного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хранимой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процедуры</w:t>
      </w:r>
      <w:r w:rsidRPr="00C71A35">
        <w:rPr>
          <w:i/>
          <w:color w:val="408090"/>
          <w:lang w:val="ru-RU"/>
        </w:rPr>
        <w:t>)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regulated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procedure</w:t>
      </w:r>
      <w:r w:rsidRPr="00C71A35">
        <w:rPr>
          <w:lang w:val="ru-RU"/>
        </w:rPr>
        <w:t>.</w:t>
      </w:r>
      <w:r>
        <w:t>query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передачи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чанков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табличного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параметра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table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param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query</w:t>
      </w:r>
      <w:r w:rsidRPr="00C71A35">
        <w:rPr>
          <w:lang w:val="ru-RU"/>
        </w:rPr>
        <w:t>.</w:t>
      </w:r>
      <w:r>
        <w:t>tp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передачи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чанков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табличного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параметра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нарезанных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бинарно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binary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table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param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query</w:t>
      </w:r>
      <w:r w:rsidRPr="00C71A35">
        <w:rPr>
          <w:lang w:val="ru-RU"/>
        </w:rPr>
        <w:t>.</w:t>
      </w:r>
      <w:r>
        <w:t>tp</w:t>
      </w:r>
      <w:r w:rsidRPr="00C71A35">
        <w:rPr>
          <w:lang w:val="ru-RU"/>
        </w:rPr>
        <w:t>.</w:t>
      </w:r>
      <w:r>
        <w:t>bin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result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результатов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исполнения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result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query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ошибок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исполнения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query</w:t>
      </w:r>
      <w:r w:rsidRPr="00C71A35">
        <w:rPr>
          <w:lang w:val="ru-RU"/>
        </w:rPr>
        <w:t>.</w:t>
      </w:r>
      <w:r>
        <w:t>err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оценкой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статистикой</w:t>
      </w:r>
      <w:r w:rsidRPr="00C71A35">
        <w:rPr>
          <w:i/>
          <w:color w:val="408090"/>
          <w:lang w:val="ru-RU"/>
        </w:rPr>
        <w:t xml:space="preserve">)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исполнению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подзапросов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query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estimation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query</w:t>
      </w:r>
      <w:r w:rsidRPr="00C71A35">
        <w:rPr>
          <w:lang w:val="ru-RU"/>
        </w:rPr>
        <w:t>.</w:t>
      </w:r>
      <w:r>
        <w:t>estimation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модуля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обработки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отправляемых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ядро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ПОДД</w:t>
      </w:r>
      <w:r w:rsidRPr="00C71A35">
        <w:rPr>
          <w:lang w:val="ru-RU"/>
        </w:rPr>
        <w:br/>
      </w:r>
      <w:r>
        <w:rPr>
          <w:b/>
          <w:color w:val="062873"/>
        </w:rPr>
        <w:t>query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Обработчик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отмены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cancel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нотификаций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отмене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cancel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передачи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результата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отмене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result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cancel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передачи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ошибок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отмены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cancel</w:t>
      </w:r>
      <w:r w:rsidRPr="00C71A35">
        <w:rPr>
          <w:lang w:val="ru-RU"/>
        </w:rPr>
        <w:t>.</w:t>
      </w:r>
      <w:r>
        <w:t>err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ссылке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load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reference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data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ссылке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request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blob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Ответный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данными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чанки</w:t>
      </w:r>
      <w:r w:rsidRPr="00C71A35">
        <w:rPr>
          <w:i/>
          <w:color w:val="408090"/>
          <w:lang w:val="ru-RU"/>
        </w:rPr>
        <w:t xml:space="preserve">)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ссылке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result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blob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lastRenderedPageBreak/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Ответный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ошибками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обработки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ссылке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error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blob</w:t>
      </w:r>
      <w:r w:rsidRPr="00C71A35">
        <w:rPr>
          <w:lang w:val="ru-RU"/>
        </w:rPr>
        <w:t>.</w:t>
      </w:r>
      <w:r>
        <w:t>err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модуля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сбора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Статистики</w:t>
      </w:r>
      <w:r w:rsidRPr="00C71A35">
        <w:rPr>
          <w:lang w:val="ru-RU"/>
        </w:rPr>
        <w:br/>
      </w:r>
      <w:r>
        <w:rPr>
          <w:b/>
          <w:color w:val="062873"/>
        </w:rPr>
        <w:t>statistic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сбор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статистики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requestTopicName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statistic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результатами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сбора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статистики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responseTopicName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statistic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Конфиг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модуля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регистрации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ядре</w:t>
      </w:r>
      <w:r w:rsidRPr="00C71A35">
        <w:rPr>
          <w:lang w:val="ru-RU"/>
        </w:rPr>
        <w:br/>
      </w:r>
      <w:r>
        <w:rPr>
          <w:b/>
          <w:color w:val="062873"/>
        </w:rPr>
        <w:t>datamart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profile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datamartRequestTopic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profile</w:t>
      </w:r>
      <w:r w:rsidRPr="00C71A35">
        <w:rPr>
          <w:lang w:val="ru-RU"/>
        </w:rPr>
        <w:t>.</w:t>
      </w:r>
      <w:r>
        <w:t>rq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datamartResponseTopic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profile</w:t>
      </w:r>
      <w:r w:rsidRPr="00C71A35">
        <w:rPr>
          <w:lang w:val="ru-RU"/>
        </w:rPr>
        <w:t>.</w:t>
      </w:r>
      <w:r>
        <w:t>rs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Топик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неуспешными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ответами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профиля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витрины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Витрина</w:t>
      </w:r>
      <w:r w:rsidRPr="00C71A35">
        <w:rPr>
          <w:i/>
          <w:color w:val="408090"/>
          <w:lang w:val="ru-RU"/>
        </w:rPr>
        <w:t xml:space="preserve"> -&gt;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datamartErrorTopic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profile</w:t>
      </w:r>
      <w:r w:rsidRPr="00C71A35">
        <w:rPr>
          <w:lang w:val="ru-RU"/>
        </w:rPr>
        <w:t>.</w:t>
      </w:r>
      <w:r>
        <w:t>err</w:t>
      </w:r>
      <w:r w:rsidRPr="00C71A35">
        <w:rPr>
          <w:lang w:val="ru-RU"/>
        </w:rPr>
        <w:br/>
      </w:r>
      <w:r w:rsidRPr="00C71A35">
        <w:rPr>
          <w:lang w:val="ru-RU"/>
        </w:rPr>
        <w:br/>
      </w:r>
      <w:r>
        <w:rPr>
          <w:b/>
          <w:color w:val="062873"/>
        </w:rPr>
        <w:t>cls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datamart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topic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scl</w:t>
      </w:r>
      <w:r w:rsidRPr="00C71A35">
        <w:rPr>
          <w:lang w:val="ru-RU"/>
        </w:rPr>
        <w:t>.</w:t>
      </w:r>
      <w:r>
        <w:t>signal</w:t>
      </w:r>
    </w:p>
    <w:p w:rsidR="00822C97" w:rsidRPr="00C71A35" w:rsidRDefault="00C71A35">
      <w:pPr>
        <w:pStyle w:val="a0"/>
        <w:numPr>
          <w:ilvl w:val="0"/>
          <w:numId w:val="10"/>
        </w:numPr>
        <w:rPr>
          <w:lang w:val="ru-RU"/>
        </w:rPr>
      </w:pPr>
      <w:r w:rsidRPr="00C71A35">
        <w:rPr>
          <w:lang w:val="ru-RU"/>
        </w:rPr>
        <w:t>Если имена созданных топиков отличаются от имен по умолчанию, указать использование пользовательских топиков на стороне Витрины в конфигурации ПОДД-Адаптера – Модуль исполнения запросов, согласно разделу «7.1.1 Спецификация модуля ПОДД-адаптера – Модуль исполнения запросов» Руководства администратора Типового ПО «Витрина данных».</w:t>
      </w:r>
    </w:p>
    <w:p w:rsidR="00822C97" w:rsidRPr="00C71A35" w:rsidRDefault="00C71A35">
      <w:pPr>
        <w:pStyle w:val="30"/>
        <w:rPr>
          <w:lang w:val="ru-RU"/>
        </w:rPr>
      </w:pPr>
      <w:bookmarkStart w:id="62" w:name="_3.3.4_Настройка_подключения"/>
      <w:bookmarkStart w:id="63" w:name="_Toc162862300"/>
      <w:bookmarkStart w:id="64" w:name="_92004873f2eba3732f431eecf99a38f6"/>
      <w:bookmarkEnd w:id="51"/>
      <w:bookmarkEnd w:id="62"/>
      <w:r w:rsidRPr="00C71A35">
        <w:rPr>
          <w:lang w:val="ru-RU"/>
        </w:rPr>
        <w:t>3.3.4 Настройка подключения к Ядру ПОДД СМЭВ, в том числе для работы в гео-распределенной конфигурации</w:t>
      </w:r>
      <w:bookmarkEnd w:id="63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i/>
          <w:iCs/>
          <w:lang w:val="ru-RU"/>
        </w:rPr>
        <w:t>Предоставляемый шаблон конфигурационного файла имеет настройку по умолчанию для данного параметра. Применять изменения следует только в случае, если значения по умолчанию не подходят для данного Агента СМЭВ4.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Для настройки Агентов необходимо перечислить все Ядра ПОДД СМЭВ (</w:t>
      </w:r>
      <w:r>
        <w:t>nodes</w:t>
      </w:r>
      <w:r w:rsidRPr="00C71A35">
        <w:rPr>
          <w:lang w:val="ru-RU"/>
        </w:rPr>
        <w:t xml:space="preserve">), к которым подключается Агент СМЭВ4, с указанием адресов брокеров, ссылки на </w:t>
      </w:r>
      <w:r>
        <w:t>Pulsar</w:t>
      </w:r>
      <w:r w:rsidRPr="00C71A35">
        <w:rPr>
          <w:lang w:val="ru-RU"/>
        </w:rPr>
        <w:t xml:space="preserve"> и сервис авторизации Ядра ПОДД СМЭВ.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RPr="00404190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keepNext/>
              <w:rPr>
                <w:lang w:val="ru-RU"/>
              </w:rPr>
            </w:pPr>
            <w:r w:rsidRPr="00C71A35">
              <w:rPr>
                <w:lang w:val="ru-RU"/>
              </w:rPr>
              <w:t>Внимание: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>Масштабируемый Агент (</w:t>
            </w:r>
            <w:hyperlink w:anchor="_a498c61ee11b980030e27df149bd7228">
              <w:r w:rsidRPr="00C71A35">
                <w:rPr>
                  <w:rStyle w:val="ad"/>
                  <w:lang w:val="ru-RU"/>
                </w:rPr>
                <w:t>Раздел 3.3.10</w:t>
              </w:r>
            </w:hyperlink>
            <w:r w:rsidRPr="00C71A35">
              <w:rPr>
                <w:lang w:val="ru-RU"/>
              </w:rPr>
              <w:t xml:space="preserve">) должен работать только с одним Ядром ПОДД СМЭВ при использовании транспорта </w:t>
            </w:r>
            <w:r>
              <w:t>Pulsar</w:t>
            </w:r>
            <w:r w:rsidRPr="00C71A35">
              <w:rPr>
                <w:lang w:val="ru-RU"/>
              </w:rPr>
              <w:t xml:space="preserve">, при использовании транспорта </w:t>
            </w:r>
            <w:r>
              <w:t>RSocket</w:t>
            </w:r>
            <w:r w:rsidRPr="00C71A35">
              <w:rPr>
                <w:lang w:val="ru-RU"/>
              </w:rPr>
              <w:t xml:space="preserve"> данного ограничения нет. Не масштабированный может работать с двумя Ядрами ПОДД СМЭВ через любой из транспортов (</w:t>
            </w:r>
            <w:r>
              <w:t>Pulsar</w:t>
            </w:r>
            <w:r w:rsidRPr="00C71A35">
              <w:rPr>
                <w:lang w:val="ru-RU"/>
              </w:rPr>
              <w:t xml:space="preserve">, </w:t>
            </w:r>
            <w:r>
              <w:t>RSocket</w:t>
            </w:r>
            <w:r w:rsidRPr="00C71A35">
              <w:rPr>
                <w:lang w:val="ru-RU"/>
              </w:rPr>
              <w:t>).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Пример раздела конфигурации:</w:t>
      </w:r>
    </w:p>
    <w:p w:rsidR="00822C97" w:rsidRDefault="00C71A35">
      <w:pPr>
        <w:pStyle w:val="LiteralBlock"/>
        <w:shd w:val="clear" w:color="auto" w:fill="EEFFCC"/>
      </w:pP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подключения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всем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ЦОД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установленным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ядра</w:t>
      </w:r>
      <w:r w:rsidRPr="00C71A35">
        <w:rPr>
          <w:lang w:val="ru-RU"/>
        </w:rPr>
        <w:br/>
      </w:r>
      <w:r>
        <w:rPr>
          <w:b/>
          <w:color w:val="062873"/>
        </w:rPr>
        <w:t>data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center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lang w:val="ru-RU"/>
        </w:rPr>
        <w:t>…</w:t>
      </w:r>
      <w:r w:rsidRPr="00C71A35">
        <w:rPr>
          <w:lang w:val="ru-RU"/>
        </w:rPr>
        <w:br/>
      </w:r>
      <w:r>
        <w:rPr>
          <w:b/>
          <w:color w:val="062873"/>
        </w:rPr>
        <w:t>nodes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</w:t>
      </w:r>
      <w:r>
        <w:rPr>
          <w:b/>
          <w:color w:val="062873"/>
        </w:rPr>
        <w:t>node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id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node</w:t>
      </w:r>
      <w:r w:rsidRPr="00C71A35">
        <w:rPr>
          <w:color w:val="BB60D5"/>
          <w:lang w:val="ru-RU"/>
        </w:rPr>
        <w:t>1_</w:t>
      </w:r>
      <w:r>
        <w:rPr>
          <w:color w:val="BB60D5"/>
        </w:rPr>
        <w:t>name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Адреса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брокеров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транспорт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rsocket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broker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addresses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</w:t>
      </w:r>
      <w:r>
        <w:rPr>
          <w:b/>
          <w:color w:val="062873"/>
        </w:rPr>
        <w:t>host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broker</w:t>
      </w:r>
      <w:r w:rsidRPr="00C71A35">
        <w:rPr>
          <w:color w:val="BB60D5"/>
          <w:lang w:val="ru-RU"/>
        </w:rPr>
        <w:t>1-</w:t>
      </w:r>
      <w:r>
        <w:rPr>
          <w:color w:val="BB60D5"/>
        </w:rPr>
        <w:t>host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</w:t>
      </w:r>
      <w:r>
        <w:rPr>
          <w:b/>
          <w:color w:val="062873"/>
        </w:rPr>
        <w:t>port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broker</w:t>
      </w:r>
      <w:r w:rsidRPr="00C71A35">
        <w:rPr>
          <w:color w:val="BB60D5"/>
          <w:lang w:val="ru-RU"/>
        </w:rPr>
        <w:t>1-</w:t>
      </w:r>
      <w:r>
        <w:rPr>
          <w:color w:val="BB60D5"/>
        </w:rPr>
        <w:t>port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</w:t>
      </w:r>
      <w:r w:rsidRPr="00C71A35">
        <w:rPr>
          <w:lang w:val="ru-RU"/>
        </w:rPr>
        <w:t>-</w:t>
      </w:r>
      <w:r w:rsidRPr="00C71A35">
        <w:rPr>
          <w:color w:val="BBBBBB"/>
          <w:lang w:val="ru-RU"/>
        </w:rPr>
        <w:t xml:space="preserve"> </w:t>
      </w:r>
      <w:r>
        <w:rPr>
          <w:b/>
          <w:color w:val="062873"/>
        </w:rPr>
        <w:t>host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broker</w:t>
      </w:r>
      <w:r w:rsidRPr="00C71A35">
        <w:rPr>
          <w:color w:val="BB60D5"/>
          <w:lang w:val="ru-RU"/>
        </w:rPr>
        <w:t>2-</w:t>
      </w:r>
      <w:r>
        <w:rPr>
          <w:color w:val="BB60D5"/>
        </w:rPr>
        <w:t>host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</w:t>
      </w:r>
      <w:r>
        <w:rPr>
          <w:b/>
          <w:color w:val="062873"/>
        </w:rPr>
        <w:t>port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broker</w:t>
      </w:r>
      <w:r w:rsidRPr="00C71A35">
        <w:rPr>
          <w:color w:val="BB60D5"/>
          <w:lang w:val="ru-RU"/>
        </w:rPr>
        <w:t>2-</w:t>
      </w:r>
      <w:r>
        <w:rPr>
          <w:color w:val="BB60D5"/>
        </w:rPr>
        <w:t>host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подключения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Pulsar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транспорт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pulsar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lastRenderedPageBreak/>
        <w:t xml:space="preserve">      </w:t>
      </w:r>
      <w:r>
        <w:rPr>
          <w:b/>
          <w:color w:val="062873"/>
        </w:rPr>
        <w:t>pulsar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есть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возможность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указания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нескольких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адресов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pulsar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этого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необходимо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переменную</w:t>
      </w:r>
      <w:r w:rsidRPr="00C71A35">
        <w:rPr>
          <w:i/>
          <w:color w:val="408090"/>
          <w:lang w:val="ru-RU"/>
        </w:rPr>
        <w:t xml:space="preserve"> "</w:t>
      </w:r>
      <w:r>
        <w:rPr>
          <w:i/>
          <w:color w:val="408090"/>
        </w:rPr>
        <w:t>serviceUrl</w:t>
      </w:r>
      <w:r w:rsidRPr="00C71A35">
        <w:rPr>
          <w:i/>
          <w:color w:val="408090"/>
          <w:lang w:val="ru-RU"/>
        </w:rPr>
        <w:t xml:space="preserve">" </w:t>
      </w:r>
      <w:r w:rsidRPr="00C71A35">
        <w:rPr>
          <w:i/>
          <w:color w:val="408090"/>
          <w:lang w:val="ru-RU"/>
        </w:rPr>
        <w:t>через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запятую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прописать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все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адреса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прим–р</w:t>
      </w:r>
      <w:r w:rsidRPr="00C71A35">
        <w:rPr>
          <w:i/>
          <w:color w:val="408090"/>
          <w:lang w:val="ru-RU"/>
        </w:rPr>
        <w:t xml:space="preserve"> - </w:t>
      </w:r>
      <w:r>
        <w:rPr>
          <w:i/>
          <w:color w:val="408090"/>
        </w:rPr>
        <w:t>serviceUrl</w:t>
      </w:r>
      <w:r w:rsidRPr="00C71A35">
        <w:rPr>
          <w:i/>
          <w:color w:val="408090"/>
          <w:lang w:val="ru-RU"/>
        </w:rPr>
        <w:t xml:space="preserve">: </w:t>
      </w:r>
      <w:r>
        <w:rPr>
          <w:i/>
          <w:color w:val="408090"/>
        </w:rPr>
        <w:t>pulsar</w:t>
      </w:r>
      <w:r w:rsidRPr="00C71A35">
        <w:rPr>
          <w:i/>
          <w:color w:val="408090"/>
          <w:lang w:val="ru-RU"/>
        </w:rPr>
        <w:t xml:space="preserve">://{{ </w:t>
      </w:r>
      <w:r>
        <w:rPr>
          <w:i/>
          <w:color w:val="408090"/>
        </w:rPr>
        <w:t>address</w:t>
      </w:r>
      <w:r w:rsidRPr="00C71A35">
        <w:rPr>
          <w:i/>
          <w:color w:val="408090"/>
          <w:lang w:val="ru-RU"/>
        </w:rPr>
        <w:t>1:</w:t>
      </w:r>
      <w:r>
        <w:rPr>
          <w:i/>
          <w:color w:val="408090"/>
        </w:rPr>
        <w:t>port</w:t>
      </w:r>
      <w:r w:rsidRPr="00C71A35">
        <w:rPr>
          <w:i/>
          <w:color w:val="408090"/>
          <w:lang w:val="ru-RU"/>
        </w:rPr>
        <w:t xml:space="preserve"> }}, </w:t>
      </w:r>
      <w:r>
        <w:rPr>
          <w:i/>
          <w:color w:val="408090"/>
        </w:rPr>
        <w:t>pulsar</w:t>
      </w:r>
      <w:r w:rsidRPr="00C71A35">
        <w:rPr>
          <w:i/>
          <w:color w:val="408090"/>
          <w:lang w:val="ru-RU"/>
        </w:rPr>
        <w:t xml:space="preserve">://{{ </w:t>
      </w:r>
      <w:r>
        <w:rPr>
          <w:i/>
          <w:color w:val="408090"/>
        </w:rPr>
        <w:t>address</w:t>
      </w:r>
      <w:r w:rsidRPr="00C71A35">
        <w:rPr>
          <w:i/>
          <w:color w:val="408090"/>
          <w:lang w:val="ru-RU"/>
        </w:rPr>
        <w:t>2:</w:t>
      </w:r>
      <w:r>
        <w:rPr>
          <w:i/>
          <w:color w:val="408090"/>
        </w:rPr>
        <w:t>port</w:t>
      </w:r>
      <w:r w:rsidRPr="00C71A35">
        <w:rPr>
          <w:i/>
          <w:color w:val="408090"/>
          <w:lang w:val="ru-RU"/>
        </w:rPr>
        <w:t xml:space="preserve"> 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</w:t>
      </w:r>
      <w:r>
        <w:rPr>
          <w:b/>
          <w:color w:val="062873"/>
        </w:rPr>
        <w:t>client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</w:t>
      </w:r>
      <w:r>
        <w:rPr>
          <w:b/>
          <w:color w:val="062873"/>
        </w:rPr>
        <w:t>serviceUrl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pulsar</w:t>
      </w:r>
      <w:r w:rsidRPr="00C71A35">
        <w:rPr>
          <w:lang w:val="ru-RU"/>
        </w:rPr>
        <w:t xml:space="preserve">://{{ </w:t>
      </w:r>
      <w:r>
        <w:t>pulsar</w:t>
      </w:r>
      <w:r w:rsidRPr="00C71A35">
        <w:rPr>
          <w:lang w:val="ru-RU"/>
        </w:rPr>
        <w:t>_</w:t>
      </w:r>
      <w:r>
        <w:t>kernel</w:t>
      </w:r>
      <w:r w:rsidRPr="00C71A35">
        <w:rPr>
          <w:lang w:val="ru-RU"/>
        </w:rPr>
        <w:t>1_</w:t>
      </w:r>
      <w:r>
        <w:t>link</w:t>
      </w:r>
      <w:r w:rsidRPr="00C71A35">
        <w:rPr>
          <w:lang w:val="ru-RU"/>
        </w:rPr>
        <w:t xml:space="preserve"> 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</w:t>
      </w:r>
      <w:r w:rsidRPr="00C71A35">
        <w:rPr>
          <w:lang w:val="ru-RU"/>
        </w:rPr>
        <w:t>...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</w:t>
      </w:r>
      <w:r>
        <w:rPr>
          <w:b/>
          <w:color w:val="062873"/>
        </w:rPr>
        <w:t>auth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</w:t>
      </w:r>
      <w:r>
        <w:rPr>
          <w:b/>
          <w:color w:val="062873"/>
        </w:rPr>
        <w:t>keycloak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oauth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  </w:t>
      </w:r>
      <w:r>
        <w:rPr>
          <w:b/>
          <w:color w:val="062873"/>
        </w:rPr>
        <w:t>auth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server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список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адресов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серверов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авторизации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Может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быть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указано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несколько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адресов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списком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url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keycloak_kernel1_link_1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  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url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keycloak_kernel1_link_2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node-id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node2_name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broker-addresses</w:t>
      </w:r>
      <w:r>
        <w:t>:</w:t>
      </w:r>
      <w:r>
        <w:br/>
      </w:r>
      <w:r>
        <w:rPr>
          <w:color w:val="BBBBBB"/>
        </w:rPr>
        <w:t xml:space="preserve">      </w:t>
      </w:r>
      <w:r>
        <w:t>{</w:t>
      </w:r>
      <w:r>
        <w:rPr>
          <w:color w:val="BB60D5"/>
        </w:rPr>
        <w:t>...</w:t>
      </w:r>
      <w:r>
        <w:t>}</w:t>
      </w:r>
      <w:r>
        <w:br/>
      </w:r>
      <w:r>
        <w:rPr>
          <w:color w:val="BBBBBB"/>
        </w:rPr>
        <w:t xml:space="preserve">      </w:t>
      </w:r>
      <w:r>
        <w:rPr>
          <w:b/>
          <w:color w:val="062873"/>
        </w:rPr>
        <w:t>pulsar</w:t>
      </w:r>
      <w:r>
        <w:t>:</w:t>
      </w:r>
      <w:r>
        <w:br/>
      </w:r>
      <w:r>
        <w:rPr>
          <w:color w:val="BBBBBB"/>
        </w:rPr>
        <w:t xml:space="preserve">      </w:t>
      </w:r>
      <w:r>
        <w:t>{</w:t>
      </w:r>
      <w:r>
        <w:rPr>
          <w:color w:val="BB60D5"/>
        </w:rPr>
        <w:t>...</w:t>
      </w:r>
      <w:r>
        <w:t>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client</w:t>
      </w:r>
      <w:r>
        <w:t>:</w:t>
      </w:r>
      <w:r>
        <w:br/>
      </w:r>
      <w:r>
        <w:rPr>
          <w:color w:val="BBBBBB"/>
        </w:rPr>
        <w:t xml:space="preserve">          </w:t>
      </w:r>
      <w:r>
        <w:rPr>
          <w:b/>
          <w:color w:val="062873"/>
        </w:rPr>
        <w:t>serviceUrl</w:t>
      </w:r>
      <w:r>
        <w:t>:</w:t>
      </w:r>
      <w:r>
        <w:rPr>
          <w:color w:val="BBBBBB"/>
        </w:rPr>
        <w:t xml:space="preserve"> </w:t>
      </w:r>
      <w:r>
        <w:t>pulsar://{{ pulsar_kernel2_link }}</w:t>
      </w:r>
      <w:r>
        <w:br/>
      </w:r>
      <w:r>
        <w:rPr>
          <w:color w:val="BBBBBB"/>
        </w:rPr>
        <w:t xml:space="preserve">      </w:t>
      </w:r>
      <w:r>
        <w:t>{</w:t>
      </w:r>
      <w:r>
        <w:rPr>
          <w:color w:val="BB60D5"/>
        </w:rPr>
        <w:t>...</w:t>
      </w:r>
      <w:r>
        <w:t>}</w:t>
      </w:r>
      <w:r>
        <w:br/>
      </w:r>
      <w:r>
        <w:rPr>
          <w:color w:val="BBBBBB"/>
        </w:rPr>
        <w:t xml:space="preserve">          </w:t>
      </w:r>
      <w:r>
        <w:rPr>
          <w:b/>
          <w:color w:val="062873"/>
        </w:rPr>
        <w:t>keycloak-oauth</w:t>
      </w:r>
      <w:r>
        <w:t>:</w:t>
      </w:r>
      <w:r>
        <w:br/>
      </w:r>
      <w:r>
        <w:rPr>
          <w:color w:val="BBBBBB"/>
        </w:rPr>
        <w:t xml:space="preserve">            </w:t>
      </w:r>
      <w:r>
        <w:rPr>
          <w:b/>
          <w:color w:val="062873"/>
        </w:rPr>
        <w:t>auth-server</w:t>
      </w:r>
      <w:r>
        <w:t>:</w:t>
      </w:r>
      <w:r>
        <w:br/>
      </w:r>
      <w:r>
        <w:rPr>
          <w:color w:val="BBBBBB"/>
        </w:rPr>
        <w:t xml:space="preserve">              </w:t>
      </w:r>
      <w:r>
        <w:t>-</w:t>
      </w:r>
      <w:r>
        <w:rPr>
          <w:color w:val="BBBBBB"/>
        </w:rPr>
        <w:t xml:space="preserve"> </w:t>
      </w:r>
      <w:r>
        <w:rPr>
          <w:b/>
          <w:color w:val="062873"/>
        </w:rPr>
        <w:t>url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keycloak_kernel2_link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</w:t>
      </w:r>
      <w:r>
        <w:t>{</w:t>
      </w:r>
      <w:r>
        <w:rPr>
          <w:color w:val="BB60D5"/>
        </w:rPr>
        <w:t>...</w:t>
      </w:r>
      <w:r>
        <w:t>}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блоке </w:t>
      </w:r>
      <w:r>
        <w:rPr>
          <w:rFonts w:ascii="Consolas" w:eastAsia="MS Gothic"/>
          <w:noProof/>
          <w:color w:val="E74C3C"/>
          <w:sz w:val="20"/>
          <w:szCs w:val="20"/>
        </w:rPr>
        <w:t>data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center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default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node</w:t>
      </w:r>
      <w:r w:rsidRPr="00C71A35">
        <w:rPr>
          <w:lang w:val="ru-RU"/>
        </w:rPr>
        <w:t xml:space="preserve"> описаны параметры, общие для подключения ко всем Ядрам ПОДД. Как правило, их изменение не требуется относительно значений по умолчанию.</w:t>
      </w:r>
    </w:p>
    <w:p w:rsidR="00822C97" w:rsidRPr="00C71A35" w:rsidRDefault="00C71A35">
      <w:pPr>
        <w:pStyle w:val="30"/>
        <w:rPr>
          <w:lang w:val="ru-RU"/>
        </w:rPr>
      </w:pPr>
      <w:bookmarkStart w:id="65" w:name="_Toc162862301"/>
      <w:bookmarkStart w:id="66" w:name="_964b0c9ec92695921d6a9e6f6add2da8"/>
      <w:bookmarkEnd w:id="64"/>
      <w:r w:rsidRPr="00C71A35">
        <w:rPr>
          <w:lang w:val="ru-RU"/>
        </w:rPr>
        <w:t>3.3.5 Настройка модуля подписания печатных форм</w:t>
      </w:r>
      <w:bookmarkEnd w:id="65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Для настройки модуля подписания печатных форм необходимо перечислить используемые сертификаты для данного модуля и данные о них.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При отсутствии используемых печатных форм, данный раздел в конфигурации должен отсутствовать.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Пример раздела конфигурации:</w:t>
      </w:r>
    </w:p>
    <w:p w:rsidR="00822C97" w:rsidRDefault="00C71A35">
      <w:pPr>
        <w:pStyle w:val="LiteralBlock"/>
        <w:shd w:val="clear" w:color="auto" w:fill="EEFFCC"/>
      </w:pPr>
      <w:r>
        <w:rPr>
          <w:b/>
          <w:color w:val="062873"/>
        </w:rPr>
        <w:t>printable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form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Максимальный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размер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подписания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max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content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length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268435456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каким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сертификатом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подписать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результат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какого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>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Пары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значений</w:t>
      </w:r>
      <w:r w:rsidRPr="00C71A35">
        <w:rPr>
          <w:i/>
          <w:color w:val="408090"/>
          <w:lang w:val="ru-RU"/>
        </w:rPr>
        <w:t xml:space="preserve"> "</w:t>
      </w:r>
      <w:r w:rsidRPr="00C71A35">
        <w:rPr>
          <w:i/>
          <w:color w:val="408090"/>
          <w:lang w:val="ru-RU"/>
        </w:rPr>
        <w:t>название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регламентированного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>": "</w:t>
      </w:r>
      <w:r w:rsidRPr="00C71A35">
        <w:rPr>
          <w:i/>
          <w:color w:val="408090"/>
          <w:lang w:val="ru-RU"/>
        </w:rPr>
        <w:t>алиас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сертификата</w:t>
      </w:r>
      <w:r w:rsidRPr="00C71A35">
        <w:rPr>
          <w:i/>
          <w:color w:val="408090"/>
          <w:lang w:val="ru-RU"/>
        </w:rPr>
        <w:t>"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forms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form</w:t>
      </w:r>
      <w:r w:rsidRPr="00C71A35">
        <w:rPr>
          <w:color w:val="BB60D5"/>
          <w:lang w:val="ru-RU"/>
        </w:rPr>
        <w:t>1_</w:t>
      </w:r>
      <w:r>
        <w:rPr>
          <w:color w:val="BB60D5"/>
        </w:rPr>
        <w:t>name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key</w:t>
      </w:r>
      <w:r w:rsidRPr="00C71A35">
        <w:rPr>
          <w:color w:val="BB60D5"/>
          <w:lang w:val="ru-RU"/>
        </w:rPr>
        <w:t>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form</w:t>
      </w:r>
      <w:r w:rsidRPr="00C71A35">
        <w:rPr>
          <w:color w:val="BB60D5"/>
          <w:lang w:val="ru-RU"/>
        </w:rPr>
        <w:t>2_</w:t>
      </w:r>
      <w:r>
        <w:rPr>
          <w:color w:val="BB60D5"/>
        </w:rPr>
        <w:t>name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key</w:t>
      </w:r>
      <w:r w:rsidRPr="00C71A35">
        <w:rPr>
          <w:color w:val="BB60D5"/>
          <w:lang w:val="ru-RU"/>
        </w:rPr>
        <w:t>2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</w:t>
      </w:r>
      <w:r w:rsidRPr="00C71A35">
        <w:rPr>
          <w:lang w:val="ru-RU"/>
        </w:rPr>
        <w:t>{</w:t>
      </w:r>
      <w:r w:rsidRPr="00C71A35">
        <w:rPr>
          <w:color w:val="BB60D5"/>
          <w:lang w:val="ru-RU"/>
        </w:rPr>
        <w:t>...</w:t>
      </w:r>
      <w:r w:rsidRPr="00C71A35">
        <w:rPr>
          <w:lang w:val="ru-RU"/>
        </w:rPr>
        <w:t>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signature</w:t>
      </w:r>
      <w:r>
        <w:t>:</w:t>
      </w:r>
      <w:r>
        <w:br/>
      </w:r>
      <w:r>
        <w:rPr>
          <w:color w:val="BBBBBB"/>
        </w:rPr>
        <w:t xml:space="preserve">    </w:t>
      </w:r>
      <w:r>
        <w:rPr>
          <w:b/>
          <w:color w:val="062873"/>
        </w:rPr>
        <w:t>printable-form-keys</w:t>
      </w:r>
      <w:r>
        <w:t>:</w:t>
      </w:r>
      <w:r>
        <w:br/>
      </w:r>
      <w:r>
        <w:rPr>
          <w:color w:val="BBBBBB"/>
        </w:rPr>
        <w:t xml:space="preserve">      </w:t>
      </w:r>
      <w:r>
        <w:t>-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certificateAlias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key1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privateKeyAlias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key1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privateKeyPass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key1_password</w:t>
      </w:r>
      <w:r>
        <w:rPr>
          <w:color w:val="BBBBBB"/>
        </w:rPr>
        <w:t xml:space="preserve"> </w:t>
      </w:r>
      <w:r>
        <w:t>}}</w:t>
      </w:r>
      <w:r>
        <w:br/>
      </w:r>
      <w:r>
        <w:br/>
      </w:r>
      <w:r>
        <w:rPr>
          <w:color w:val="BBBBBB"/>
        </w:rPr>
        <w:t xml:space="preserve">      </w:t>
      </w:r>
      <w:r>
        <w:t>-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certificateAlias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key2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privateKeyAlias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key2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rPr>
          <w:b/>
          <w:color w:val="062873"/>
        </w:rPr>
        <w:t>privateKeyPass</w:t>
      </w:r>
      <w:r>
        <w:t>:</w:t>
      </w:r>
      <w:r>
        <w:rPr>
          <w:color w:val="BBBBBB"/>
        </w:rPr>
        <w:t xml:space="preserve"> </w:t>
      </w:r>
      <w:r>
        <w:t>{{</w:t>
      </w:r>
      <w:r>
        <w:rPr>
          <w:color w:val="BBBBBB"/>
        </w:rPr>
        <w:t xml:space="preserve"> </w:t>
      </w:r>
      <w:r>
        <w:rPr>
          <w:color w:val="BB60D5"/>
        </w:rPr>
        <w:t>key2_password</w:t>
      </w:r>
      <w:r>
        <w:rPr>
          <w:color w:val="BBBBBB"/>
        </w:rPr>
        <w:t xml:space="preserve"> </w:t>
      </w:r>
      <w:r>
        <w:t>}}</w:t>
      </w:r>
      <w:r>
        <w:br/>
      </w:r>
      <w:r>
        <w:rPr>
          <w:color w:val="BBBBBB"/>
        </w:rPr>
        <w:t xml:space="preserve">        </w:t>
      </w:r>
      <w:r>
        <w:t>{</w:t>
      </w:r>
      <w:r>
        <w:rPr>
          <w:color w:val="BB60D5"/>
        </w:rPr>
        <w:t>...</w:t>
      </w:r>
      <w:r>
        <w:t>}</w:t>
      </w:r>
    </w:p>
    <w:p w:rsidR="00822C97" w:rsidRPr="00C71A35" w:rsidRDefault="00C71A35">
      <w:pPr>
        <w:pStyle w:val="30"/>
        <w:rPr>
          <w:lang w:val="ru-RU"/>
        </w:rPr>
      </w:pPr>
      <w:bookmarkStart w:id="67" w:name="_Toc162862302"/>
      <w:bookmarkEnd w:id="66"/>
      <w:r w:rsidRPr="00C71A35">
        <w:rPr>
          <w:lang w:val="ru-RU"/>
        </w:rPr>
        <w:lastRenderedPageBreak/>
        <w:t>3.3.6 Настройка приема и передачи БЛОБов (опционально)</w:t>
      </w:r>
      <w:bookmarkEnd w:id="67"/>
    </w:p>
    <w:p w:rsidR="00822C97" w:rsidRPr="00C71A35" w:rsidRDefault="00C71A35">
      <w:pPr>
        <w:pStyle w:val="4"/>
        <w:rPr>
          <w:lang w:val="ru-RU"/>
        </w:rPr>
      </w:pPr>
      <w:bookmarkStart w:id="68" w:name="_Toc162862303"/>
      <w:bookmarkStart w:id="69" w:name="_a52dfa58275eaf8efdb36b6aa3a2d821"/>
      <w:r w:rsidRPr="00C71A35">
        <w:rPr>
          <w:lang w:val="ru-RU"/>
        </w:rPr>
        <w:t>3.3.6.1 Настройка автоматического скачивания БЛОБ по ссылке Агентом СМЭВ4</w:t>
      </w:r>
      <w:bookmarkEnd w:id="68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i/>
          <w:iCs/>
          <w:lang w:val="ru-RU"/>
        </w:rPr>
        <w:t>Раздел применим для Агента Потребителя. Предоставляемый шаблон конфигурационного файла имеет настройку по умолчанию для данного параметра. Применять изменения следует только в случае, если значения по умолчанию не подходят для данного Агента СМЭВ4.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По умолчанию ссылка на скачивание БЛОБ возвращается ИС Потребителя. При необходимости настроить автоматическую выгрузку Агентом Потребителя БЛОБ по ссылке, полученной в ответе на запрос через </w:t>
      </w:r>
      <w:r>
        <w:t>REST</w:t>
      </w:r>
      <w:r w:rsidRPr="00C71A35">
        <w:rPr>
          <w:lang w:val="ru-RU"/>
        </w:rPr>
        <w:t>-интерфейс, следует указать параметр в конфигурационном файле: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REST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сервера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исполнения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lang w:val="ru-RU"/>
        </w:rPr>
        <w:br/>
      </w:r>
      <w:r>
        <w:rPr>
          <w:b/>
          <w:color w:val="062873"/>
        </w:rPr>
        <w:t>rest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endpoint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автоматически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запрашивает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блоб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ссылки</w:t>
      </w:r>
      <w:r w:rsidRPr="00C71A35">
        <w:rPr>
          <w:i/>
          <w:color w:val="408090"/>
          <w:lang w:val="ru-RU"/>
        </w:rPr>
        <w:t>(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ЦА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влияет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blobAutoresolve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true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Примечание: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r w:rsidRPr="00C71A35">
              <w:rPr>
                <w:lang w:val="ru-RU"/>
              </w:rPr>
              <w:t xml:space="preserve">Настройка может быть задана при использовании передачи данных через </w:t>
            </w:r>
            <w:r>
              <w:t>Pulsar</w:t>
            </w:r>
            <w:r w:rsidRPr="00C71A35">
              <w:rPr>
                <w:lang w:val="ru-RU"/>
              </w:rPr>
              <w:t xml:space="preserve"> (раздел </w:t>
            </w:r>
            <w:r>
              <w:t>pulsar</w:t>
            </w:r>
            <w:r w:rsidRPr="00C71A35">
              <w:rPr>
                <w:lang w:val="ru-RU"/>
              </w:rPr>
              <w:t xml:space="preserve">) и не распространяется на передачу данных с использованием брокеров (раздел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broker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-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addresses</w:t>
            </w:r>
            <w:r w:rsidRPr="00C71A35">
              <w:rPr>
                <w:lang w:val="ru-RU"/>
              </w:rPr>
              <w:t xml:space="preserve">). </w:t>
            </w:r>
            <w:r>
              <w:t xml:space="preserve">Описание указанных разделов приведено в </w:t>
            </w:r>
            <w:hyperlink w:anchor="_3.3.4_Настройка_подключения">
              <w:r w:rsidR="004E6B06">
                <w:rPr>
                  <w:rStyle w:val="ad"/>
                </w:rPr>
                <w:t>Разделе 3.3.4</w:t>
              </w:r>
            </w:hyperlink>
            <w:r>
              <w:t>.</w:t>
            </w:r>
          </w:p>
        </w:tc>
      </w:tr>
    </w:tbl>
    <w:p w:rsidR="00822C97" w:rsidRDefault="00822C97">
      <w:pPr>
        <w:pStyle w:val="TableBottomMargin"/>
      </w:pP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Примечание: механизм автоматической выгрузки БЛОБ по ссылке Агентом Потребителя поддерживается временно.</w:t>
      </w:r>
    </w:p>
    <w:p w:rsidR="00822C97" w:rsidRPr="00C71A35" w:rsidRDefault="00C71A35">
      <w:pPr>
        <w:pStyle w:val="4"/>
        <w:rPr>
          <w:lang w:val="ru-RU"/>
        </w:rPr>
      </w:pPr>
      <w:bookmarkStart w:id="70" w:name="_Toc162862304"/>
      <w:bookmarkEnd w:id="69"/>
      <w:r w:rsidRPr="00C71A35">
        <w:rPr>
          <w:lang w:val="ru-RU"/>
        </w:rPr>
        <w:t xml:space="preserve">3.3.6.2 Настройка использования </w:t>
      </w:r>
      <w:r>
        <w:t>S</w:t>
      </w:r>
      <w:r w:rsidRPr="00C71A35">
        <w:rPr>
          <w:lang w:val="ru-RU"/>
        </w:rPr>
        <w:t>3 для передачи БЛОБов</w:t>
      </w:r>
      <w:bookmarkEnd w:id="70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i/>
          <w:iCs/>
          <w:lang w:val="ru-RU"/>
        </w:rPr>
        <w:t xml:space="preserve">Раздел применим только при использовании </w:t>
      </w:r>
      <w:r>
        <w:rPr>
          <w:i/>
          <w:iCs/>
        </w:rPr>
        <w:t>S</w:t>
      </w:r>
      <w:r w:rsidRPr="00C71A35">
        <w:rPr>
          <w:i/>
          <w:iCs/>
          <w:lang w:val="ru-RU"/>
        </w:rPr>
        <w:t xml:space="preserve">3 </w:t>
      </w:r>
      <w:r>
        <w:rPr>
          <w:i/>
          <w:iCs/>
        </w:rPr>
        <w:t>storage</w:t>
      </w:r>
      <w:r w:rsidRPr="00C71A35">
        <w:rPr>
          <w:i/>
          <w:iCs/>
          <w:lang w:val="ru-RU"/>
        </w:rPr>
        <w:t xml:space="preserve"> (на стороне Поставщика). В случае если хранилище </w:t>
      </w:r>
      <w:r>
        <w:rPr>
          <w:i/>
          <w:iCs/>
        </w:rPr>
        <w:t>S</w:t>
      </w:r>
      <w:r w:rsidRPr="00C71A35">
        <w:rPr>
          <w:i/>
          <w:iCs/>
          <w:lang w:val="ru-RU"/>
        </w:rPr>
        <w:t>3 не используется, данный раздел в конфигурационном файле может отсутствовать.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настройки использования </w:t>
      </w:r>
      <w:r>
        <w:t>S</w:t>
      </w:r>
      <w:r w:rsidRPr="00C71A35">
        <w:rPr>
          <w:lang w:val="ru-RU"/>
        </w:rPr>
        <w:t xml:space="preserve">3 для передачи блобов следует указать адрес точки доступа и ссылку на файл с учётными данными для подключения к </w:t>
      </w:r>
      <w:r>
        <w:t>S</w:t>
      </w:r>
      <w:r w:rsidRPr="00C71A35">
        <w:rPr>
          <w:lang w:val="ru-RU"/>
        </w:rPr>
        <w:t>3.</w:t>
      </w:r>
    </w:p>
    <w:p w:rsidR="00822C97" w:rsidRPr="00C71A35" w:rsidRDefault="00C71A35">
      <w:pPr>
        <w:pStyle w:val="afc"/>
        <w:rPr>
          <w:lang w:val="ru-RU"/>
        </w:rPr>
      </w:pPr>
      <w:r>
        <w:t>Bucket</w:t>
      </w:r>
      <w:r w:rsidRPr="00C71A35">
        <w:rPr>
          <w:lang w:val="ru-RU"/>
        </w:rPr>
        <w:t xml:space="preserve"> с соответствующим именем должен быть предварительно создан на стороне </w:t>
      </w:r>
      <w:r>
        <w:t>S</w:t>
      </w:r>
      <w:r w:rsidRPr="00C71A35">
        <w:rPr>
          <w:lang w:val="ru-RU"/>
        </w:rPr>
        <w:t>3.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Также в файле </w:t>
      </w:r>
      <w:r>
        <w:rPr>
          <w:rFonts w:ascii="Consolas" w:eastAsia="MS Gothic"/>
          <w:noProof/>
          <w:color w:val="E74C3C"/>
          <w:sz w:val="20"/>
          <w:szCs w:val="20"/>
        </w:rPr>
        <w:t>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3_</w:t>
      </w:r>
      <w:r>
        <w:rPr>
          <w:rFonts w:ascii="Consolas" w:eastAsia="MS Gothic"/>
          <w:noProof/>
          <w:color w:val="E74C3C"/>
          <w:sz w:val="20"/>
          <w:szCs w:val="20"/>
        </w:rPr>
        <w:t>creds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properties</w:t>
      </w:r>
      <w:r w:rsidRPr="00C71A35">
        <w:rPr>
          <w:lang w:val="ru-RU"/>
        </w:rPr>
        <w:t xml:space="preserve"> необходимо прописать корректные значения логина и пароля для подключения к хранилищу </w:t>
      </w:r>
      <w:r>
        <w:t>S</w:t>
      </w:r>
      <w:r w:rsidRPr="00C71A35">
        <w:rPr>
          <w:lang w:val="ru-RU"/>
        </w:rPr>
        <w:t xml:space="preserve">3 согласно образцу в файле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3_</w:t>
      </w:r>
      <w:r>
        <w:rPr>
          <w:rFonts w:ascii="Consolas" w:eastAsia="MS Gothic"/>
          <w:noProof/>
          <w:color w:val="E74C3C"/>
          <w:sz w:val="20"/>
          <w:szCs w:val="20"/>
        </w:rPr>
        <w:t>creds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properties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случае, если </w:t>
      </w:r>
      <w:r>
        <w:t>S</w:t>
      </w:r>
      <w:r w:rsidRPr="00C71A35">
        <w:rPr>
          <w:lang w:val="ru-RU"/>
        </w:rPr>
        <w:t xml:space="preserve">3 не используется, адрес, </w:t>
      </w:r>
      <w:r>
        <w:t>bucket</w:t>
      </w:r>
      <w:r w:rsidRPr="00C71A35">
        <w:rPr>
          <w:lang w:val="ru-RU"/>
        </w:rPr>
        <w:t xml:space="preserve"> и путь могут быть любыми.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Пример раздела конфигурации: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query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ссылке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load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reference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data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Источник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BLOB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ссылок</w:t>
      </w:r>
      <w:r w:rsidRPr="00C71A35">
        <w:rPr>
          <w:i/>
          <w:color w:val="408090"/>
          <w:lang w:val="ru-RU"/>
        </w:rPr>
        <w:t>,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>
        <w:rPr>
          <w:i/>
          <w:color w:val="408090"/>
        </w:rPr>
        <w:t>S</w:t>
      </w:r>
      <w:r w:rsidRPr="00C71A35">
        <w:rPr>
          <w:i/>
          <w:color w:val="408090"/>
          <w:lang w:val="ru-RU"/>
        </w:rPr>
        <w:t xml:space="preserve">3 - </w:t>
      </w:r>
      <w:r w:rsidRPr="00C71A35">
        <w:rPr>
          <w:i/>
          <w:color w:val="408090"/>
          <w:lang w:val="ru-RU"/>
        </w:rPr>
        <w:t>данные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загружаются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хранилища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</w:t>
      </w:r>
      <w:r w:rsidRPr="00C71A35">
        <w:rPr>
          <w:i/>
          <w:color w:val="408090"/>
          <w:lang w:val="ru-RU"/>
        </w:rPr>
        <w:t xml:space="preserve">3, </w:t>
      </w:r>
      <w:r>
        <w:rPr>
          <w:i/>
          <w:color w:val="408090"/>
        </w:rPr>
        <w:t>DATAMART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запрос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пересылается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витрине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blob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source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DATAMART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подключения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хранилищу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</w:t>
      </w:r>
      <w:r w:rsidRPr="00C71A35">
        <w:rPr>
          <w:i/>
          <w:color w:val="408090"/>
          <w:lang w:val="ru-RU"/>
        </w:rPr>
        <w:t>3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s</w:t>
      </w:r>
      <w:r w:rsidRPr="00C71A35">
        <w:rPr>
          <w:b/>
          <w:color w:val="062873"/>
          <w:lang w:val="ru-RU"/>
        </w:rPr>
        <w:t>3-</w:t>
      </w:r>
      <w:r>
        <w:rPr>
          <w:b/>
          <w:color w:val="062873"/>
        </w:rPr>
        <w:t>storage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endpoint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http</w:t>
      </w:r>
      <w:r w:rsidRPr="00C71A35">
        <w:rPr>
          <w:lang w:val="ru-RU"/>
        </w:rPr>
        <w:t xml:space="preserve">://{{ </w:t>
      </w:r>
      <w:r>
        <w:t>s</w:t>
      </w:r>
      <w:r w:rsidRPr="00C71A35">
        <w:rPr>
          <w:lang w:val="ru-RU"/>
        </w:rPr>
        <w:t>3_</w:t>
      </w:r>
      <w:r>
        <w:t>url</w:t>
      </w:r>
      <w:r w:rsidRPr="00C71A35">
        <w:rPr>
          <w:lang w:val="ru-RU"/>
        </w:rPr>
        <w:t xml:space="preserve"> }}/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Имя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бакета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bucket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name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bucket</w:t>
      </w:r>
      <w:r w:rsidRPr="00C71A35">
        <w:rPr>
          <w:color w:val="BB60D5"/>
          <w:lang w:val="ru-RU"/>
        </w:rPr>
        <w:t xml:space="preserve"> </w:t>
      </w:r>
      <w:r>
        <w:rPr>
          <w:color w:val="BB60D5"/>
        </w:rPr>
        <w:t>name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Путь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файлу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данными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авторизации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pathToCredentialFile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BB60D5"/>
          <w:lang w:val="ru-RU"/>
        </w:rPr>
        <w:t>/</w:t>
      </w:r>
      <w:r>
        <w:rPr>
          <w:color w:val="BB60D5"/>
        </w:rPr>
        <w:t>absolute</w:t>
      </w:r>
      <w:r w:rsidRPr="00C71A35">
        <w:rPr>
          <w:color w:val="BB60D5"/>
          <w:lang w:val="ru-RU"/>
        </w:rPr>
        <w:t>/</w:t>
      </w:r>
      <w:r>
        <w:rPr>
          <w:color w:val="BB60D5"/>
        </w:rPr>
        <w:t>path</w:t>
      </w:r>
      <w:r w:rsidRPr="00C71A35">
        <w:rPr>
          <w:color w:val="BB60D5"/>
          <w:lang w:val="ru-RU"/>
        </w:rPr>
        <w:t>/</w:t>
      </w:r>
      <w:r>
        <w:rPr>
          <w:color w:val="BB60D5"/>
        </w:rPr>
        <w:t>to</w:t>
      </w:r>
      <w:r w:rsidRPr="00C71A35">
        <w:rPr>
          <w:color w:val="BB60D5"/>
          <w:lang w:val="ru-RU"/>
        </w:rPr>
        <w:t>/</w:t>
      </w:r>
      <w:r>
        <w:rPr>
          <w:color w:val="BB60D5"/>
        </w:rPr>
        <w:t>s</w:t>
      </w:r>
      <w:r w:rsidRPr="00C71A35">
        <w:rPr>
          <w:color w:val="BB60D5"/>
          <w:lang w:val="ru-RU"/>
        </w:rPr>
        <w:t>3_</w:t>
      </w:r>
      <w:r>
        <w:rPr>
          <w:color w:val="BB60D5"/>
        </w:rPr>
        <w:t>creds</w:t>
      </w:r>
      <w:r w:rsidRPr="00C71A35">
        <w:rPr>
          <w:color w:val="BB60D5"/>
          <w:lang w:val="ru-RU"/>
        </w:rPr>
        <w:t>.</w:t>
      </w:r>
      <w:r>
        <w:rPr>
          <w:color w:val="BB60D5"/>
        </w:rPr>
        <w:t>properties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</w:p>
    <w:p w:rsidR="00822C97" w:rsidRPr="00C71A35" w:rsidRDefault="00C71A35">
      <w:pPr>
        <w:pStyle w:val="30"/>
        <w:rPr>
          <w:lang w:val="ru-RU"/>
        </w:rPr>
      </w:pPr>
      <w:bookmarkStart w:id="71" w:name="_Toc162862305"/>
      <w:r w:rsidRPr="00C71A35">
        <w:rPr>
          <w:lang w:val="ru-RU"/>
        </w:rPr>
        <w:lastRenderedPageBreak/>
        <w:t>3.3.7 Настройки разбиения получаемой информации на чанки (опционально)</w:t>
      </w:r>
      <w:bookmarkEnd w:id="71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i/>
          <w:iCs/>
          <w:lang w:val="ru-RU"/>
        </w:rPr>
        <w:t>Предоставляемый шаблон конфигурационного файла имеет настройку по умолчанию для данного параметра. Применять изменения следует только в случае, если значения по умолчанию не подходят для данного Агента СМЭВ4.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Доступна возможность указать способ разбиения получаемой информации при выполнении Регламентированных </w:t>
      </w:r>
      <w:r>
        <w:t>SQL</w:t>
      </w:r>
      <w:r w:rsidRPr="00C71A35">
        <w:rPr>
          <w:lang w:val="ru-RU"/>
        </w:rPr>
        <w:t>-запросов на чанки.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настройки разбиения получаемой информации на чанки при выполнении запроса через </w:t>
      </w:r>
      <w:r>
        <w:t>REST</w:t>
      </w:r>
      <w:r w:rsidRPr="00C71A35">
        <w:rPr>
          <w:lang w:val="ru-RU"/>
        </w:rPr>
        <w:t xml:space="preserve">-интерфейс необходимо в конфигурационном файле Агента СМЭВ4 задать параметр </w:t>
      </w:r>
      <w:r>
        <w:rPr>
          <w:rFonts w:ascii="Consolas" w:eastAsia="MS Gothic"/>
          <w:noProof/>
          <w:color w:val="E74C3C"/>
          <w:sz w:val="20"/>
          <w:szCs w:val="20"/>
        </w:rPr>
        <w:t>tableParamChunkType</w:t>
      </w:r>
      <w:r w:rsidRPr="00C71A35">
        <w:rPr>
          <w:lang w:val="ru-RU"/>
        </w:rPr>
        <w:t>, который может принимать значения:</w:t>
      </w:r>
    </w:p>
    <w:p w:rsidR="00822C97" w:rsidRDefault="00C71A35" w:rsidP="00710988">
      <w:pPr>
        <w:pStyle w:val="2"/>
      </w:pPr>
      <w:r>
        <w:t>EXACTLY</w:t>
      </w:r>
      <w:r w:rsidRPr="00C71A35">
        <w:rPr>
          <w:lang w:val="ru-RU"/>
        </w:rPr>
        <w:t>_</w:t>
      </w:r>
      <w:r>
        <w:t>CUT</w:t>
      </w:r>
      <w:r w:rsidRPr="00C71A35">
        <w:rPr>
          <w:lang w:val="ru-RU"/>
        </w:rPr>
        <w:t xml:space="preserve"> – позволяет разбивать информацию на чанки исходя из размера чанка (размер чанка указывается параметром </w:t>
      </w:r>
      <w:r>
        <w:rPr>
          <w:rFonts w:ascii="Consolas" w:eastAsia="MS Gothic"/>
          <w:noProof/>
          <w:color w:val="E74C3C"/>
          <w:sz w:val="20"/>
          <w:szCs w:val="20"/>
        </w:rPr>
        <w:t>tableParamChunkSize</w:t>
      </w:r>
      <w:r w:rsidRPr="00C71A35">
        <w:rPr>
          <w:lang w:val="ru-RU"/>
        </w:rPr>
        <w:t xml:space="preserve">, значение по умолчанию </w:t>
      </w:r>
      <w:r>
        <w:t>900 KB);</w:t>
      </w:r>
    </w:p>
    <w:p w:rsidR="00822C97" w:rsidRPr="00C71A35" w:rsidRDefault="00C71A35" w:rsidP="00710988">
      <w:pPr>
        <w:pStyle w:val="2"/>
        <w:rPr>
          <w:lang w:val="ru-RU"/>
        </w:rPr>
      </w:pPr>
      <w:r>
        <w:t>EVEN</w:t>
      </w:r>
      <w:r w:rsidRPr="00C71A35">
        <w:rPr>
          <w:lang w:val="ru-RU"/>
        </w:rPr>
        <w:t>_</w:t>
      </w:r>
      <w:r>
        <w:t>ROWS</w:t>
      </w:r>
      <w:r w:rsidRPr="00C71A35">
        <w:rPr>
          <w:lang w:val="ru-RU"/>
        </w:rPr>
        <w:t xml:space="preserve"> – запрещает разбиение информации между чанками (автономно десериализуемые чанки), не гарантируется соблюдение размера чанка.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Пример раздела конфигурации для настройки выполнения запросов через </w:t>
      </w:r>
      <w:r>
        <w:t>REST</w:t>
      </w:r>
      <w:r w:rsidRPr="00C71A35">
        <w:rPr>
          <w:lang w:val="ru-RU"/>
        </w:rPr>
        <w:t>-интерфейс: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REST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сервера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исполнения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lang w:val="ru-RU"/>
        </w:rPr>
        <w:br/>
      </w:r>
      <w:r>
        <w:rPr>
          <w:b/>
          <w:color w:val="062873"/>
        </w:rPr>
        <w:t>rest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endpoint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lang w:val="ru-RU"/>
        </w:rPr>
        <w:t>...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lang w:val="ru-RU"/>
        </w:rPr>
        <w:t xml:space="preserve"># </w:t>
      </w:r>
      <w:r w:rsidRPr="00C71A35">
        <w:rPr>
          <w:lang w:val="ru-RU"/>
        </w:rPr>
        <w:t>Размер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чанка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пользовательского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табличного</w:t>
      </w:r>
      <w:r w:rsidRPr="00C71A35">
        <w:rPr>
          <w:lang w:val="ru-RU"/>
        </w:rPr>
        <w:t xml:space="preserve"> </w:t>
      </w:r>
      <w:r w:rsidRPr="00C71A35">
        <w:rPr>
          <w:lang w:val="ru-RU"/>
        </w:rPr>
        <w:t>параметра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t>tableParamChunkSize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900</w:t>
      </w:r>
      <w:r>
        <w:t>KB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Способ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разбиения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пользовательского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табличного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параметра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чанки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tableParamChunkType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EXACTLY</w:t>
      </w:r>
      <w:r w:rsidRPr="00C71A35">
        <w:rPr>
          <w:lang w:val="ru-RU"/>
        </w:rPr>
        <w:t>_</w:t>
      </w:r>
      <w:r>
        <w:t>CUT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настройки разбиения получаемой информации на чанки для </w:t>
      </w:r>
      <w:r>
        <w:t>JDBC</w:t>
      </w:r>
      <w:r w:rsidRPr="00C71A35">
        <w:rPr>
          <w:lang w:val="ru-RU"/>
        </w:rPr>
        <w:t xml:space="preserve"> драйвера необходимо добавить в свойства драйвера параметр </w:t>
      </w:r>
      <w:r>
        <w:rPr>
          <w:rFonts w:ascii="Consolas" w:eastAsia="MS Gothic"/>
          <w:noProof/>
          <w:color w:val="E74C3C"/>
          <w:sz w:val="20"/>
          <w:szCs w:val="20"/>
        </w:rPr>
        <w:t>tableParamChunkType</w:t>
      </w:r>
      <w:r w:rsidRPr="00C71A35">
        <w:rPr>
          <w:lang w:val="ru-RU"/>
        </w:rPr>
        <w:t>, который может принимать значения:</w:t>
      </w:r>
    </w:p>
    <w:p w:rsidR="00822C97" w:rsidRPr="00C71A35" w:rsidRDefault="00C71A35" w:rsidP="008D6BA0">
      <w:pPr>
        <w:pStyle w:val="2"/>
        <w:rPr>
          <w:lang w:val="ru-RU"/>
        </w:rPr>
      </w:pPr>
      <w:r>
        <w:t>EXACTLY</w:t>
      </w:r>
      <w:r w:rsidRPr="00C71A35">
        <w:rPr>
          <w:lang w:val="ru-RU"/>
        </w:rPr>
        <w:t>_</w:t>
      </w:r>
      <w:r>
        <w:t>CUT</w:t>
      </w:r>
      <w:r w:rsidRPr="00C71A35">
        <w:rPr>
          <w:lang w:val="ru-RU"/>
        </w:rPr>
        <w:t xml:space="preserve"> – позволяет разбивать информацию на чанки исходя из размера чанка (размер чанка указывается дополнительным свойством в настройках драйвера </w:t>
      </w:r>
      <w:r>
        <w:rPr>
          <w:rFonts w:ascii="Consolas" w:eastAsia="MS Gothic"/>
          <w:noProof/>
          <w:color w:val="E74C3C"/>
          <w:sz w:val="20"/>
          <w:szCs w:val="20"/>
        </w:rPr>
        <w:t>tableParamChunkSize</w:t>
      </w:r>
      <w:r w:rsidRPr="00C71A35">
        <w:rPr>
          <w:lang w:val="ru-RU"/>
        </w:rPr>
        <w:t xml:space="preserve">, например </w:t>
      </w:r>
      <w:r>
        <w:rPr>
          <w:rFonts w:ascii="Consolas" w:eastAsia="MS Gothic"/>
          <w:noProof/>
          <w:color w:val="E74C3C"/>
          <w:sz w:val="20"/>
          <w:szCs w:val="20"/>
        </w:rPr>
        <w:t>tableParamChunkSize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=100</w:t>
      </w:r>
      <w:r>
        <w:rPr>
          <w:rFonts w:ascii="Consolas" w:eastAsia="MS Gothic"/>
          <w:noProof/>
          <w:color w:val="E74C3C"/>
          <w:sz w:val="20"/>
          <w:szCs w:val="20"/>
        </w:rPr>
        <w:t>KB</w:t>
      </w:r>
      <w:r w:rsidRPr="00C71A35">
        <w:rPr>
          <w:lang w:val="ru-RU"/>
        </w:rPr>
        <w:t>);</w:t>
      </w:r>
    </w:p>
    <w:p w:rsidR="00822C97" w:rsidRPr="00C71A35" w:rsidRDefault="00C71A35" w:rsidP="008D6BA0">
      <w:pPr>
        <w:pStyle w:val="2"/>
        <w:rPr>
          <w:lang w:val="ru-RU"/>
        </w:rPr>
      </w:pPr>
      <w:r>
        <w:t>EVEN</w:t>
      </w:r>
      <w:r w:rsidRPr="00C71A35">
        <w:rPr>
          <w:lang w:val="ru-RU"/>
        </w:rPr>
        <w:t>_</w:t>
      </w:r>
      <w:r>
        <w:t>ROWS</w:t>
      </w:r>
      <w:r w:rsidRPr="00C71A35">
        <w:rPr>
          <w:lang w:val="ru-RU"/>
        </w:rPr>
        <w:t xml:space="preserve"> – запрещает разбиение информации между чанками (автономно десериализуемые чанки), не гарантируется соблюдение размера чанка.</w:t>
      </w:r>
    </w:p>
    <w:p w:rsidR="00822C97" w:rsidRPr="00C71A35" w:rsidRDefault="00C71A35">
      <w:pPr>
        <w:pStyle w:val="30"/>
        <w:rPr>
          <w:lang w:val="ru-RU"/>
        </w:rPr>
      </w:pPr>
      <w:bookmarkStart w:id="72" w:name="_3.3.8_Настройка_организации"/>
      <w:bookmarkStart w:id="73" w:name="_Toc162862306"/>
      <w:bookmarkStart w:id="74" w:name="_79fbf83c09f9861207f7a46d545a1dbe"/>
      <w:bookmarkEnd w:id="72"/>
      <w:r w:rsidRPr="00C71A35">
        <w:rPr>
          <w:lang w:val="ru-RU"/>
        </w:rPr>
        <w:t xml:space="preserve">3.3.8 Настройка организации информационного обмена через </w:t>
      </w:r>
      <w:r>
        <w:t>API</w:t>
      </w:r>
      <w:r w:rsidRPr="00C71A35">
        <w:rPr>
          <w:lang w:val="ru-RU"/>
        </w:rPr>
        <w:t xml:space="preserve"> </w:t>
      </w:r>
      <w:r>
        <w:t>Gateway</w:t>
      </w:r>
      <w:r w:rsidRPr="00C71A35">
        <w:rPr>
          <w:lang w:val="ru-RU"/>
        </w:rPr>
        <w:t xml:space="preserve"> (опционально)</w:t>
      </w:r>
      <w:bookmarkEnd w:id="73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Настройка информационного обмена через </w:t>
      </w:r>
      <w:r>
        <w:t>API</w:t>
      </w:r>
      <w:r w:rsidRPr="00C71A35">
        <w:rPr>
          <w:lang w:val="ru-RU"/>
        </w:rPr>
        <w:t xml:space="preserve"> </w:t>
      </w:r>
      <w:r>
        <w:t>Gateway</w:t>
      </w:r>
      <w:r w:rsidRPr="00C71A35">
        <w:rPr>
          <w:lang w:val="ru-RU"/>
        </w:rPr>
        <w:t xml:space="preserve"> для выполнения запросов к </w:t>
      </w:r>
      <w:r>
        <w:t>REST</w:t>
      </w:r>
      <w:r w:rsidRPr="00C71A35">
        <w:rPr>
          <w:lang w:val="ru-RU"/>
        </w:rPr>
        <w:t>-сервису ИС Поставщика.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Все шаги опциональны, но если требуется настройка, то: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lang w:val="ru-RU"/>
        </w:rPr>
        <w:t xml:space="preserve">шаги 1-4 выполняются в рамках организации информационного обмена через </w:t>
      </w:r>
      <w:r>
        <w:t>API</w:t>
      </w:r>
      <w:r w:rsidRPr="00C71A35">
        <w:rPr>
          <w:lang w:val="ru-RU"/>
        </w:rPr>
        <w:t xml:space="preserve"> </w:t>
      </w:r>
      <w:r>
        <w:t>Gateway</w:t>
      </w:r>
      <w:r w:rsidRPr="00C71A35">
        <w:rPr>
          <w:lang w:val="ru-RU"/>
        </w:rPr>
        <w:t xml:space="preserve"> </w:t>
      </w:r>
      <w:r w:rsidRPr="00C71A35">
        <w:rPr>
          <w:b/>
          <w:bCs/>
          <w:lang w:val="ru-RU"/>
        </w:rPr>
        <w:t xml:space="preserve">по </w:t>
      </w:r>
      <w:r>
        <w:rPr>
          <w:b/>
          <w:bCs/>
        </w:rPr>
        <w:t>HTTPS</w:t>
      </w:r>
      <w:r w:rsidRPr="00C71A35">
        <w:rPr>
          <w:lang w:val="ru-RU"/>
        </w:rPr>
        <w:t>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lang w:val="ru-RU"/>
        </w:rPr>
        <w:t>шаг 5 только для Агента Поставщика/ответчика;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lang w:val="ru-RU"/>
        </w:rPr>
        <w:t>шаг 6 только для Агента Потребителя/инициатора запроса.</w:t>
      </w:r>
    </w:p>
    <w:p w:rsidR="00822C97" w:rsidRPr="00C71A35" w:rsidRDefault="00C71A35">
      <w:pPr>
        <w:pStyle w:val="a0"/>
        <w:numPr>
          <w:ilvl w:val="0"/>
          <w:numId w:val="11"/>
        </w:numPr>
        <w:rPr>
          <w:lang w:val="ru-RU"/>
        </w:rPr>
      </w:pPr>
      <w:r w:rsidRPr="00C71A35">
        <w:rPr>
          <w:lang w:val="ru-RU"/>
        </w:rPr>
        <w:t xml:space="preserve">Скопировать файл </w:t>
      </w:r>
      <w:r>
        <w:t>cacerts</w:t>
      </w:r>
      <w:r w:rsidRPr="00C71A35">
        <w:rPr>
          <w:lang w:val="ru-RU"/>
        </w:rPr>
        <w:t xml:space="preserve"> </w:t>
      </w:r>
      <w:r>
        <w:t>java</w:t>
      </w:r>
      <w:r w:rsidRPr="00C71A35">
        <w:rPr>
          <w:lang w:val="ru-RU"/>
        </w:rPr>
        <w:t xml:space="preserve"> в локальный каталог (</w:t>
      </w:r>
      <w:r>
        <w:t>java</w:t>
      </w:r>
      <w:r w:rsidRPr="00C71A35">
        <w:rPr>
          <w:lang w:val="ru-RU"/>
        </w:rPr>
        <w:t xml:space="preserve"> должна быть установлена, см. </w:t>
      </w:r>
      <w:hyperlink w:anchor="_4.2.2_Предварительные_операции">
        <w:r w:rsidRPr="00C71A35">
          <w:rPr>
            <w:rStyle w:val="ad"/>
            <w:lang w:val="ru-RU"/>
          </w:rPr>
          <w:t>Раздел 4.2.2</w:t>
        </w:r>
      </w:hyperlink>
      <w:r w:rsidRPr="00C71A35">
        <w:rPr>
          <w:lang w:val="ru-RU"/>
        </w:rPr>
        <w:t>)</w:t>
      </w:r>
    </w:p>
    <w:p w:rsidR="00822C97" w:rsidRDefault="00C71A35">
      <w:pPr>
        <w:pStyle w:val="LiteralBlock"/>
        <w:keepLines/>
        <w:shd w:val="clear" w:color="auto" w:fill="EEFFCC"/>
      </w:pPr>
      <w:r>
        <w:t>cp</w:t>
      </w:r>
      <w:r>
        <w:rPr>
          <w:color w:val="BBBBBB"/>
        </w:rPr>
        <w:t xml:space="preserve">  </w:t>
      </w:r>
      <w:r>
        <w:t>/distr/einfahrt/jdk-17.0.7/lib/security/cacerts</w:t>
      </w:r>
      <w:r>
        <w:rPr>
          <w:color w:val="BBBBBB"/>
        </w:rPr>
        <w:t xml:space="preserve"> </w:t>
      </w:r>
      <w:r>
        <w:t>/distr/einfahrt/certs/cacerts</w:t>
      </w:r>
    </w:p>
    <w:p w:rsidR="00822C97" w:rsidRDefault="00C71A35">
      <w:pPr>
        <w:pStyle w:val="a0"/>
        <w:numPr>
          <w:ilvl w:val="0"/>
          <w:numId w:val="12"/>
        </w:numPr>
      </w:pPr>
      <w:r w:rsidRPr="00C71A35">
        <w:rPr>
          <w:lang w:val="ru-RU"/>
        </w:rPr>
        <w:t xml:space="preserve">Произвести импорт сертификата в </w:t>
      </w:r>
      <w:r>
        <w:t>java</w:t>
      </w:r>
      <w:r w:rsidRPr="00C71A35">
        <w:rPr>
          <w:lang w:val="ru-RU"/>
        </w:rPr>
        <w:t xml:space="preserve"> </w:t>
      </w:r>
      <w:r>
        <w:t>cacerts</w:t>
      </w:r>
      <w:r w:rsidRPr="00C71A35">
        <w:rPr>
          <w:lang w:val="ru-RU"/>
        </w:rPr>
        <w:t xml:space="preserve">. </w:t>
      </w:r>
      <w:r>
        <w:t>Пример раздела конфигурации:</w:t>
      </w:r>
    </w:p>
    <w:p w:rsidR="00822C97" w:rsidRDefault="00C71A35">
      <w:pPr>
        <w:pStyle w:val="LiteralBlock"/>
        <w:keepLines/>
        <w:shd w:val="clear" w:color="auto" w:fill="EEFFCC"/>
      </w:pPr>
      <w:r>
        <w:lastRenderedPageBreak/>
        <w:t>keytool</w:t>
      </w:r>
      <w:r>
        <w:rPr>
          <w:color w:val="BBBBBB"/>
        </w:rPr>
        <w:t xml:space="preserve"> </w:t>
      </w:r>
      <w:r>
        <w:t>-importcert</w:t>
      </w:r>
      <w:r>
        <w:rPr>
          <w:color w:val="BBBBBB"/>
        </w:rPr>
        <w:t xml:space="preserve"> </w:t>
      </w:r>
      <w:r>
        <w:t>-keystore</w:t>
      </w:r>
      <w:r>
        <w:rPr>
          <w:color w:val="BBBBBB"/>
        </w:rPr>
        <w:t xml:space="preserve"> </w:t>
      </w:r>
      <w:r>
        <w:t>/distr/einfahrt/certs/cacerts</w:t>
      </w:r>
      <w:r>
        <w:rPr>
          <w:color w:val="BBBBBB"/>
        </w:rPr>
        <w:t xml:space="preserve"> </w:t>
      </w:r>
      <w:r>
        <w:t>-storepass</w:t>
      </w:r>
      <w:r>
        <w:rPr>
          <w:color w:val="BBBBBB"/>
        </w:rPr>
        <w:t xml:space="preserve"> </w:t>
      </w:r>
      <w:r>
        <w:t>changeit</w:t>
      </w:r>
      <w:r>
        <w:rPr>
          <w:color w:val="BBBBBB"/>
        </w:rPr>
        <w:t xml:space="preserve"> </w:t>
      </w:r>
      <w:r>
        <w:t>-alias</w:t>
      </w:r>
      <w:r>
        <w:rPr>
          <w:color w:val="BBBBBB"/>
        </w:rPr>
        <w:t xml:space="preserve"> </w:t>
      </w:r>
      <w:r>
        <w:t>api-gateway</w:t>
      </w:r>
      <w:r>
        <w:rPr>
          <w:color w:val="BBBBBB"/>
        </w:rPr>
        <w:t xml:space="preserve"> </w:t>
      </w:r>
      <w:r>
        <w:t>-file</w:t>
      </w:r>
      <w:r>
        <w:rPr>
          <w:color w:val="BBBBBB"/>
        </w:rPr>
        <w:t xml:space="preserve"> </w:t>
      </w:r>
      <w:r>
        <w:t>cert.crt</w:t>
      </w:r>
    </w:p>
    <w:p w:rsidR="00822C97" w:rsidRPr="00C71A35" w:rsidRDefault="00C71A35" w:rsidP="008D6BA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changeit</w:t>
      </w:r>
      <w:r w:rsidRPr="00C71A35">
        <w:rPr>
          <w:lang w:val="ru-RU"/>
        </w:rPr>
        <w:t xml:space="preserve"> - пароль по умолчанию для </w:t>
      </w:r>
      <w:r>
        <w:t>cacerts</w:t>
      </w:r>
      <w:r w:rsidRPr="00C71A35">
        <w:rPr>
          <w:lang w:val="ru-RU"/>
        </w:rPr>
        <w:t>;</w:t>
      </w:r>
    </w:p>
    <w:p w:rsidR="00822C97" w:rsidRPr="00C71A35" w:rsidRDefault="00C71A35" w:rsidP="008D6BA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cert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crt</w:t>
      </w:r>
      <w:r w:rsidRPr="00C71A35">
        <w:rPr>
          <w:lang w:val="ru-RU"/>
        </w:rPr>
        <w:t xml:space="preserve"> – файл с сертификатом используемым на стороне </w:t>
      </w:r>
      <w:r w:rsidR="00742B3E">
        <w:t>HTTPS</w:t>
      </w:r>
      <w:r w:rsidRPr="00C71A35">
        <w:rPr>
          <w:lang w:val="ru-RU"/>
        </w:rPr>
        <w:t xml:space="preserve"> сервера.</w:t>
      </w:r>
    </w:p>
    <w:p w:rsidR="00822C97" w:rsidRPr="00C71A35" w:rsidRDefault="00C71A35">
      <w:pPr>
        <w:pStyle w:val="a0"/>
        <w:numPr>
          <w:ilvl w:val="0"/>
          <w:numId w:val="13"/>
        </w:numPr>
        <w:rPr>
          <w:lang w:val="ru-RU"/>
        </w:rPr>
      </w:pPr>
      <w:r w:rsidRPr="0054434D">
        <w:rPr>
          <w:lang w:val="ru-RU"/>
        </w:rPr>
        <w:t xml:space="preserve">В параметры запуска агента добавить ключи 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Djavax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net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ssl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keyStore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cacerts</w:t>
      </w:r>
      <w:r w:rsidRPr="0054434D">
        <w:rPr>
          <w:lang w:val="ru-RU"/>
        </w:rPr>
        <w:t xml:space="preserve"> и 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Djavax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net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ssl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trustStore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cacerts</w:t>
      </w:r>
      <w:r w:rsidRPr="0054434D">
        <w:rPr>
          <w:lang w:val="ru-RU"/>
        </w:rPr>
        <w:t xml:space="preserve">. </w:t>
      </w:r>
      <w:r w:rsidRPr="00C71A35">
        <w:rPr>
          <w:lang w:val="ru-RU"/>
        </w:rPr>
        <w:t xml:space="preserve">При использовании </w:t>
      </w:r>
      <w:r>
        <w:t>systemd</w:t>
      </w:r>
      <w:r w:rsidRPr="00C71A35">
        <w:rPr>
          <w:lang w:val="ru-RU"/>
        </w:rPr>
        <w:t xml:space="preserve"> (</w:t>
      </w:r>
      <w:hyperlink w:anchor="_4.2.3_Запуск_Агента">
        <w:r w:rsidRPr="00C71A35">
          <w:rPr>
            <w:rStyle w:val="ad"/>
            <w:lang w:val="ru-RU"/>
          </w:rPr>
          <w:t>Раздел 4.2.3</w:t>
        </w:r>
      </w:hyperlink>
      <w:r w:rsidRPr="00C71A35">
        <w:rPr>
          <w:lang w:val="ru-RU"/>
        </w:rPr>
        <w:t xml:space="preserve">) данные параметры добавить в описание </w:t>
      </w:r>
      <w:r>
        <w:rPr>
          <w:rFonts w:ascii="Consolas" w:eastAsia="MS Gothic"/>
          <w:noProof/>
          <w:color w:val="E74C3C"/>
          <w:sz w:val="20"/>
          <w:szCs w:val="20"/>
        </w:rPr>
        <w:t>Environment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="</w:t>
      </w:r>
      <w:r>
        <w:rPr>
          <w:rFonts w:ascii="Consolas" w:eastAsia="MS Gothic"/>
          <w:noProof/>
          <w:color w:val="E74C3C"/>
          <w:sz w:val="20"/>
          <w:szCs w:val="20"/>
        </w:rPr>
        <w:t>JDK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JAVA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OPTIONS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…</w:t>
      </w:r>
      <w:r w:rsidRPr="00C71A35">
        <w:rPr>
          <w:lang w:val="ru-RU"/>
        </w:rPr>
        <w:t>.</w:t>
      </w:r>
    </w:p>
    <w:p w:rsidR="00822C97" w:rsidRDefault="00C71A35">
      <w:pPr>
        <w:pStyle w:val="a0"/>
        <w:numPr>
          <w:ilvl w:val="0"/>
          <w:numId w:val="13"/>
        </w:numPr>
      </w:pPr>
      <w:r w:rsidRPr="00C71A35">
        <w:rPr>
          <w:lang w:val="ru-RU"/>
        </w:rPr>
        <w:t xml:space="preserve">Произвести настройку модуля для работы по </w:t>
      </w:r>
      <w:r>
        <w:t>HTTPS</w:t>
      </w:r>
      <w:r w:rsidRPr="00C71A35">
        <w:rPr>
          <w:lang w:val="ru-RU"/>
        </w:rPr>
        <w:t xml:space="preserve">. </w:t>
      </w:r>
      <w:r>
        <w:t>Пример раздела конфигурации:</w:t>
      </w:r>
    </w:p>
    <w:p w:rsidR="00822C97" w:rsidRDefault="00C71A35">
      <w:pPr>
        <w:pStyle w:val="LiteralBlock"/>
        <w:keepLines/>
        <w:shd w:val="clear" w:color="auto" w:fill="EEFFCC"/>
      </w:pPr>
      <w:r>
        <w:t xml:space="preserve"># </w:t>
      </w:r>
      <w:r>
        <w:t>Настройка</w:t>
      </w:r>
      <w:r>
        <w:t xml:space="preserve"> </w:t>
      </w:r>
      <w:r>
        <w:t>модуля</w:t>
      </w:r>
      <w:r>
        <w:t xml:space="preserve"> API gateway</w:t>
      </w:r>
      <w:r>
        <w:br/>
        <w:t>api-gateway:</w:t>
      </w:r>
      <w:r>
        <w:br/>
        <w:t xml:space="preserve">  # </w:t>
      </w:r>
      <w:r>
        <w:t>Параметры</w:t>
      </w:r>
      <w:r>
        <w:t xml:space="preserve"> HTTP-</w:t>
      </w:r>
      <w:r>
        <w:t>клиента</w:t>
      </w:r>
      <w:r>
        <w:t xml:space="preserve"> </w:t>
      </w:r>
      <w:r>
        <w:t>для</w:t>
      </w:r>
      <w:r>
        <w:t xml:space="preserve"> </w:t>
      </w:r>
      <w:r>
        <w:t>отправки</w:t>
      </w:r>
      <w:r>
        <w:t xml:space="preserve"> </w:t>
      </w:r>
      <w:r>
        <w:t>запросов</w:t>
      </w:r>
      <w:r>
        <w:t xml:space="preserve"> </w:t>
      </w:r>
      <w:r>
        <w:t>на</w:t>
      </w:r>
      <w:r>
        <w:t xml:space="preserve"> </w:t>
      </w:r>
      <w:r>
        <w:t>стороне</w:t>
      </w:r>
      <w:r>
        <w:t xml:space="preserve"> </w:t>
      </w:r>
      <w:r>
        <w:t>поставщика</w:t>
      </w:r>
      <w:r>
        <w:br/>
        <w:t xml:space="preserve">  client:</w:t>
      </w:r>
      <w:r>
        <w:br/>
        <w:t xml:space="preserve">    impl: APACHE</w:t>
      </w:r>
      <w:r>
        <w:br/>
        <w:t xml:space="preserve">    options:</w:t>
      </w:r>
      <w:r>
        <w:br/>
        <w:t xml:space="preserve">      # </w:t>
      </w:r>
      <w:r>
        <w:t>указать</w:t>
      </w:r>
      <w:r>
        <w:t xml:space="preserve"> </w:t>
      </w:r>
      <w:r>
        <w:t>адрес</w:t>
      </w:r>
      <w:r>
        <w:t xml:space="preserve"> </w:t>
      </w:r>
      <w:r>
        <w:t>и</w:t>
      </w:r>
      <w:r>
        <w:t xml:space="preserve"> </w:t>
      </w:r>
      <w:r>
        <w:t>порт</w:t>
      </w:r>
      <w:r>
        <w:t xml:space="preserve"> https </w:t>
      </w:r>
      <w:r>
        <w:t>сервера</w:t>
      </w:r>
      <w:r>
        <w:br/>
        <w:t xml:space="preserve">      default-host: *** </w:t>
      </w:r>
      <w:r>
        <w:t>адрес</w:t>
      </w:r>
      <w:r>
        <w:t xml:space="preserve"> </w:t>
      </w:r>
      <w:r>
        <w:t>подключения</w:t>
      </w:r>
      <w:r>
        <w:t xml:space="preserve"> </w:t>
      </w:r>
      <w:r>
        <w:t>к</w:t>
      </w:r>
      <w:r>
        <w:t xml:space="preserve"> </w:t>
      </w:r>
      <w:r>
        <w:t>серверу</w:t>
      </w:r>
      <w:r>
        <w:t xml:space="preserve"> ***</w:t>
      </w:r>
      <w:r>
        <w:br/>
        <w:t xml:space="preserve">      default-port: *** </w:t>
      </w:r>
      <w:r>
        <w:t>адрес</w:t>
      </w:r>
      <w:r>
        <w:t xml:space="preserve"> </w:t>
      </w:r>
      <w:r>
        <w:t>подключения</w:t>
      </w:r>
      <w:r>
        <w:t xml:space="preserve"> </w:t>
      </w:r>
      <w:r>
        <w:t>к</w:t>
      </w:r>
      <w:r>
        <w:t xml:space="preserve"> </w:t>
      </w:r>
      <w:r>
        <w:t>серверу</w:t>
      </w:r>
      <w:r>
        <w:t xml:space="preserve"> ***</w:t>
      </w:r>
      <w:r>
        <w:br/>
        <w:t xml:space="preserve">      ssl: true</w:t>
      </w:r>
      <w:r>
        <w:br/>
        <w:t xml:space="preserve">      verifyHost: false</w:t>
      </w:r>
      <w:r>
        <w:br/>
        <w:t xml:space="preserve">      maxPoolSize: 100</w:t>
      </w:r>
    </w:p>
    <w:p w:rsidR="00822C97" w:rsidRPr="00C71A35" w:rsidRDefault="00C71A35">
      <w:pPr>
        <w:pStyle w:val="a0"/>
        <w:numPr>
          <w:ilvl w:val="0"/>
          <w:numId w:val="14"/>
        </w:numPr>
        <w:rPr>
          <w:lang w:val="ru-RU"/>
        </w:rPr>
      </w:pPr>
      <w:r w:rsidRPr="00C71A35">
        <w:rPr>
          <w:lang w:val="ru-RU"/>
        </w:rPr>
        <w:t>При необходимости настройки таймаутов указать опциональные параметры (ниже приведены дефолтные значения, которые используются если параметры не указаны явно):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модуля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API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gateway</w:t>
      </w:r>
      <w:r w:rsidRPr="00C71A35">
        <w:rPr>
          <w:lang w:val="ru-RU"/>
        </w:rPr>
        <w:br/>
      </w:r>
      <w:r>
        <w:rPr>
          <w:b/>
          <w:color w:val="062873"/>
        </w:rPr>
        <w:t>api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gateway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Параметры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C71A35">
        <w:rPr>
          <w:i/>
          <w:color w:val="408090"/>
          <w:lang w:val="ru-RU"/>
        </w:rPr>
        <w:t>-</w:t>
      </w:r>
      <w:r w:rsidRPr="00C71A35">
        <w:rPr>
          <w:i/>
          <w:color w:val="408090"/>
          <w:lang w:val="ru-RU"/>
        </w:rPr>
        <w:t>клиента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отправки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стороне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поставщика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client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options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connectTimeout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10000</w:t>
      </w:r>
      <w:r w:rsidRPr="00C71A35">
        <w:rPr>
          <w:color w:val="BBBBBB"/>
          <w:lang w:val="ru-RU"/>
        </w:rPr>
        <w:t xml:space="preserve"> </w:t>
      </w:r>
      <w:r w:rsidRPr="00C71A35">
        <w:rPr>
          <w:i/>
          <w:color w:val="408090"/>
          <w:lang w:val="ru-RU"/>
        </w:rPr>
        <w:t>#</w:t>
      </w:r>
      <w:r w:rsidRPr="00C71A35">
        <w:rPr>
          <w:i/>
          <w:color w:val="408090"/>
          <w:lang w:val="ru-RU"/>
        </w:rPr>
        <w:t>таймаут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подключения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мс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idleTimeout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60000</w:t>
      </w:r>
      <w:r w:rsidRPr="00C71A35">
        <w:rPr>
          <w:color w:val="BBBBBB"/>
          <w:lang w:val="ru-RU"/>
        </w:rPr>
        <w:t xml:space="preserve"> </w:t>
      </w:r>
      <w:r w:rsidRPr="00C71A35">
        <w:rPr>
          <w:i/>
          <w:color w:val="408090"/>
          <w:lang w:val="ru-RU"/>
        </w:rPr>
        <w:t>#</w:t>
      </w:r>
      <w:r w:rsidRPr="00C71A35">
        <w:rPr>
          <w:i/>
          <w:color w:val="408090"/>
          <w:lang w:val="ru-RU"/>
        </w:rPr>
        <w:t>таймаут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бездействия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мс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maxPoolSize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100</w:t>
      </w:r>
      <w:r w:rsidRPr="00C71A35">
        <w:rPr>
          <w:color w:val="BBBBBB"/>
          <w:lang w:val="ru-RU"/>
        </w:rPr>
        <w:t xml:space="preserve"> </w:t>
      </w:r>
      <w:r w:rsidRPr="00C71A35">
        <w:rPr>
          <w:i/>
          <w:color w:val="408090"/>
          <w:lang w:val="ru-RU"/>
        </w:rPr>
        <w:t>#</w:t>
      </w:r>
      <w:r w:rsidRPr="00C71A35">
        <w:rPr>
          <w:i/>
          <w:color w:val="408090"/>
          <w:lang w:val="ru-RU"/>
        </w:rPr>
        <w:t>размер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пула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соединений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maxWaitQueueSize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0</w:t>
      </w:r>
      <w:r w:rsidRPr="00C71A35">
        <w:rPr>
          <w:color w:val="BBBBBB"/>
          <w:lang w:val="ru-RU"/>
        </w:rPr>
        <w:t xml:space="preserve"> </w:t>
      </w:r>
      <w:r w:rsidRPr="00C71A35">
        <w:rPr>
          <w:i/>
          <w:color w:val="408090"/>
          <w:lang w:val="ru-RU"/>
        </w:rPr>
        <w:t xml:space="preserve">#0 - </w:t>
      </w:r>
      <w:r w:rsidRPr="00C71A35">
        <w:rPr>
          <w:i/>
          <w:color w:val="408090"/>
          <w:lang w:val="ru-RU"/>
        </w:rPr>
        <w:t>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ждать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возвращает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инициатору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ошибку</w:t>
      </w:r>
      <w:r w:rsidRPr="00C71A35">
        <w:rPr>
          <w:i/>
          <w:color w:val="408090"/>
          <w:lang w:val="ru-RU"/>
        </w:rPr>
        <w:t xml:space="preserve"> 503(</w:t>
      </w:r>
      <w:r>
        <w:rPr>
          <w:i/>
          <w:color w:val="408090"/>
        </w:rPr>
        <w:t>service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unavailable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                </w:t>
      </w:r>
      <w:r w:rsidRPr="00C71A35">
        <w:rPr>
          <w:i/>
          <w:color w:val="408090"/>
          <w:lang w:val="ru-RU"/>
        </w:rPr>
        <w:t>#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impl</w:t>
      </w:r>
      <w:r w:rsidRPr="00C71A35">
        <w:rPr>
          <w:i/>
          <w:color w:val="408090"/>
          <w:lang w:val="ru-RU"/>
        </w:rPr>
        <w:t>=</w:t>
      </w:r>
      <w:r>
        <w:rPr>
          <w:i/>
          <w:color w:val="408090"/>
        </w:rPr>
        <w:t>VERTX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число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ожидающих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исчерпании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                </w:t>
      </w:r>
      <w:r w:rsidRPr="00C71A35">
        <w:rPr>
          <w:i/>
          <w:color w:val="408090"/>
          <w:lang w:val="ru-RU"/>
        </w:rPr>
        <w:t>#</w:t>
      </w:r>
      <w:r w:rsidRPr="00C71A35">
        <w:rPr>
          <w:i/>
          <w:color w:val="408090"/>
          <w:lang w:val="ru-RU"/>
        </w:rPr>
        <w:t>пула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соединений</w:t>
      </w:r>
      <w:r w:rsidRPr="00C71A35">
        <w:rPr>
          <w:i/>
          <w:color w:val="408090"/>
          <w:lang w:val="ru-RU"/>
        </w:rPr>
        <w:t xml:space="preserve"> (-1 - </w:t>
      </w:r>
      <w:r w:rsidRPr="00C71A35">
        <w:rPr>
          <w:i/>
          <w:color w:val="408090"/>
          <w:lang w:val="ru-RU"/>
        </w:rPr>
        <w:t>неограниченная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очередь</w:t>
      </w:r>
      <w:r w:rsidRPr="00C71A35">
        <w:rPr>
          <w:i/>
          <w:color w:val="408090"/>
          <w:lang w:val="ru-RU"/>
        </w:rPr>
        <w:t>),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                </w:t>
      </w:r>
      <w:r w:rsidRPr="00C71A35">
        <w:rPr>
          <w:i/>
          <w:color w:val="408090"/>
          <w:lang w:val="ru-RU"/>
        </w:rPr>
        <w:t>#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impl</w:t>
      </w:r>
      <w:r w:rsidRPr="00C71A35">
        <w:rPr>
          <w:i/>
          <w:color w:val="408090"/>
          <w:lang w:val="ru-RU"/>
        </w:rPr>
        <w:t>=</w:t>
      </w:r>
      <w:r>
        <w:rPr>
          <w:i/>
          <w:color w:val="408090"/>
        </w:rPr>
        <w:t>APACHE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таймаут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ожидания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соединения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                </w:t>
      </w:r>
      <w:r w:rsidRPr="00C71A35">
        <w:rPr>
          <w:i/>
          <w:color w:val="408090"/>
          <w:lang w:val="ru-RU"/>
        </w:rPr>
        <w:t>#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исчерпании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пула</w:t>
      </w:r>
      <w:r w:rsidRPr="00C71A35">
        <w:rPr>
          <w:i/>
          <w:color w:val="408090"/>
          <w:lang w:val="ru-RU"/>
        </w:rPr>
        <w:t xml:space="preserve"> (-1 - </w:t>
      </w:r>
      <w:r w:rsidRPr="00C71A35">
        <w:rPr>
          <w:i/>
          <w:color w:val="408090"/>
          <w:lang w:val="ru-RU"/>
        </w:rPr>
        <w:t>неограниченное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время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                    </w:t>
      </w:r>
      <w:r w:rsidRPr="00C71A35">
        <w:rPr>
          <w:i/>
          <w:color w:val="408090"/>
          <w:lang w:val="ru-RU"/>
        </w:rPr>
        <w:t>#</w:t>
      </w:r>
      <w:r w:rsidRPr="00C71A35">
        <w:rPr>
          <w:i/>
          <w:color w:val="408090"/>
          <w:lang w:val="ru-RU"/>
        </w:rPr>
        <w:t>ожидания</w:t>
      </w:r>
      <w:r w:rsidRPr="00C71A35">
        <w:rPr>
          <w:i/>
          <w:color w:val="408090"/>
          <w:lang w:val="ru-RU"/>
        </w:rPr>
        <w:t xml:space="preserve">), </w:t>
      </w:r>
      <w:r w:rsidRPr="00C71A35">
        <w:rPr>
          <w:i/>
          <w:color w:val="408090"/>
          <w:lang w:val="ru-RU"/>
        </w:rPr>
        <w:t>мс</w:t>
      </w:r>
    </w:p>
    <w:p w:rsidR="00822C97" w:rsidRPr="00C71A35" w:rsidRDefault="00C71A35">
      <w:pPr>
        <w:pStyle w:val="a0"/>
        <w:numPr>
          <w:ilvl w:val="0"/>
          <w:numId w:val="15"/>
        </w:numPr>
        <w:rPr>
          <w:lang w:val="ru-RU"/>
        </w:rPr>
      </w:pPr>
      <w:r w:rsidRPr="00C71A35">
        <w:rPr>
          <w:lang w:val="ru-RU"/>
        </w:rPr>
        <w:t xml:space="preserve">При необходимости изменения порта, используемого ИС Потребителя при обращении к Агенту СМЭВ4 по Регламентированным </w:t>
      </w:r>
      <w:r>
        <w:t>REST</w:t>
      </w:r>
      <w:r w:rsidRPr="00C71A35">
        <w:rPr>
          <w:lang w:val="ru-RU"/>
        </w:rPr>
        <w:t>-запросам требуется указать значения следующих параметров:</w:t>
      </w:r>
    </w:p>
    <w:p w:rsidR="00822C97" w:rsidRDefault="00C71A35" w:rsidP="008D6BA0">
      <w:pPr>
        <w:pStyle w:val="2"/>
      </w:pPr>
      <w:r w:rsidRPr="00C71A35">
        <w:rPr>
          <w:lang w:val="ru-RU"/>
        </w:rPr>
        <w:t xml:space="preserve">при использовании транспорта </w:t>
      </w:r>
      <w:r>
        <w:t>pulsar</w:t>
      </w:r>
      <w:r w:rsidRPr="00C71A35">
        <w:rPr>
          <w:lang w:val="ru-RU"/>
        </w:rPr>
        <w:t xml:space="preserve"> (по умолчанию </w:t>
      </w:r>
      <w:r>
        <w:t>8171):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модуля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API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gateway</w:t>
      </w:r>
      <w:r w:rsidRPr="00C71A35">
        <w:rPr>
          <w:lang w:val="ru-RU"/>
        </w:rPr>
        <w:br/>
      </w:r>
      <w:r>
        <w:rPr>
          <w:b/>
          <w:color w:val="062873"/>
        </w:rPr>
        <w:t>api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gateway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Параметры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C71A35">
        <w:rPr>
          <w:i/>
          <w:color w:val="408090"/>
          <w:lang w:val="ru-RU"/>
        </w:rPr>
        <w:t>-</w:t>
      </w:r>
      <w:r w:rsidRPr="00C71A35">
        <w:rPr>
          <w:i/>
          <w:color w:val="408090"/>
          <w:lang w:val="ru-RU"/>
        </w:rPr>
        <w:t>сервера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приёма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стороне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потребителя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транспорт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pulsar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server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port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8171</w:t>
      </w:r>
    </w:p>
    <w:p w:rsidR="00822C97" w:rsidRDefault="00C71A35" w:rsidP="008D6BA0">
      <w:pPr>
        <w:pStyle w:val="2"/>
      </w:pPr>
      <w:r w:rsidRPr="00C71A35">
        <w:rPr>
          <w:lang w:val="ru-RU"/>
        </w:rPr>
        <w:t xml:space="preserve">при использовании транспорта </w:t>
      </w:r>
      <w:r>
        <w:t>rsocket</w:t>
      </w:r>
      <w:r w:rsidRPr="00C71A35">
        <w:rPr>
          <w:lang w:val="ru-RU"/>
        </w:rPr>
        <w:t xml:space="preserve"> (по умолчанию </w:t>
      </w:r>
      <w:r>
        <w:t>8172).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Внимание: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>Версия Агента СМЭВ4 должна быть 3.8.0 или выше как у инициатора обмена, так и у ответчика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модуля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API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gateway</w:t>
      </w:r>
      <w:r w:rsidRPr="00C71A35">
        <w:rPr>
          <w:lang w:val="ru-RU"/>
        </w:rPr>
        <w:br/>
      </w:r>
      <w:r>
        <w:rPr>
          <w:b/>
          <w:color w:val="062873"/>
        </w:rPr>
        <w:t>api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gateway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Параметры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C71A35">
        <w:rPr>
          <w:i/>
          <w:color w:val="408090"/>
          <w:lang w:val="ru-RU"/>
        </w:rPr>
        <w:t>-</w:t>
      </w:r>
      <w:r w:rsidRPr="00C71A35">
        <w:rPr>
          <w:i/>
          <w:color w:val="408090"/>
          <w:lang w:val="ru-RU"/>
        </w:rPr>
        <w:t>сервера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приёма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стороне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потребителя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транспорт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rsocket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target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arch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server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port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8172</w:t>
      </w:r>
    </w:p>
    <w:p w:rsidR="00822C97" w:rsidRPr="00C71A35" w:rsidRDefault="00C71A35">
      <w:pPr>
        <w:pStyle w:val="30"/>
        <w:rPr>
          <w:lang w:val="ru-RU"/>
        </w:rPr>
      </w:pPr>
      <w:bookmarkStart w:id="75" w:name="_3.3.9_Настройка_параметров"/>
      <w:bookmarkStart w:id="76" w:name="_Toc162862307"/>
      <w:bookmarkStart w:id="77" w:name="_264fb25d03525d43f4ad92e581dd9269"/>
      <w:bookmarkEnd w:id="74"/>
      <w:bookmarkEnd w:id="75"/>
      <w:r w:rsidRPr="00C71A35">
        <w:rPr>
          <w:lang w:val="ru-RU"/>
        </w:rPr>
        <w:t>3.3.9 Настройка параметров времени активации Агента СМЭВ4 (опционально)</w:t>
      </w:r>
      <w:bookmarkEnd w:id="76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Данные параметры применяются для обеспечения обновления масштабированного Агента СМЭВ4 с нулевым временем простоя.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 примере ниже указаны значения по умолчанию.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agent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activation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Таймаут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ожидания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активации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экземпляра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получении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component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activation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timeout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1</w:t>
      </w:r>
      <w:r>
        <w:t>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Код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ошибки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попытке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выполнения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неактивированном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экземпляре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inactive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http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error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code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501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Код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ошибки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попытке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выполнения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APIGateway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неактивированном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экземпляре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inactive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api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gw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http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error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code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501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При последовательном обновлении экземпляров масштабированного Агента СМЭВ4 до новой мажорной версии, экземпляр Агента СМЭВ4 с новой версией не будет активирован до момента обновления других экземпляров.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Выполнение запроса к не активированному экземпляру Агента СМЭВ4 приведет к ошибке (коды ошибок в соответствии с примером конфигурации выше), в таком случае система - инициатор запроса должна перенаправить запрос на другой экземпляр Агента СМЭВ4.</w:t>
      </w:r>
    </w:p>
    <w:p w:rsidR="00822C97" w:rsidRPr="00C71A35" w:rsidRDefault="00C71A35">
      <w:pPr>
        <w:pStyle w:val="30"/>
        <w:rPr>
          <w:lang w:val="ru-RU"/>
        </w:rPr>
      </w:pPr>
      <w:bookmarkStart w:id="78" w:name="_3.3.10_Настройка_подключения"/>
      <w:bookmarkStart w:id="79" w:name="_Toc162862308"/>
      <w:bookmarkStart w:id="80" w:name="_e3d976b473da5a5401cb223919b8d8c0"/>
      <w:bookmarkEnd w:id="77"/>
      <w:bookmarkEnd w:id="78"/>
      <w:r w:rsidRPr="00C71A35">
        <w:rPr>
          <w:lang w:val="ru-RU"/>
        </w:rPr>
        <w:t>3.3.10 Настройка подключения к масштабированному Агенту СМЭВ4 (опционально)</w:t>
      </w:r>
      <w:bookmarkEnd w:id="79"/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Внимание: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>Масштабирование поддерживается для Агента Инициатора (Потребителя) при использовании любого из транспортов (</w:t>
            </w:r>
            <w:r>
              <w:t>Pulsar</w:t>
            </w:r>
            <w:r w:rsidRPr="00C71A35">
              <w:rPr>
                <w:lang w:val="ru-RU"/>
              </w:rPr>
              <w:t xml:space="preserve">, </w:t>
            </w:r>
            <w:r>
              <w:t>RSocket</w:t>
            </w:r>
            <w:r w:rsidRPr="00C71A35">
              <w:rPr>
                <w:lang w:val="ru-RU"/>
              </w:rPr>
              <w:t xml:space="preserve">). Для Агента Ответчика (Поставщика), т.е. в случае подключённой к Агенту Витрины, масштабирование Агента СМЭВ4 поддерживается только при использовании транспорта </w:t>
            </w:r>
            <w:r>
              <w:t>RSocket</w:t>
            </w:r>
            <w:r w:rsidRPr="00C71A35">
              <w:rPr>
                <w:lang w:val="ru-RU"/>
              </w:rPr>
              <w:t xml:space="preserve">, в случае использования транспорта </w:t>
            </w:r>
            <w:r>
              <w:t>Pulsar</w:t>
            </w:r>
            <w:r w:rsidRPr="00C71A35">
              <w:rPr>
                <w:lang w:val="ru-RU"/>
              </w:rPr>
              <w:t xml:space="preserve"> Агент СМЭВ4 должен работать строго в одном экземпляре.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Pr="00C71A35" w:rsidRDefault="00C71A35">
      <w:pPr>
        <w:pStyle w:val="a0"/>
        <w:numPr>
          <w:ilvl w:val="0"/>
          <w:numId w:val="16"/>
        </w:numPr>
        <w:rPr>
          <w:lang w:val="ru-RU"/>
        </w:rPr>
      </w:pPr>
      <w:r w:rsidRPr="00C71A35">
        <w:rPr>
          <w:lang w:val="ru-RU"/>
        </w:rPr>
        <w:t xml:space="preserve">Указать </w:t>
      </w:r>
      <w:r>
        <w:t>URL</w:t>
      </w:r>
      <w:r w:rsidRPr="00C71A35">
        <w:rPr>
          <w:lang w:val="ru-RU"/>
        </w:rPr>
        <w:t xml:space="preserve"> подключения к агентам.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Для масштабированного агента-потребителя(поставщика), пример раздела конфигурации: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REST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сервера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исполнения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SQL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запросов</w:t>
      </w:r>
      <w:r w:rsidRPr="00C71A35">
        <w:rPr>
          <w:lang w:val="ru-RU"/>
        </w:rPr>
        <w:br/>
      </w:r>
      <w:r>
        <w:rPr>
          <w:b/>
          <w:color w:val="062873"/>
        </w:rPr>
        <w:t>rest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query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endpoint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>
        <w:rPr>
          <w:i/>
          <w:color w:val="408090"/>
        </w:rPr>
        <w:t>URL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подключения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JDBC</w:t>
      </w:r>
      <w:r w:rsidRPr="00C71A35">
        <w:rPr>
          <w:i/>
          <w:color w:val="408090"/>
          <w:lang w:val="ru-RU"/>
        </w:rPr>
        <w:t xml:space="preserve"> (</w:t>
      </w:r>
      <w:r w:rsidRPr="00C71A35">
        <w:rPr>
          <w:i/>
          <w:color w:val="408090"/>
          <w:lang w:val="ru-RU"/>
        </w:rPr>
        <w:t>только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implementation</w:t>
      </w:r>
      <w:r w:rsidRPr="00C71A35">
        <w:rPr>
          <w:i/>
          <w:color w:val="408090"/>
          <w:lang w:val="ru-RU"/>
        </w:rPr>
        <w:t xml:space="preserve"> = </w:t>
      </w:r>
      <w:r>
        <w:rPr>
          <w:i/>
          <w:color w:val="408090"/>
        </w:rPr>
        <w:t>JDBC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jdbc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url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jdbc</w:t>
      </w:r>
      <w:r w:rsidRPr="00C71A35">
        <w:rPr>
          <w:lang w:val="ru-RU"/>
        </w:rPr>
        <w:t>:</w:t>
      </w:r>
      <w:r>
        <w:t>podd</w:t>
      </w:r>
      <w:r w:rsidRPr="00C71A35">
        <w:rPr>
          <w:lang w:val="ru-RU"/>
        </w:rPr>
        <w:t>://&lt;</w:t>
      </w:r>
      <w:r>
        <w:t>instance</w:t>
      </w:r>
      <w:r w:rsidRPr="00C71A35">
        <w:rPr>
          <w:lang w:val="ru-RU"/>
        </w:rPr>
        <w:t>-1-</w:t>
      </w:r>
      <w:r>
        <w:t>ip</w:t>
      </w:r>
      <w:r w:rsidRPr="00C71A35">
        <w:rPr>
          <w:lang w:val="ru-RU"/>
        </w:rPr>
        <w:t>-</w:t>
      </w:r>
      <w:r>
        <w:t>address</w:t>
      </w:r>
      <w:r w:rsidRPr="00C71A35">
        <w:rPr>
          <w:lang w:val="ru-RU"/>
        </w:rPr>
        <w:t>&gt;:${</w:t>
      </w:r>
      <w:r>
        <w:t>query</w:t>
      </w:r>
      <w:r w:rsidRPr="00C71A35">
        <w:rPr>
          <w:lang w:val="ru-RU"/>
        </w:rPr>
        <w:t>-</w:t>
      </w:r>
      <w:r>
        <w:t>server</w:t>
      </w:r>
      <w:r w:rsidRPr="00C71A35">
        <w:rPr>
          <w:lang w:val="ru-RU"/>
        </w:rPr>
        <w:t>.</w:t>
      </w:r>
      <w:r>
        <w:t>port</w:t>
      </w:r>
      <w:r w:rsidRPr="00C71A35">
        <w:rPr>
          <w:lang w:val="ru-RU"/>
        </w:rPr>
        <w:t>},&lt;</w:t>
      </w:r>
      <w:r>
        <w:t>instance</w:t>
      </w:r>
      <w:r w:rsidRPr="00C71A35">
        <w:rPr>
          <w:lang w:val="ru-RU"/>
        </w:rPr>
        <w:t>-2-</w:t>
      </w:r>
      <w:r>
        <w:t>ip</w:t>
      </w:r>
      <w:r w:rsidRPr="00C71A35">
        <w:rPr>
          <w:lang w:val="ru-RU"/>
        </w:rPr>
        <w:t>-</w:t>
      </w:r>
      <w:r>
        <w:t>address</w:t>
      </w:r>
      <w:r w:rsidRPr="00C71A35">
        <w:rPr>
          <w:lang w:val="ru-RU"/>
        </w:rPr>
        <w:t>&gt;:${</w:t>
      </w:r>
      <w:r>
        <w:t>query</w:t>
      </w:r>
      <w:r w:rsidRPr="00C71A35">
        <w:rPr>
          <w:lang w:val="ru-RU"/>
        </w:rPr>
        <w:t>-</w:t>
      </w:r>
      <w:r>
        <w:t>server</w:t>
      </w:r>
      <w:r w:rsidRPr="00C71A35">
        <w:rPr>
          <w:lang w:val="ru-RU"/>
        </w:rPr>
        <w:t>.</w:t>
      </w:r>
      <w:r>
        <w:t>port</w:t>
      </w:r>
      <w:r w:rsidRPr="00C71A35">
        <w:rPr>
          <w:lang w:val="ru-RU"/>
        </w:rPr>
        <w:t>},&lt;</w:t>
      </w:r>
      <w:r>
        <w:t>instance</w:t>
      </w:r>
      <w:r w:rsidRPr="00C71A35">
        <w:rPr>
          <w:lang w:val="ru-RU"/>
        </w:rPr>
        <w:t>-</w:t>
      </w:r>
      <w:r>
        <w:t>N</w:t>
      </w:r>
      <w:r w:rsidRPr="00C71A35">
        <w:rPr>
          <w:lang w:val="ru-RU"/>
        </w:rPr>
        <w:t>-</w:t>
      </w:r>
      <w:r>
        <w:t>ip</w:t>
      </w:r>
      <w:r w:rsidRPr="00C71A35">
        <w:rPr>
          <w:lang w:val="ru-RU"/>
        </w:rPr>
        <w:t>-</w:t>
      </w:r>
      <w:r>
        <w:t>address</w:t>
      </w:r>
      <w:r w:rsidRPr="00C71A35">
        <w:rPr>
          <w:lang w:val="ru-RU"/>
        </w:rPr>
        <w:t>&gt;:${</w:t>
      </w:r>
      <w:r>
        <w:t>query</w:t>
      </w:r>
      <w:r w:rsidRPr="00C71A35">
        <w:rPr>
          <w:lang w:val="ru-RU"/>
        </w:rPr>
        <w:t>-</w:t>
      </w:r>
      <w:r>
        <w:t>server</w:t>
      </w:r>
      <w:r w:rsidRPr="00C71A35">
        <w:rPr>
          <w:lang w:val="ru-RU"/>
        </w:rPr>
        <w:t>.</w:t>
      </w:r>
      <w:r>
        <w:t>port</w:t>
      </w:r>
      <w:r w:rsidRPr="00C71A35">
        <w:rPr>
          <w:lang w:val="ru-RU"/>
        </w:rPr>
        <w:t>}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где, 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&lt;</w:t>
      </w:r>
      <w:r>
        <w:rPr>
          <w:rFonts w:ascii="Consolas" w:eastAsia="MS Gothic"/>
          <w:noProof/>
          <w:color w:val="E74C3C"/>
          <w:sz w:val="20"/>
          <w:szCs w:val="20"/>
        </w:rPr>
        <w:t>instance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-*-</w:t>
      </w:r>
      <w:r>
        <w:rPr>
          <w:rFonts w:ascii="Consolas" w:eastAsia="MS Gothic"/>
          <w:noProof/>
          <w:color w:val="E74C3C"/>
          <w:sz w:val="20"/>
          <w:szCs w:val="20"/>
        </w:rPr>
        <w:t>ip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address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C71A35">
        <w:rPr>
          <w:lang w:val="ru-RU"/>
        </w:rPr>
        <w:t xml:space="preserve"> - адреса всех экземпляров масштабированного агента.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немасштабированного Агента Потребителя, а также для Агента Поставщика, можно указать значение </w:t>
      </w:r>
      <w:r>
        <w:rPr>
          <w:rFonts w:ascii="Consolas" w:eastAsia="MS Gothic"/>
          <w:noProof/>
          <w:color w:val="E74C3C"/>
          <w:sz w:val="20"/>
          <w:szCs w:val="20"/>
        </w:rPr>
        <w:t>jdbc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podd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://</w:t>
      </w:r>
      <w:r>
        <w:rPr>
          <w:rFonts w:ascii="Consolas" w:eastAsia="MS Gothic"/>
          <w:noProof/>
          <w:color w:val="E74C3C"/>
          <w:sz w:val="20"/>
          <w:szCs w:val="20"/>
        </w:rPr>
        <w:t>localhost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:${</w:t>
      </w:r>
      <w:r>
        <w:rPr>
          <w:rFonts w:ascii="Consolas" w:eastAsia="MS Gothic"/>
          <w:noProof/>
          <w:color w:val="E74C3C"/>
          <w:sz w:val="20"/>
          <w:szCs w:val="20"/>
        </w:rPr>
        <w:t>query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server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port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}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0"/>
        <w:numPr>
          <w:ilvl w:val="0"/>
          <w:numId w:val="17"/>
        </w:numPr>
        <w:rPr>
          <w:lang w:val="ru-RU"/>
        </w:rPr>
      </w:pPr>
      <w:r w:rsidRPr="00C71A35">
        <w:rPr>
          <w:lang w:val="ru-RU"/>
        </w:rPr>
        <w:t>Указать идентификатор экземпляра Агента СМЭВ4. В случае использования масштабируемого Агента ПОДД, значение параметра должно быть уникальным для каждого экземпляра Агента СМЭВ4.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lastRenderedPageBreak/>
        <w:t>Пример раздела конфигурации: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Настройки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модуля</w:t>
      </w:r>
      <w:r w:rsidRPr="00C71A35">
        <w:rPr>
          <w:i/>
          <w:color w:val="408090"/>
          <w:lang w:val="ru-RU"/>
        </w:rPr>
        <w:t xml:space="preserve"> "</w:t>
      </w:r>
      <w:r w:rsidRPr="00C71A35">
        <w:rPr>
          <w:i/>
          <w:color w:val="408090"/>
          <w:lang w:val="ru-RU"/>
        </w:rPr>
        <w:t>информация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агенте</w:t>
      </w:r>
      <w:r w:rsidRPr="00C71A35">
        <w:rPr>
          <w:i/>
          <w:color w:val="408090"/>
          <w:lang w:val="ru-RU"/>
        </w:rPr>
        <w:t>"</w:t>
      </w:r>
      <w:r w:rsidRPr="00C71A35">
        <w:rPr>
          <w:lang w:val="ru-RU"/>
        </w:rPr>
        <w:br/>
      </w:r>
      <w:r>
        <w:rPr>
          <w:b/>
          <w:color w:val="062873"/>
        </w:rPr>
        <w:t>agent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info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идентификатор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экземпляра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i/>
          <w:color w:val="408090"/>
          <w:lang w:val="ru-RU"/>
        </w:rPr>
        <w:t xml:space="preserve"> (</w:t>
      </w:r>
      <w:r>
        <w:rPr>
          <w:i/>
          <w:color w:val="408090"/>
        </w:rPr>
        <w:t>HOSTNAME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используется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только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запуске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kubernetes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остальных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случаях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следует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использовать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уникальные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идентификаторы</w:t>
      </w:r>
      <w:r w:rsidRPr="00C71A35">
        <w:rPr>
          <w:i/>
          <w:color w:val="408090"/>
          <w:lang w:val="ru-RU"/>
        </w:rPr>
        <w:t>)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instanceId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${</w:t>
      </w:r>
      <w:r>
        <w:t>HOSTNAME</w:t>
      </w:r>
      <w:r w:rsidRPr="00C71A35">
        <w:rPr>
          <w:lang w:val="ru-RU"/>
        </w:rPr>
        <w:t>:</w:t>
      </w:r>
      <w:r>
        <w:t>instance</w:t>
      </w:r>
      <w:r w:rsidRPr="00C71A35">
        <w:rPr>
          <w:lang w:val="ru-RU"/>
        </w:rPr>
        <w:t>-1}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случае запуска под </w:t>
      </w:r>
      <w:r>
        <w:rPr>
          <w:b/>
          <w:bCs/>
        </w:rPr>
        <w:t>Kubernetes</w:t>
      </w:r>
      <w:r w:rsidRPr="00C71A35">
        <w:rPr>
          <w:lang w:val="ru-RU"/>
        </w:rPr>
        <w:t xml:space="preserve"> с помощью </w:t>
      </w:r>
      <w:r>
        <w:rPr>
          <w:b/>
          <w:bCs/>
        </w:rPr>
        <w:t>Helm</w:t>
      </w:r>
      <w:r w:rsidRPr="00C71A35">
        <w:rPr>
          <w:b/>
          <w:bCs/>
          <w:lang w:val="ru-RU"/>
        </w:rPr>
        <w:t xml:space="preserve"> </w:t>
      </w:r>
      <w:r>
        <w:rPr>
          <w:b/>
          <w:bCs/>
        </w:rPr>
        <w:t>chart</w:t>
      </w:r>
      <w:r w:rsidRPr="00C71A35">
        <w:rPr>
          <w:lang w:val="ru-RU"/>
        </w:rPr>
        <w:t>, данный параметр будет подставлен автоматически.</w:t>
      </w:r>
    </w:p>
    <w:p w:rsidR="00822C97" w:rsidRPr="00C71A35" w:rsidRDefault="00C71A35">
      <w:pPr>
        <w:pStyle w:val="30"/>
        <w:rPr>
          <w:lang w:val="ru-RU"/>
        </w:rPr>
      </w:pPr>
      <w:bookmarkStart w:id="81" w:name="_Toc162862309"/>
      <w:bookmarkStart w:id="82" w:name="_79dcbbcfc485b9d794b987e0804626a9"/>
      <w:bookmarkEnd w:id="80"/>
      <w:r w:rsidRPr="00C71A35">
        <w:rPr>
          <w:lang w:val="ru-RU"/>
        </w:rPr>
        <w:t xml:space="preserve">3.3.11 Настройка подключения к </w:t>
      </w:r>
      <w:r>
        <w:t>NTP</w:t>
      </w:r>
      <w:bookmarkEnd w:id="81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i/>
          <w:iCs/>
          <w:lang w:val="ru-RU"/>
        </w:rPr>
        <w:t>Предоставляемый шаблон конфигурационного файла имеет настройку по умолчанию для данного параметра. Применять изменения следует только в случае, если значения по умолчанию не подходят для данного Агента СМЭВ4.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данном разделе необходимо указать </w:t>
      </w:r>
      <w:r>
        <w:t>IP</w:t>
      </w:r>
      <w:r w:rsidRPr="00C71A35">
        <w:rPr>
          <w:lang w:val="ru-RU"/>
        </w:rPr>
        <w:t xml:space="preserve"> адрес или </w:t>
      </w:r>
      <w:r>
        <w:t>HOSTNAME</w:t>
      </w:r>
      <w:r w:rsidRPr="00C71A35">
        <w:rPr>
          <w:lang w:val="ru-RU"/>
        </w:rPr>
        <w:t xml:space="preserve"> </w:t>
      </w:r>
      <w:r>
        <w:t>NTP</w:t>
      </w:r>
      <w:r w:rsidRPr="00C71A35">
        <w:rPr>
          <w:lang w:val="ru-RU"/>
        </w:rPr>
        <w:t xml:space="preserve"> сервера.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ntp</w:t>
      </w:r>
      <w:r w:rsidRPr="00C71A35">
        <w:rPr>
          <w:lang w:val="ru-RU"/>
        </w:rPr>
        <w:t>:</w:t>
      </w:r>
      <w:r w:rsidRPr="00C71A35">
        <w:rPr>
          <w:lang w:val="ru-RU"/>
        </w:rPr>
        <w:br/>
        <w:t>-</w:t>
      </w:r>
      <w:r w:rsidRPr="00C71A35">
        <w:rPr>
          <w:color w:val="BBBBBB"/>
          <w:lang w:val="ru-RU"/>
        </w:rPr>
        <w:t xml:space="preserve"> </w:t>
      </w:r>
      <w:r>
        <w:rPr>
          <w:b/>
          <w:color w:val="062873"/>
        </w:rPr>
        <w:t>host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{{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IP</w:t>
      </w:r>
      <w:r w:rsidRPr="00C71A35">
        <w:rPr>
          <w:color w:val="BB60D5"/>
          <w:lang w:val="ru-RU"/>
        </w:rPr>
        <w:t xml:space="preserve"> </w:t>
      </w:r>
      <w:r w:rsidRPr="00C71A35">
        <w:rPr>
          <w:color w:val="BB60D5"/>
          <w:lang w:val="ru-RU"/>
        </w:rPr>
        <w:t>адрес</w:t>
      </w:r>
      <w:r w:rsidRPr="00C71A35">
        <w:rPr>
          <w:color w:val="BB60D5"/>
          <w:lang w:val="ru-RU"/>
        </w:rPr>
        <w:t xml:space="preserve"> </w:t>
      </w:r>
      <w:r w:rsidRPr="00C71A35">
        <w:rPr>
          <w:color w:val="BB60D5"/>
          <w:lang w:val="ru-RU"/>
        </w:rPr>
        <w:t>или</w:t>
      </w:r>
      <w:r w:rsidRPr="00C71A35">
        <w:rPr>
          <w:color w:val="BB60D5"/>
          <w:lang w:val="ru-RU"/>
        </w:rPr>
        <w:t xml:space="preserve"> </w:t>
      </w:r>
      <w:r>
        <w:rPr>
          <w:color w:val="BB60D5"/>
        </w:rPr>
        <w:t>HOSTNAME</w:t>
      </w:r>
      <w:r w:rsidRPr="00C71A35">
        <w:rPr>
          <w:color w:val="BB60D5"/>
          <w:lang w:val="ru-RU"/>
        </w:rPr>
        <w:t xml:space="preserve"> </w:t>
      </w:r>
      <w:r>
        <w:rPr>
          <w:color w:val="BB60D5"/>
        </w:rPr>
        <w:t>NTP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}}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случае, если используется поставляемый в комплекте с Агентом СМЭВ4 пакет </w:t>
      </w:r>
      <w:r>
        <w:t>chrony</w:t>
      </w:r>
      <w:r w:rsidRPr="00C71A35">
        <w:rPr>
          <w:lang w:val="ru-RU"/>
        </w:rPr>
        <w:t xml:space="preserve">, в данном параметре конфигурационного файла Агента СМЭВ4 следует указать </w:t>
      </w:r>
      <w:r>
        <w:t>ip</w:t>
      </w:r>
      <w:r w:rsidRPr="00C71A35">
        <w:rPr>
          <w:lang w:val="ru-RU"/>
        </w:rPr>
        <w:t xml:space="preserve"> адрес, на котором работает </w:t>
      </w:r>
      <w:r>
        <w:t>chrony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30"/>
        <w:rPr>
          <w:lang w:val="ru-RU"/>
        </w:rPr>
      </w:pPr>
      <w:bookmarkStart w:id="83" w:name="_Toc162862310"/>
      <w:bookmarkStart w:id="84" w:name="_7abc1e94a714d80a608adbaafecd4570"/>
      <w:bookmarkEnd w:id="82"/>
      <w:r w:rsidRPr="00C71A35">
        <w:rPr>
          <w:lang w:val="ru-RU"/>
        </w:rPr>
        <w:t>3.3.12 Настройка типа аутентификации агента в ядре</w:t>
      </w:r>
      <w:bookmarkEnd w:id="83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получения токена Агентом СМЭВ4, позволяющим взаимодействовать с Ядром ПОДД СМЭВ, необходимо произвести настройку описанную ниже. В зависимости от использования либо неиспользования </w:t>
      </w:r>
      <w:r>
        <w:t>mTLS</w:t>
      </w:r>
      <w:r w:rsidRPr="00C71A35">
        <w:rPr>
          <w:lang w:val="ru-RU"/>
        </w:rPr>
        <w:t>, должен быть выбран один из возможных способов аутентификации агента в ядре (</w:t>
      </w:r>
      <w:hyperlink w:anchor="_2.2.2_СКЗИ_для">
        <w:r w:rsidRPr="00C71A35">
          <w:rPr>
            <w:rStyle w:val="ad"/>
            <w:lang w:val="ru-RU"/>
          </w:rPr>
          <w:t>Раздел 2.2.2</w:t>
        </w:r>
      </w:hyperlink>
      <w:r w:rsidRPr="00C71A35">
        <w:rPr>
          <w:lang w:val="ru-RU"/>
        </w:rPr>
        <w:t>)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pulsar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auth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>
        <w:rPr>
          <w:b/>
          <w:color w:val="062873"/>
        </w:rPr>
        <w:t>keycloak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oauth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Способ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аутентификации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Keycloak</w:t>
      </w:r>
      <w:r w:rsidRPr="00C71A35">
        <w:rPr>
          <w:i/>
          <w:color w:val="408090"/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 - </w:t>
      </w:r>
      <w:r>
        <w:rPr>
          <w:i/>
          <w:color w:val="408090"/>
        </w:rPr>
        <w:t>TLS</w:t>
      </w:r>
      <w:r w:rsidRPr="00C71A35">
        <w:rPr>
          <w:i/>
          <w:color w:val="408090"/>
          <w:lang w:val="ru-RU"/>
        </w:rPr>
        <w:t>_</w:t>
      </w:r>
      <w:r>
        <w:rPr>
          <w:i/>
          <w:color w:val="408090"/>
        </w:rPr>
        <w:t>PUB</w:t>
      </w:r>
      <w:r w:rsidRPr="00C71A35">
        <w:rPr>
          <w:i/>
          <w:color w:val="408090"/>
          <w:lang w:val="ru-RU"/>
        </w:rPr>
        <w:t>_</w:t>
      </w:r>
      <w:r>
        <w:rPr>
          <w:i/>
          <w:color w:val="408090"/>
        </w:rPr>
        <w:t>KEY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проверка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на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сервере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аутентификации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выполняется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открытому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ключу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получаемому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   </w:t>
      </w:r>
      <w:r w:rsidRPr="00C71A35">
        <w:rPr>
          <w:i/>
          <w:color w:val="408090"/>
          <w:lang w:val="ru-RU"/>
        </w:rPr>
        <w:t>из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сертификата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используемого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Mutual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TLS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 - </w:t>
      </w:r>
      <w:r>
        <w:rPr>
          <w:i/>
          <w:color w:val="408090"/>
        </w:rPr>
        <w:t>SIGNED</w:t>
      </w:r>
      <w:r w:rsidRPr="00C71A35">
        <w:rPr>
          <w:i/>
          <w:color w:val="408090"/>
          <w:lang w:val="ru-RU"/>
        </w:rPr>
        <w:t>_</w:t>
      </w:r>
      <w:r>
        <w:rPr>
          <w:i/>
          <w:color w:val="408090"/>
        </w:rPr>
        <w:t>JWT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аутентификация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через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проверку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подписи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переданного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агентом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JWT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данном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способе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   </w:t>
      </w:r>
      <w:r w:rsidRPr="00C71A35">
        <w:rPr>
          <w:i/>
          <w:color w:val="408090"/>
          <w:lang w:val="ru-RU"/>
        </w:rPr>
        <w:t>использование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Mutual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TLS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опционально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auth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type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SIGNED</w:t>
      </w:r>
      <w:r w:rsidRPr="00C71A35">
        <w:rPr>
          <w:lang w:val="ru-RU"/>
        </w:rPr>
        <w:t>_</w:t>
      </w:r>
      <w:r>
        <w:t>JWT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Протокол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подключения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 - </w:t>
      </w:r>
      <w:r>
        <w:rPr>
          <w:i/>
          <w:color w:val="408090"/>
        </w:rPr>
        <w:t>GOST</w:t>
      </w:r>
      <w:r w:rsidRPr="00C71A35">
        <w:rPr>
          <w:i/>
          <w:color w:val="408090"/>
          <w:lang w:val="ru-RU"/>
        </w:rPr>
        <w:t>_</w:t>
      </w:r>
      <w:r>
        <w:rPr>
          <w:i/>
          <w:color w:val="408090"/>
        </w:rPr>
        <w:t>TLS</w:t>
      </w:r>
      <w:r w:rsidRPr="00C71A35">
        <w:rPr>
          <w:i/>
          <w:color w:val="408090"/>
          <w:lang w:val="ru-RU"/>
        </w:rPr>
        <w:t xml:space="preserve"> - </w:t>
      </w:r>
      <w:r>
        <w:rPr>
          <w:i/>
          <w:color w:val="408090"/>
        </w:rPr>
        <w:t>Mutual</w:t>
      </w:r>
      <w:r w:rsidRPr="00C71A35">
        <w:rPr>
          <w:i/>
          <w:color w:val="408090"/>
          <w:lang w:val="ru-RU"/>
        </w:rPr>
        <w:t>-</w:t>
      </w:r>
      <w:r>
        <w:rPr>
          <w:i/>
          <w:color w:val="408090"/>
        </w:rPr>
        <w:t>TLS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ГОСТ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алгоритмам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с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использованием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ключа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КриптоПро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 w:rsidRPr="00C71A35">
        <w:rPr>
          <w:i/>
          <w:color w:val="408090"/>
          <w:lang w:val="ru-RU"/>
        </w:rPr>
        <w:t xml:space="preserve">#  - </w:t>
      </w:r>
      <w:r>
        <w:rPr>
          <w:i/>
          <w:color w:val="408090"/>
        </w:rPr>
        <w:t>PLAIN</w:t>
      </w:r>
      <w:r w:rsidRPr="00C71A35">
        <w:rPr>
          <w:i/>
          <w:color w:val="408090"/>
          <w:lang w:val="ru-RU"/>
        </w:rPr>
        <w:t>_</w:t>
      </w:r>
      <w:r>
        <w:rPr>
          <w:i/>
          <w:color w:val="408090"/>
        </w:rPr>
        <w:t>HTTP</w:t>
      </w:r>
      <w:r w:rsidRPr="00C71A35">
        <w:rPr>
          <w:i/>
          <w:color w:val="408090"/>
          <w:lang w:val="ru-RU"/>
        </w:rPr>
        <w:t xml:space="preserve"> - </w:t>
      </w:r>
      <w:r w:rsidRPr="00C71A35">
        <w:rPr>
          <w:i/>
          <w:color w:val="408090"/>
          <w:lang w:val="ru-RU"/>
        </w:rPr>
        <w:t>обычный</w:t>
      </w:r>
      <w:r w:rsidRPr="00C71A35">
        <w:rPr>
          <w:i/>
          <w:color w:val="408090"/>
          <w:lang w:val="ru-RU"/>
        </w:rPr>
        <w:t xml:space="preserve"> </w:t>
      </w:r>
      <w:r>
        <w:rPr>
          <w:i/>
          <w:color w:val="408090"/>
        </w:rPr>
        <w:t>HTTP</w:t>
      </w:r>
      <w:r w:rsidRPr="00C71A35">
        <w:rPr>
          <w:i/>
          <w:color w:val="408090"/>
          <w:lang w:val="ru-RU"/>
        </w:rPr>
        <w:t>/</w:t>
      </w:r>
      <w:r>
        <w:rPr>
          <w:i/>
          <w:color w:val="408090"/>
        </w:rPr>
        <w:t>HTTPS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  </w:t>
      </w:r>
      <w:r>
        <w:rPr>
          <w:b/>
          <w:color w:val="062873"/>
        </w:rPr>
        <w:t>auth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protocol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GOST</w:t>
      </w:r>
      <w:r w:rsidRPr="00C71A35">
        <w:rPr>
          <w:lang w:val="ru-RU"/>
        </w:rPr>
        <w:t>_</w:t>
      </w:r>
      <w:r>
        <w:t>TLS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Значения по умолчанию: </w:t>
      </w:r>
      <w:r>
        <w:t>SIGNED</w:t>
      </w:r>
      <w:r w:rsidRPr="00C71A35">
        <w:rPr>
          <w:lang w:val="ru-RU"/>
        </w:rPr>
        <w:t>_</w:t>
      </w:r>
      <w:r>
        <w:t>JWT</w:t>
      </w:r>
      <w:r w:rsidRPr="00C71A35">
        <w:rPr>
          <w:lang w:val="ru-RU"/>
        </w:rPr>
        <w:t xml:space="preserve"> и </w:t>
      </w:r>
      <w:r>
        <w:t>GOST</w:t>
      </w:r>
      <w:r w:rsidRPr="00C71A35">
        <w:rPr>
          <w:lang w:val="ru-RU"/>
        </w:rPr>
        <w:t>_</w:t>
      </w:r>
      <w:r>
        <w:t>TLS</w:t>
      </w:r>
    </w:p>
    <w:p w:rsidR="00822C97" w:rsidRPr="00C71A35" w:rsidRDefault="00C71A35">
      <w:pPr>
        <w:pStyle w:val="1"/>
        <w:rPr>
          <w:lang w:val="ru-RU"/>
        </w:rPr>
      </w:pPr>
      <w:bookmarkStart w:id="85" w:name="_Toc162862311"/>
      <w:bookmarkStart w:id="86" w:name="_435e755f32c7c1b6ab80334bf7f2acf9"/>
      <w:bookmarkEnd w:id="32"/>
      <w:bookmarkEnd w:id="33"/>
      <w:bookmarkEnd w:id="42"/>
      <w:bookmarkEnd w:id="84"/>
      <w:r w:rsidRPr="00C71A35">
        <w:rPr>
          <w:lang w:val="ru-RU"/>
        </w:rPr>
        <w:lastRenderedPageBreak/>
        <w:t>4 Настройка и запуск Агента СМЭВ4</w:t>
      </w:r>
      <w:bookmarkEnd w:id="85"/>
    </w:p>
    <w:p w:rsidR="00822C97" w:rsidRPr="00C71A35" w:rsidRDefault="00C71A35">
      <w:pPr>
        <w:pStyle w:val="20"/>
        <w:rPr>
          <w:lang w:val="ru-RU"/>
        </w:rPr>
      </w:pPr>
      <w:bookmarkStart w:id="87" w:name="_Toc162862312"/>
      <w:r w:rsidRPr="00C71A35">
        <w:rPr>
          <w:lang w:val="ru-RU"/>
        </w:rPr>
        <w:t>4.1 Порядок загрузки данных и программ</w:t>
      </w:r>
      <w:bookmarkEnd w:id="87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Администратор УВ осуществляет развёртывание, запуск и настройку Агента СМЭВ4 с помощью данного руководства.</w:t>
      </w:r>
    </w:p>
    <w:p w:rsidR="00822C97" w:rsidRPr="00C71A35" w:rsidRDefault="00C71A35">
      <w:pPr>
        <w:pStyle w:val="20"/>
        <w:rPr>
          <w:lang w:val="ru-RU"/>
        </w:rPr>
      </w:pPr>
      <w:bookmarkStart w:id="88" w:name="_4.2_Подготовка_и"/>
      <w:bookmarkStart w:id="89" w:name="_Toc162862313"/>
      <w:bookmarkStart w:id="90" w:name="_2a3f320ef6fcbf01686a55eb3df04229"/>
      <w:bookmarkEnd w:id="88"/>
      <w:r w:rsidRPr="00C71A35">
        <w:rPr>
          <w:lang w:val="ru-RU"/>
        </w:rPr>
        <w:t xml:space="preserve">4.2 Подготовка и настройка системы для запуска Агента СМЭВ4 без использования </w:t>
      </w:r>
      <w:r>
        <w:t>docker</w:t>
      </w:r>
      <w:bookmarkEnd w:id="89"/>
    </w:p>
    <w:p w:rsidR="00822C97" w:rsidRPr="00C71A35" w:rsidRDefault="00C71A35">
      <w:pPr>
        <w:pStyle w:val="30"/>
        <w:rPr>
          <w:lang w:val="ru-RU"/>
        </w:rPr>
      </w:pPr>
      <w:bookmarkStart w:id="91" w:name="_Toc162862314"/>
      <w:r w:rsidRPr="00C71A35">
        <w:rPr>
          <w:lang w:val="ru-RU"/>
        </w:rPr>
        <w:t>4.2.1 Состав и содержание дистрибутивного пакета</w:t>
      </w:r>
      <w:bookmarkEnd w:id="91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Состав дистрибутива Агента СМЭВ4 (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lang w:val="ru-RU"/>
        </w:rPr>
        <w:t>):</w:t>
      </w:r>
    </w:p>
    <w:p w:rsidR="00822C97" w:rsidRPr="00C71A35" w:rsidRDefault="00C71A35" w:rsidP="008D6BA0">
      <w:pPr>
        <w:pStyle w:val="2"/>
        <w:rPr>
          <w:lang w:val="ru-RU"/>
        </w:rPr>
      </w:pP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app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app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jar</w:t>
      </w:r>
      <w:r w:rsidRPr="00C71A35">
        <w:rPr>
          <w:lang w:val="ru-RU"/>
        </w:rPr>
        <w:t xml:space="preserve"> – исполняемый файл;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noProof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csp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-5.0.11455.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tar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gz</w:t>
      </w:r>
      <w:r w:rsidRPr="00C71A35">
        <w:rPr>
          <w:lang w:val="ru-RU"/>
        </w:rPr>
        <w:t xml:space="preserve"> – дистрибутив </w:t>
      </w:r>
      <w:r>
        <w:t>CryptoPro</w:t>
      </w:r>
      <w:r w:rsidRPr="00C71A35">
        <w:rPr>
          <w:lang w:val="ru-RU"/>
        </w:rPr>
        <w:t xml:space="preserve"> </w:t>
      </w:r>
      <w:r>
        <w:t>CSP</w:t>
      </w:r>
      <w:r w:rsidRPr="00C71A35">
        <w:rPr>
          <w:lang w:val="ru-RU"/>
        </w:rPr>
        <w:t>;</w:t>
      </w:r>
    </w:p>
    <w:p w:rsidR="00822C97" w:rsidRPr="00C71A35" w:rsidRDefault="00C71A35" w:rsidP="008D6BA0">
      <w:pPr>
        <w:pStyle w:val="2"/>
        <w:rPr>
          <w:lang w:val="ru-RU"/>
        </w:rPr>
      </w:pP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java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csp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-5.0.42119-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A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zip</w:t>
      </w:r>
      <w:r w:rsidRPr="00C71A35">
        <w:rPr>
          <w:lang w:val="ru-RU"/>
        </w:rPr>
        <w:t xml:space="preserve"> – дистрибутив </w:t>
      </w:r>
      <w:r>
        <w:t>CryptoPro</w:t>
      </w:r>
      <w:r w:rsidRPr="00C71A35">
        <w:rPr>
          <w:lang w:val="ru-RU"/>
        </w:rPr>
        <w:t xml:space="preserve"> </w:t>
      </w:r>
      <w:r>
        <w:t>J</w:t>
      </w:r>
      <w:r w:rsidRPr="00C71A35">
        <w:rPr>
          <w:lang w:val="ru-RU"/>
        </w:rPr>
        <w:t>С</w:t>
      </w:r>
      <w:r>
        <w:t>SP</w:t>
      </w:r>
      <w:r w:rsidRPr="00C71A35">
        <w:rPr>
          <w:lang w:val="ru-RU"/>
        </w:rPr>
        <w:t>;</w:t>
      </w:r>
    </w:p>
    <w:p w:rsidR="00822C97" w:rsidRPr="00C71A35" w:rsidRDefault="00C71A35" w:rsidP="008D6BA0">
      <w:pPr>
        <w:pStyle w:val="2"/>
        <w:rPr>
          <w:lang w:val="ru-RU"/>
        </w:rPr>
      </w:pP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bellsoft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jdk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17.0.7-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linux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amd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64.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tar</w:t>
      </w:r>
      <w:r w:rsidRPr="0054434D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 w:rsidRPr="008D6BA0">
        <w:rPr>
          <w:rFonts w:ascii="Consolas" w:eastAsia="MS Gothic"/>
          <w:noProof/>
          <w:color w:val="E74C3C"/>
          <w:sz w:val="20"/>
          <w:szCs w:val="20"/>
        </w:rPr>
        <w:t>gz</w:t>
      </w:r>
      <w:r w:rsidRPr="00C71A35">
        <w:rPr>
          <w:lang w:val="ru-RU"/>
        </w:rPr>
        <w:t xml:space="preserve"> – дистрибутив </w:t>
      </w:r>
      <w:r>
        <w:t>Java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Путь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lang w:val="ru-RU"/>
        </w:rPr>
        <w:t xml:space="preserve"> указан в качестве примера. Есть возможность использовать любой другой путь, скорректировав соответствующим образом упоминаемые ниже команды.</w:t>
      </w:r>
    </w:p>
    <w:p w:rsidR="00822C97" w:rsidRPr="00C71A35" w:rsidRDefault="00C71A35">
      <w:pPr>
        <w:pStyle w:val="30"/>
        <w:rPr>
          <w:lang w:val="ru-RU"/>
        </w:rPr>
      </w:pPr>
      <w:bookmarkStart w:id="92" w:name="_4.2.2_Предварительные_операции"/>
      <w:bookmarkStart w:id="93" w:name="_Toc162862315"/>
      <w:bookmarkStart w:id="94" w:name="_6f50b7805b4fbb58e5fe6b60c542493b"/>
      <w:bookmarkEnd w:id="92"/>
      <w:r w:rsidRPr="00C71A35">
        <w:rPr>
          <w:lang w:val="ru-RU"/>
        </w:rPr>
        <w:t>4.2.2 Предварительные операции (установка «пре-реквизитов»)</w:t>
      </w:r>
      <w:bookmarkEnd w:id="93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Перед запуском Агента СМЭВ4 выполнить от имени пользователя </w:t>
      </w:r>
      <w:r>
        <w:rPr>
          <w:b/>
          <w:bCs/>
        </w:rPr>
        <w:t>root</w:t>
      </w:r>
      <w:r w:rsidRPr="00C71A35">
        <w:rPr>
          <w:lang w:val="ru-RU"/>
        </w:rPr>
        <w:t xml:space="preserve"> либо используя команду </w:t>
      </w:r>
      <w:r>
        <w:t>sudo</w:t>
      </w:r>
      <w:r w:rsidRPr="00C71A35">
        <w:rPr>
          <w:lang w:val="ru-RU"/>
        </w:rPr>
        <w:t xml:space="preserve"> следующие действия:</w:t>
      </w:r>
    </w:p>
    <w:p w:rsidR="00822C97" w:rsidRPr="00C71A35" w:rsidRDefault="00C71A35">
      <w:pPr>
        <w:pStyle w:val="a0"/>
        <w:numPr>
          <w:ilvl w:val="0"/>
          <w:numId w:val="18"/>
        </w:numPr>
        <w:rPr>
          <w:lang w:val="ru-RU"/>
        </w:rPr>
      </w:pPr>
      <w:r w:rsidRPr="00C71A35">
        <w:rPr>
          <w:lang w:val="ru-RU"/>
        </w:rPr>
        <w:t>Создать пользователя {{</w:t>
      </w:r>
      <w:r>
        <w:t>user</w:t>
      </w:r>
      <w:r w:rsidRPr="00C71A35">
        <w:rPr>
          <w:lang w:val="ru-RU"/>
        </w:rPr>
        <w:t>}} и группу {{</w:t>
      </w:r>
      <w:r>
        <w:t>user</w:t>
      </w:r>
      <w:r w:rsidRPr="00C71A35">
        <w:rPr>
          <w:lang w:val="ru-RU"/>
        </w:rPr>
        <w:t>_</w:t>
      </w:r>
      <w:r>
        <w:t>group</w:t>
      </w:r>
      <w:r w:rsidRPr="00C71A35">
        <w:rPr>
          <w:lang w:val="ru-RU"/>
        </w:rPr>
        <w:t>}}, под которым будет работать Агент СМЭВ4.</w:t>
      </w:r>
    </w:p>
    <w:p w:rsidR="00822C97" w:rsidRDefault="00C71A35">
      <w:pPr>
        <w:pStyle w:val="a0"/>
        <w:numPr>
          <w:ilvl w:val="0"/>
          <w:numId w:val="18"/>
        </w:numPr>
      </w:pPr>
      <w:r>
        <w:t>Установить java</w:t>
      </w:r>
    </w:p>
    <w:p w:rsidR="00822C97" w:rsidRDefault="00C71A35">
      <w:pPr>
        <w:pStyle w:val="LiteralBlock"/>
        <w:keepLines/>
        <w:shd w:val="clear" w:color="auto" w:fill="EEFFCC"/>
      </w:pP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/distr/einfahrt</w:t>
      </w:r>
      <w:r>
        <w:br/>
        <w:t>tar</w:t>
      </w:r>
      <w:r>
        <w:rPr>
          <w:color w:val="BBBBBB"/>
        </w:rPr>
        <w:t xml:space="preserve"> </w:t>
      </w:r>
      <w:r>
        <w:t>zxvf</w:t>
      </w:r>
      <w:r>
        <w:rPr>
          <w:color w:val="BBBBBB"/>
        </w:rPr>
        <w:t xml:space="preserve"> </w:t>
      </w:r>
      <w:r>
        <w:t>bellsoft-jdk17.0.7-linux-amd64.tar.gz</w:t>
      </w:r>
    </w:p>
    <w:p w:rsidR="00822C97" w:rsidRDefault="00C71A35">
      <w:pPr>
        <w:pStyle w:val="a0"/>
        <w:numPr>
          <w:ilvl w:val="0"/>
          <w:numId w:val="19"/>
        </w:numPr>
      </w:pPr>
      <w:r>
        <w:t>Установить системные переменные</w:t>
      </w:r>
    </w:p>
    <w:p w:rsidR="00822C97" w:rsidRDefault="00C71A35">
      <w:pPr>
        <w:pStyle w:val="LiteralBlock"/>
        <w:keepLines/>
        <w:shd w:val="clear" w:color="auto" w:fill="EEFFCC"/>
      </w:pPr>
      <w:r>
        <w:rPr>
          <w:color w:val="007020"/>
        </w:rPr>
        <w:t>export</w:t>
      </w:r>
      <w:r>
        <w:rPr>
          <w:color w:val="BBBBBB"/>
        </w:rPr>
        <w:t xml:space="preserve"> </w:t>
      </w:r>
      <w:r>
        <w:rPr>
          <w:color w:val="BB60D5"/>
        </w:rPr>
        <w:t>JAVA_HOME</w:t>
      </w:r>
      <w:r>
        <w:rPr>
          <w:color w:val="666666"/>
        </w:rPr>
        <w:t>=</w:t>
      </w:r>
      <w:r>
        <w:t>/distr/einfahrt/jdk-17.0.7</w:t>
      </w:r>
      <w:r>
        <w:br/>
      </w:r>
      <w:r>
        <w:rPr>
          <w:color w:val="007020"/>
        </w:rPr>
        <w:t>export</w:t>
      </w:r>
      <w:r>
        <w:rPr>
          <w:color w:val="BBBBBB"/>
        </w:rPr>
        <w:t xml:space="preserve"> </w:t>
      </w:r>
      <w:r>
        <w:rPr>
          <w:color w:val="BB60D5"/>
        </w:rPr>
        <w:t>PATH</w:t>
      </w:r>
      <w:r>
        <w:rPr>
          <w:color w:val="666666"/>
        </w:rPr>
        <w:t>=</w:t>
      </w:r>
      <w:r>
        <w:rPr>
          <w:color w:val="BB60D5"/>
        </w:rPr>
        <w:t>$PATH</w:t>
      </w:r>
      <w:r>
        <w:t>:</w:t>
      </w:r>
      <w:r>
        <w:rPr>
          <w:color w:val="BB60D5"/>
        </w:rPr>
        <w:t>$JAVA_HOME</w:t>
      </w:r>
      <w:r>
        <w:t>/bin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Переменные должны устанавливаться автоматически также после перезагрузки сервера. Для этого рекомендуется внести данную настройку в </w:t>
      </w:r>
      <w:r>
        <w:rPr>
          <w:b/>
          <w:bCs/>
        </w:rPr>
        <w:t>profile</w:t>
      </w:r>
      <w:r w:rsidRPr="00C71A35">
        <w:rPr>
          <w:lang w:val="ru-RU"/>
        </w:rPr>
        <w:t xml:space="preserve"> пользователя либо в настройки ОС.</w:t>
      </w:r>
    </w:p>
    <w:p w:rsidR="00822C97" w:rsidRPr="00A963BD" w:rsidRDefault="00A963BD">
      <w:pPr>
        <w:pStyle w:val="a0"/>
        <w:numPr>
          <w:ilvl w:val="0"/>
          <w:numId w:val="20"/>
        </w:numPr>
        <w:rPr>
          <w:lang w:val="ru-RU"/>
        </w:rPr>
      </w:pPr>
      <w:r w:rsidRPr="00A963BD">
        <w:rPr>
          <w:lang w:val="ru-RU"/>
        </w:rPr>
        <w:t xml:space="preserve">Установить пакет </w:t>
      </w:r>
      <w:r w:rsidRPr="00A963BD">
        <w:t>java</w:t>
      </w:r>
      <w:r w:rsidRPr="00A963BD">
        <w:rPr>
          <w:lang w:val="ru-RU"/>
        </w:rPr>
        <w:t>-</w:t>
      </w:r>
      <w:proofErr w:type="spellStart"/>
      <w:r w:rsidRPr="00A963BD">
        <w:t>csp</w:t>
      </w:r>
      <w:proofErr w:type="spellEnd"/>
      <w:r w:rsidRPr="00A963BD">
        <w:rPr>
          <w:lang w:val="ru-RU"/>
        </w:rPr>
        <w:t>-5.0.42119-</w:t>
      </w:r>
      <w:r w:rsidRPr="00A963BD">
        <w:t>A</w:t>
      </w:r>
      <w:r w:rsidR="00C71A35" w:rsidRPr="00A963BD">
        <w:rPr>
          <w:lang w:val="ru-RU"/>
        </w:rPr>
        <w:t>:</w:t>
      </w:r>
    </w:p>
    <w:p w:rsidR="00822C97" w:rsidRPr="00404190" w:rsidRDefault="00C71A35">
      <w:pPr>
        <w:pStyle w:val="LiteralBlock"/>
        <w:keepLines/>
        <w:shd w:val="clear" w:color="auto" w:fill="EEFFCC"/>
        <w:rPr>
          <w:lang w:val="ru-RU"/>
        </w:rPr>
      </w:pPr>
      <w:r>
        <w:rPr>
          <w:color w:val="007020"/>
        </w:rPr>
        <w:t>cd</w:t>
      </w:r>
      <w:r w:rsidRPr="00404190">
        <w:rPr>
          <w:color w:val="BBBBBB"/>
          <w:lang w:val="ru-RU"/>
        </w:rPr>
        <w:t xml:space="preserve"> </w:t>
      </w:r>
      <w:r w:rsidRPr="00404190">
        <w:rPr>
          <w:lang w:val="ru-RU"/>
        </w:rPr>
        <w:t>/</w:t>
      </w:r>
      <w:r>
        <w:t>distr</w:t>
      </w:r>
      <w:r w:rsidRPr="00404190">
        <w:rPr>
          <w:lang w:val="ru-RU"/>
        </w:rPr>
        <w:t>/</w:t>
      </w:r>
      <w:r>
        <w:t>einfahrt</w:t>
      </w:r>
      <w:r w:rsidRPr="00404190">
        <w:rPr>
          <w:lang w:val="ru-RU"/>
        </w:rPr>
        <w:br/>
      </w:r>
      <w:r>
        <w:t>mkdir</w:t>
      </w:r>
      <w:r w:rsidRPr="00404190">
        <w:rPr>
          <w:color w:val="BBBBBB"/>
          <w:lang w:val="ru-RU"/>
        </w:rPr>
        <w:t xml:space="preserve"> </w:t>
      </w:r>
      <w:r w:rsidRPr="00404190">
        <w:rPr>
          <w:lang w:val="ru-RU"/>
        </w:rPr>
        <w:t>-</w:t>
      </w:r>
      <w:r>
        <w:t>p</w:t>
      </w:r>
      <w:r w:rsidRPr="00404190">
        <w:rPr>
          <w:color w:val="BBBBBB"/>
          <w:lang w:val="ru-RU"/>
        </w:rPr>
        <w:t xml:space="preserve"> </w:t>
      </w:r>
      <w:r w:rsidRPr="00404190">
        <w:rPr>
          <w:lang w:val="ru-RU"/>
        </w:rPr>
        <w:t>/</w:t>
      </w:r>
      <w:r>
        <w:t>distr</w:t>
      </w:r>
      <w:r w:rsidRPr="00404190">
        <w:rPr>
          <w:lang w:val="ru-RU"/>
        </w:rPr>
        <w:t>/</w:t>
      </w:r>
      <w:r>
        <w:t>einfahrt</w:t>
      </w:r>
      <w:r w:rsidRPr="00404190">
        <w:rPr>
          <w:lang w:val="ru-RU"/>
        </w:rPr>
        <w:t>/</w:t>
      </w:r>
      <w:r>
        <w:t>cryptopro</w:t>
      </w:r>
      <w:r w:rsidRPr="00404190">
        <w:rPr>
          <w:lang w:val="ru-RU"/>
        </w:rPr>
        <w:br/>
      </w:r>
      <w:r>
        <w:t>unzip</w:t>
      </w:r>
      <w:r w:rsidRPr="00404190">
        <w:rPr>
          <w:color w:val="BBBBBB"/>
          <w:lang w:val="ru-RU"/>
        </w:rPr>
        <w:t xml:space="preserve"> </w:t>
      </w:r>
      <w:r>
        <w:t>java</w:t>
      </w:r>
      <w:r w:rsidRPr="00404190">
        <w:rPr>
          <w:lang w:val="ru-RU"/>
        </w:rPr>
        <w:t>-</w:t>
      </w:r>
      <w:r>
        <w:t>csp</w:t>
      </w:r>
      <w:r w:rsidRPr="00404190">
        <w:rPr>
          <w:lang w:val="ru-RU"/>
        </w:rPr>
        <w:t>-5.0.42119-</w:t>
      </w:r>
      <w:r>
        <w:t>A</w:t>
      </w:r>
      <w:r w:rsidRPr="00404190">
        <w:rPr>
          <w:lang w:val="ru-RU"/>
        </w:rPr>
        <w:t>.</w:t>
      </w:r>
      <w:r>
        <w:t>zip</w:t>
      </w:r>
      <w:r w:rsidRPr="00404190">
        <w:rPr>
          <w:lang w:val="ru-RU"/>
        </w:rPr>
        <w:br/>
      </w:r>
      <w:r>
        <w:rPr>
          <w:color w:val="007020"/>
        </w:rPr>
        <w:t>cd</w:t>
      </w:r>
      <w:r w:rsidRPr="00404190">
        <w:rPr>
          <w:color w:val="BBBBBB"/>
          <w:lang w:val="ru-RU"/>
        </w:rPr>
        <w:t xml:space="preserve"> </w:t>
      </w:r>
      <w:r>
        <w:t>java</w:t>
      </w:r>
      <w:r w:rsidRPr="00404190">
        <w:rPr>
          <w:lang w:val="ru-RU"/>
        </w:rPr>
        <w:t>-</w:t>
      </w:r>
      <w:r>
        <w:t>csp</w:t>
      </w:r>
      <w:r w:rsidRPr="00404190">
        <w:rPr>
          <w:lang w:val="ru-RU"/>
        </w:rPr>
        <w:t>-5.0.42119-</w:t>
      </w:r>
      <w:r>
        <w:t>A</w:t>
      </w:r>
      <w:r w:rsidRPr="00404190">
        <w:rPr>
          <w:lang w:val="ru-RU"/>
        </w:rPr>
        <w:br/>
        <w:t>./</w:t>
      </w:r>
      <w:r>
        <w:t>configure</w:t>
      </w:r>
      <w:r w:rsidRPr="00404190">
        <w:rPr>
          <w:lang w:val="ru-RU"/>
        </w:rPr>
        <w:t>.</w:t>
      </w:r>
      <w:r>
        <w:t>sh</w:t>
      </w:r>
      <w:r w:rsidRPr="00404190">
        <w:rPr>
          <w:lang w:val="ru-RU"/>
        </w:rPr>
        <w:br/>
      </w:r>
      <w:r>
        <w:t>cp</w:t>
      </w:r>
      <w:r w:rsidRPr="00404190">
        <w:rPr>
          <w:color w:val="BBBBBB"/>
          <w:lang w:val="ru-RU"/>
        </w:rPr>
        <w:t xml:space="preserve"> </w:t>
      </w:r>
      <w:r w:rsidRPr="00404190">
        <w:rPr>
          <w:lang w:val="ru-RU"/>
        </w:rPr>
        <w:t>-</w:t>
      </w:r>
      <w:r>
        <w:t>f</w:t>
      </w:r>
      <w:r w:rsidRPr="00404190">
        <w:rPr>
          <w:color w:val="BBBBBB"/>
          <w:lang w:val="ru-RU"/>
        </w:rPr>
        <w:t xml:space="preserve"> </w:t>
      </w:r>
      <w:r w:rsidRPr="00404190">
        <w:rPr>
          <w:lang w:val="ru-RU"/>
        </w:rPr>
        <w:t>*.</w:t>
      </w:r>
      <w:r>
        <w:t>jar</w:t>
      </w:r>
      <w:r w:rsidRPr="00404190">
        <w:rPr>
          <w:color w:val="BBBBBB"/>
          <w:lang w:val="ru-RU"/>
        </w:rPr>
        <w:t xml:space="preserve"> </w:t>
      </w:r>
      <w:r w:rsidRPr="00404190">
        <w:rPr>
          <w:lang w:val="ru-RU"/>
        </w:rPr>
        <w:t>/</w:t>
      </w:r>
      <w:r>
        <w:t>distr</w:t>
      </w:r>
      <w:r w:rsidRPr="00404190">
        <w:rPr>
          <w:lang w:val="ru-RU"/>
        </w:rPr>
        <w:t>/</w:t>
      </w:r>
      <w:r>
        <w:t>einfahrt</w:t>
      </w:r>
      <w:r w:rsidRPr="00404190">
        <w:rPr>
          <w:lang w:val="ru-RU"/>
        </w:rPr>
        <w:t>/</w:t>
      </w:r>
      <w:r>
        <w:t>cryptopro</w:t>
      </w:r>
      <w:r w:rsidRPr="00404190">
        <w:rPr>
          <w:lang w:val="ru-RU"/>
        </w:rPr>
        <w:t>/</w:t>
      </w:r>
      <w:r w:rsidRPr="00404190">
        <w:rPr>
          <w:lang w:val="ru-RU"/>
        </w:rPr>
        <w:br/>
      </w:r>
      <w:r>
        <w:rPr>
          <w:color w:val="007020"/>
        </w:rPr>
        <w:t>cd</w:t>
      </w:r>
      <w:r w:rsidRPr="00404190">
        <w:rPr>
          <w:color w:val="BBBBBB"/>
          <w:lang w:val="ru-RU"/>
        </w:rPr>
        <w:t xml:space="preserve"> </w:t>
      </w:r>
      <w:r w:rsidRPr="00404190">
        <w:rPr>
          <w:lang w:val="ru-RU"/>
        </w:rPr>
        <w:t>/</w:t>
      </w:r>
      <w:r>
        <w:t>distr</w:t>
      </w:r>
      <w:r w:rsidRPr="00404190">
        <w:rPr>
          <w:lang w:val="ru-RU"/>
        </w:rPr>
        <w:t>/</w:t>
      </w:r>
      <w:r>
        <w:t>einfahrt</w:t>
      </w:r>
      <w:r w:rsidRPr="00404190">
        <w:rPr>
          <w:lang w:val="ru-RU"/>
        </w:rPr>
        <w:br/>
      </w:r>
      <w:r>
        <w:t>rm</w:t>
      </w:r>
      <w:r w:rsidRPr="00404190">
        <w:rPr>
          <w:color w:val="BBBBBB"/>
          <w:lang w:val="ru-RU"/>
        </w:rPr>
        <w:t xml:space="preserve"> </w:t>
      </w:r>
      <w:r w:rsidRPr="00404190">
        <w:rPr>
          <w:lang w:val="ru-RU"/>
        </w:rPr>
        <w:t>-</w:t>
      </w:r>
      <w:r>
        <w:t>rf</w:t>
      </w:r>
      <w:r w:rsidRPr="00404190">
        <w:rPr>
          <w:color w:val="BBBBBB"/>
          <w:lang w:val="ru-RU"/>
        </w:rPr>
        <w:t xml:space="preserve"> </w:t>
      </w:r>
      <w:r>
        <w:t>java</w:t>
      </w:r>
      <w:r w:rsidRPr="00404190">
        <w:rPr>
          <w:lang w:val="ru-RU"/>
        </w:rPr>
        <w:t>-</w:t>
      </w:r>
      <w:r>
        <w:t>csp</w:t>
      </w:r>
      <w:r w:rsidRPr="00404190">
        <w:rPr>
          <w:lang w:val="ru-RU"/>
        </w:rPr>
        <w:t>-5.0.42119-</w:t>
      </w:r>
      <w:r>
        <w:t>A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 наличии лицензионного кода </w:t>
      </w:r>
      <w:r>
        <w:t>CryptoPro</w:t>
      </w:r>
      <w:r w:rsidRPr="00C71A35">
        <w:rPr>
          <w:lang w:val="ru-RU"/>
        </w:rPr>
        <w:t xml:space="preserve"> </w:t>
      </w:r>
      <w:r w:rsidR="00A963BD" w:rsidRPr="00A963BD">
        <w:t>JCP</w:t>
      </w:r>
      <w:r w:rsidR="00A963BD" w:rsidRPr="00A963BD">
        <w:rPr>
          <w:lang w:val="ru-RU"/>
        </w:rPr>
        <w:t xml:space="preserve"> </w:t>
      </w:r>
      <w:r w:rsidRPr="00C71A35">
        <w:rPr>
          <w:lang w:val="ru-RU"/>
        </w:rPr>
        <w:t>выполнить от имени пользователя {{</w:t>
      </w:r>
      <w:r>
        <w:t>user</w:t>
      </w:r>
      <w:r w:rsidRPr="00C71A35">
        <w:rPr>
          <w:lang w:val="ru-RU"/>
        </w:rPr>
        <w:t>}} команду.</w:t>
      </w:r>
    </w:p>
    <w:p w:rsidR="00822C97" w:rsidRDefault="00C71A35">
      <w:pPr>
        <w:pStyle w:val="LiteralBlock"/>
        <w:keepLines/>
        <w:shd w:val="clear" w:color="auto" w:fill="EEFFCC"/>
      </w:pPr>
      <w:r>
        <w:lastRenderedPageBreak/>
        <w:t>java</w:t>
      </w:r>
      <w:r>
        <w:rPr>
          <w:color w:val="BBBBBB"/>
        </w:rPr>
        <w:t xml:space="preserve"> </w:t>
      </w:r>
      <w:r>
        <w:t>-cp</w:t>
      </w:r>
      <w:r>
        <w:rPr>
          <w:color w:val="BBBBBB"/>
        </w:rPr>
        <w:t xml:space="preserve"> </w:t>
      </w:r>
      <w:r>
        <w:t>:/distr/einfahrt/cryptopro/*</w:t>
      </w:r>
      <w:r>
        <w:rPr>
          <w:color w:val="BBBBBB"/>
        </w:rPr>
        <w:t xml:space="preserve"> </w:t>
      </w:r>
      <w:r>
        <w:t>ru.CryptoPro.JCP.tools.License</w:t>
      </w:r>
      <w:r>
        <w:rPr>
          <w:color w:val="BBBBBB"/>
        </w:rPr>
        <w:t xml:space="preserve"> </w:t>
      </w:r>
      <w:r>
        <w:t>-serial</w:t>
      </w:r>
      <w:r>
        <w:rPr>
          <w:color w:val="BBBBBB"/>
        </w:rPr>
        <w:t xml:space="preserve"> </w:t>
      </w:r>
      <w:r>
        <w:rPr>
          <w:color w:val="4070A0"/>
        </w:rPr>
        <w:t>"{{ jcp_serial }}"</w:t>
      </w:r>
      <w:r>
        <w:rPr>
          <w:color w:val="BBBBBB"/>
        </w:rPr>
        <w:t xml:space="preserve"> </w:t>
      </w:r>
      <w:r>
        <w:t>-store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случае отсутствия лицензионного кода, </w:t>
      </w:r>
      <w:r>
        <w:t>CryptoPro</w:t>
      </w:r>
      <w:r w:rsidRPr="00C71A35">
        <w:rPr>
          <w:lang w:val="ru-RU"/>
        </w:rPr>
        <w:t xml:space="preserve"> </w:t>
      </w:r>
      <w:r w:rsidR="00A963BD" w:rsidRPr="00A963BD">
        <w:t>JCP</w:t>
      </w:r>
      <w:r w:rsidR="00A963BD" w:rsidRPr="00A963BD">
        <w:rPr>
          <w:lang w:val="ru-RU"/>
        </w:rPr>
        <w:t xml:space="preserve"> </w:t>
      </w:r>
      <w:r w:rsidRPr="00C71A35">
        <w:rPr>
          <w:lang w:val="ru-RU"/>
        </w:rPr>
        <w:t xml:space="preserve">будет работать в режиме </w:t>
      </w:r>
      <w:r>
        <w:t>trial</w:t>
      </w:r>
      <w:r w:rsidRPr="00C71A35">
        <w:rPr>
          <w:lang w:val="ru-RU"/>
        </w:rPr>
        <w:t xml:space="preserve"> лицензии.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Внимание: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A963BD">
            <w:pPr>
              <w:rPr>
                <w:lang w:val="ru-RU"/>
              </w:rPr>
            </w:pPr>
            <w:r w:rsidRPr="00A963BD">
              <w:rPr>
                <w:lang w:val="ru-RU"/>
              </w:rPr>
              <w:t xml:space="preserve">Срок действия </w:t>
            </w:r>
            <w:proofErr w:type="spellStart"/>
            <w:r w:rsidRPr="00A963BD">
              <w:rPr>
                <w:lang w:val="ru-RU"/>
              </w:rPr>
              <w:t>trial</w:t>
            </w:r>
            <w:proofErr w:type="spellEnd"/>
            <w:r w:rsidRPr="00A963BD">
              <w:rPr>
                <w:lang w:val="ru-RU"/>
              </w:rPr>
              <w:t xml:space="preserve"> лицензии – 90 дней с момента установки CryptoPro JCP. Для сохранения работоспособности Агента СМЭВ4 по окончании данного периода вам необходимо приобрести лицензию на CryptoPro JCP и внести её в систему как указано выше</w:t>
            </w:r>
            <w:r w:rsidR="00C71A35" w:rsidRPr="00C71A35">
              <w:rPr>
                <w:lang w:val="ru-RU"/>
              </w:rPr>
              <w:t>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Default="00C71A35">
      <w:pPr>
        <w:pStyle w:val="a0"/>
        <w:numPr>
          <w:ilvl w:val="0"/>
          <w:numId w:val="21"/>
        </w:numPr>
      </w:pPr>
      <w:r>
        <w:t>Установить CryptoPro CSP:</w:t>
      </w:r>
    </w:p>
    <w:p w:rsidR="00822C97" w:rsidRDefault="00C71A35">
      <w:pPr>
        <w:pStyle w:val="LiteralBlock"/>
        <w:keepLines/>
        <w:shd w:val="clear" w:color="auto" w:fill="EEFFCC"/>
      </w:pP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/distr/einfahrt</w:t>
      </w:r>
      <w:r>
        <w:br/>
        <w:t>tar</w:t>
      </w:r>
      <w:r>
        <w:rPr>
          <w:color w:val="BBBBBB"/>
        </w:rPr>
        <w:t xml:space="preserve"> </w:t>
      </w:r>
      <w:r>
        <w:t>xzvf</w:t>
      </w:r>
      <w:r>
        <w:rPr>
          <w:color w:val="BBBBBB"/>
        </w:rPr>
        <w:t xml:space="preserve"> </w:t>
      </w:r>
      <w:r>
        <w:t>csp-5.0.11455.tar.gz</w:t>
      </w:r>
      <w:r>
        <w:br/>
        <w:t>rm</w:t>
      </w:r>
      <w:r>
        <w:rPr>
          <w:color w:val="BBBBBB"/>
        </w:rPr>
        <w:t xml:space="preserve"> </w:t>
      </w:r>
      <w:r>
        <w:t>-f</w:t>
      </w:r>
      <w:r>
        <w:rPr>
          <w:color w:val="BBBBBB"/>
        </w:rPr>
        <w:t xml:space="preserve"> </w:t>
      </w:r>
      <w:r>
        <w:t>csp-5.0.11455.tar.gz</w:t>
      </w:r>
      <w:r>
        <w:br/>
      </w: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csp-5.0.11455</w:t>
      </w:r>
      <w:r>
        <w:rPr>
          <w:color w:val="BBBBBB"/>
        </w:rPr>
        <w:t xml:space="preserve"> </w:t>
      </w:r>
      <w:r>
        <w:t>yum</w:t>
      </w:r>
      <w:r>
        <w:rPr>
          <w:color w:val="BBBBBB"/>
        </w:rPr>
        <w:t xml:space="preserve"> </w:t>
      </w:r>
      <w:r>
        <w:t>-y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lsb-cprocsp-base*.rpm</w:t>
      </w:r>
      <w:r>
        <w:rPr>
          <w:color w:val="BBBBBB"/>
        </w:rPr>
        <w:t xml:space="preserve"> </w:t>
      </w:r>
      <w:r>
        <w:t>lsb-cprocsp-rdr-64*.rpm</w:t>
      </w:r>
      <w:r>
        <w:rPr>
          <w:color w:val="BBBBBB"/>
        </w:rPr>
        <w:t xml:space="preserve"> </w:t>
      </w:r>
      <w:r>
        <w:t>lsb-cprocsp-kc1-64*.rpm</w:t>
      </w:r>
      <w:r>
        <w:rPr>
          <w:color w:val="BBBBBB"/>
        </w:rPr>
        <w:t xml:space="preserve"> </w:t>
      </w:r>
      <w:r>
        <w:t>lsb-cprocsp-capilite-64*.rpm</w:t>
      </w:r>
      <w:r>
        <w:rPr>
          <w:color w:val="BBBBBB"/>
        </w:rPr>
        <w:t xml:space="preserve"> </w:t>
      </w:r>
      <w:r>
        <w:t>lsb-cprocsp-devel*.rpm</w:t>
      </w:r>
      <w:r>
        <w:rPr>
          <w:color w:val="BBBBBB"/>
        </w:rPr>
        <w:t xml:space="preserve"> </w:t>
      </w:r>
      <w:r>
        <w:t>lsb-cprocsp-kc2-64*.rpm</w:t>
      </w:r>
      <w:r>
        <w:rPr>
          <w:color w:val="BBBBBB"/>
        </w:rPr>
        <w:t xml:space="preserve"> </w:t>
      </w:r>
      <w:r>
        <w:t>cprocsp-curl-64*.rpm</w:t>
      </w:r>
      <w:r>
        <w:br/>
        <w:t>./install.sh</w:t>
      </w:r>
      <w:r>
        <w:br/>
      </w: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..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 наличии лицензионного кода </w:t>
      </w:r>
      <w:r>
        <w:t>CryptoPro</w:t>
      </w:r>
      <w:r w:rsidRPr="00C71A35">
        <w:rPr>
          <w:lang w:val="ru-RU"/>
        </w:rPr>
        <w:t xml:space="preserve"> </w:t>
      </w:r>
      <w:r>
        <w:t>CSP</w:t>
      </w:r>
      <w:r w:rsidRPr="00C71A35">
        <w:rPr>
          <w:lang w:val="ru-RU"/>
        </w:rPr>
        <w:t xml:space="preserve"> выполнить команду:</w:t>
      </w:r>
    </w:p>
    <w:p w:rsidR="00822C97" w:rsidRDefault="00C71A35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/opt/cprocsp/sbin/amd64/cpconfig</w:t>
      </w:r>
      <w:r>
        <w:rPr>
          <w:color w:val="BBBBBB"/>
        </w:rPr>
        <w:t xml:space="preserve"> </w:t>
      </w:r>
      <w:r>
        <w:t>-license</w:t>
      </w:r>
      <w:r>
        <w:rPr>
          <w:color w:val="BBBBBB"/>
        </w:rPr>
        <w:t xml:space="preserve"> </w:t>
      </w:r>
      <w:r>
        <w:t>-set</w:t>
      </w:r>
      <w:r>
        <w:rPr>
          <w:color w:val="BBBBBB"/>
        </w:rPr>
        <w:t xml:space="preserve"> </w:t>
      </w:r>
      <w:r>
        <w:rPr>
          <w:color w:val="666666"/>
        </w:rPr>
        <w:t>{{</w:t>
      </w:r>
      <w:r>
        <w:t>cprocsp_license_code</w:t>
      </w:r>
      <w:r>
        <w:rPr>
          <w:color w:val="666666"/>
        </w:rPr>
        <w:t>}}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случае отсутствия лицензионного кода, </w:t>
      </w:r>
      <w:r>
        <w:t>CryptoPro</w:t>
      </w:r>
      <w:r w:rsidRPr="00C71A35">
        <w:rPr>
          <w:lang w:val="ru-RU"/>
        </w:rPr>
        <w:t xml:space="preserve"> </w:t>
      </w:r>
      <w:r>
        <w:t>CSP</w:t>
      </w:r>
      <w:r w:rsidRPr="00C71A35">
        <w:rPr>
          <w:lang w:val="ru-RU"/>
        </w:rPr>
        <w:t xml:space="preserve"> будет работать в режиме </w:t>
      </w:r>
      <w:r>
        <w:t>trial</w:t>
      </w:r>
      <w:r w:rsidRPr="00C71A35">
        <w:rPr>
          <w:lang w:val="ru-RU"/>
        </w:rPr>
        <w:t xml:space="preserve"> лицензии.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Внимание: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 xml:space="preserve">Срок действия </w:t>
            </w:r>
            <w:r>
              <w:t>trial</w:t>
            </w:r>
            <w:r w:rsidRPr="00C71A35">
              <w:rPr>
                <w:lang w:val="ru-RU"/>
              </w:rPr>
              <w:t xml:space="preserve"> лицензии – 90 дней с момента установки </w:t>
            </w:r>
            <w:r>
              <w:t>CryptoPro</w:t>
            </w:r>
            <w:r w:rsidRPr="00C71A35">
              <w:rPr>
                <w:lang w:val="ru-RU"/>
              </w:rPr>
              <w:t xml:space="preserve"> </w:t>
            </w:r>
            <w:r>
              <w:t>CSP</w:t>
            </w:r>
            <w:r w:rsidRPr="00C71A35">
              <w:rPr>
                <w:lang w:val="ru-RU"/>
              </w:rPr>
              <w:t xml:space="preserve">. Для сохранения работоспособности Агента СМЭВ4 по окончании данного периода, вам необходимо приобрести лицензию на </w:t>
            </w:r>
            <w:r>
              <w:t>CryptoPro</w:t>
            </w:r>
            <w:r w:rsidRPr="00C71A35">
              <w:rPr>
                <w:lang w:val="ru-RU"/>
              </w:rPr>
              <w:t xml:space="preserve"> </w:t>
            </w:r>
            <w:r>
              <w:t>CSP</w:t>
            </w:r>
            <w:r w:rsidRPr="00C71A35">
              <w:rPr>
                <w:lang w:val="ru-RU"/>
              </w:rPr>
              <w:t xml:space="preserve"> и внести её в систему как указано выше.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Pr="00C71A35" w:rsidRDefault="00C71A35">
      <w:pPr>
        <w:pStyle w:val="a0"/>
        <w:numPr>
          <w:ilvl w:val="0"/>
          <w:numId w:val="22"/>
        </w:numPr>
        <w:rPr>
          <w:lang w:val="ru-RU"/>
        </w:rPr>
      </w:pPr>
      <w:r w:rsidRPr="00C71A35">
        <w:rPr>
          <w:lang w:val="ru-RU"/>
        </w:rPr>
        <w:t xml:space="preserve">Установить контейнер ключа </w:t>
      </w:r>
      <w:r>
        <w:t>CryptoPro</w:t>
      </w:r>
      <w:r w:rsidRPr="00C71A35">
        <w:rPr>
          <w:lang w:val="ru-RU"/>
        </w:rPr>
        <w:t xml:space="preserve"> в директорию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var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opt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cprocsp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keys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/{{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}}/</w:t>
      </w:r>
      <w:r w:rsidRPr="00C71A35">
        <w:rPr>
          <w:lang w:val="ru-RU"/>
        </w:rPr>
        <w:t>. Пользователь {{</w:t>
      </w:r>
      <w:r>
        <w:t>user</w:t>
      </w:r>
      <w:r w:rsidRPr="00C71A35">
        <w:rPr>
          <w:lang w:val="ru-RU"/>
        </w:rPr>
        <w:t>}} должен быть владельцем данной директории и файлов в ней.</w:t>
      </w:r>
    </w:p>
    <w:p w:rsidR="00822C97" w:rsidRPr="00C71A35" w:rsidRDefault="00C71A35">
      <w:pPr>
        <w:pStyle w:val="a0"/>
        <w:numPr>
          <w:ilvl w:val="0"/>
          <w:numId w:val="22"/>
        </w:numPr>
        <w:rPr>
          <w:lang w:val="ru-RU"/>
        </w:rPr>
      </w:pPr>
      <w:r w:rsidRPr="00C71A35">
        <w:rPr>
          <w:lang w:val="ru-RU"/>
        </w:rPr>
        <w:t xml:space="preserve">Для установки </w:t>
      </w:r>
      <w:r>
        <w:t>TLS</w:t>
      </w:r>
      <w:r w:rsidRPr="00C71A35">
        <w:rPr>
          <w:lang w:val="ru-RU"/>
        </w:rPr>
        <w:t xml:space="preserve"> соединения, который использует алгоритмы в соответствии с ГОСТ-2012, требуется использовать доверенное хранилище с корневыми сертификатами удостоверяющих центров (УЦ), которое находится в дистрибутиве (файл </w:t>
      </w:r>
      <w:r>
        <w:t>cp</w:t>
      </w:r>
      <w:r w:rsidRPr="00C71A35">
        <w:rPr>
          <w:lang w:val="ru-RU"/>
        </w:rPr>
        <w:t>_</w:t>
      </w:r>
      <w:r>
        <w:t>ca</w:t>
      </w:r>
      <w:r w:rsidRPr="00C71A35">
        <w:rPr>
          <w:lang w:val="ru-RU"/>
        </w:rPr>
        <w:t>_</w:t>
      </w:r>
      <w:r>
        <w:t>store</w:t>
      </w:r>
      <w:r w:rsidRPr="00C71A35">
        <w:rPr>
          <w:lang w:val="ru-RU"/>
        </w:rPr>
        <w:t>).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Внимание: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 xml:space="preserve">Ключ </w:t>
            </w:r>
            <w:r>
              <w:t>CryptoPro</w:t>
            </w:r>
            <w:r w:rsidRPr="00C71A35">
              <w:rPr>
                <w:lang w:val="ru-RU"/>
              </w:rPr>
              <w:t xml:space="preserve"> должен содержать цепочку сертификатов промежуточных УЦ (кроме корневого). </w:t>
            </w:r>
            <w:hyperlink w:anchor="_ec6a6ad768199c10ab1736d1a17ed224">
              <w:r w:rsidRPr="00C71A35">
                <w:rPr>
                  <w:rStyle w:val="ad"/>
                  <w:lang w:val="ru-RU"/>
                </w:rPr>
                <w:t>Раздел 9</w:t>
              </w:r>
            </w:hyperlink>
            <w:r w:rsidRPr="00C71A35">
              <w:rPr>
                <w:lang w:val="ru-RU"/>
              </w:rPr>
              <w:t xml:space="preserve"> настоящего документа содержит сведения о добавлении промежуточных сертификатов в ключ.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Pr="00C71A35" w:rsidRDefault="00C71A35">
      <w:pPr>
        <w:pStyle w:val="a0"/>
        <w:numPr>
          <w:ilvl w:val="0"/>
          <w:numId w:val="23"/>
        </w:numPr>
        <w:rPr>
          <w:lang w:val="ru-RU"/>
        </w:rPr>
      </w:pPr>
      <w:r w:rsidRPr="00C71A35">
        <w:rPr>
          <w:lang w:val="ru-RU"/>
        </w:rPr>
        <w:t xml:space="preserve">Выложить в каталог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enfahrt</w:t>
      </w:r>
      <w:r w:rsidRPr="00C71A35">
        <w:rPr>
          <w:lang w:val="ru-RU"/>
        </w:rPr>
        <w:t xml:space="preserve"> конфигурационный файл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C71A35">
        <w:rPr>
          <w:lang w:val="ru-RU"/>
        </w:rPr>
        <w:t xml:space="preserve">, подготовленный согласно </w:t>
      </w:r>
      <w:hyperlink w:anchor="_3_Описание_конфигурационного">
        <w:r w:rsidR="003E47A2">
          <w:rPr>
            <w:rStyle w:val="ad"/>
            <w:lang w:val="ru-RU"/>
          </w:rPr>
          <w:t>Разделу 3</w:t>
        </w:r>
      </w:hyperlink>
      <w:r w:rsidRPr="00C71A35">
        <w:rPr>
          <w:lang w:val="ru-RU"/>
        </w:rPr>
        <w:t>.</w:t>
      </w:r>
    </w:p>
    <w:p w:rsidR="00822C97" w:rsidRPr="00C71A35" w:rsidRDefault="00C71A35">
      <w:pPr>
        <w:pStyle w:val="a0"/>
        <w:numPr>
          <w:ilvl w:val="0"/>
          <w:numId w:val="23"/>
        </w:numPr>
        <w:rPr>
          <w:lang w:val="ru-RU"/>
        </w:rPr>
      </w:pPr>
      <w:r w:rsidRPr="00C71A35">
        <w:rPr>
          <w:lang w:val="ru-RU"/>
        </w:rPr>
        <w:t xml:space="preserve">В файл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hosts</w:t>
      </w:r>
      <w:r w:rsidRPr="00C71A35">
        <w:rPr>
          <w:lang w:val="ru-RU"/>
        </w:rPr>
        <w:t xml:space="preserve"> добавить следующие записи: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color w:val="208050"/>
          <w:lang w:val="ru-RU"/>
        </w:rPr>
        <w:t>172.20.59.5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  <w:r w:rsidRPr="00C71A35">
        <w:rPr>
          <w:lang w:val="ru-RU"/>
        </w:rPr>
        <w:br/>
      </w:r>
      <w:r w:rsidRPr="00C71A35">
        <w:rPr>
          <w:color w:val="208050"/>
          <w:lang w:val="ru-RU"/>
        </w:rPr>
        <w:t>172.20.59.5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color w:val="666666"/>
          <w:lang w:val="ru-RU"/>
        </w:rPr>
        <w:t>-</w:t>
      </w:r>
      <w:r>
        <w:t>cross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  <w:r w:rsidRPr="00C71A35">
        <w:rPr>
          <w:lang w:val="ru-RU"/>
        </w:rPr>
        <w:br/>
      </w:r>
      <w:r w:rsidRPr="00C71A35">
        <w:rPr>
          <w:color w:val="208050"/>
          <w:lang w:val="ru-RU"/>
        </w:rPr>
        <w:t>109.207.15.26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lang w:val="ru-RU"/>
        </w:rPr>
        <w:t>1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  <w:r w:rsidRPr="00C71A35">
        <w:rPr>
          <w:lang w:val="ru-RU"/>
        </w:rPr>
        <w:br/>
      </w:r>
      <w:r w:rsidRPr="00C71A35">
        <w:rPr>
          <w:color w:val="208050"/>
          <w:lang w:val="ru-RU"/>
        </w:rPr>
        <w:t>109.207.15.58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lang w:val="ru-RU"/>
        </w:rPr>
        <w:t>2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  <w:r w:rsidRPr="00C71A35">
        <w:rPr>
          <w:lang w:val="ru-RU"/>
        </w:rPr>
        <w:br/>
      </w:r>
      <w:r w:rsidRPr="00C71A35">
        <w:rPr>
          <w:color w:val="208050"/>
          <w:lang w:val="ru-RU"/>
        </w:rPr>
        <w:t>109.207.15.154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lang w:val="ru-RU"/>
        </w:rPr>
        <w:t>3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  <w:r w:rsidRPr="00C71A35">
        <w:rPr>
          <w:lang w:val="ru-RU"/>
        </w:rPr>
        <w:br/>
      </w:r>
      <w:r w:rsidRPr="00C71A35">
        <w:rPr>
          <w:color w:val="208050"/>
          <w:lang w:val="ru-RU"/>
        </w:rPr>
        <w:t>109.207.15.186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lang w:val="ru-RU"/>
        </w:rPr>
        <w:t>4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  <w:r w:rsidRPr="00C71A35">
        <w:rPr>
          <w:lang w:val="ru-RU"/>
        </w:rPr>
        <w:br/>
      </w:r>
      <w:r w:rsidRPr="00C71A35">
        <w:rPr>
          <w:color w:val="208050"/>
          <w:lang w:val="ru-RU"/>
        </w:rPr>
        <w:t>109.207.15.26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lang w:val="ru-RU"/>
        </w:rPr>
        <w:t>1</w:t>
      </w:r>
      <w:r w:rsidRPr="00C71A35">
        <w:rPr>
          <w:color w:val="666666"/>
          <w:lang w:val="ru-RU"/>
        </w:rPr>
        <w:t>-</w:t>
      </w:r>
      <w:r>
        <w:t>cross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  <w:r w:rsidRPr="00C71A35">
        <w:rPr>
          <w:lang w:val="ru-RU"/>
        </w:rPr>
        <w:br/>
      </w:r>
      <w:r w:rsidRPr="00C71A35">
        <w:rPr>
          <w:color w:val="208050"/>
          <w:lang w:val="ru-RU"/>
        </w:rPr>
        <w:t>109.207.15.58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lang w:val="ru-RU"/>
        </w:rPr>
        <w:t>2</w:t>
      </w:r>
      <w:r w:rsidRPr="00C71A35">
        <w:rPr>
          <w:color w:val="666666"/>
          <w:lang w:val="ru-RU"/>
        </w:rPr>
        <w:t>-</w:t>
      </w:r>
      <w:r>
        <w:t>cross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  <w:r w:rsidRPr="00C71A35">
        <w:rPr>
          <w:lang w:val="ru-RU"/>
        </w:rPr>
        <w:br/>
      </w:r>
      <w:r w:rsidRPr="00C71A35">
        <w:rPr>
          <w:color w:val="208050"/>
          <w:lang w:val="ru-RU"/>
        </w:rPr>
        <w:t>109.207.15.154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lang w:val="ru-RU"/>
        </w:rPr>
        <w:t>3</w:t>
      </w:r>
      <w:r w:rsidRPr="00C71A35">
        <w:rPr>
          <w:color w:val="666666"/>
          <w:lang w:val="ru-RU"/>
        </w:rPr>
        <w:t>-</w:t>
      </w:r>
      <w:r>
        <w:t>cross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  <w:r w:rsidRPr="00C71A35">
        <w:rPr>
          <w:lang w:val="ru-RU"/>
        </w:rPr>
        <w:br/>
      </w:r>
      <w:r w:rsidRPr="00C71A35">
        <w:rPr>
          <w:color w:val="208050"/>
          <w:lang w:val="ru-RU"/>
        </w:rPr>
        <w:t>109.207.15.186</w:t>
      </w:r>
      <w:r w:rsidRPr="00C71A35">
        <w:rPr>
          <w:lang w:val="ru-RU"/>
        </w:rPr>
        <w:t xml:space="preserve"> </w:t>
      </w:r>
      <w:r>
        <w:t>podd</w:t>
      </w:r>
      <w:r w:rsidRPr="00C71A35">
        <w:rPr>
          <w:lang w:val="ru-RU"/>
        </w:rPr>
        <w:t>4</w:t>
      </w:r>
      <w:r w:rsidRPr="00C71A35">
        <w:rPr>
          <w:color w:val="666666"/>
          <w:lang w:val="ru-RU"/>
        </w:rPr>
        <w:t>-</w:t>
      </w:r>
      <w:r>
        <w:t>cross</w:t>
      </w:r>
      <w:r w:rsidRPr="00C71A35">
        <w:rPr>
          <w:color w:val="666666"/>
          <w:lang w:val="ru-RU"/>
        </w:rPr>
        <w:t>.</w:t>
      </w:r>
      <w:r>
        <w:t>gosuslugi</w:t>
      </w:r>
      <w:r w:rsidRPr="00C71A35">
        <w:rPr>
          <w:color w:val="666666"/>
          <w:lang w:val="ru-RU"/>
        </w:rPr>
        <w:t>.</w:t>
      </w:r>
      <w:r>
        <w:t>ru</w:t>
      </w:r>
    </w:p>
    <w:p w:rsidR="00822C97" w:rsidRPr="00C71A35" w:rsidRDefault="00C71A35">
      <w:pPr>
        <w:pStyle w:val="30"/>
        <w:rPr>
          <w:lang w:val="ru-RU"/>
        </w:rPr>
      </w:pPr>
      <w:bookmarkStart w:id="95" w:name="_4.2.3_Запуск_Агента"/>
      <w:bookmarkStart w:id="96" w:name="_Toc162862316"/>
      <w:bookmarkStart w:id="97" w:name="_db62fc0815568af1bef45ab081010378"/>
      <w:bookmarkEnd w:id="94"/>
      <w:bookmarkEnd w:id="95"/>
      <w:r w:rsidRPr="00C71A35">
        <w:rPr>
          <w:lang w:val="ru-RU"/>
        </w:rPr>
        <w:lastRenderedPageBreak/>
        <w:t>4.2.3 Запуск Агента СМЭВ4</w:t>
      </w:r>
      <w:bookmarkEnd w:id="96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Убедитесь, что пользователь {{</w:t>
      </w:r>
      <w:r>
        <w:t>user</w:t>
      </w:r>
      <w:r w:rsidRPr="00C71A35">
        <w:rPr>
          <w:lang w:val="ru-RU"/>
        </w:rPr>
        <w:t>}} имеет доступ к директории, в которой установлен Агент СМЭВ4 (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lang w:val="ru-RU"/>
        </w:rPr>
        <w:t>).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Пример раздела конфигурации скрипта для запуска Агента СМЭВ4 с использованием сервиса </w:t>
      </w:r>
      <w:r>
        <w:rPr>
          <w:b/>
          <w:bCs/>
        </w:rPr>
        <w:t>systemd</w:t>
      </w:r>
      <w:r w:rsidRPr="00C71A35">
        <w:rPr>
          <w:lang w:val="ru-RU"/>
        </w:rPr>
        <w:t>:</w:t>
      </w:r>
    </w:p>
    <w:p w:rsidR="00822C97" w:rsidRDefault="00C71A35">
      <w:pPr>
        <w:pStyle w:val="LiteralBlock"/>
        <w:shd w:val="clear" w:color="auto" w:fill="EEFFCC"/>
      </w:pPr>
      <w:r>
        <w:rPr>
          <w:color w:val="666666"/>
        </w:rPr>
        <w:t>[</w:t>
      </w:r>
      <w:r>
        <w:t>Unit</w:t>
      </w:r>
      <w:r>
        <w:rPr>
          <w:color w:val="666666"/>
        </w:rPr>
        <w:t>]</w:t>
      </w:r>
      <w:r>
        <w:br/>
      </w:r>
      <w:r>
        <w:rPr>
          <w:color w:val="BB60D5"/>
        </w:rPr>
        <w:t>Description</w:t>
      </w:r>
      <w:r>
        <w:rPr>
          <w:color w:val="666666"/>
        </w:rPr>
        <w:t>=</w:t>
      </w:r>
      <w:r>
        <w:rPr>
          <w:color w:val="4070A0"/>
        </w:rPr>
        <w:t>"Service for einfahrt"</w:t>
      </w:r>
      <w:r>
        <w:br/>
      </w:r>
      <w:r>
        <w:rPr>
          <w:color w:val="BB60D5"/>
        </w:rPr>
        <w:t>After</w:t>
      </w:r>
      <w:r>
        <w:rPr>
          <w:color w:val="666666"/>
        </w:rPr>
        <w:t>=</w:t>
      </w:r>
      <w:r>
        <w:t>syslog.target</w:t>
      </w:r>
      <w:r>
        <w:br/>
      </w:r>
      <w:r>
        <w:br/>
      </w:r>
      <w:r>
        <w:rPr>
          <w:color w:val="666666"/>
        </w:rPr>
        <w:t>[</w:t>
      </w:r>
      <w:r>
        <w:t>Service</w:t>
      </w:r>
      <w:r>
        <w:rPr>
          <w:color w:val="666666"/>
        </w:rPr>
        <w:t>]</w:t>
      </w:r>
      <w:r>
        <w:br/>
      </w:r>
      <w:r>
        <w:rPr>
          <w:color w:val="BB60D5"/>
        </w:rPr>
        <w:t>Type</w:t>
      </w:r>
      <w:r>
        <w:rPr>
          <w:color w:val="666666"/>
        </w:rPr>
        <w:t>=</w:t>
      </w:r>
      <w:r>
        <w:t>simple</w:t>
      </w:r>
      <w:r>
        <w:br/>
      </w:r>
      <w:r>
        <w:br/>
      </w:r>
      <w:r>
        <w:rPr>
          <w:color w:val="BB60D5"/>
        </w:rPr>
        <w:t>WorkingDirectory</w:t>
      </w:r>
      <w:r>
        <w:rPr>
          <w:color w:val="666666"/>
        </w:rPr>
        <w:t>=</w:t>
      </w:r>
      <w:r>
        <w:t>/distr/einfahrt</w:t>
      </w:r>
      <w:r>
        <w:br/>
      </w:r>
      <w:r>
        <w:rPr>
          <w:color w:val="BB60D5"/>
        </w:rPr>
        <w:t>LimitNOFILE</w:t>
      </w:r>
      <w:r>
        <w:rPr>
          <w:color w:val="666666"/>
        </w:rPr>
        <w:t>=</w:t>
      </w:r>
      <w:r>
        <w:rPr>
          <w:color w:val="208050"/>
        </w:rPr>
        <w:t>1048576</w:t>
      </w:r>
      <w:r>
        <w:t>:1048576</w:t>
      </w:r>
      <w:r>
        <w:br/>
      </w:r>
      <w:r>
        <w:br/>
      </w:r>
      <w:r>
        <w:rPr>
          <w:i/>
          <w:color w:val="408090"/>
        </w:rPr>
        <w:t xml:space="preserve"># </w:t>
      </w:r>
      <w:r>
        <w:rPr>
          <w:i/>
          <w:color w:val="408090"/>
        </w:rPr>
        <w:t>Важно</w:t>
      </w:r>
      <w:r>
        <w:rPr>
          <w:i/>
          <w:color w:val="408090"/>
        </w:rPr>
        <w:t xml:space="preserve">! </w:t>
      </w:r>
      <w:r w:rsidRPr="00C71A35">
        <w:rPr>
          <w:i/>
          <w:color w:val="408090"/>
          <w:lang w:val="ru-RU"/>
        </w:rPr>
        <w:t>Запуск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должен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производиться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имени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того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пользователя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для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которого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ранее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были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выложены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ключи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КриптоПро</w:t>
      </w:r>
      <w:r w:rsidRPr="00C71A35">
        <w:rPr>
          <w:i/>
          <w:color w:val="408090"/>
          <w:lang w:val="ru-RU"/>
        </w:rPr>
        <w:t>!</w:t>
      </w:r>
      <w:r w:rsidRPr="00C71A35">
        <w:rPr>
          <w:lang w:val="ru-RU"/>
        </w:rPr>
        <w:br/>
      </w:r>
      <w:r>
        <w:rPr>
          <w:color w:val="BB60D5"/>
        </w:rPr>
        <w:t>User</w:t>
      </w:r>
      <w:r>
        <w:rPr>
          <w:color w:val="666666"/>
        </w:rPr>
        <w:t>={{</w:t>
      </w:r>
      <w:r>
        <w:t>user</w:t>
      </w:r>
      <w:r>
        <w:rPr>
          <w:color w:val="666666"/>
        </w:rPr>
        <w:t>}}</w:t>
      </w:r>
      <w:r>
        <w:br/>
      </w:r>
      <w:r>
        <w:rPr>
          <w:color w:val="BB60D5"/>
        </w:rPr>
        <w:t>Group</w:t>
      </w:r>
      <w:r>
        <w:rPr>
          <w:color w:val="666666"/>
        </w:rPr>
        <w:t>={{</w:t>
      </w:r>
      <w:r>
        <w:t>user_group</w:t>
      </w:r>
      <w:r>
        <w:rPr>
          <w:color w:val="666666"/>
        </w:rPr>
        <w:t>}}</w:t>
      </w:r>
      <w:r>
        <w:br/>
      </w:r>
      <w:r>
        <w:br/>
      </w:r>
      <w:r>
        <w:rPr>
          <w:color w:val="BB60D5"/>
        </w:rPr>
        <w:t>Environment</w:t>
      </w:r>
      <w:r>
        <w:rPr>
          <w:color w:val="666666"/>
        </w:rPr>
        <w:t>=</w:t>
      </w:r>
      <w:r>
        <w:rPr>
          <w:color w:val="4070A0"/>
        </w:rPr>
        <w:t>"JAVA_HOME=/distr/einfahrt/jdk-17.0.7"</w:t>
      </w:r>
      <w:r>
        <w:br/>
      </w:r>
      <w:r>
        <w:rPr>
          <w:color w:val="BB60D5"/>
        </w:rPr>
        <w:t>Environment</w:t>
      </w:r>
      <w:r>
        <w:rPr>
          <w:color w:val="666666"/>
        </w:rPr>
        <w:t>=</w:t>
      </w:r>
      <w:r>
        <w:rPr>
          <w:color w:val="4070A0"/>
        </w:rPr>
        <w:t>"JDK_JAVA_OPTIONS=--add-exports=java.base/sun.security.util=ALL-UNNAMED \</w:t>
      </w:r>
      <w:r>
        <w:br/>
      </w:r>
      <w:r>
        <w:rPr>
          <w:color w:val="4070A0"/>
        </w:rPr>
        <w:t xml:space="preserve">    --add-exports=java.base/sun.security.x509=ALL-UNNAMED \</w:t>
      </w:r>
      <w:r>
        <w:br/>
      </w:r>
      <w:r>
        <w:rPr>
          <w:color w:val="4070A0"/>
        </w:rPr>
        <w:t xml:space="preserve">    --add-exports=java.base/sun.security.pkcs=ALL-UNNAMED \</w:t>
      </w:r>
      <w:r>
        <w:br/>
      </w:r>
      <w:r>
        <w:rPr>
          <w:color w:val="4070A0"/>
        </w:rPr>
        <w:t xml:space="preserve">    --add-exports=java.base/sun.security.provider=ALL-UNNAMED \</w:t>
      </w:r>
      <w:r>
        <w:br/>
      </w:r>
      <w:r>
        <w:rPr>
          <w:color w:val="4070A0"/>
        </w:rPr>
        <w:t xml:space="preserve">    --add-exports=java.base/sun.security.tools.keytool=ALL-UNNAMED \</w:t>
      </w:r>
      <w:r>
        <w:br/>
      </w:r>
      <w:r>
        <w:rPr>
          <w:color w:val="4070A0"/>
        </w:rPr>
        <w:t xml:space="preserve">    --add-exports=java.base/sun.net=ALL-UNNAMED \</w:t>
      </w:r>
      <w:r>
        <w:br/>
      </w:r>
      <w:r>
        <w:rPr>
          <w:color w:val="4070A0"/>
        </w:rPr>
        <w:t xml:space="preserve">    --add-opens=java.base/jdk.internal.misc=ALL-UNNAMED \</w:t>
      </w:r>
      <w:r>
        <w:br/>
      </w:r>
      <w:r>
        <w:rPr>
          <w:color w:val="4070A0"/>
        </w:rPr>
        <w:t xml:space="preserve">    --add-opens=java.base/java.lang=ALL-UNNAMED \</w:t>
      </w:r>
      <w:r>
        <w:br/>
      </w:r>
      <w:r>
        <w:rPr>
          <w:color w:val="4070A0"/>
        </w:rPr>
        <w:t xml:space="preserve">    --add-opens=java.base/java.nio=ALL-UNNAMED \</w:t>
      </w:r>
      <w:r>
        <w:br/>
      </w:r>
      <w:r>
        <w:rPr>
          <w:color w:val="4070A0"/>
        </w:rPr>
        <w:t xml:space="preserve">    --add-opens=java.xml/org.w3c.dom=ALL-UNNAMED \</w:t>
      </w:r>
      <w:r>
        <w:br/>
      </w:r>
      <w:r>
        <w:rPr>
          <w:color w:val="4070A0"/>
        </w:rPr>
        <w:t xml:space="preserve">    --add-opens=java.base/java.util=ALL-UNNAMED \</w:t>
      </w:r>
      <w:r>
        <w:br/>
      </w:r>
      <w:r>
        <w:rPr>
          <w:color w:val="4070A0"/>
        </w:rPr>
        <w:t xml:space="preserve">    -Dio.netty.tryReflectionSetAccessible=true \</w:t>
      </w:r>
      <w:r>
        <w:br/>
      </w:r>
      <w:r>
        <w:rPr>
          <w:color w:val="4070A0"/>
        </w:rPr>
        <w:t xml:space="preserve">    -Dsaffron.default.charset=UTF-16LE \</w:t>
      </w:r>
      <w:r>
        <w:br/>
      </w:r>
      <w:r>
        <w:rPr>
          <w:color w:val="4070A0"/>
        </w:rPr>
        <w:t xml:space="preserve">    -Dsaffron.default.collation.name='UTF-16LE</w:t>
      </w:r>
      <w:r>
        <w:rPr>
          <w:color w:val="BB60D5"/>
        </w:rPr>
        <w:t>$en_US</w:t>
      </w:r>
      <w:r>
        <w:rPr>
          <w:color w:val="4070A0"/>
        </w:rPr>
        <w:t>' \</w:t>
      </w:r>
      <w:r>
        <w:br/>
      </w:r>
      <w:r>
        <w:rPr>
          <w:color w:val="4070A0"/>
        </w:rPr>
        <w:t xml:space="preserve">    -Dsaffron.default.nationalcharset=UTF-16LE \</w:t>
      </w:r>
      <w:r>
        <w:br/>
      </w:r>
      <w:r>
        <w:rPr>
          <w:color w:val="4070A0"/>
        </w:rPr>
        <w:t xml:space="preserve">    -XX:MaxRAMPercentage=80.0"</w:t>
      </w:r>
      <w:r>
        <w:br/>
      </w:r>
      <w:r>
        <w:rPr>
          <w:color w:val="BB60D5"/>
        </w:rPr>
        <w:t>ExecStart</w:t>
      </w:r>
      <w:r>
        <w:rPr>
          <w:color w:val="666666"/>
        </w:rPr>
        <w:t>=</w:t>
      </w:r>
      <w:r>
        <w:t>/distr/einfahrt/jdk-17.0.7/bin/java</w:t>
      </w:r>
      <w:r>
        <w:rPr>
          <w:color w:val="BBBBBB"/>
        </w:rPr>
        <w:t xml:space="preserve"> </w:t>
      </w:r>
      <w:r>
        <w:t>-cp</w:t>
      </w:r>
      <w:r>
        <w:rPr>
          <w:color w:val="BBBBBB"/>
        </w:rPr>
        <w:t xml:space="preserve"> </w:t>
      </w:r>
      <w:r>
        <w:t>app/*:cryptopro/*</w:t>
      </w:r>
      <w:r>
        <w:rPr>
          <w:color w:val="BBBBBB"/>
        </w:rPr>
        <w:t xml:space="preserve"> </w:t>
      </w:r>
      <w:r>
        <w:t>-jar</w:t>
      </w:r>
      <w:r>
        <w:rPr>
          <w:color w:val="BBBBBB"/>
        </w:rPr>
        <w:t xml:space="preserve"> </w:t>
      </w:r>
      <w:r>
        <w:t>app/app.jar</w:t>
      </w:r>
      <w:r>
        <w:br/>
      </w:r>
      <w:r>
        <w:br/>
      </w:r>
      <w:r>
        <w:rPr>
          <w:color w:val="666666"/>
        </w:rPr>
        <w:t>[</w:t>
      </w:r>
      <w:r>
        <w:t>Install</w:t>
      </w:r>
      <w:r>
        <w:rPr>
          <w:color w:val="666666"/>
        </w:rPr>
        <w:t>]</w:t>
      </w:r>
      <w:r>
        <w:br/>
      </w:r>
      <w:r>
        <w:rPr>
          <w:color w:val="BB60D5"/>
        </w:rPr>
        <w:t>WantedBy</w:t>
      </w:r>
      <w:r>
        <w:rPr>
          <w:color w:val="666666"/>
        </w:rPr>
        <w:t>=</w:t>
      </w:r>
      <w:r>
        <w:t>multi-user.target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Соответствующий файл скрипта, для примера с названием 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service</w:t>
      </w:r>
      <w:r w:rsidRPr="00C71A35">
        <w:rPr>
          <w:lang w:val="ru-RU"/>
        </w:rPr>
        <w:t xml:space="preserve">, необходимо сохранить в каталог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systemd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Далее выполнить команды по включению, запуску сервиса и проверке его статуса:</w:t>
      </w:r>
    </w:p>
    <w:p w:rsidR="00822C97" w:rsidRDefault="00C71A35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daemon-reload</w:t>
      </w:r>
      <w:r>
        <w:br/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rPr>
          <w:color w:val="007020"/>
        </w:rPr>
        <w:t>enable</w:t>
      </w:r>
      <w:r>
        <w:rPr>
          <w:color w:val="BBBBBB"/>
        </w:rPr>
        <w:t xml:space="preserve"> </w:t>
      </w:r>
      <w:r>
        <w:t>einfahrt</w:t>
      </w:r>
      <w:r>
        <w:br/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start</w:t>
      </w:r>
      <w:r>
        <w:rPr>
          <w:color w:val="BBBBBB"/>
        </w:rPr>
        <w:t xml:space="preserve"> </w:t>
      </w:r>
      <w:r>
        <w:t>einfahrt</w:t>
      </w:r>
      <w:r>
        <w:br/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-l</w:t>
      </w:r>
      <w:r>
        <w:rPr>
          <w:color w:val="BBBBBB"/>
        </w:rPr>
        <w:t xml:space="preserve"> </w:t>
      </w:r>
      <w:r>
        <w:t>status</w:t>
      </w:r>
      <w:r>
        <w:rPr>
          <w:color w:val="BBBBBB"/>
        </w:rPr>
        <w:t xml:space="preserve"> </w:t>
      </w:r>
      <w:r>
        <w:t>einfahrt</w:t>
      </w:r>
    </w:p>
    <w:p w:rsidR="00822C97" w:rsidRPr="00C71A35" w:rsidRDefault="00C71A35">
      <w:pPr>
        <w:pStyle w:val="30"/>
        <w:rPr>
          <w:lang w:val="ru-RU"/>
        </w:rPr>
      </w:pPr>
      <w:bookmarkStart w:id="98" w:name="_Toc162862317"/>
      <w:bookmarkStart w:id="99" w:name="_46efd08e844a944dffe206a7d25e41f5"/>
      <w:bookmarkEnd w:id="97"/>
      <w:r w:rsidRPr="00C71A35">
        <w:rPr>
          <w:lang w:val="ru-RU"/>
        </w:rPr>
        <w:t>4.2.4 Настройка ротации логов (опционально)</w:t>
      </w:r>
      <w:bookmarkEnd w:id="98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Во избежание переполнения диска лог-файлами, рекомендуется настроить ротацию лог-файлов </w:t>
      </w:r>
      <w:r>
        <w:rPr>
          <w:b/>
          <w:bCs/>
        </w:rPr>
        <w:t>systemd</w:t>
      </w:r>
      <w:r w:rsidRPr="00C71A35">
        <w:rPr>
          <w:lang w:val="ru-RU"/>
        </w:rPr>
        <w:t xml:space="preserve"> сервиса.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Настройка логирования осуществляется с помощью файлов конфигурации </w:t>
      </w:r>
      <w:r>
        <w:rPr>
          <w:b/>
          <w:bCs/>
        </w:rPr>
        <w:t>logrotate</w:t>
      </w:r>
      <w:r w:rsidRPr="00C71A35">
        <w:rPr>
          <w:lang w:val="ru-RU"/>
        </w:rPr>
        <w:t xml:space="preserve"> и </w:t>
      </w:r>
      <w:r>
        <w:rPr>
          <w:b/>
          <w:bCs/>
        </w:rPr>
        <w:t>systemd</w:t>
      </w:r>
      <w:r w:rsidRPr="00C71A35">
        <w:rPr>
          <w:lang w:val="ru-RU"/>
        </w:rPr>
        <w:t xml:space="preserve"> сервиса. Если этих файлов не существует, их необходимо создать. Первоначально </w:t>
      </w:r>
      <w:r w:rsidRPr="00C71A35">
        <w:rPr>
          <w:lang w:val="ru-RU"/>
        </w:rPr>
        <w:lastRenderedPageBreak/>
        <w:t xml:space="preserve">необходимо установить пакет </w:t>
      </w:r>
      <w:r>
        <w:rPr>
          <w:b/>
          <w:bCs/>
        </w:rPr>
        <w:t>logrotate</w:t>
      </w:r>
      <w:r w:rsidRPr="00C71A35">
        <w:rPr>
          <w:lang w:val="ru-RU"/>
        </w:rPr>
        <w:t xml:space="preserve">, для </w:t>
      </w:r>
      <w:r>
        <w:t>rpm</w:t>
      </w:r>
      <w:r w:rsidRPr="00C71A35">
        <w:rPr>
          <w:lang w:val="ru-RU"/>
        </w:rPr>
        <w:t>-</w:t>
      </w:r>
      <w:r>
        <w:t>base</w:t>
      </w:r>
      <w:r w:rsidRPr="00C71A35">
        <w:rPr>
          <w:lang w:val="ru-RU"/>
        </w:rPr>
        <w:t xml:space="preserve"> дистрибутивов необходимо выполнить команду: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sudo</w:t>
      </w:r>
      <w:r w:rsidRPr="00C71A35">
        <w:rPr>
          <w:color w:val="BBBBBB"/>
          <w:lang w:val="ru-RU"/>
        </w:rPr>
        <w:t xml:space="preserve"> </w:t>
      </w:r>
      <w:r>
        <w:t>yum</w:t>
      </w:r>
      <w:r w:rsidRPr="00C71A35">
        <w:rPr>
          <w:color w:val="BBBBBB"/>
          <w:lang w:val="ru-RU"/>
        </w:rPr>
        <w:t xml:space="preserve"> </w:t>
      </w:r>
      <w:r>
        <w:t>install</w:t>
      </w:r>
      <w:r w:rsidRPr="00C71A35">
        <w:rPr>
          <w:color w:val="BBBBBB"/>
          <w:lang w:val="ru-RU"/>
        </w:rPr>
        <w:t xml:space="preserve"> </w:t>
      </w:r>
      <w:r>
        <w:t>logrotate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Добавьте в файл </w:t>
      </w:r>
      <w:r>
        <w:rPr>
          <w:b/>
          <w:bCs/>
        </w:rPr>
        <w:t>systemd</w:t>
      </w:r>
      <w:r w:rsidRPr="00C71A35">
        <w:rPr>
          <w:lang w:val="ru-RU"/>
        </w:rPr>
        <w:t xml:space="preserve"> сервиса (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systemd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service</w:t>
      </w:r>
      <w:r w:rsidRPr="00C71A35">
        <w:rPr>
          <w:lang w:val="ru-RU"/>
        </w:rPr>
        <w:t>) следующие настройки логирования:</w:t>
      </w:r>
    </w:p>
    <w:p w:rsidR="00822C97" w:rsidRDefault="00C71A35">
      <w:pPr>
        <w:pStyle w:val="LiteralBlock"/>
        <w:keepLines/>
        <w:shd w:val="clear" w:color="auto" w:fill="EEFFCC"/>
      </w:pPr>
      <w:r>
        <w:t>...</w:t>
      </w:r>
      <w:r>
        <w:br/>
      </w:r>
      <w:r>
        <w:rPr>
          <w:color w:val="666666"/>
        </w:rPr>
        <w:t>[</w:t>
      </w:r>
      <w:r>
        <w:t>Service</w:t>
      </w:r>
      <w:r>
        <w:rPr>
          <w:color w:val="666666"/>
        </w:rPr>
        <w:t>]</w:t>
      </w:r>
      <w:r>
        <w:br/>
      </w:r>
      <w:r>
        <w:rPr>
          <w:color w:val="BB60D5"/>
        </w:rPr>
        <w:t>Type</w:t>
      </w:r>
      <w:r>
        <w:rPr>
          <w:color w:val="666666"/>
        </w:rPr>
        <w:t>=</w:t>
      </w:r>
      <w:r>
        <w:t>simple</w:t>
      </w:r>
      <w:r>
        <w:br/>
      </w:r>
      <w:r>
        <w:br/>
      </w:r>
      <w:r>
        <w:rPr>
          <w:color w:val="BB60D5"/>
        </w:rPr>
        <w:t>StandardOutput</w:t>
      </w:r>
      <w:r>
        <w:rPr>
          <w:color w:val="666666"/>
        </w:rPr>
        <w:t>=</w:t>
      </w:r>
      <w:r>
        <w:t>append:/var/log/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file_name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br/>
      </w:r>
      <w:r>
        <w:rPr>
          <w:color w:val="BB60D5"/>
        </w:rPr>
        <w:t>StandardError</w:t>
      </w:r>
      <w:r>
        <w:rPr>
          <w:color w:val="666666"/>
        </w:rPr>
        <w:t>=</w:t>
      </w:r>
      <w:r>
        <w:t>append:/var/log/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file_name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br/>
      </w:r>
      <w:r>
        <w:br/>
        <w:t>...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Создайте файл конфигурации </w:t>
      </w:r>
      <w:r>
        <w:rPr>
          <w:b/>
          <w:bCs/>
        </w:rPr>
        <w:t>logrorate</w:t>
      </w:r>
      <w:r w:rsidRPr="00C71A35">
        <w:rPr>
          <w:lang w:val="ru-RU"/>
        </w:rPr>
        <w:t xml:space="preserve">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logrotate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C71A35">
        <w:rPr>
          <w:lang w:val="ru-RU"/>
        </w:rPr>
        <w:t xml:space="preserve"> и поместите в него следующее содержимое:</w:t>
      </w:r>
    </w:p>
    <w:p w:rsidR="00822C97" w:rsidRDefault="00C71A35">
      <w:pPr>
        <w:pStyle w:val="LiteralBlock"/>
        <w:keepLines/>
        <w:shd w:val="clear" w:color="auto" w:fill="EEFFCC"/>
      </w:pPr>
      <w:r>
        <w:t>/var/log/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file_name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rPr>
          <w:color w:val="BBBBBB"/>
        </w:rPr>
        <w:t xml:space="preserve"> </w:t>
      </w:r>
      <w:r>
        <w:rPr>
          <w:color w:val="666666"/>
        </w:rPr>
        <w:t>{</w:t>
      </w:r>
      <w:r>
        <w:br/>
      </w:r>
      <w:r>
        <w:rPr>
          <w:color w:val="BBBBBB"/>
        </w:rPr>
        <w:t xml:space="preserve">    </w:t>
      </w:r>
      <w:r>
        <w:t>rotate</w:t>
      </w:r>
      <w:r>
        <w:rPr>
          <w:color w:val="BBBBBB"/>
        </w:rPr>
        <w:t xml:space="preserve"> 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rotate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br/>
      </w:r>
      <w:r>
        <w:rPr>
          <w:color w:val="BBBBBB"/>
        </w:rPr>
        <w:t xml:space="preserve">    </w:t>
      </w:r>
      <w:r>
        <w:t>size</w:t>
      </w:r>
      <w:r>
        <w:rPr>
          <w:color w:val="BBBBBB"/>
        </w:rPr>
        <w:t xml:space="preserve"> 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file_size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br/>
      </w:r>
      <w:r>
        <w:rPr>
          <w:color w:val="BBBBBB"/>
        </w:rPr>
        <w:t xml:space="preserve">    </w:t>
      </w:r>
      <w:r>
        <w:t>create</w:t>
      </w:r>
      <w:r>
        <w:br/>
      </w:r>
      <w:r>
        <w:rPr>
          <w:color w:val="BBBBBB"/>
        </w:rPr>
        <w:t xml:space="preserve">    </w:t>
      </w:r>
      <w:r>
        <w:t>nocompress</w:t>
      </w:r>
      <w:r>
        <w:br/>
      </w:r>
      <w:r>
        <w:rPr>
          <w:color w:val="BBBBBB"/>
        </w:rPr>
        <w:t xml:space="preserve">    </w:t>
      </w:r>
      <w:r>
        <w:t>copytruncate</w:t>
      </w:r>
      <w:r>
        <w:br/>
      </w:r>
      <w:r>
        <w:rPr>
          <w:color w:val="666666"/>
        </w:rPr>
        <w:t>}</w:t>
      </w:r>
    </w:p>
    <w:p w:rsidR="00822C97" w:rsidRDefault="00C71A35">
      <w:pPr>
        <w:pStyle w:val="afc"/>
      </w:pPr>
      <w:r>
        <w:t>где:</w:t>
      </w:r>
    </w:p>
    <w:p w:rsidR="00822C97" w:rsidRPr="00C71A35" w:rsidRDefault="00C71A35" w:rsidP="008D6BA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rotate</w:t>
      </w:r>
      <w:r w:rsidRPr="00C71A35">
        <w:rPr>
          <w:lang w:val="ru-RU"/>
        </w:rPr>
        <w:t xml:space="preserve"> – какое количество лог файлов оставлять,</w:t>
      </w:r>
    </w:p>
    <w:p w:rsidR="00822C97" w:rsidRPr="00C71A35" w:rsidRDefault="00C71A35" w:rsidP="008D6BA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size</w:t>
      </w:r>
      <w:r w:rsidRPr="00C71A35">
        <w:rPr>
          <w:lang w:val="ru-RU"/>
        </w:rPr>
        <w:t xml:space="preserve"> – размер лог-файла при котором будет происходить ротация.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Создайте файл с скриптом запуска утилиты </w:t>
      </w:r>
      <w:r>
        <w:rPr>
          <w:b/>
          <w:bCs/>
        </w:rPr>
        <w:t>logrotate</w:t>
      </w:r>
      <w:r w:rsidRPr="00C71A35">
        <w:rPr>
          <w:lang w:val="ru-RU"/>
        </w:rPr>
        <w:t xml:space="preserve">, поместите скрипт по пути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logrotate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</w:p>
    <w:p w:rsidR="00822C97" w:rsidRDefault="00C71A35">
      <w:pPr>
        <w:pStyle w:val="LiteralBlock"/>
        <w:keepLines/>
        <w:shd w:val="clear" w:color="auto" w:fill="EEFFCC"/>
      </w:pPr>
      <w:r>
        <w:rPr>
          <w:i/>
          <w:color w:val="408090"/>
        </w:rPr>
        <w:t>#!/bin/bash</w:t>
      </w:r>
      <w:r>
        <w:br/>
        <w:t>/usr/sbin/logrotate</w:t>
      </w:r>
      <w:r>
        <w:rPr>
          <w:color w:val="BBBBBB"/>
        </w:rPr>
        <w:t xml:space="preserve"> </w:t>
      </w:r>
      <w:r>
        <w:t>/etc/logrotate.cron/einfahrt.conf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Добавьте права на запуск командой:</w:t>
      </w:r>
    </w:p>
    <w:p w:rsidR="00822C97" w:rsidRDefault="00C71A35">
      <w:pPr>
        <w:pStyle w:val="LiteralBlock"/>
        <w:keepLines/>
        <w:shd w:val="clear" w:color="auto" w:fill="EEFFCC"/>
      </w:pPr>
      <w:r>
        <w:t>chmod</w:t>
      </w:r>
      <w:r>
        <w:rPr>
          <w:color w:val="BBBBBB"/>
        </w:rPr>
        <w:t xml:space="preserve"> </w:t>
      </w:r>
      <w:r>
        <w:t>+x</w:t>
      </w:r>
      <w:r>
        <w:rPr>
          <w:color w:val="BBBBBB"/>
        </w:rPr>
        <w:t xml:space="preserve"> </w:t>
      </w:r>
      <w:r>
        <w:t>/etc/logrotate.cron/einfahrt.sh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Создайте правила </w:t>
      </w:r>
      <w:r>
        <w:t>cron</w:t>
      </w:r>
      <w:r w:rsidRPr="00C71A35">
        <w:rPr>
          <w:lang w:val="ru-RU"/>
        </w:rPr>
        <w:t xml:space="preserve">, создайте файл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cron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d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lang w:val="ru-RU"/>
        </w:rPr>
        <w:t xml:space="preserve"> и поместите в него содержимое ниже:</w:t>
      </w:r>
    </w:p>
    <w:p w:rsidR="00822C97" w:rsidRDefault="00C71A35">
      <w:pPr>
        <w:pStyle w:val="LiteralBlock"/>
        <w:keepLines/>
        <w:shd w:val="clear" w:color="auto" w:fill="EEFFCC"/>
      </w:pPr>
      <w:r>
        <w:t>*/1</w:t>
      </w:r>
      <w:r>
        <w:rPr>
          <w:color w:val="BBBBBB"/>
        </w:rPr>
        <w:t xml:space="preserve"> </w:t>
      </w:r>
      <w:r>
        <w:t>*</w:t>
      </w:r>
      <w:r>
        <w:rPr>
          <w:color w:val="BBBBBB"/>
        </w:rPr>
        <w:t xml:space="preserve"> </w:t>
      </w:r>
      <w:r>
        <w:t>*</w:t>
      </w:r>
      <w:r>
        <w:rPr>
          <w:color w:val="BBBBBB"/>
        </w:rPr>
        <w:t xml:space="preserve"> </w:t>
      </w:r>
      <w:r>
        <w:t>*</w:t>
      </w:r>
      <w:r>
        <w:rPr>
          <w:color w:val="BBBBBB"/>
        </w:rPr>
        <w:t xml:space="preserve"> </w:t>
      </w:r>
      <w:r>
        <w:t>*</w:t>
      </w:r>
      <w:r>
        <w:rPr>
          <w:color w:val="BBBBBB"/>
        </w:rPr>
        <w:t xml:space="preserve"> </w:t>
      </w:r>
      <w:r>
        <w:t>root</w:t>
      </w:r>
      <w:r>
        <w:rPr>
          <w:color w:val="BBBBBB"/>
        </w:rPr>
        <w:t xml:space="preserve"> </w:t>
      </w:r>
      <w:r>
        <w:t>/etc/logrotate.cron/einfahrt_logrotate.sh</w:t>
      </w:r>
    </w:p>
    <w:p w:rsidR="00822C97" w:rsidRDefault="00C71A35">
      <w:pPr>
        <w:pStyle w:val="afc"/>
      </w:pPr>
      <w:r>
        <w:t xml:space="preserve">Далее перезагрузите </w:t>
      </w:r>
      <w:r>
        <w:rPr>
          <w:b/>
          <w:bCs/>
        </w:rPr>
        <w:t>systemd</w:t>
      </w:r>
      <w:r>
        <w:t xml:space="preserve"> сервис:</w:t>
      </w:r>
    </w:p>
    <w:p w:rsidR="00822C97" w:rsidRDefault="00C71A35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daemon-reload</w:t>
      </w:r>
      <w:r>
        <w:br/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restart</w:t>
      </w:r>
      <w:r>
        <w:rPr>
          <w:color w:val="BBBBBB"/>
        </w:rPr>
        <w:t xml:space="preserve"> </w:t>
      </w:r>
      <w:r>
        <w:t>einfahrt</w:t>
      </w:r>
    </w:p>
    <w:p w:rsidR="00822C97" w:rsidRPr="00C71A35" w:rsidRDefault="00C71A35">
      <w:pPr>
        <w:pStyle w:val="20"/>
        <w:rPr>
          <w:lang w:val="ru-RU"/>
        </w:rPr>
      </w:pPr>
      <w:bookmarkStart w:id="100" w:name="_4.3_Настройка_и"/>
      <w:bookmarkStart w:id="101" w:name="_Toc162862318"/>
      <w:bookmarkStart w:id="102" w:name="_3dd3fd45452d9713547bcbaeea710849"/>
      <w:bookmarkEnd w:id="90"/>
      <w:bookmarkEnd w:id="99"/>
      <w:bookmarkEnd w:id="100"/>
      <w:r w:rsidRPr="00C71A35">
        <w:rPr>
          <w:lang w:val="ru-RU"/>
        </w:rPr>
        <w:t xml:space="preserve">4.3 Настройка и запуск Агента СМЭВ4 с использованием </w:t>
      </w:r>
      <w:r>
        <w:t>docker</w:t>
      </w:r>
      <w:bookmarkEnd w:id="101"/>
    </w:p>
    <w:p w:rsidR="00822C97" w:rsidRDefault="00C71A35">
      <w:pPr>
        <w:pStyle w:val="30"/>
      </w:pPr>
      <w:bookmarkStart w:id="103" w:name="_Toc162862319"/>
      <w:r>
        <w:t>4.3.1 Предварительные условия</w:t>
      </w:r>
      <w:bookmarkEnd w:id="103"/>
    </w:p>
    <w:p w:rsidR="00822C97" w:rsidRPr="00C71A35" w:rsidRDefault="00C71A35">
      <w:pPr>
        <w:pStyle w:val="a0"/>
        <w:numPr>
          <w:ilvl w:val="0"/>
          <w:numId w:val="24"/>
        </w:numPr>
        <w:rPr>
          <w:lang w:val="ru-RU"/>
        </w:rPr>
      </w:pPr>
      <w:r w:rsidRPr="00C71A35">
        <w:rPr>
          <w:lang w:val="ru-RU"/>
        </w:rPr>
        <w:t xml:space="preserve">На сервере должен быть установлен </w:t>
      </w:r>
      <w:r>
        <w:t>docker</w:t>
      </w:r>
      <w:r w:rsidRPr="00C71A35">
        <w:rPr>
          <w:lang w:val="ru-RU"/>
        </w:rPr>
        <w:t xml:space="preserve"> версии не ниже 20.10.12.</w:t>
      </w:r>
    </w:p>
    <w:p w:rsidR="00822C97" w:rsidRPr="00C71A35" w:rsidRDefault="00C71A35">
      <w:pPr>
        <w:pStyle w:val="a0"/>
        <w:numPr>
          <w:ilvl w:val="0"/>
          <w:numId w:val="24"/>
        </w:numPr>
        <w:rPr>
          <w:lang w:val="ru-RU"/>
        </w:rPr>
      </w:pPr>
      <w:r w:rsidRPr="00C71A35">
        <w:rPr>
          <w:lang w:val="ru-RU"/>
        </w:rPr>
        <w:t>Создан пользователь, который будет запускать Агент СМЭВ4.</w:t>
      </w:r>
    </w:p>
    <w:p w:rsidR="00822C97" w:rsidRPr="00C71A35" w:rsidRDefault="00C71A35">
      <w:pPr>
        <w:pStyle w:val="a0"/>
        <w:numPr>
          <w:ilvl w:val="0"/>
          <w:numId w:val="24"/>
        </w:numPr>
        <w:rPr>
          <w:lang w:val="ru-RU"/>
        </w:rPr>
      </w:pPr>
      <w:r w:rsidRPr="00C71A35">
        <w:rPr>
          <w:lang w:val="ru-RU"/>
        </w:rPr>
        <w:t xml:space="preserve">Этот пользователь должен иметь права на загрузку докер-образов и запуск/остановку контейнеров (т.е. добавлен в группу </w:t>
      </w:r>
      <w:r>
        <w:t>docker</w:t>
      </w:r>
      <w:r w:rsidRPr="00C71A35">
        <w:rPr>
          <w:lang w:val="ru-RU"/>
        </w:rPr>
        <w:t>).</w:t>
      </w:r>
    </w:p>
    <w:p w:rsidR="00822C97" w:rsidRPr="00C71A35" w:rsidRDefault="00C71A35">
      <w:pPr>
        <w:pStyle w:val="30"/>
        <w:rPr>
          <w:lang w:val="ru-RU"/>
        </w:rPr>
      </w:pPr>
      <w:bookmarkStart w:id="104" w:name="_Toc162862320"/>
      <w:r w:rsidRPr="00C71A35">
        <w:rPr>
          <w:lang w:val="ru-RU"/>
        </w:rPr>
        <w:lastRenderedPageBreak/>
        <w:t xml:space="preserve">4.3.2 Настройка ротации лог-файлов в </w:t>
      </w:r>
      <w:r>
        <w:t>docker</w:t>
      </w:r>
      <w:r w:rsidRPr="00C71A35">
        <w:rPr>
          <w:lang w:val="ru-RU"/>
        </w:rPr>
        <w:t xml:space="preserve"> (опционально)</w:t>
      </w:r>
      <w:bookmarkEnd w:id="104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Во избежание переполнения диска лог-файлами, рекомендуется настроить ротацию лог-файлов контейнеров в </w:t>
      </w:r>
      <w:r>
        <w:t>docker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Настройка логирования в </w:t>
      </w:r>
      <w:r>
        <w:t>Docker</w:t>
      </w:r>
      <w:r w:rsidRPr="00C71A35">
        <w:rPr>
          <w:lang w:val="ru-RU"/>
        </w:rPr>
        <w:t xml:space="preserve"> осуществляется с помощью файла конфигурации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docker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daemon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C71A35">
        <w:rPr>
          <w:lang w:val="ru-RU"/>
        </w:rPr>
        <w:t>. Если этого файла не существует, его необходимо создать. Добавьте в файл следующие настройки логирования: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lang w:val="ru-RU"/>
        </w:rPr>
        <w:t>{</w:t>
      </w:r>
      <w:r w:rsidRPr="00C71A35">
        <w:rPr>
          <w:lang w:val="ru-RU"/>
        </w:rPr>
        <w:br/>
      </w:r>
      <w:r w:rsidRPr="00C71A35">
        <w:rPr>
          <w:b/>
          <w:color w:val="062873"/>
          <w:lang w:val="ru-RU"/>
        </w:rPr>
        <w:t>"</w:t>
      </w:r>
      <w:r>
        <w:rPr>
          <w:b/>
          <w:color w:val="062873"/>
        </w:rPr>
        <w:t>log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opts</w:t>
      </w:r>
      <w:r w:rsidRPr="00C71A35">
        <w:rPr>
          <w:b/>
          <w:color w:val="062873"/>
          <w:lang w:val="ru-RU"/>
        </w:rPr>
        <w:t>"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{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b/>
          <w:color w:val="062873"/>
          <w:lang w:val="ru-RU"/>
        </w:rPr>
        <w:t>"</w:t>
      </w:r>
      <w:r>
        <w:rPr>
          <w:b/>
          <w:color w:val="062873"/>
        </w:rPr>
        <w:t>max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file</w:t>
      </w:r>
      <w:r w:rsidRPr="00C71A35">
        <w:rPr>
          <w:b/>
          <w:color w:val="062873"/>
          <w:lang w:val="ru-RU"/>
        </w:rPr>
        <w:t>"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4070A0"/>
          <w:lang w:val="ru-RU"/>
        </w:rPr>
        <w:t>"3"</w:t>
      </w:r>
      <w:r w:rsidRPr="00C71A35">
        <w:rPr>
          <w:lang w:val="ru-RU"/>
        </w:rPr>
        <w:t>,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b/>
          <w:color w:val="062873"/>
          <w:lang w:val="ru-RU"/>
        </w:rPr>
        <w:t>"</w:t>
      </w:r>
      <w:r>
        <w:rPr>
          <w:b/>
          <w:color w:val="062873"/>
        </w:rPr>
        <w:t>max</w:t>
      </w:r>
      <w:r w:rsidRPr="00C71A35">
        <w:rPr>
          <w:b/>
          <w:color w:val="062873"/>
          <w:lang w:val="ru-RU"/>
        </w:rPr>
        <w:t>-</w:t>
      </w:r>
      <w:r>
        <w:rPr>
          <w:b/>
          <w:color w:val="062873"/>
        </w:rPr>
        <w:t>size</w:t>
      </w:r>
      <w:r w:rsidRPr="00C71A35">
        <w:rPr>
          <w:b/>
          <w:color w:val="062873"/>
          <w:lang w:val="ru-RU"/>
        </w:rPr>
        <w:t>"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4070A0"/>
          <w:lang w:val="ru-RU"/>
        </w:rPr>
        <w:t>"100</w:t>
      </w:r>
      <w:r>
        <w:rPr>
          <w:color w:val="4070A0"/>
        </w:rPr>
        <w:t>m</w:t>
      </w:r>
      <w:r w:rsidRPr="00C71A35">
        <w:rPr>
          <w:color w:val="4070A0"/>
          <w:lang w:val="ru-RU"/>
        </w:rPr>
        <w:t>"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  </w:t>
      </w:r>
      <w:r w:rsidRPr="00C71A35">
        <w:rPr>
          <w:lang w:val="ru-RU"/>
        </w:rPr>
        <w:t>}</w:t>
      </w:r>
      <w:r w:rsidRPr="00C71A35">
        <w:rPr>
          <w:lang w:val="ru-RU"/>
        </w:rPr>
        <w:br/>
        <w:t>}</w:t>
      </w:r>
    </w:p>
    <w:p w:rsidR="00822C97" w:rsidRDefault="00C71A35">
      <w:pPr>
        <w:pStyle w:val="afc"/>
      </w:pPr>
      <w:r>
        <w:t>где:</w:t>
      </w:r>
    </w:p>
    <w:p w:rsidR="00822C97" w:rsidRDefault="00C71A35" w:rsidP="008D6BA0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max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file</w:t>
      </w:r>
      <w:r w:rsidRPr="00C71A35">
        <w:rPr>
          <w:lang w:val="ru-RU"/>
        </w:rPr>
        <w:t xml:space="preserve"> – ограничение по количеству файлов (настройки ротации). Максимальное количество файлов журнала, которые могут быть созданы. При превышении количества самый старый файл удаляется. Действует только при установленном параметре </w:t>
      </w:r>
      <w:r>
        <w:rPr>
          <w:rFonts w:ascii="Consolas" w:eastAsia="MS Gothic"/>
          <w:noProof/>
          <w:color w:val="E74C3C"/>
          <w:sz w:val="20"/>
          <w:szCs w:val="20"/>
        </w:rPr>
        <w:t>max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size</w:t>
      </w:r>
      <w:r w:rsidRPr="00C71A35">
        <w:rPr>
          <w:lang w:val="ru-RU"/>
        </w:rPr>
        <w:t xml:space="preserve">. Положительное целое число. </w:t>
      </w:r>
      <w:r>
        <w:t>По умолчанию 1;</w:t>
      </w:r>
    </w:p>
    <w:p w:rsidR="00822C97" w:rsidRDefault="00C71A35" w:rsidP="008D6BA0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max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size</w:t>
      </w:r>
      <w:r w:rsidRPr="00C71A35">
        <w:rPr>
          <w:lang w:val="ru-RU"/>
        </w:rPr>
        <w:t xml:space="preserve"> – устанавливает ограничение по размеру лог-файла (</w:t>
      </w:r>
      <w:r>
        <w:t>k</w:t>
      </w:r>
      <w:r w:rsidRPr="00C71A35">
        <w:rPr>
          <w:lang w:val="ru-RU"/>
        </w:rPr>
        <w:t xml:space="preserve">, </w:t>
      </w:r>
      <w:r>
        <w:t>m</w:t>
      </w:r>
      <w:r w:rsidRPr="00C71A35">
        <w:rPr>
          <w:lang w:val="ru-RU"/>
        </w:rPr>
        <w:t xml:space="preserve"> или </w:t>
      </w:r>
      <w:r>
        <w:t>g</w:t>
      </w:r>
      <w:r w:rsidRPr="00C71A35">
        <w:rPr>
          <w:lang w:val="ru-RU"/>
        </w:rPr>
        <w:t xml:space="preserve">).  </w:t>
      </w:r>
      <w:r>
        <w:t>По умолчанию -1 (не ограничено).</w:t>
      </w:r>
    </w:p>
    <w:p w:rsidR="00822C97" w:rsidRDefault="00C71A35">
      <w:pPr>
        <w:pStyle w:val="30"/>
      </w:pPr>
      <w:bookmarkStart w:id="105" w:name="_Toc162862321"/>
      <w:r>
        <w:t>4.3.3 Состав и содержание дистрибутивного пакета</w:t>
      </w:r>
      <w:bookmarkEnd w:id="105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Ниже приведён состав дистрибутива Агента СМЭВ4 для </w:t>
      </w:r>
      <w:r>
        <w:t>docker</w:t>
      </w:r>
      <w:r w:rsidRPr="00C71A35">
        <w:rPr>
          <w:lang w:val="ru-RU"/>
        </w:rPr>
        <w:t>.</w:t>
      </w:r>
    </w:p>
    <w:p w:rsidR="00822C97" w:rsidRDefault="00C71A35">
      <w:pPr>
        <w:pStyle w:val="afc"/>
      </w:pPr>
      <w:r>
        <w:rPr>
          <w:rFonts w:ascii="Consolas" w:eastAsia="MS Gothic"/>
          <w:noProof/>
          <w:color w:val="E74C3C"/>
          <w:sz w:val="20"/>
          <w:szCs w:val="20"/>
        </w:rPr>
        <w:t>/distr/einfahrt</w:t>
      </w:r>
      <w:r>
        <w:t xml:space="preserve"> – Агент СМЭВ4:</w:t>
      </w:r>
    </w:p>
    <w:p w:rsidR="00822C97" w:rsidRDefault="00C71A35" w:rsidP="008D6BA0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/distr/einfahrt/image.tgz</w:t>
      </w:r>
      <w:r>
        <w:t xml:space="preserve"> – docker image для загрузки в систему. Включает в себя также все необходимые версии CryptoPro;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run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agent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 xml:space="preserve"> – скрипт для запуска и перезапуска агента;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stop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 xml:space="preserve"> – скрипт для остановки агента;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save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 xml:space="preserve"> – скрипт для сохранения лога агента в файл;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 xml:space="preserve"> – скрипт для просмотра лога агента в реальном времени;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diag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 xml:space="preserve"> – скрипт для сбора диагностической информации при обращении в службу поддержки.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Путь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lang w:val="ru-RU"/>
        </w:rPr>
        <w:t xml:space="preserve"> использован для примера, не является фиксированным и может быть изменен на любой другой по желанию пользователя, с соответствующим внесением корректировок при его упоминаниях ниже.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Ниже в качестве примера будет использоваться данный путь.</w:t>
      </w:r>
    </w:p>
    <w:p w:rsidR="00822C97" w:rsidRPr="004E6B06" w:rsidRDefault="00C71A35">
      <w:pPr>
        <w:pStyle w:val="30"/>
        <w:rPr>
          <w:lang w:val="ru-RU"/>
        </w:rPr>
      </w:pPr>
      <w:bookmarkStart w:id="106" w:name="_4.3.4_Подготовка_к"/>
      <w:bookmarkStart w:id="107" w:name="_Toc162862322"/>
      <w:bookmarkStart w:id="108" w:name="_0007a17ba8d686bf224bca0f11e2bc8a"/>
      <w:bookmarkEnd w:id="106"/>
      <w:r w:rsidRPr="004E6B06">
        <w:rPr>
          <w:lang w:val="ru-RU"/>
        </w:rPr>
        <w:t>4.3.4 Подготовка к запуску</w:t>
      </w:r>
      <w:bookmarkEnd w:id="107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запуска Агента СМЭВ4 необходимо после распаковки пакета сформировать конфигурационный файл 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yml</w:t>
      </w:r>
      <w:r w:rsidRPr="00C71A35">
        <w:rPr>
          <w:lang w:val="ru-RU"/>
        </w:rPr>
        <w:t xml:space="preserve">, как указано в </w:t>
      </w:r>
      <w:hyperlink w:anchor="_3.3_Формирование_конфигурационного">
        <w:r w:rsidR="003E47A2">
          <w:rPr>
            <w:rStyle w:val="ad"/>
            <w:lang w:val="ru-RU"/>
          </w:rPr>
          <w:t>Разделе 3.3</w:t>
        </w:r>
      </w:hyperlink>
      <w:r w:rsidRPr="00C71A35">
        <w:rPr>
          <w:lang w:val="ru-RU"/>
        </w:rPr>
        <w:t xml:space="preserve"> , и выложить его в каталог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lang w:val="ru-RU"/>
        </w:rPr>
        <w:t>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Внимание: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 xml:space="preserve">При использовании скрипта из пакета поставки для запуска Агента параметр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trust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-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store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.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path</w:t>
            </w:r>
            <w:r w:rsidRPr="00C71A35">
              <w:rPr>
                <w:lang w:val="ru-RU"/>
              </w:rPr>
              <w:t xml:space="preserve"> в конфигурационном файле необходимо задать строго 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/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egov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/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java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/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certs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/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cp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ca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_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store</w:t>
            </w:r>
            <w:r w:rsidRPr="00C71A35">
              <w:rPr>
                <w:lang w:val="ru-RU"/>
              </w:rPr>
              <w:t>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Default="00C71A35">
      <w:pPr>
        <w:pStyle w:val="afc"/>
      </w:pPr>
      <w:r>
        <w:t>Пример:</w:t>
      </w:r>
    </w:p>
    <w:p w:rsidR="00822C97" w:rsidRDefault="00C71A35">
      <w:pPr>
        <w:pStyle w:val="LiteralBlock"/>
        <w:keepLines/>
        <w:shd w:val="clear" w:color="auto" w:fill="EEFFCC"/>
      </w:pPr>
      <w:r>
        <w:lastRenderedPageBreak/>
        <w:t>trust-store:</w:t>
      </w:r>
      <w:r>
        <w:br/>
        <w:t xml:space="preserve">  path: /egov/java/certs/cp_ca_store</w:t>
      </w:r>
      <w:r>
        <w:br/>
        <w:t xml:space="preserve">  password: *** </w:t>
      </w:r>
      <w:r>
        <w:t>ПАРОЛЬ</w:t>
      </w:r>
      <w:r>
        <w:t xml:space="preserve"> </w:t>
      </w:r>
      <w:r>
        <w:t>К</w:t>
      </w:r>
      <w:r>
        <w:t xml:space="preserve"> TRUST STORE ***</w:t>
      </w:r>
    </w:p>
    <w:p w:rsidR="00822C97" w:rsidRDefault="00C71A35">
      <w:pPr>
        <w:pStyle w:val="afc"/>
      </w:pPr>
      <w:r>
        <w:t>где:</w:t>
      </w:r>
    </w:p>
    <w:p w:rsidR="00822C97" w:rsidRDefault="00C71A35" w:rsidP="008D6BA0">
      <w:pPr>
        <w:pStyle w:val="2"/>
      </w:pPr>
      <w:r>
        <w:t xml:space="preserve">path – фактический путь к файлу </w:t>
      </w:r>
      <w:r>
        <w:rPr>
          <w:rFonts w:ascii="Consolas" w:eastAsia="MS Gothic"/>
          <w:noProof/>
          <w:color w:val="E74C3C"/>
          <w:sz w:val="20"/>
          <w:szCs w:val="20"/>
        </w:rPr>
        <w:t>cp_ca_store</w:t>
      </w:r>
      <w:r>
        <w:t xml:space="preserve"> из дистрибутива (в данном примере – </w:t>
      </w:r>
      <w:r>
        <w:rPr>
          <w:rFonts w:ascii="Consolas" w:eastAsia="MS Gothic"/>
          <w:noProof/>
          <w:color w:val="E74C3C"/>
          <w:sz w:val="20"/>
          <w:szCs w:val="20"/>
        </w:rPr>
        <w:t>/distr/einfahrt/certs/cp_ca_store</w:t>
      </w:r>
      <w:r>
        <w:t>);</w:t>
      </w:r>
    </w:p>
    <w:p w:rsidR="00822C97" w:rsidRDefault="00C71A35" w:rsidP="008D6BA0">
      <w:pPr>
        <w:pStyle w:val="2"/>
      </w:pPr>
      <w:r>
        <w:t xml:space="preserve">password – пароль от </w:t>
      </w:r>
      <w:r>
        <w:rPr>
          <w:rFonts w:ascii="Consolas" w:eastAsia="MS Gothic"/>
          <w:noProof/>
          <w:color w:val="E74C3C"/>
          <w:sz w:val="20"/>
          <w:szCs w:val="20"/>
        </w:rPr>
        <w:t>cp_ca_store</w:t>
      </w:r>
      <w:r>
        <w:t>.</w:t>
      </w:r>
    </w:p>
    <w:p w:rsidR="00822C97" w:rsidRDefault="00C71A35">
      <w:pPr>
        <w:pStyle w:val="afc"/>
      </w:pPr>
      <w:r>
        <w:t xml:space="preserve">В каталоге </w:t>
      </w:r>
      <w:r>
        <w:rPr>
          <w:rFonts w:ascii="Consolas" w:eastAsia="MS Gothic"/>
          <w:noProof/>
          <w:color w:val="E74C3C"/>
          <w:sz w:val="20"/>
          <w:szCs w:val="20"/>
        </w:rPr>
        <w:t>/distr/einfahrt</w:t>
      </w:r>
      <w:r>
        <w:t>: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lang w:val="ru-RU"/>
        </w:rPr>
        <w:t xml:space="preserve">создать подкаталог </w:t>
      </w:r>
      <w:r>
        <w:rPr>
          <w:rFonts w:ascii="Consolas" w:eastAsia="MS Gothic"/>
          <w:noProof/>
          <w:color w:val="E74C3C"/>
          <w:sz w:val="20"/>
          <w:szCs w:val="20"/>
        </w:rPr>
        <w:t>keys</w:t>
      </w:r>
      <w:r w:rsidRPr="00C71A35">
        <w:rPr>
          <w:lang w:val="ru-RU"/>
        </w:rPr>
        <w:t xml:space="preserve">, выложить в него полученный ключ </w:t>
      </w:r>
      <w:r>
        <w:t>CryptoPro</w:t>
      </w:r>
      <w:r w:rsidRPr="00C71A35">
        <w:rPr>
          <w:lang w:val="ru-RU"/>
        </w:rPr>
        <w:t xml:space="preserve"> </w:t>
      </w:r>
      <w:r w:rsidRPr="00C71A35">
        <w:rPr>
          <w:b/>
          <w:bCs/>
          <w:lang w:val="ru-RU"/>
        </w:rPr>
        <w:t>в распакованном виде</w:t>
      </w:r>
      <w:r w:rsidRPr="00C71A35">
        <w:rPr>
          <w:lang w:val="ru-RU"/>
        </w:rPr>
        <w:t xml:space="preserve"> 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lang w:val="ru-RU"/>
        </w:rPr>
        <w:t xml:space="preserve">создать подкаталог 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C71A35">
        <w:rPr>
          <w:lang w:val="ru-RU"/>
        </w:rPr>
        <w:t xml:space="preserve">, выложить в него файл </w:t>
      </w:r>
      <w:r>
        <w:t>cp</w:t>
      </w:r>
      <w:r w:rsidRPr="00C71A35">
        <w:rPr>
          <w:lang w:val="ru-RU"/>
        </w:rPr>
        <w:t>_</w:t>
      </w:r>
      <w:r>
        <w:t>ca</w:t>
      </w:r>
      <w:r w:rsidRPr="00C71A35">
        <w:rPr>
          <w:lang w:val="ru-RU"/>
        </w:rPr>
        <w:t>_</w:t>
      </w:r>
      <w:r>
        <w:t>store</w:t>
      </w:r>
      <w:r w:rsidRPr="00C71A35">
        <w:rPr>
          <w:lang w:val="ru-RU"/>
        </w:rPr>
        <w:t xml:space="preserve"> из пакета поставки;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lang w:val="ru-RU"/>
        </w:rPr>
        <w:t xml:space="preserve">(только при использовании </w:t>
      </w:r>
      <w:r w:rsidR="00742B3E">
        <w:rPr>
          <w:b/>
          <w:bCs/>
        </w:rPr>
        <w:t>HTTPS</w:t>
      </w:r>
      <w:r w:rsidRPr="00C71A35">
        <w:rPr>
          <w:lang w:val="ru-RU"/>
        </w:rPr>
        <w:t xml:space="preserve"> </w:t>
      </w:r>
      <w:r>
        <w:t>API</w:t>
      </w:r>
      <w:r w:rsidRPr="00C71A35">
        <w:rPr>
          <w:lang w:val="ru-RU"/>
        </w:rPr>
        <w:t xml:space="preserve"> </w:t>
      </w:r>
      <w:r>
        <w:t>gateway</w:t>
      </w:r>
      <w:r w:rsidRPr="00C71A35">
        <w:rPr>
          <w:lang w:val="ru-RU"/>
        </w:rPr>
        <w:t xml:space="preserve">) подготовить файл </w:t>
      </w:r>
      <w:r>
        <w:t>cacerts</w:t>
      </w:r>
      <w:r w:rsidRPr="00C71A35">
        <w:rPr>
          <w:lang w:val="ru-RU"/>
        </w:rPr>
        <w:t xml:space="preserve"> согласно </w:t>
      </w:r>
      <w:hyperlink w:anchor="_3.3.8_Настройка_организации">
        <w:r w:rsidR="003E47A2">
          <w:rPr>
            <w:rStyle w:val="ad"/>
            <w:lang w:val="ru-RU"/>
          </w:rPr>
          <w:t>Разделу 3.3.8</w:t>
        </w:r>
      </w:hyperlink>
      <w:r w:rsidRPr="00C71A35">
        <w:rPr>
          <w:lang w:val="ru-RU"/>
        </w:rPr>
        <w:t xml:space="preserve">, сформированный файл выложить в каталог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C71A35">
        <w:rPr>
          <w:lang w:val="ru-RU"/>
        </w:rPr>
        <w:t>.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lang w:val="ru-RU"/>
        </w:rPr>
        <w:t xml:space="preserve">выложить файл 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C71A35">
        <w:rPr>
          <w:lang w:val="ru-RU"/>
        </w:rPr>
        <w:t xml:space="preserve"> из пакета поставки;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 наличии файла расширенных настроек логирования </w:t>
      </w:r>
      <w:r>
        <w:rPr>
          <w:rFonts w:ascii="Consolas" w:eastAsia="MS Gothic"/>
          <w:noProof/>
          <w:color w:val="E74C3C"/>
          <w:sz w:val="20"/>
          <w:szCs w:val="20"/>
        </w:rPr>
        <w:t>customLogLevels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xml</w:t>
      </w:r>
      <w:r w:rsidRPr="00C71A35">
        <w:rPr>
          <w:lang w:val="ru-RU"/>
        </w:rPr>
        <w:t xml:space="preserve"> выложить его в каталог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запуска Агента СМЭВ4 под </w:t>
      </w:r>
      <w:r>
        <w:t>docker</w:t>
      </w:r>
      <w:r w:rsidRPr="00C71A35">
        <w:rPr>
          <w:lang w:val="ru-RU"/>
        </w:rPr>
        <w:t xml:space="preserve"> полученный </w:t>
      </w:r>
      <w:r>
        <w:t>docker</w:t>
      </w:r>
      <w:r w:rsidRPr="00C71A35">
        <w:rPr>
          <w:lang w:val="ru-RU"/>
        </w:rPr>
        <w:t xml:space="preserve"> образ необходимо загрузить в локально установленный </w:t>
      </w:r>
      <w:r>
        <w:t>docker</w:t>
      </w:r>
      <w:r w:rsidRPr="00C71A35">
        <w:rPr>
          <w:lang w:val="ru-RU"/>
        </w:rPr>
        <w:t xml:space="preserve"> на машине, где будет работать Агент СМЭВ4.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Для этого необходимо выложить архив с образом на локальный диск этой машины и выполнить команду: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docker</w:t>
      </w:r>
      <w:r w:rsidRPr="00C71A35">
        <w:rPr>
          <w:color w:val="BBBBBB"/>
          <w:lang w:val="ru-RU"/>
        </w:rPr>
        <w:t xml:space="preserve"> </w:t>
      </w:r>
      <w:r>
        <w:t>load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&lt;</w:t>
      </w:r>
      <w:r w:rsidRPr="00C71A35">
        <w:rPr>
          <w:color w:val="BBBBBB"/>
          <w:lang w:val="ru-RU"/>
        </w:rPr>
        <w:t xml:space="preserve"> </w:t>
      </w:r>
      <w:r>
        <w:t>image</w:t>
      </w:r>
      <w:r w:rsidRPr="00C71A35">
        <w:rPr>
          <w:lang w:val="ru-RU"/>
        </w:rPr>
        <w:t>.</w:t>
      </w:r>
      <w:r>
        <w:t>tgz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где </w:t>
      </w:r>
      <w:r>
        <w:rPr>
          <w:rFonts w:ascii="Consolas" w:eastAsia="MS Gothic"/>
          <w:noProof/>
          <w:color w:val="E74C3C"/>
          <w:sz w:val="20"/>
          <w:szCs w:val="20"/>
        </w:rPr>
        <w:t>image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tgz</w:t>
      </w:r>
      <w:r w:rsidRPr="00C71A35">
        <w:rPr>
          <w:lang w:val="ru-RU"/>
        </w:rPr>
        <w:t xml:space="preserve"> – имя полученного архива с </w:t>
      </w:r>
      <w:r>
        <w:t>docker</w:t>
      </w:r>
      <w:r w:rsidRPr="00C71A35">
        <w:rPr>
          <w:lang w:val="ru-RU"/>
        </w:rPr>
        <w:t xml:space="preserve"> </w:t>
      </w:r>
      <w:r>
        <w:t>image</w:t>
      </w:r>
      <w:r w:rsidRPr="00C71A35">
        <w:rPr>
          <w:lang w:val="ru-RU"/>
        </w:rPr>
        <w:t xml:space="preserve"> Агента СМЭВ4 из пакета поставки.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Загрузка должна завершиться без ошибок.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Проверить успешность загрузки можно командой: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docker</w:t>
      </w:r>
      <w:r w:rsidRPr="00C71A35">
        <w:rPr>
          <w:color w:val="BBBBBB"/>
          <w:lang w:val="ru-RU"/>
        </w:rPr>
        <w:t xml:space="preserve"> </w:t>
      </w:r>
      <w:r>
        <w:t>images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|</w:t>
      </w:r>
      <w:r w:rsidRPr="00C71A35">
        <w:rPr>
          <w:color w:val="BBBBBB"/>
          <w:lang w:val="ru-RU"/>
        </w:rPr>
        <w:t xml:space="preserve"> </w:t>
      </w:r>
      <w:r>
        <w:t>grep</w:t>
      </w:r>
      <w:r w:rsidRPr="00C71A35">
        <w:rPr>
          <w:color w:val="BBBBBB"/>
          <w:lang w:val="ru-RU"/>
        </w:rPr>
        <w:t xml:space="preserve"> </w:t>
      </w:r>
      <w:r>
        <w:t>einfahrt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Вывод будет содержать информацию вида:</w:t>
      </w:r>
    </w:p>
    <w:p w:rsidR="00822C97" w:rsidRDefault="00C71A35">
      <w:pPr>
        <w:pStyle w:val="LiteralBlock"/>
        <w:keepLines/>
        <w:shd w:val="clear" w:color="auto" w:fill="EEFFCC"/>
      </w:pPr>
      <w:r>
        <w:t>einfahrt</w:t>
      </w:r>
      <w:r>
        <w:rPr>
          <w:color w:val="BBBBBB"/>
        </w:rPr>
        <w:t xml:space="preserve">     </w:t>
      </w:r>
      <w:r>
        <w:t>latest</w:t>
      </w:r>
      <w:r>
        <w:rPr>
          <w:color w:val="BBBBBB"/>
        </w:rPr>
        <w:t xml:space="preserve">      </w:t>
      </w:r>
      <w:r>
        <w:t>c7511824117e</w:t>
      </w:r>
      <w:r>
        <w:rPr>
          <w:color w:val="BBBBBB"/>
        </w:rPr>
        <w:t xml:space="preserve">     </w:t>
      </w:r>
      <w:r>
        <w:rPr>
          <w:color w:val="208050"/>
        </w:rPr>
        <w:t>5</w:t>
      </w:r>
      <w:r>
        <w:rPr>
          <w:color w:val="BBBBBB"/>
        </w:rPr>
        <w:t xml:space="preserve"> </w:t>
      </w:r>
      <w:r>
        <w:t>days</w:t>
      </w:r>
      <w:r>
        <w:rPr>
          <w:color w:val="BBBBBB"/>
        </w:rPr>
        <w:t xml:space="preserve"> </w:t>
      </w:r>
      <w:r>
        <w:t>ago</w:t>
      </w:r>
      <w:r>
        <w:rPr>
          <w:color w:val="BBBBBB"/>
        </w:rPr>
        <w:t xml:space="preserve">      </w:t>
      </w:r>
      <w:r>
        <w:rPr>
          <w:color w:val="208050"/>
        </w:rPr>
        <w:t>1</w:t>
      </w:r>
      <w:r>
        <w:t>.2G</w:t>
      </w:r>
    </w:p>
    <w:p w:rsidR="00822C97" w:rsidRPr="0054434D" w:rsidRDefault="00C71A35">
      <w:pPr>
        <w:pStyle w:val="30"/>
        <w:rPr>
          <w:lang w:val="ru-RU"/>
        </w:rPr>
      </w:pPr>
      <w:bookmarkStart w:id="109" w:name="_Toc162862323"/>
      <w:bookmarkStart w:id="110" w:name="_cb4c5d93aa373205daa952705244aa35"/>
      <w:bookmarkEnd w:id="108"/>
      <w:r w:rsidRPr="0054434D">
        <w:rPr>
          <w:lang w:val="ru-RU"/>
        </w:rPr>
        <w:t>4.3.5 Запуск Агента СМЭВ4</w:t>
      </w:r>
      <w:bookmarkEnd w:id="109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запуска Агента СМЭВ4 используется скрипт </w:t>
      </w:r>
      <w:r>
        <w:rPr>
          <w:rFonts w:ascii="Consolas" w:eastAsia="MS Gothic"/>
          <w:noProof/>
          <w:color w:val="E74C3C"/>
          <w:sz w:val="20"/>
          <w:szCs w:val="20"/>
        </w:rPr>
        <w:t>run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agent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 xml:space="preserve">, входящий в пакет поставки. Скрипт не требует указания параметров. При выполнении всех шагов, перечисленных в </w:t>
      </w:r>
      <w:hyperlink w:anchor="_4.3.4_Подготовка_к">
        <w:r w:rsidR="003E47A2">
          <w:rPr>
            <w:rStyle w:val="ad"/>
            <w:lang w:val="ru-RU"/>
          </w:rPr>
          <w:t>Разделе 4.3.4</w:t>
        </w:r>
      </w:hyperlink>
      <w:r w:rsidRPr="00C71A35">
        <w:rPr>
          <w:lang w:val="ru-RU"/>
        </w:rPr>
        <w:t>, Агент СМЭВ4 будет успешно запущен, с сообщением о доступных портах. При повторном выполнении скрипта контейнер будет остановлен и запущен заново.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сохранения лога Агента СМЭВ4 в файл, запустите скрипт 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save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 xml:space="preserve">. Лог будет сохранен в файле 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дата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время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txt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просмотра лога в режиме реального времени запустите скрипт </w:t>
      </w:r>
      <w:r>
        <w:rPr>
          <w:rFonts w:ascii="Consolas" w:eastAsia="MS Gothic"/>
          <w:noProof/>
          <w:color w:val="E74C3C"/>
          <w:sz w:val="20"/>
          <w:szCs w:val="20"/>
        </w:rPr>
        <w:t>log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случае необходимости сбора диагностической информации для отправки в службу поддержки запустите скрипт </w:t>
      </w:r>
      <w:r>
        <w:rPr>
          <w:rFonts w:ascii="Consolas" w:eastAsia="MS Gothic"/>
          <w:noProof/>
          <w:color w:val="E74C3C"/>
          <w:sz w:val="20"/>
          <w:szCs w:val="20"/>
        </w:rPr>
        <w:t>diag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Остановка контейнера осуществляется скриптом </w:t>
      </w:r>
      <w:r>
        <w:rPr>
          <w:rFonts w:ascii="Consolas" w:eastAsia="MS Gothic"/>
          <w:noProof/>
          <w:color w:val="E74C3C"/>
          <w:sz w:val="20"/>
          <w:szCs w:val="20"/>
        </w:rPr>
        <w:t>stop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>.</w:t>
      </w:r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Примечание: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 xml:space="preserve">В ряде случаев может наблюдаться остановка контейнера через несколько секунд после запуска, с сообщением в логе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java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.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lang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.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IllegalStateException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 xml:space="preserve">: 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Ошибка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 xml:space="preserve"> 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вызова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 xml:space="preserve"> 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функции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 xml:space="preserve">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lastRenderedPageBreak/>
              <w:t>acquireContext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: 0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x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>8009001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a</w:t>
            </w:r>
            <w:r w:rsidRPr="00C71A35">
              <w:rPr>
                <w:lang w:val="ru-RU"/>
              </w:rPr>
              <w:t xml:space="preserve">. В этом случае следует изменить владельца каталога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keys</w:t>
            </w:r>
            <w:r w:rsidRPr="00C71A35">
              <w:rPr>
                <w:lang w:val="ru-RU"/>
              </w:rPr>
              <w:t xml:space="preserve"> и вложенных подкаталогов и файлов на пользователя с </w:t>
            </w:r>
            <w:r>
              <w:t>id</w:t>
            </w:r>
            <w:r w:rsidRPr="00C71A35">
              <w:rPr>
                <w:lang w:val="ru-RU"/>
              </w:rPr>
              <w:t xml:space="preserve">=1000 (потребуются </w:t>
            </w:r>
            <w:r>
              <w:t>root</w:t>
            </w:r>
            <w:r w:rsidRPr="00C71A35">
              <w:rPr>
                <w:lang w:val="ru-RU"/>
              </w:rPr>
              <w:t xml:space="preserve"> права):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chown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 xml:space="preserve"> -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R</w:t>
            </w:r>
            <w:r w:rsidRPr="00C71A35">
              <w:rPr>
                <w:rFonts w:ascii="Consolas" w:eastAsia="MS Gothic"/>
                <w:noProof/>
                <w:color w:val="E74C3C"/>
                <w:szCs w:val="20"/>
                <w:lang w:val="ru-RU"/>
              </w:rPr>
              <w:t xml:space="preserve"> 1000 </w:t>
            </w:r>
            <w:r>
              <w:rPr>
                <w:rFonts w:ascii="Consolas" w:eastAsia="MS Gothic"/>
                <w:noProof/>
                <w:color w:val="E74C3C"/>
                <w:szCs w:val="20"/>
              </w:rPr>
              <w:t>keys</w:t>
            </w:r>
            <w:r w:rsidRPr="00C71A35">
              <w:rPr>
                <w:lang w:val="ru-RU"/>
              </w:rPr>
              <w:t xml:space="preserve"> после чего повторить выполнение скрипта запуска контейнера.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Pr="00C71A35" w:rsidRDefault="00C71A35">
      <w:pPr>
        <w:pStyle w:val="30"/>
        <w:rPr>
          <w:lang w:val="ru-RU"/>
        </w:rPr>
      </w:pPr>
      <w:bookmarkStart w:id="111" w:name="_4.3.6_Информация_по"/>
      <w:bookmarkStart w:id="112" w:name="_Toc162862324"/>
      <w:bookmarkStart w:id="113" w:name="_d999074878f40d2646b4eaec680a5bc8"/>
      <w:bookmarkEnd w:id="110"/>
      <w:bookmarkEnd w:id="111"/>
      <w:r w:rsidRPr="00C71A35">
        <w:rPr>
          <w:lang w:val="ru-RU"/>
        </w:rPr>
        <w:t xml:space="preserve">4.3.6 Информация по лицензированию </w:t>
      </w:r>
      <w:r>
        <w:t>CryptoPro</w:t>
      </w:r>
      <w:bookmarkEnd w:id="112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Входящие в поставку версии </w:t>
      </w:r>
      <w:r>
        <w:t>CryptoPro</w:t>
      </w:r>
      <w:r w:rsidRPr="00C71A35">
        <w:rPr>
          <w:lang w:val="ru-RU"/>
        </w:rPr>
        <w:t xml:space="preserve"> не имеют предустановленной лицензии, и могут работать как </w:t>
      </w:r>
      <w:r>
        <w:t>trial</w:t>
      </w:r>
      <w:r w:rsidRPr="00C71A35">
        <w:rPr>
          <w:lang w:val="ru-RU"/>
        </w:rPr>
        <w:t xml:space="preserve"> в течение трех месяцев с момента создания образа (не с момента первого запуска!)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b/>
          <w:bCs/>
          <w:lang w:val="ru-RU"/>
        </w:rPr>
        <w:t xml:space="preserve">Для использования </w:t>
      </w:r>
      <w:r>
        <w:rPr>
          <w:b/>
          <w:bCs/>
        </w:rPr>
        <w:t>trial</w:t>
      </w:r>
      <w:r w:rsidRPr="00C71A35">
        <w:rPr>
          <w:b/>
          <w:bCs/>
          <w:lang w:val="ru-RU"/>
        </w:rPr>
        <w:t xml:space="preserve"> версии </w:t>
      </w:r>
      <w:r>
        <w:rPr>
          <w:b/>
          <w:bCs/>
        </w:rPr>
        <w:t>CryptoPro</w:t>
      </w:r>
      <w:r w:rsidRPr="00C71A35">
        <w:rPr>
          <w:b/>
          <w:bCs/>
          <w:lang w:val="ru-RU"/>
        </w:rPr>
        <w:t xml:space="preserve"> не требуется каких-либо дополнительных действий, касающихся лицензирования.</w:t>
      </w:r>
    </w:p>
    <w:p w:rsidR="00822C97" w:rsidRPr="00C71A35" w:rsidRDefault="00A963BD" w:rsidP="00A963BD">
      <w:pPr>
        <w:pStyle w:val="afc"/>
        <w:rPr>
          <w:lang w:val="ru-RU"/>
        </w:rPr>
      </w:pPr>
      <w:r w:rsidRPr="00A963BD">
        <w:rPr>
          <w:lang w:val="ru-RU"/>
        </w:rPr>
        <w:t>В случае, если у Вас есть полная лицензия на CryptoPro CSP и CryptoPro JCP, предусмотрена возможность передачи номеров лицензий CSP и JCP при запуске контейнера, при передаче валидных лицензий соответствующие компоненты</w:t>
      </w:r>
      <w:r w:rsidR="00C71A35" w:rsidRPr="00C71A35">
        <w:rPr>
          <w:lang w:val="ru-RU"/>
        </w:rPr>
        <w:t xml:space="preserve"> </w:t>
      </w:r>
      <w:r w:rsidR="00C71A35">
        <w:t>CryptoPro</w:t>
      </w:r>
      <w:r w:rsidR="00C71A35" w:rsidRPr="00C71A35">
        <w:rPr>
          <w:lang w:val="ru-RU"/>
        </w:rPr>
        <w:t xml:space="preserve"> будут лицензированы на этапе запуска.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этого необходимо, чтобы текстовый файл, содержащий сроку с лицензией на </w:t>
      </w:r>
      <w:r>
        <w:t>CryptoPro</w:t>
      </w:r>
      <w:r w:rsidRPr="00C71A35">
        <w:rPr>
          <w:lang w:val="ru-RU"/>
        </w:rPr>
        <w:t xml:space="preserve"> </w:t>
      </w:r>
      <w:r>
        <w:t>CSP</w:t>
      </w:r>
      <w:r w:rsidRPr="00C71A35">
        <w:rPr>
          <w:lang w:val="ru-RU"/>
        </w:rPr>
        <w:t xml:space="preserve">, был при запуске контейнера доступен внутри контейнера по пути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egov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csp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lic</w:t>
      </w:r>
      <w:r w:rsidRPr="00C71A35">
        <w:rPr>
          <w:lang w:val="ru-RU"/>
        </w:rPr>
        <w:t xml:space="preserve">. Аналогично, лицензия для </w:t>
      </w:r>
      <w:r>
        <w:t>CryptoPro</w:t>
      </w:r>
      <w:r w:rsidRPr="00C71A35">
        <w:rPr>
          <w:lang w:val="ru-RU"/>
        </w:rPr>
        <w:t xml:space="preserve"> </w:t>
      </w:r>
      <w:r w:rsidR="00A963BD" w:rsidRPr="00A963BD">
        <w:t>JCP</w:t>
      </w:r>
      <w:r w:rsidR="00A963BD" w:rsidRPr="00A963BD">
        <w:rPr>
          <w:lang w:val="ru-RU"/>
        </w:rPr>
        <w:t xml:space="preserve"> </w:t>
      </w:r>
      <w:r w:rsidRPr="00C71A35">
        <w:rPr>
          <w:lang w:val="ru-RU"/>
        </w:rPr>
        <w:t xml:space="preserve">должна быть доступна внутри контейнера в текстовом файле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egov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jcp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lic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 запуске под </w:t>
      </w:r>
      <w:r>
        <w:t>docker</w:t>
      </w:r>
      <w:r w:rsidRPr="00C71A35">
        <w:rPr>
          <w:lang w:val="ru-RU"/>
        </w:rPr>
        <w:t>-ом можно для этого монтировать внешние файлы, содержащие номера лицензий, по указанным выше путям.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того, чтобы прилагаемый скрипт запуска применил лицензии </w:t>
      </w:r>
      <w:r>
        <w:t>CryptoPro</w:t>
      </w:r>
      <w:r w:rsidRPr="00C71A35">
        <w:rPr>
          <w:lang w:val="ru-RU"/>
        </w:rPr>
        <w:t xml:space="preserve">, при их наличии, их необходимо поместить в текстовые файлы </w:t>
      </w:r>
      <w:r>
        <w:rPr>
          <w:rFonts w:ascii="Consolas" w:eastAsia="MS Gothic"/>
          <w:noProof/>
          <w:color w:val="E74C3C"/>
          <w:sz w:val="20"/>
          <w:szCs w:val="20"/>
        </w:rPr>
        <w:t>licenses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jcp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txt</w:t>
      </w:r>
      <w:r w:rsidRPr="00C71A35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licenses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csp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txt</w:t>
      </w:r>
      <w:r w:rsidRPr="00C71A35">
        <w:rPr>
          <w:lang w:val="ru-RU"/>
        </w:rPr>
        <w:t xml:space="preserve"> соответственно. При отсутствии лицензии и использовании </w:t>
      </w:r>
      <w:r>
        <w:t>trial</w:t>
      </w:r>
      <w:r w:rsidRPr="00C71A35">
        <w:rPr>
          <w:lang w:val="ru-RU"/>
        </w:rPr>
        <w:t xml:space="preserve"> версий </w:t>
      </w:r>
      <w:r>
        <w:t>CryptoPRO</w:t>
      </w:r>
      <w:r w:rsidRPr="00C71A35">
        <w:rPr>
          <w:lang w:val="ru-RU"/>
        </w:rPr>
        <w:t xml:space="preserve"> не создавайте указанные файлы.</w:t>
      </w:r>
    </w:p>
    <w:tbl>
      <w:tblPr>
        <w:tblStyle w:val="AdmonitionAttention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Внимание: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 xml:space="preserve">Срок действия </w:t>
            </w:r>
            <w:r>
              <w:t>trial</w:t>
            </w:r>
            <w:r w:rsidRPr="00C71A35">
              <w:rPr>
                <w:lang w:val="ru-RU"/>
              </w:rPr>
              <w:t xml:space="preserve"> лицензии – 90 дней с момента создания </w:t>
            </w:r>
            <w:r>
              <w:t>docker</w:t>
            </w:r>
            <w:r w:rsidRPr="00C71A35">
              <w:rPr>
                <w:lang w:val="ru-RU"/>
              </w:rPr>
              <w:t xml:space="preserve"> </w:t>
            </w:r>
            <w:r>
              <w:t>image</w:t>
            </w:r>
            <w:r w:rsidRPr="00C71A35">
              <w:rPr>
                <w:lang w:val="ru-RU"/>
              </w:rPr>
              <w:t xml:space="preserve"> используемого Вами Агента. Для сохранения работоспособности Агента СМЭВ4 по окончании данного периода необходимо приобрести лицензии на </w:t>
            </w:r>
            <w:r>
              <w:t>CryptoPro</w:t>
            </w:r>
            <w:r w:rsidRPr="00C71A35">
              <w:rPr>
                <w:lang w:val="ru-RU"/>
              </w:rPr>
              <w:t xml:space="preserve"> </w:t>
            </w:r>
            <w:r>
              <w:t>CSP</w:t>
            </w:r>
            <w:r w:rsidRPr="00C71A35">
              <w:rPr>
                <w:lang w:val="ru-RU"/>
              </w:rPr>
              <w:t xml:space="preserve"> и </w:t>
            </w:r>
            <w:r w:rsidR="00A963BD" w:rsidRPr="00A963BD">
              <w:t>JCP</w:t>
            </w:r>
            <w:r w:rsidR="00A963BD" w:rsidRPr="00A963BD">
              <w:rPr>
                <w:lang w:val="ru-RU"/>
              </w:rPr>
              <w:t xml:space="preserve"> </w:t>
            </w:r>
            <w:r w:rsidRPr="00C71A35">
              <w:rPr>
                <w:lang w:val="ru-RU"/>
              </w:rPr>
              <w:t>и внести их в систему, как указано выше.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Pr="00C71A35" w:rsidRDefault="00C71A35">
      <w:pPr>
        <w:pStyle w:val="20"/>
        <w:rPr>
          <w:lang w:val="ru-RU"/>
        </w:rPr>
      </w:pPr>
      <w:bookmarkStart w:id="114" w:name="_Toc162862325"/>
      <w:bookmarkEnd w:id="102"/>
      <w:bookmarkEnd w:id="113"/>
      <w:r w:rsidRPr="00C71A35">
        <w:rPr>
          <w:lang w:val="ru-RU"/>
        </w:rPr>
        <w:t>4.4 Настройка предустановленного профиля Витрины в Агенте СМЭВ4</w:t>
      </w:r>
      <w:bookmarkEnd w:id="114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Раздел применим только при использовании Витрины и заданной настройке использования предустановленного профиля Витрины в Агенте СМЭВ4 (см. </w:t>
      </w:r>
      <w:hyperlink w:anchor="_3.3.3_Настройка_регистрации">
        <w:r w:rsidRPr="00C71A35">
          <w:rPr>
            <w:rStyle w:val="ad"/>
            <w:lang w:val="ru-RU"/>
          </w:rPr>
          <w:t>Раздел 3.3.3</w:t>
        </w:r>
      </w:hyperlink>
      <w:r w:rsidRPr="00C71A35">
        <w:rPr>
          <w:lang w:val="ru-RU"/>
        </w:rPr>
        <w:t>).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i/>
          <w:iCs/>
          <w:lang w:val="ru-RU"/>
        </w:rPr>
        <w:t>Файл профиля имеет настройки по умолчанию. Вносить изменения следует только в том случае, если значения по умолчанию не подходят для данной Витрины.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Настройки задаются после установки Агента ПОДД в файле 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C71A35">
        <w:rPr>
          <w:lang w:val="ru-RU"/>
        </w:rPr>
        <w:t>, расположенном в директории:</w:t>
      </w:r>
    </w:p>
    <w:p w:rsidR="00822C97" w:rsidRPr="004E6B06" w:rsidRDefault="00C71A35">
      <w:pPr>
        <w:pStyle w:val="afc"/>
      </w:pPr>
      <w:r w:rsidRPr="00C71A35">
        <w:rPr>
          <w:lang w:val="ru-RU"/>
        </w:rPr>
        <w:t xml:space="preserve">1. при установке без использования </w:t>
      </w:r>
      <w:r>
        <w:t>docker</w:t>
      </w:r>
      <w:r w:rsidRPr="00C71A35">
        <w:rPr>
          <w:lang w:val="ru-RU"/>
        </w:rPr>
        <w:t xml:space="preserve"> (см. </w:t>
      </w:r>
      <w:hyperlink w:anchor="_4.2_Подготовка_и">
        <w:r w:rsidRPr="00C71A35">
          <w:rPr>
            <w:rStyle w:val="ad"/>
            <w:lang w:val="ru-RU"/>
          </w:rPr>
          <w:t>Раздел</w:t>
        </w:r>
        <w:r w:rsidRPr="004E6B06">
          <w:rPr>
            <w:rStyle w:val="ad"/>
          </w:rPr>
          <w:t xml:space="preserve"> 4.2</w:t>
        </w:r>
      </w:hyperlink>
      <w:r w:rsidRPr="004E6B06">
        <w:t xml:space="preserve">): 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/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директория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_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установленного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_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Агента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_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СМЭВ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4/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  <w:r w:rsidRPr="004E6B06">
        <w:t xml:space="preserve">. </w:t>
      </w:r>
      <w:r w:rsidRPr="00C71A35">
        <w:rPr>
          <w:lang w:val="ru-RU"/>
        </w:rPr>
        <w:t>По</w:t>
      </w:r>
      <w:r w:rsidRPr="004E6B06">
        <w:t xml:space="preserve"> </w:t>
      </w:r>
      <w:r w:rsidRPr="00C71A35">
        <w:rPr>
          <w:lang w:val="ru-RU"/>
        </w:rPr>
        <w:t>умолчанию</w:t>
      </w:r>
      <w:r w:rsidRPr="004E6B06">
        <w:t xml:space="preserve"> 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4E6B06">
        <w:rPr>
          <w:rFonts w:ascii="Consolas" w:eastAsia="MS Gothic"/>
          <w:noProof/>
          <w:color w:val="E74C3C"/>
          <w:sz w:val="20"/>
          <w:szCs w:val="20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</w:p>
    <w:p w:rsidR="00822C97" w:rsidRPr="00C71A35" w:rsidRDefault="00C71A35">
      <w:pPr>
        <w:pStyle w:val="a0"/>
        <w:numPr>
          <w:ilvl w:val="0"/>
          <w:numId w:val="25"/>
        </w:numPr>
        <w:rPr>
          <w:lang w:val="ru-RU"/>
        </w:rPr>
      </w:pPr>
      <w:r w:rsidRPr="00C71A35">
        <w:rPr>
          <w:lang w:val="ru-RU"/>
        </w:rPr>
        <w:t xml:space="preserve">при установке с использованием </w:t>
      </w:r>
      <w:r>
        <w:t>docker</w:t>
      </w:r>
      <w:r w:rsidRPr="00C71A35">
        <w:rPr>
          <w:lang w:val="ru-RU"/>
        </w:rPr>
        <w:t xml:space="preserve"> (см. </w:t>
      </w:r>
      <w:hyperlink w:anchor="_4.3_Настройка_и">
        <w:r w:rsidRPr="00C71A35">
          <w:rPr>
            <w:rStyle w:val="ad"/>
            <w:lang w:val="ru-RU"/>
          </w:rPr>
          <w:t>Раздел 4.3</w:t>
        </w:r>
      </w:hyperlink>
      <w:r w:rsidRPr="00C71A35">
        <w:rPr>
          <w:lang w:val="ru-RU"/>
        </w:rPr>
        <w:t xml:space="preserve">):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egov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java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postgresql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json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Пример предустановленного профиля Витрины в Агенте ПОДД:</w:t>
      </w:r>
    </w:p>
    <w:p w:rsidR="00822C97" w:rsidRDefault="00C71A35">
      <w:pPr>
        <w:pStyle w:val="LiteralBlock"/>
        <w:keepLines/>
        <w:shd w:val="clear" w:color="auto" w:fill="EEFFCC"/>
      </w:pPr>
      <w:r>
        <w:lastRenderedPageBreak/>
        <w:t>{</w:t>
      </w:r>
      <w:r>
        <w:br/>
        <w:t xml:space="preserve">  "sqlDialect": "POSTGRESQL",</w:t>
      </w:r>
      <w:r>
        <w:br/>
        <w:t xml:space="preserve">  "parameterNotionType": "QUESTION",</w:t>
      </w:r>
      <w:r>
        <w:br/>
        <w:t xml:space="preserve">  "aggFunctions": [</w:t>
      </w:r>
      <w:r>
        <w:br/>
        <w:t xml:space="preserve">  ...</w:t>
      </w:r>
      <w:r>
        <w:br/>
        <w:t xml:space="preserve">  ],</w:t>
      </w:r>
      <w:r>
        <w:br/>
        <w:t xml:space="preserve">  "otherFunctions": [</w:t>
      </w:r>
      <w:r>
        <w:br/>
        <w:t xml:space="preserve">  ...</w:t>
      </w:r>
      <w:r>
        <w:br/>
        <w:t xml:space="preserve">  ],</w:t>
      </w:r>
      <w:r>
        <w:br/>
        <w:t xml:space="preserve">  "forSystemTimeParameterSupport": false,</w:t>
      </w:r>
      <w:r>
        <w:br/>
        <w:t xml:space="preserve">  "subQueryParamSupport": "DYNAMIC_PARAM_SUPPORT"</w:t>
      </w:r>
      <w:r>
        <w:br/>
        <w:t>}</w:t>
      </w:r>
    </w:p>
    <w:p w:rsidR="00822C97" w:rsidRDefault="00C71A35">
      <w:pPr>
        <w:pStyle w:val="afc"/>
      </w:pPr>
      <w:r>
        <w:t>где:</w:t>
      </w:r>
    </w:p>
    <w:p w:rsidR="00822C97" w:rsidRPr="00C71A35" w:rsidRDefault="00C71A35">
      <w:pPr>
        <w:pStyle w:val="a0"/>
        <w:numPr>
          <w:ilvl w:val="0"/>
          <w:numId w:val="26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subQueryParamSupport</w:t>
      </w:r>
      <w:r w:rsidRPr="00C71A35">
        <w:rPr>
          <w:lang w:val="ru-RU"/>
        </w:rPr>
        <w:t xml:space="preserve"> – способ передачи подзапроса при выполнении РЗ с параметрами на сторону Витрины, возможные значения:</w:t>
      </w:r>
    </w:p>
    <w:p w:rsidR="00822C97" w:rsidRPr="00C71A35" w:rsidRDefault="00C71A35" w:rsidP="008D6BA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NOT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SUPPORTED</w:t>
      </w:r>
      <w:r w:rsidRPr="00C71A35">
        <w:rPr>
          <w:lang w:val="ru-RU"/>
        </w:rPr>
        <w:t xml:space="preserve"> - отправка подзапроса с параметрами, подставленными в </w:t>
      </w:r>
      <w:r>
        <w:t>SQL</w:t>
      </w:r>
      <w:r w:rsidRPr="00C71A35">
        <w:rPr>
          <w:lang w:val="ru-RU"/>
        </w:rPr>
        <w:t>-выражение;</w:t>
      </w:r>
    </w:p>
    <w:p w:rsidR="00822C97" w:rsidRPr="00C71A35" w:rsidRDefault="00C71A35" w:rsidP="008D6BA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DYNAMIC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PARAM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SUPPORT</w:t>
      </w:r>
      <w:r w:rsidRPr="00C71A35">
        <w:rPr>
          <w:lang w:val="ru-RU"/>
        </w:rPr>
        <w:t xml:space="preserve"> - отправка подзапроса с блоком динамических параметров, подстановка осуществляется на стороне Адаптера Витрины;</w:t>
      </w:r>
    </w:p>
    <w:p w:rsidR="00822C97" w:rsidRPr="00C71A35" w:rsidRDefault="00C71A35" w:rsidP="008D6BA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NAMED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PARAM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SUPPORT</w:t>
      </w:r>
      <w:r w:rsidRPr="00C71A35">
        <w:rPr>
          <w:lang w:val="ru-RU"/>
        </w:rPr>
        <w:t xml:space="preserve"> - отправка подзапроса с блоком именованных параметров, подстановка осуществляется на стороне Адаптера Витрины.</w:t>
      </w:r>
    </w:p>
    <w:p w:rsidR="00822C97" w:rsidRPr="00C71A35" w:rsidRDefault="00C71A35">
      <w:pPr>
        <w:pStyle w:val="a0"/>
        <w:numPr>
          <w:ilvl w:val="0"/>
          <w:numId w:val="27"/>
        </w:numPr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forSystemTimeParameterSupport</w:t>
      </w:r>
      <w:r w:rsidRPr="00C71A35">
        <w:rPr>
          <w:lang w:val="ru-RU"/>
        </w:rPr>
        <w:t xml:space="preserve"> – поддержка системного параметра РЗ для запроса ак-туальных на заданный момент времени данных из Витрины:</w:t>
      </w:r>
    </w:p>
    <w:p w:rsidR="00822C97" w:rsidRPr="00C71A35" w:rsidRDefault="00C71A35" w:rsidP="008D6BA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false</w:t>
      </w:r>
      <w:r w:rsidRPr="00C71A35">
        <w:rPr>
          <w:lang w:val="ru-RU"/>
        </w:rPr>
        <w:t xml:space="preserve"> - Адаптер Витрины не поддерживает обработку параметра;</w:t>
      </w:r>
    </w:p>
    <w:p w:rsidR="00822C97" w:rsidRPr="00C71A35" w:rsidRDefault="00C71A35" w:rsidP="008D6BA0">
      <w:pPr>
        <w:pStyle w:val="2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true</w:t>
      </w:r>
      <w:r w:rsidRPr="00C71A35">
        <w:rPr>
          <w:lang w:val="ru-RU"/>
        </w:rPr>
        <w:t xml:space="preserve"> - Адаптер Витрины поддерживает обработку параметра.</w:t>
      </w:r>
    </w:p>
    <w:p w:rsidR="00822C97" w:rsidRPr="00C71A35" w:rsidRDefault="00C71A35">
      <w:pPr>
        <w:pStyle w:val="20"/>
        <w:rPr>
          <w:lang w:val="ru-RU"/>
        </w:rPr>
      </w:pPr>
      <w:bookmarkStart w:id="115" w:name="_Toc162862326"/>
      <w:bookmarkStart w:id="116" w:name="_b4dd6755d60ca29af1b1cc20f10d2cb2"/>
      <w:r w:rsidRPr="00C71A35">
        <w:rPr>
          <w:lang w:val="ru-RU"/>
        </w:rPr>
        <w:t>4.5 Настройка сбора метрик Агента СМЭВ4 (опционально)</w:t>
      </w:r>
      <w:bookmarkEnd w:id="115"/>
    </w:p>
    <w:p w:rsidR="00822C97" w:rsidRPr="00C71A35" w:rsidRDefault="00C71A35">
      <w:pPr>
        <w:pStyle w:val="30"/>
        <w:rPr>
          <w:lang w:val="ru-RU"/>
        </w:rPr>
      </w:pPr>
      <w:bookmarkStart w:id="117" w:name="_Toc162862327"/>
      <w:r w:rsidRPr="00C71A35">
        <w:rPr>
          <w:lang w:val="ru-RU"/>
        </w:rPr>
        <w:t xml:space="preserve">4.5.1 Настройка Агента СМЭВ4 для передачи метрик в </w:t>
      </w:r>
      <w:r w:rsidR="008D6BA0">
        <w:t>P</w:t>
      </w:r>
      <w:r>
        <w:t>rometheus</w:t>
      </w:r>
      <w:bookmarkEnd w:id="117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Агент поддерживает возможность передачи метрик работы во внешнюю систему сбора метрик </w:t>
      </w:r>
      <w:r>
        <w:rPr>
          <w:b/>
          <w:bCs/>
        </w:rPr>
        <w:t>Prometheus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Для включения возможности передачи необходимо добавить в конфигурационный файл следующие параметры: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rPr>
          <w:b/>
          <w:color w:val="062873"/>
        </w:rPr>
        <w:t>metrics</w:t>
      </w:r>
      <w:r w:rsidRPr="00C71A35">
        <w:rPr>
          <w:lang w:val="ru-RU"/>
        </w:rPr>
        <w:t>: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implementation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PROMETHEUS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 w:rsidRPr="00C71A35">
        <w:rPr>
          <w:i/>
          <w:color w:val="408090"/>
          <w:lang w:val="ru-RU"/>
        </w:rPr>
        <w:t xml:space="preserve"># </w:t>
      </w:r>
      <w:r w:rsidRPr="00C71A35">
        <w:rPr>
          <w:i/>
          <w:color w:val="408090"/>
          <w:lang w:val="ru-RU"/>
        </w:rPr>
        <w:t>порт</w:t>
      </w:r>
      <w:r w:rsidRPr="00C71A35">
        <w:rPr>
          <w:i/>
          <w:color w:val="408090"/>
          <w:lang w:val="ru-RU"/>
        </w:rPr>
        <w:t xml:space="preserve">, </w:t>
      </w:r>
      <w:r w:rsidRPr="00C71A35">
        <w:rPr>
          <w:i/>
          <w:color w:val="408090"/>
          <w:lang w:val="ru-RU"/>
        </w:rPr>
        <w:t>при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обращении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которому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Агент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отдаёт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значения</w:t>
      </w:r>
      <w:r w:rsidRPr="00C71A35">
        <w:rPr>
          <w:i/>
          <w:color w:val="408090"/>
          <w:lang w:val="ru-RU"/>
        </w:rPr>
        <w:t xml:space="preserve"> </w:t>
      </w:r>
      <w:r w:rsidRPr="00C71A35">
        <w:rPr>
          <w:i/>
          <w:color w:val="408090"/>
          <w:lang w:val="ru-RU"/>
        </w:rPr>
        <w:t>метрик</w:t>
      </w:r>
      <w:r w:rsidRPr="00C71A35">
        <w:rPr>
          <w:lang w:val="ru-RU"/>
        </w:rPr>
        <w:br/>
      </w:r>
      <w:r w:rsidRPr="00C71A35">
        <w:rPr>
          <w:color w:val="BBBBBB"/>
          <w:lang w:val="ru-RU"/>
        </w:rPr>
        <w:t xml:space="preserve">  </w:t>
      </w:r>
      <w:r>
        <w:rPr>
          <w:b/>
          <w:color w:val="062873"/>
        </w:rPr>
        <w:t>endpointPort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8381</w:t>
      </w:r>
    </w:p>
    <w:p w:rsidR="00822C97" w:rsidRPr="00C71A35" w:rsidRDefault="00C71A35">
      <w:pPr>
        <w:pStyle w:val="afc"/>
        <w:rPr>
          <w:lang w:val="ru-RU"/>
        </w:rPr>
      </w:pPr>
      <w:r>
        <w:rPr>
          <w:b/>
          <w:bCs/>
        </w:rPr>
        <w:t>Prometheus</w:t>
      </w:r>
      <w:r w:rsidRPr="00C71A35">
        <w:rPr>
          <w:lang w:val="ru-RU"/>
        </w:rPr>
        <w:t xml:space="preserve"> следует настроить на опрос адреса, на котором запущен Агент СМЭВ4, по указанному порту.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 запуске Агента под </w:t>
      </w:r>
      <w:r>
        <w:t>docker</w:t>
      </w:r>
      <w:r w:rsidRPr="00C71A35">
        <w:rPr>
          <w:lang w:val="ru-RU"/>
        </w:rPr>
        <w:t xml:space="preserve"> также необходимо добавить указанный порт в список </w:t>
      </w:r>
      <w:r>
        <w:rPr>
          <w:b/>
          <w:bCs/>
        </w:rPr>
        <w:t>expose</w:t>
      </w:r>
      <w:r w:rsidRPr="00C71A35">
        <w:rPr>
          <w:b/>
          <w:bCs/>
          <w:lang w:val="ru-RU"/>
        </w:rPr>
        <w:t xml:space="preserve"> </w:t>
      </w:r>
      <w:r>
        <w:rPr>
          <w:b/>
          <w:bCs/>
        </w:rPr>
        <w:t>ports</w:t>
      </w:r>
      <w:r w:rsidRPr="00C71A35">
        <w:rPr>
          <w:lang w:val="ru-RU"/>
        </w:rPr>
        <w:t xml:space="preserve"> в скрипте запуска Агента.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Полный список метрик приведен в </w:t>
      </w:r>
      <w:hyperlink w:anchor="_10_Приложение_B">
        <w:r w:rsidR="004E6B06">
          <w:rPr>
            <w:rStyle w:val="ad"/>
            <w:lang w:val="ru-RU"/>
          </w:rPr>
          <w:t>Приложении B "Список метрик Агента СМЭВ4"</w:t>
        </w:r>
      </w:hyperlink>
      <w:r w:rsidRPr="00C71A35">
        <w:rPr>
          <w:lang w:val="ru-RU"/>
        </w:rPr>
        <w:t>.</w:t>
      </w:r>
    </w:p>
    <w:p w:rsidR="00822C97" w:rsidRPr="00C71A35" w:rsidRDefault="00C71A35">
      <w:pPr>
        <w:pStyle w:val="1"/>
        <w:rPr>
          <w:lang w:val="ru-RU"/>
        </w:rPr>
      </w:pPr>
      <w:bookmarkStart w:id="118" w:name="_Toc162862328"/>
      <w:bookmarkStart w:id="119" w:name="_0db617a63e1106c1d72ebe6995a0cb14"/>
      <w:bookmarkEnd w:id="86"/>
      <w:bookmarkEnd w:id="116"/>
      <w:r w:rsidRPr="00C71A35">
        <w:rPr>
          <w:lang w:val="ru-RU"/>
        </w:rPr>
        <w:lastRenderedPageBreak/>
        <w:t xml:space="preserve">5 Настройка и запуск </w:t>
      </w:r>
      <w:r>
        <w:t>NTP</w:t>
      </w:r>
      <w:r w:rsidRPr="00C71A35">
        <w:rPr>
          <w:lang w:val="ru-RU"/>
        </w:rPr>
        <w:t xml:space="preserve"> сервера</w:t>
      </w:r>
      <w:bookmarkEnd w:id="118"/>
    </w:p>
    <w:p w:rsidR="00822C97" w:rsidRPr="00C71A35" w:rsidRDefault="00C71A35">
      <w:pPr>
        <w:pStyle w:val="20"/>
        <w:rPr>
          <w:lang w:val="ru-RU"/>
        </w:rPr>
      </w:pPr>
      <w:bookmarkStart w:id="120" w:name="_Toc162862329"/>
      <w:r w:rsidRPr="00C71A35">
        <w:rPr>
          <w:lang w:val="ru-RU"/>
        </w:rPr>
        <w:t>5.1 Порядок загрузки данных и программ</w:t>
      </w:r>
      <w:bookmarkEnd w:id="120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Администратор УВ осуществляет развёртывание, запуск и настройку </w:t>
      </w:r>
      <w:r>
        <w:t>NTP</w:t>
      </w:r>
      <w:r w:rsidRPr="00C71A35">
        <w:rPr>
          <w:lang w:val="ru-RU"/>
        </w:rPr>
        <w:t xml:space="preserve"> сервиса с помощью данного руководства.</w:t>
      </w:r>
    </w:p>
    <w:p w:rsidR="00822C97" w:rsidRPr="00C71A35" w:rsidRDefault="00C71A35">
      <w:pPr>
        <w:pStyle w:val="20"/>
        <w:rPr>
          <w:lang w:val="ru-RU"/>
        </w:rPr>
      </w:pPr>
      <w:bookmarkStart w:id="121" w:name="_Toc162862330"/>
      <w:bookmarkStart w:id="122" w:name="_2cf991bc2a3d7193f3a484ecc56a9e3d"/>
      <w:r w:rsidRPr="00C71A35">
        <w:rPr>
          <w:lang w:val="ru-RU"/>
        </w:rPr>
        <w:t xml:space="preserve">5.2 Настройка и запуск </w:t>
      </w:r>
      <w:r>
        <w:t>NTP</w:t>
      </w:r>
      <w:r w:rsidRPr="00C71A35">
        <w:rPr>
          <w:lang w:val="ru-RU"/>
        </w:rPr>
        <w:t xml:space="preserve"> сервиса БЕЗ использования </w:t>
      </w:r>
      <w:r>
        <w:t>docker</w:t>
      </w:r>
      <w:bookmarkEnd w:id="121"/>
    </w:p>
    <w:p w:rsidR="00822C97" w:rsidRDefault="00C71A35">
      <w:pPr>
        <w:pStyle w:val="30"/>
      </w:pPr>
      <w:bookmarkStart w:id="123" w:name="_Toc162862331"/>
      <w:bookmarkStart w:id="124" w:name="_f8beabb1eb1a96aab1cebcac960190a8"/>
      <w:r>
        <w:t>5.2.1 Состав и содержание дистрибутивного пакета</w:t>
      </w:r>
      <w:bookmarkEnd w:id="123"/>
    </w:p>
    <w:p w:rsidR="00822C97" w:rsidRDefault="00C71A35" w:rsidP="008D6BA0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/distr/chrony/chrony.rpm</w:t>
      </w:r>
      <w:r>
        <w:t xml:space="preserve"> – установочный пакет для ОС CentOS 7.x;</w:t>
      </w:r>
    </w:p>
    <w:p w:rsidR="00822C97" w:rsidRDefault="00C71A35" w:rsidP="008D6BA0">
      <w:pPr>
        <w:pStyle w:val="2"/>
      </w:pPr>
      <w:r w:rsidRPr="008D6BA0">
        <w:rPr>
          <w:rFonts w:ascii="Consolas" w:eastAsia="MS Gothic"/>
          <w:noProof/>
          <w:color w:val="E74C3C"/>
          <w:sz w:val="20"/>
          <w:szCs w:val="20"/>
        </w:rPr>
        <w:t>/distr/common/einfahrt-chrony.service</w:t>
      </w:r>
      <w:r>
        <w:t xml:space="preserve"> — unit для systemd;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config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prodConfig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C71A35">
        <w:rPr>
          <w:lang w:val="ru-RU"/>
        </w:rPr>
        <w:t xml:space="preserve"> – конфигурационный файл для использования в ПРОД среде;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config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testConfig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conf</w:t>
      </w:r>
      <w:r w:rsidRPr="00C71A35">
        <w:rPr>
          <w:lang w:val="ru-RU"/>
        </w:rPr>
        <w:t xml:space="preserve"> – конфигурационный файл для использования в ТЕСТ среде.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Путь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C71A35">
        <w:rPr>
          <w:lang w:val="ru-RU"/>
        </w:rPr>
        <w:t xml:space="preserve"> указан в качестве примера.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Есть возможность использовать любой другой путь, скорректировав соответствующим образом упоминаемые ниже команды.</w:t>
      </w:r>
    </w:p>
    <w:p w:rsidR="00822C97" w:rsidRPr="00C71A35" w:rsidRDefault="00C71A35">
      <w:pPr>
        <w:pStyle w:val="30"/>
        <w:rPr>
          <w:lang w:val="ru-RU"/>
        </w:rPr>
      </w:pPr>
      <w:bookmarkStart w:id="125" w:name="_Toc162862332"/>
      <w:bookmarkStart w:id="126" w:name="_5ef0857844093e30c7f8bb4e91196732"/>
      <w:bookmarkEnd w:id="124"/>
      <w:r w:rsidRPr="00C71A35">
        <w:rPr>
          <w:lang w:val="ru-RU"/>
        </w:rPr>
        <w:t>5.2.2 Предварительные операции (установка «пре-реквизитов»)</w:t>
      </w:r>
      <w:bookmarkEnd w:id="125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Перед запуском </w:t>
      </w:r>
      <w:r>
        <w:t>NTP</w:t>
      </w:r>
      <w:r w:rsidRPr="00C71A35">
        <w:rPr>
          <w:lang w:val="ru-RU"/>
        </w:rPr>
        <w:t xml:space="preserve"> сервиса выполнить следующие действия:</w:t>
      </w:r>
    </w:p>
    <w:p w:rsidR="00822C97" w:rsidRPr="00C71A35" w:rsidRDefault="00C71A35">
      <w:pPr>
        <w:pStyle w:val="a0"/>
        <w:numPr>
          <w:ilvl w:val="0"/>
          <w:numId w:val="28"/>
        </w:numPr>
        <w:rPr>
          <w:lang w:val="ru-RU"/>
        </w:rPr>
      </w:pPr>
      <w:r w:rsidRPr="00C71A35">
        <w:rPr>
          <w:lang w:val="ru-RU"/>
        </w:rPr>
        <w:t xml:space="preserve">Установить пакет с сервисом </w:t>
      </w:r>
      <w:r>
        <w:t>chrony</w:t>
      </w:r>
      <w:r w:rsidRPr="00C71A35">
        <w:rPr>
          <w:lang w:val="ru-RU"/>
        </w:rPr>
        <w:t>:</w:t>
      </w:r>
    </w:p>
    <w:p w:rsidR="00822C97" w:rsidRDefault="00C71A35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/distr/chrony</w:t>
      </w:r>
      <w:r>
        <w:br/>
        <w:t>sudo</w:t>
      </w:r>
      <w:r>
        <w:rPr>
          <w:color w:val="BBBBBB"/>
        </w:rPr>
        <w:t xml:space="preserve"> </w:t>
      </w:r>
      <w:r>
        <w:t>yum</w:t>
      </w:r>
      <w:r>
        <w:rPr>
          <w:color w:val="BBBBBB"/>
        </w:rPr>
        <w:t xml:space="preserve"> </w:t>
      </w:r>
      <w:r>
        <w:t>install</w:t>
      </w:r>
      <w:r>
        <w:rPr>
          <w:color w:val="BBBBBB"/>
        </w:rPr>
        <w:t xml:space="preserve"> </w:t>
      </w:r>
      <w:r>
        <w:t>chrony.rpm</w:t>
      </w:r>
    </w:p>
    <w:p w:rsidR="00822C97" w:rsidRPr="00C71A35" w:rsidRDefault="00C71A35">
      <w:pPr>
        <w:pStyle w:val="a0"/>
        <w:numPr>
          <w:ilvl w:val="0"/>
          <w:numId w:val="29"/>
        </w:numPr>
        <w:rPr>
          <w:lang w:val="ru-RU"/>
        </w:rPr>
      </w:pPr>
      <w:r w:rsidRPr="00C71A35">
        <w:rPr>
          <w:lang w:val="ru-RU"/>
        </w:rPr>
        <w:t>Скопировать конфигурационный файл в /</w:t>
      </w:r>
      <w:r>
        <w:t>etc</w:t>
      </w:r>
      <w:r w:rsidRPr="00C71A35">
        <w:rPr>
          <w:lang w:val="ru-RU"/>
        </w:rPr>
        <w:t>/</w:t>
      </w:r>
      <w:r>
        <w:t>chrony</w:t>
      </w:r>
      <w:r w:rsidRPr="00C71A35">
        <w:rPr>
          <w:lang w:val="ru-RU"/>
        </w:rPr>
        <w:t>.</w:t>
      </w:r>
      <w:r>
        <w:t>conf</w:t>
      </w:r>
      <w:r w:rsidRPr="00C71A35">
        <w:rPr>
          <w:lang w:val="ru-RU"/>
        </w:rPr>
        <w:t>:</w:t>
      </w:r>
    </w:p>
    <w:p w:rsidR="00822C97" w:rsidRDefault="00C71A35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cp</w:t>
      </w:r>
      <w:r>
        <w:rPr>
          <w:color w:val="BBBBBB"/>
        </w:rPr>
        <w:t xml:space="preserve"> </w:t>
      </w:r>
      <w:r>
        <w:t>/distr/config/</w:t>
      </w:r>
      <w:r>
        <w:rPr>
          <w:color w:val="666666"/>
        </w:rPr>
        <w:t>{{</w:t>
      </w:r>
      <w:r>
        <w:rPr>
          <w:color w:val="BBBBBB"/>
        </w:rPr>
        <w:t xml:space="preserve"> </w:t>
      </w:r>
      <w:r>
        <w:t>stand</w:t>
      </w:r>
      <w:r>
        <w:rPr>
          <w:color w:val="BBBBBB"/>
        </w:rPr>
        <w:t xml:space="preserve"> </w:t>
      </w:r>
      <w:r>
        <w:rPr>
          <w:color w:val="666666"/>
        </w:rPr>
        <w:t>}}</w:t>
      </w:r>
      <w:r>
        <w:t>Config.conf</w:t>
      </w:r>
      <w:r>
        <w:rPr>
          <w:color w:val="BBBBBB"/>
        </w:rPr>
        <w:t xml:space="preserve"> </w:t>
      </w:r>
      <w:r>
        <w:t>/etc/einfahrt-chrony.conf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где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{{ </w:t>
      </w:r>
      <w:r>
        <w:rPr>
          <w:rFonts w:ascii="Consolas" w:eastAsia="MS Gothic"/>
          <w:noProof/>
          <w:color w:val="E74C3C"/>
          <w:sz w:val="20"/>
          <w:szCs w:val="20"/>
        </w:rPr>
        <w:t>stand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}}</w:t>
      </w:r>
      <w:r w:rsidRPr="00C71A35">
        <w:rPr>
          <w:lang w:val="ru-RU"/>
        </w:rPr>
        <w:t xml:space="preserve"> – название среды, к которой подключается агент (</w:t>
      </w:r>
      <w:r>
        <w:t>prod</w:t>
      </w:r>
      <w:r w:rsidRPr="00C71A35">
        <w:rPr>
          <w:lang w:val="ru-RU"/>
        </w:rPr>
        <w:t>/</w:t>
      </w:r>
      <w:r>
        <w:t>test</w:t>
      </w:r>
      <w:r w:rsidRPr="00C71A35">
        <w:rPr>
          <w:lang w:val="ru-RU"/>
        </w:rPr>
        <w:t>)</w:t>
      </w:r>
    </w:p>
    <w:p w:rsidR="00822C97" w:rsidRPr="00C71A35" w:rsidRDefault="00C71A35">
      <w:pPr>
        <w:pStyle w:val="30"/>
        <w:rPr>
          <w:lang w:val="ru-RU"/>
        </w:rPr>
      </w:pPr>
      <w:bookmarkStart w:id="127" w:name="_Toc162862333"/>
      <w:bookmarkStart w:id="128" w:name="_51754d780f97372b0f7853255c986d36"/>
      <w:bookmarkEnd w:id="126"/>
      <w:r w:rsidRPr="00C71A35">
        <w:rPr>
          <w:lang w:val="ru-RU"/>
        </w:rPr>
        <w:t xml:space="preserve">5.2.3 Запуск </w:t>
      </w:r>
      <w:r>
        <w:t>NTP</w:t>
      </w:r>
      <w:r w:rsidRPr="00C71A35">
        <w:rPr>
          <w:lang w:val="ru-RU"/>
        </w:rPr>
        <w:t xml:space="preserve"> сервиса</w:t>
      </w:r>
      <w:bookmarkEnd w:id="127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Файл системного сервиса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common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einfahrt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chrony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service</w:t>
      </w:r>
      <w:r w:rsidRPr="00C71A35">
        <w:rPr>
          <w:lang w:val="ru-RU"/>
        </w:rPr>
        <w:t xml:space="preserve"> необходимо положить в каталог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etc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systemd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system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C71A35">
        <w:rPr>
          <w:lang w:val="ru-RU"/>
        </w:rPr>
        <w:t xml:space="preserve"> (потребуются </w:t>
      </w:r>
      <w:r>
        <w:t>root</w:t>
      </w:r>
      <w:r w:rsidRPr="00C71A35">
        <w:rPr>
          <w:lang w:val="ru-RU"/>
        </w:rPr>
        <w:t xml:space="preserve"> права)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Далее выполнить команды по включению, запуску сервиса и проверке его статуса:</w:t>
      </w:r>
    </w:p>
    <w:p w:rsidR="00822C97" w:rsidRDefault="00C71A35">
      <w:pPr>
        <w:pStyle w:val="LiteralBlock"/>
        <w:keepLines/>
        <w:shd w:val="clear" w:color="auto" w:fill="EEFFCC"/>
      </w:pPr>
      <w:r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daemon-reload</w:t>
      </w:r>
      <w:r>
        <w:br/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rPr>
          <w:color w:val="007020"/>
        </w:rPr>
        <w:t>enable</w:t>
      </w:r>
      <w:r>
        <w:rPr>
          <w:color w:val="BBBBBB"/>
        </w:rPr>
        <w:t xml:space="preserve"> </w:t>
      </w:r>
      <w:r>
        <w:t>einfahrt-chrony</w:t>
      </w:r>
      <w:r>
        <w:br/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start</w:t>
      </w:r>
      <w:r>
        <w:rPr>
          <w:color w:val="BBBBBB"/>
        </w:rPr>
        <w:t xml:space="preserve"> </w:t>
      </w:r>
      <w:r>
        <w:t>einfahrt-chrony</w:t>
      </w:r>
      <w:r>
        <w:br/>
        <w:t>sudo</w:t>
      </w:r>
      <w:r>
        <w:rPr>
          <w:color w:val="BBBBBB"/>
        </w:rPr>
        <w:t xml:space="preserve"> </w:t>
      </w:r>
      <w:r>
        <w:t>systemctl</w:t>
      </w:r>
      <w:r>
        <w:rPr>
          <w:color w:val="BBBBBB"/>
        </w:rPr>
        <w:t xml:space="preserve"> </w:t>
      </w:r>
      <w:r>
        <w:t>-l</w:t>
      </w:r>
      <w:r>
        <w:rPr>
          <w:color w:val="BBBBBB"/>
        </w:rPr>
        <w:t xml:space="preserve"> </w:t>
      </w:r>
      <w:r>
        <w:t>status</w:t>
      </w:r>
      <w:r>
        <w:rPr>
          <w:color w:val="BBBBBB"/>
        </w:rPr>
        <w:t xml:space="preserve"> </w:t>
      </w:r>
      <w:r>
        <w:t>einfahrt-chrony</w:t>
      </w:r>
    </w:p>
    <w:p w:rsidR="00822C97" w:rsidRPr="00C71A35" w:rsidRDefault="00C71A35">
      <w:pPr>
        <w:pStyle w:val="20"/>
        <w:rPr>
          <w:lang w:val="ru-RU"/>
        </w:rPr>
      </w:pPr>
      <w:bookmarkStart w:id="129" w:name="_Toc162862334"/>
      <w:bookmarkStart w:id="130" w:name="_bc70d38f78639ecbdeecb35f82ed709c"/>
      <w:bookmarkEnd w:id="122"/>
      <w:bookmarkEnd w:id="128"/>
      <w:r w:rsidRPr="00C71A35">
        <w:rPr>
          <w:lang w:val="ru-RU"/>
        </w:rPr>
        <w:t xml:space="preserve">5.3 Настройка и запуск </w:t>
      </w:r>
      <w:r>
        <w:t>NTP</w:t>
      </w:r>
      <w:r w:rsidRPr="00C71A35">
        <w:rPr>
          <w:lang w:val="ru-RU"/>
        </w:rPr>
        <w:t xml:space="preserve"> сервиса с использованием </w:t>
      </w:r>
      <w:r>
        <w:t>docker</w:t>
      </w:r>
      <w:bookmarkEnd w:id="129"/>
    </w:p>
    <w:p w:rsidR="00822C97" w:rsidRDefault="00C71A35">
      <w:pPr>
        <w:pStyle w:val="30"/>
      </w:pPr>
      <w:bookmarkStart w:id="131" w:name="_Toc162862335"/>
      <w:bookmarkStart w:id="132" w:name="_9810e88d2b2f7f6d9f1810a63a0d7696"/>
      <w:r>
        <w:t>5.3.1 Предварительные условия</w:t>
      </w:r>
      <w:bookmarkEnd w:id="131"/>
    </w:p>
    <w:p w:rsidR="00822C97" w:rsidRPr="00C71A35" w:rsidRDefault="00C71A35">
      <w:pPr>
        <w:pStyle w:val="a0"/>
        <w:numPr>
          <w:ilvl w:val="0"/>
          <w:numId w:val="30"/>
        </w:numPr>
        <w:rPr>
          <w:lang w:val="ru-RU"/>
        </w:rPr>
      </w:pPr>
      <w:r w:rsidRPr="00C71A35">
        <w:rPr>
          <w:lang w:val="ru-RU"/>
        </w:rPr>
        <w:t xml:space="preserve">На сервере должен быть установлен </w:t>
      </w:r>
      <w:r>
        <w:t>docker</w:t>
      </w:r>
      <w:r w:rsidRPr="00C71A35">
        <w:rPr>
          <w:lang w:val="ru-RU"/>
        </w:rPr>
        <w:t xml:space="preserve"> версии не ниже 20.10.12.</w:t>
      </w:r>
    </w:p>
    <w:p w:rsidR="00822C97" w:rsidRPr="00C71A35" w:rsidRDefault="00C71A35">
      <w:pPr>
        <w:pStyle w:val="a0"/>
        <w:numPr>
          <w:ilvl w:val="0"/>
          <w:numId w:val="30"/>
        </w:numPr>
        <w:rPr>
          <w:lang w:val="ru-RU"/>
        </w:rPr>
      </w:pPr>
      <w:r w:rsidRPr="00C71A35">
        <w:rPr>
          <w:lang w:val="ru-RU"/>
        </w:rPr>
        <w:t xml:space="preserve">Создан пользователь, который будет запускать </w:t>
      </w:r>
      <w:r>
        <w:t>NTP</w:t>
      </w:r>
      <w:r w:rsidRPr="00C71A35">
        <w:rPr>
          <w:lang w:val="ru-RU"/>
        </w:rPr>
        <w:t xml:space="preserve"> сервис.</w:t>
      </w:r>
    </w:p>
    <w:p w:rsidR="00822C97" w:rsidRPr="00C71A35" w:rsidRDefault="00C71A35">
      <w:pPr>
        <w:pStyle w:val="a0"/>
        <w:numPr>
          <w:ilvl w:val="0"/>
          <w:numId w:val="30"/>
        </w:numPr>
        <w:rPr>
          <w:lang w:val="ru-RU"/>
        </w:rPr>
      </w:pPr>
      <w:r w:rsidRPr="00C71A35">
        <w:rPr>
          <w:lang w:val="ru-RU"/>
        </w:rPr>
        <w:t xml:space="preserve">Этот пользователь должен иметь права на загрузку докер-образов и запуск/остановку контейнеров (т.е. добавлен в группу </w:t>
      </w:r>
      <w:r>
        <w:t>docker</w:t>
      </w:r>
      <w:r w:rsidRPr="00C71A35">
        <w:rPr>
          <w:lang w:val="ru-RU"/>
        </w:rPr>
        <w:t>).</w:t>
      </w:r>
    </w:p>
    <w:p w:rsidR="00822C97" w:rsidRPr="00C71A35" w:rsidRDefault="00C71A35">
      <w:pPr>
        <w:pStyle w:val="30"/>
        <w:rPr>
          <w:lang w:val="ru-RU"/>
        </w:rPr>
      </w:pPr>
      <w:bookmarkStart w:id="133" w:name="_Toc162862336"/>
      <w:bookmarkStart w:id="134" w:name="_0a71644c10b6c4f425e15d9b62addfa9"/>
      <w:bookmarkEnd w:id="132"/>
      <w:r w:rsidRPr="00C71A35">
        <w:rPr>
          <w:lang w:val="ru-RU"/>
        </w:rPr>
        <w:lastRenderedPageBreak/>
        <w:t>5.3.2 Состав и содержание дистрибутивного пакета</w:t>
      </w:r>
      <w:bookmarkEnd w:id="133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Ниже приведён состав дистрибутива </w:t>
      </w:r>
      <w:r>
        <w:t>NTP</w:t>
      </w:r>
      <w:r w:rsidRPr="00C71A35">
        <w:rPr>
          <w:lang w:val="ru-RU"/>
        </w:rPr>
        <w:t xml:space="preserve"> сервиса для </w:t>
      </w:r>
      <w:r>
        <w:t>docker</w:t>
      </w:r>
      <w:r w:rsidRPr="00C71A35">
        <w:rPr>
          <w:lang w:val="ru-RU"/>
        </w:rPr>
        <w:t>.</w:t>
      </w:r>
    </w:p>
    <w:p w:rsidR="00822C97" w:rsidRDefault="00C71A35" w:rsidP="008D6BA0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/distr/chrony/chrony.tgz</w:t>
      </w:r>
      <w:r>
        <w:t xml:space="preserve"> – docker image для загрузки в систему;</w:t>
      </w:r>
    </w:p>
    <w:p w:rsidR="00822C97" w:rsidRDefault="00C71A35" w:rsidP="008D6BA0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/distr/scripts/run_chrony.sh</w:t>
      </w:r>
      <w:r>
        <w:t xml:space="preserve"> – скрипт для запуска и перезапуска </w:t>
      </w:r>
      <w:r w:rsidR="00AF3BDC">
        <w:t>NTP</w:t>
      </w:r>
      <w:r>
        <w:t xml:space="preserve"> сервиса;</w:t>
      </w:r>
    </w:p>
    <w:p w:rsidR="00822C97" w:rsidRDefault="00C71A35" w:rsidP="008D6BA0">
      <w:pPr>
        <w:pStyle w:val="2"/>
      </w:pPr>
      <w:r>
        <w:rPr>
          <w:rFonts w:ascii="Consolas" w:eastAsia="MS Gothic"/>
          <w:noProof/>
          <w:color w:val="E74C3C"/>
          <w:sz w:val="20"/>
          <w:szCs w:val="20"/>
        </w:rPr>
        <w:t>/distr/scripts/stop.sh</w:t>
      </w:r>
      <w:r>
        <w:t xml:space="preserve"> – скрипт для остановки </w:t>
      </w:r>
      <w:r w:rsidR="00AF3BDC">
        <w:t xml:space="preserve">NTP </w:t>
      </w:r>
      <w:r>
        <w:t>сервиса;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Путь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distr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chrony</w:t>
      </w:r>
      <w:r w:rsidRPr="00C71A35">
        <w:rPr>
          <w:lang w:val="ru-RU"/>
        </w:rPr>
        <w:t xml:space="preserve"> использован для примера, не является фиксированным и может быть изменен на любой другой по желанию пользователя, с соответствующим внесением корректировок при его упоминаниях ниже. Ниже, в качестве примера, будет использоваться данный путь.</w:t>
      </w:r>
    </w:p>
    <w:p w:rsidR="00822C97" w:rsidRPr="00C71A35" w:rsidRDefault="00C71A35">
      <w:pPr>
        <w:pStyle w:val="30"/>
        <w:rPr>
          <w:lang w:val="ru-RU"/>
        </w:rPr>
      </w:pPr>
      <w:bookmarkStart w:id="135" w:name="_5.3.3_Подготовка_к"/>
      <w:bookmarkStart w:id="136" w:name="_Toc162862337"/>
      <w:bookmarkStart w:id="137" w:name="_73f7c3ea59bd6805a9038e5ebb578f9c"/>
      <w:bookmarkEnd w:id="134"/>
      <w:bookmarkEnd w:id="135"/>
      <w:r w:rsidRPr="00C71A35">
        <w:rPr>
          <w:lang w:val="ru-RU"/>
        </w:rPr>
        <w:t>5.3.3 Подготовка к запуску</w:t>
      </w:r>
      <w:bookmarkEnd w:id="136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запуска </w:t>
      </w:r>
      <w:r>
        <w:t>NTP</w:t>
      </w:r>
      <w:r w:rsidRPr="00C71A35">
        <w:rPr>
          <w:lang w:val="ru-RU"/>
        </w:rPr>
        <w:t xml:space="preserve"> сервиса под </w:t>
      </w:r>
      <w:r>
        <w:t>docker</w:t>
      </w:r>
      <w:r w:rsidRPr="00C71A35">
        <w:rPr>
          <w:lang w:val="ru-RU"/>
        </w:rPr>
        <w:t xml:space="preserve"> полученный </w:t>
      </w:r>
      <w:r>
        <w:t>docker</w:t>
      </w:r>
      <w:r w:rsidRPr="00C71A35">
        <w:rPr>
          <w:lang w:val="ru-RU"/>
        </w:rPr>
        <w:t xml:space="preserve"> образ необходимо загрузить в локально установленный </w:t>
      </w:r>
      <w:r>
        <w:t>docker</w:t>
      </w:r>
      <w:r w:rsidRPr="00C71A35">
        <w:rPr>
          <w:lang w:val="ru-RU"/>
        </w:rPr>
        <w:t xml:space="preserve"> на машине, где будет работать </w:t>
      </w:r>
      <w:r>
        <w:t>NTP</w:t>
      </w:r>
      <w:r w:rsidRPr="00C71A35">
        <w:rPr>
          <w:lang w:val="ru-RU"/>
        </w:rPr>
        <w:t>. Для этого необходимо выложить архив с образом на локальный диск этой машины и выполнить команду:</w:t>
      </w:r>
    </w:p>
    <w:p w:rsidR="00822C97" w:rsidRDefault="00C71A35">
      <w:pPr>
        <w:pStyle w:val="LiteralBlock"/>
        <w:keepLines/>
        <w:shd w:val="clear" w:color="auto" w:fill="EEFFCC"/>
      </w:pPr>
      <w:r>
        <w:rPr>
          <w:color w:val="007020"/>
        </w:rPr>
        <w:t>cd</w:t>
      </w:r>
      <w:r>
        <w:rPr>
          <w:color w:val="BBBBBB"/>
        </w:rPr>
        <w:t xml:space="preserve"> </w:t>
      </w:r>
      <w:r>
        <w:t>/distr/chrony</w:t>
      </w:r>
      <w:r>
        <w:br/>
        <w:t>docker</w:t>
      </w:r>
      <w:r>
        <w:rPr>
          <w:color w:val="BBBBBB"/>
        </w:rPr>
        <w:t xml:space="preserve"> </w:t>
      </w:r>
      <w:r>
        <w:t>load</w:t>
      </w:r>
      <w:r>
        <w:rPr>
          <w:color w:val="BBBBBB"/>
        </w:rPr>
        <w:t xml:space="preserve"> </w:t>
      </w:r>
      <w:r>
        <w:t>&lt;</w:t>
      </w:r>
      <w:r>
        <w:rPr>
          <w:color w:val="BBBBBB"/>
        </w:rPr>
        <w:t xml:space="preserve"> </w:t>
      </w:r>
      <w:r>
        <w:t>chrony.tgz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где </w:t>
      </w:r>
      <w:r>
        <w:rPr>
          <w:rFonts w:ascii="Consolas" w:eastAsia="MS Gothic"/>
          <w:noProof/>
          <w:color w:val="E74C3C"/>
          <w:sz w:val="20"/>
          <w:szCs w:val="20"/>
        </w:rPr>
        <w:t>chrony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tgz</w:t>
      </w:r>
      <w:r w:rsidRPr="00C71A35">
        <w:rPr>
          <w:lang w:val="ru-RU"/>
        </w:rPr>
        <w:t xml:space="preserve"> – имя полученного архива с </w:t>
      </w:r>
      <w:r>
        <w:t>docker</w:t>
      </w:r>
      <w:r w:rsidRPr="00C71A35">
        <w:rPr>
          <w:lang w:val="ru-RU"/>
        </w:rPr>
        <w:t xml:space="preserve"> </w:t>
      </w:r>
      <w:r>
        <w:t>image</w:t>
      </w:r>
      <w:r w:rsidRPr="00C71A35">
        <w:rPr>
          <w:lang w:val="ru-RU"/>
        </w:rPr>
        <w:t xml:space="preserve"> Агента ПОДД из пакета поставки.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Загрузка должна завершиться без ошибок.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Проверить успешность загрузки можно командой: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docker</w:t>
      </w:r>
      <w:r w:rsidRPr="00C71A35">
        <w:rPr>
          <w:color w:val="BBBBBB"/>
          <w:lang w:val="ru-RU"/>
        </w:rPr>
        <w:t xml:space="preserve"> </w:t>
      </w:r>
      <w:r>
        <w:t>images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|</w:t>
      </w:r>
      <w:r w:rsidRPr="00C71A35">
        <w:rPr>
          <w:color w:val="BBBBBB"/>
          <w:lang w:val="ru-RU"/>
        </w:rPr>
        <w:t xml:space="preserve"> </w:t>
      </w:r>
      <w:r>
        <w:t>grep</w:t>
      </w:r>
      <w:r w:rsidRPr="00C71A35">
        <w:rPr>
          <w:color w:val="BBBBBB"/>
          <w:lang w:val="ru-RU"/>
        </w:rPr>
        <w:t xml:space="preserve"> </w:t>
      </w:r>
      <w:r>
        <w:t>einfahrt</w:t>
      </w:r>
      <w:r w:rsidRPr="00C71A35">
        <w:rPr>
          <w:lang w:val="ru-RU"/>
        </w:rPr>
        <w:t>-</w:t>
      </w:r>
      <w:r>
        <w:t>chrony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Вывод будет содержать информацию вида:</w:t>
      </w:r>
    </w:p>
    <w:p w:rsidR="00822C97" w:rsidRDefault="00C71A35">
      <w:pPr>
        <w:pStyle w:val="LiteralBlock"/>
        <w:keepLines/>
        <w:shd w:val="clear" w:color="auto" w:fill="EEFFCC"/>
      </w:pPr>
      <w:r>
        <w:t>einfahrt-chrony</w:t>
      </w:r>
      <w:r>
        <w:rPr>
          <w:color w:val="BBBBBB"/>
        </w:rPr>
        <w:t xml:space="preserve">     </w:t>
      </w:r>
      <w:r>
        <w:t>latest</w:t>
      </w:r>
      <w:r>
        <w:rPr>
          <w:color w:val="BBBBBB"/>
        </w:rPr>
        <w:t xml:space="preserve">          </w:t>
      </w:r>
      <w:r>
        <w:t>c7511824117e</w:t>
      </w:r>
      <w:r>
        <w:rPr>
          <w:color w:val="BBBBBB"/>
        </w:rPr>
        <w:t xml:space="preserve">   </w:t>
      </w:r>
      <w:r>
        <w:rPr>
          <w:color w:val="208050"/>
        </w:rPr>
        <w:t>5</w:t>
      </w:r>
      <w:r>
        <w:rPr>
          <w:color w:val="BBBBBB"/>
        </w:rPr>
        <w:t xml:space="preserve"> </w:t>
      </w:r>
      <w:r>
        <w:t>days</w:t>
      </w:r>
      <w:r>
        <w:rPr>
          <w:color w:val="BBBBBB"/>
        </w:rPr>
        <w:t xml:space="preserve"> </w:t>
      </w:r>
      <w:r>
        <w:t>ago</w:t>
      </w:r>
      <w:r>
        <w:rPr>
          <w:color w:val="BBBBBB"/>
        </w:rPr>
        <w:t xml:space="preserve">      </w:t>
      </w:r>
      <w:r>
        <w:t>13MB</w:t>
      </w:r>
    </w:p>
    <w:p w:rsidR="00822C97" w:rsidRPr="00C71A35" w:rsidRDefault="00C71A35">
      <w:pPr>
        <w:pStyle w:val="30"/>
        <w:rPr>
          <w:lang w:val="ru-RU"/>
        </w:rPr>
      </w:pPr>
      <w:bookmarkStart w:id="138" w:name="_Toc162862338"/>
      <w:bookmarkStart w:id="139" w:name="_a6f76f151b37e7c0c95a9522afecc04e"/>
      <w:bookmarkEnd w:id="137"/>
      <w:r w:rsidRPr="00C71A35">
        <w:rPr>
          <w:lang w:val="ru-RU"/>
        </w:rPr>
        <w:t xml:space="preserve">5.3.4 Запуск </w:t>
      </w:r>
      <w:r>
        <w:t>NTP</w:t>
      </w:r>
      <w:bookmarkEnd w:id="138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запуска </w:t>
      </w:r>
      <w:r>
        <w:t>NTP</w:t>
      </w:r>
      <w:r w:rsidRPr="00C71A35">
        <w:rPr>
          <w:lang w:val="ru-RU"/>
        </w:rPr>
        <w:t xml:space="preserve"> сервиса используется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скрипт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run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chrony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 xml:space="preserve"> (предварительно раскомментировать нужную строку с </w:t>
      </w:r>
      <w:r>
        <w:t>NTP</w:t>
      </w:r>
      <w:r w:rsidRPr="00C71A35">
        <w:rPr>
          <w:lang w:val="ru-RU"/>
        </w:rPr>
        <w:t xml:space="preserve"> серверами для используемой среды </w:t>
      </w:r>
      <w:r>
        <w:rPr>
          <w:rFonts w:ascii="Consolas" w:eastAsia="MS Gothic"/>
          <w:noProof/>
          <w:color w:val="E74C3C"/>
          <w:sz w:val="20"/>
          <w:szCs w:val="20"/>
        </w:rPr>
        <w:t>prod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test</w:t>
      </w:r>
      <w:r w:rsidRPr="00C71A35">
        <w:rPr>
          <w:lang w:val="ru-RU"/>
        </w:rPr>
        <w:t>), входящий в пакет поставки.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Скрипт не требует указания параметров.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 выполнении всех шагов, перечисленных в </w:t>
      </w:r>
      <w:hyperlink w:anchor="_5.3.3_Подготовка_к">
        <w:r w:rsidR="004E6B06">
          <w:rPr>
            <w:rStyle w:val="ad"/>
            <w:lang w:val="ru-RU"/>
          </w:rPr>
          <w:t>Разделе 5.3.3</w:t>
        </w:r>
      </w:hyperlink>
      <w:r w:rsidRPr="00C71A35">
        <w:rPr>
          <w:lang w:val="ru-RU"/>
        </w:rPr>
        <w:t xml:space="preserve">, </w:t>
      </w:r>
      <w:r>
        <w:t>NTP</w:t>
      </w:r>
      <w:r w:rsidRPr="00C71A35">
        <w:rPr>
          <w:lang w:val="ru-RU"/>
        </w:rPr>
        <w:t xml:space="preserve"> сервис будет успешно запущен, с сообщением о доступных портах.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При повторном выполнении скрипта контейнер будет остановлен и запущен заново.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Остановка контейнера осуществляется скриптом </w:t>
      </w:r>
      <w:r>
        <w:rPr>
          <w:rFonts w:ascii="Consolas" w:eastAsia="MS Gothic"/>
          <w:noProof/>
          <w:color w:val="E74C3C"/>
          <w:sz w:val="20"/>
          <w:szCs w:val="20"/>
        </w:rPr>
        <w:t>stop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sh</w:t>
      </w:r>
      <w:r w:rsidRPr="00C71A35">
        <w:rPr>
          <w:lang w:val="ru-RU"/>
        </w:rPr>
        <w:t>.</w:t>
      </w:r>
    </w:p>
    <w:p w:rsidR="00822C97" w:rsidRPr="00B41012" w:rsidRDefault="00C71A35">
      <w:pPr>
        <w:pStyle w:val="1"/>
        <w:rPr>
          <w:lang w:val="ru-RU"/>
        </w:rPr>
      </w:pPr>
      <w:bookmarkStart w:id="140" w:name="_6_Типовые_вопросы"/>
      <w:bookmarkStart w:id="141" w:name="_Toc162862339"/>
      <w:bookmarkStart w:id="142" w:name="_2eb80c1f6e3f2ec3dcd3789ea8bea43b"/>
      <w:bookmarkStart w:id="143" w:name="_82186ca4d9d0c0de0a1af482589664a6"/>
      <w:bookmarkEnd w:id="119"/>
      <w:bookmarkEnd w:id="130"/>
      <w:bookmarkEnd w:id="139"/>
      <w:bookmarkEnd w:id="140"/>
      <w:r w:rsidRPr="00B41012">
        <w:rPr>
          <w:lang w:val="ru-RU"/>
        </w:rPr>
        <w:lastRenderedPageBreak/>
        <w:t>6 Типовые вопросы и проблемы</w:t>
      </w:r>
      <w:bookmarkEnd w:id="141"/>
    </w:p>
    <w:p w:rsidR="00822C97" w:rsidRPr="003E47A2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Также сведения о типовых ошибках приведены на </w:t>
      </w:r>
      <w:hyperlink r:id="rId15">
        <w:r w:rsidRPr="00C71A35">
          <w:rPr>
            <w:rStyle w:val="ad"/>
            <w:lang w:val="ru-RU"/>
          </w:rPr>
          <w:t>портале ЕСКС</w:t>
        </w:r>
      </w:hyperlink>
      <w:bookmarkStart w:id="144" w:name="_1d5080129af000314905a6043371b83e"/>
      <w:bookmarkEnd w:id="144"/>
      <w:r w:rsidR="003E47A2">
        <w:rPr>
          <w:rStyle w:val="ad"/>
          <w:lang w:val="ru-RU"/>
        </w:rPr>
        <w:t>.</w:t>
      </w:r>
    </w:p>
    <w:p w:rsidR="00822C97" w:rsidRDefault="00C71A35">
      <w:pPr>
        <w:pStyle w:val="TableCaption"/>
      </w:pPr>
      <w:bookmarkStart w:id="145" w:name="_f34507449871b6a2c0ee0f22f511da1b"/>
      <w:bookmarkStart w:id="146" w:name="_ab1ab8bd0fd68b50a1032a91ccba77c5"/>
      <w:r>
        <w:t>Таблица 6.1 Типовые вопросы и проблемы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417"/>
        <w:gridCol w:w="3534"/>
        <w:gridCol w:w="5699"/>
      </w:tblGrid>
      <w:tr w:rsidR="00822C97" w:rsidRPr="008D6BA0" w:rsidTr="008D6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8D6BA0" w:rsidRDefault="00C71A35" w:rsidP="008D6BA0">
            <w:pPr>
              <w:keepNext/>
              <w:spacing w:after="0" w:line="276" w:lineRule="auto"/>
            </w:pPr>
            <w:r w:rsidRPr="008D6BA0">
              <w:t>№</w:t>
            </w:r>
          </w:p>
        </w:tc>
        <w:tc>
          <w:tcPr>
            <w:tcW w:w="18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8D6BA0" w:rsidRDefault="00C71A35" w:rsidP="008D6BA0">
            <w:pPr>
              <w:keepNext/>
              <w:spacing w:after="0" w:line="276" w:lineRule="auto"/>
            </w:pPr>
            <w:r w:rsidRPr="008D6BA0">
              <w:t>Вопрос/Проблема</w:t>
            </w:r>
          </w:p>
        </w:tc>
        <w:tc>
          <w:tcPr>
            <w:tcW w:w="2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8D6BA0" w:rsidRDefault="00C71A35" w:rsidP="008D6BA0">
            <w:pPr>
              <w:keepNext/>
              <w:spacing w:after="0" w:line="276" w:lineRule="auto"/>
            </w:pPr>
            <w:r w:rsidRPr="008D6BA0">
              <w:t>Возможная причина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22C97" w:rsidRPr="008D6BA0" w:rsidRDefault="00C71A35" w:rsidP="008D6BA0">
            <w:pPr>
              <w:spacing w:after="0"/>
            </w:pPr>
            <w:r w:rsidRPr="008D6BA0">
              <w:t>1</w:t>
            </w:r>
          </w:p>
        </w:tc>
        <w:tc>
          <w:tcPr>
            <w:tcW w:w="1850" w:type="pct"/>
          </w:tcPr>
          <w:p w:rsidR="00822C97" w:rsidRPr="008D6BA0" w:rsidRDefault="00C71A35" w:rsidP="008D6BA0">
            <w:pPr>
              <w:spacing w:after="0"/>
            </w:pPr>
            <w:r w:rsidRPr="008D6BA0">
              <w:t>Как скачать актуальный JDBC драйвер?</w:t>
            </w:r>
          </w:p>
        </w:tc>
        <w:tc>
          <w:tcPr>
            <w:tcW w:w="29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3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 xml:space="preserve">Драйвер можно получить по адресу 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http://&lt;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ваш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_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хост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&gt;:8192/api/v1/jdbc-driver</w:t>
            </w:r>
            <w:r w:rsidRPr="008D6BA0">
              <w:rPr>
                <w:sz w:val="20"/>
              </w:rPr>
              <w:t>.</w:t>
            </w:r>
          </w:p>
        </w:tc>
      </w:tr>
      <w:tr w:rsidR="00822C97" w:rsidRPr="008D6BA0" w:rsidTr="00822C97">
        <w:tc>
          <w:tcPr>
            <w:tcW w:w="100" w:type="pct"/>
          </w:tcPr>
          <w:p w:rsidR="00822C97" w:rsidRPr="008D6BA0" w:rsidRDefault="00C71A35" w:rsidP="008D6BA0">
            <w:pPr>
              <w:spacing w:after="0"/>
            </w:pPr>
            <w:r w:rsidRPr="008D6BA0">
              <w:t>2</w:t>
            </w:r>
          </w:p>
        </w:tc>
        <w:tc>
          <w:tcPr>
            <w:tcW w:w="1850" w:type="pct"/>
          </w:tcPr>
          <w:p w:rsidR="00822C97" w:rsidRPr="008D6BA0" w:rsidRDefault="00C71A35" w:rsidP="008D6BA0">
            <w:pPr>
              <w:spacing w:after="0"/>
            </w:pPr>
            <w:r w:rsidRPr="008D6BA0">
              <w:t>Как проверить соединение Агента СМЭВ4 с Ядром ПОДД СМЭВ?</w:t>
            </w:r>
          </w:p>
        </w:tc>
        <w:tc>
          <w:tcPr>
            <w:tcW w:w="29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3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Воспользуйтесь запросом «SELECT 1».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Воспользуйтесь командой для проверки через REST с использованием утилиты curl:</w:t>
            </w:r>
          </w:p>
          <w:p w:rsidR="00822C97" w:rsidRPr="008D6BA0" w:rsidRDefault="00C71A35" w:rsidP="008D6BA0">
            <w:pPr>
              <w:spacing w:after="0"/>
              <w:rPr>
                <w:lang w:val="en-US"/>
              </w:rPr>
            </w:pPr>
            <w:r w:rsidRPr="008D6BA0">
              <w:rPr>
                <w:rFonts w:ascii="Consolas" w:eastAsia="MS Gothic"/>
                <w:noProof/>
                <w:color w:val="E74C3C"/>
                <w:lang w:val="en-US"/>
              </w:rPr>
              <w:t>curl -X POST -H "Accept-Version:1" -H "Content-Type: application/json" -d '{"sql": {"sql": "select 1"}}'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22C97" w:rsidRPr="008D6BA0" w:rsidRDefault="00C71A35" w:rsidP="008D6BA0">
            <w:pPr>
              <w:spacing w:after="0"/>
            </w:pPr>
            <w:r w:rsidRPr="008D6BA0">
              <w:t>3</w:t>
            </w:r>
          </w:p>
        </w:tc>
        <w:tc>
          <w:tcPr>
            <w:tcW w:w="1850" w:type="pct"/>
          </w:tcPr>
          <w:p w:rsidR="00822C97" w:rsidRPr="008D6BA0" w:rsidRDefault="00C71A35" w:rsidP="008D6BA0">
            <w:pPr>
              <w:spacing w:after="0"/>
            </w:pPr>
            <w:r w:rsidRPr="008D6BA0">
              <w:t>В лог-файле присутствует ошибка: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t>«Ошибка вызова функции acquireContext: 0x80090016»</w:t>
            </w:r>
          </w:p>
        </w:tc>
        <w:tc>
          <w:tcPr>
            <w:tcW w:w="29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33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 xml:space="preserve">При запуске Агента СМЭВ4 без использования docker убедитесь, что контейнер с ключами выложен в 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/var/opt/cprocsp/keys/{{user}}/</w:t>
            </w:r>
          </w:p>
          <w:p w:rsidR="00822C97" w:rsidRPr="008D6BA0" w:rsidRDefault="00C71A35" w:rsidP="008D6BA0">
            <w:pPr>
              <w:pStyle w:val="a"/>
              <w:ind w:firstLine="0"/>
              <w:rPr>
                <w:sz w:val="20"/>
              </w:rPr>
            </w:pPr>
            <w:r w:rsidRPr="008D6BA0">
              <w:rPr>
                <w:sz w:val="20"/>
              </w:rPr>
              <w:t xml:space="preserve">пользователь {{user}} имеет доступ на чтение к 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/var/opt/cprocsp/keys/{{user}}/</w:t>
            </w:r>
            <w:r w:rsidRPr="008D6BA0">
              <w:rPr>
                <w:sz w:val="20"/>
              </w:rPr>
              <w:t>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3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Убедитесь, что Агент СМЭВ4 запускается от пользователя {{user}}.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t xml:space="preserve">При использовании docker убедитесь, что при запуске указан ключ </w:t>
            </w:r>
            <w:r w:rsidRPr="008D6BA0">
              <w:rPr>
                <w:rFonts w:ascii="Consolas" w:eastAsia="MS Gothic"/>
                <w:noProof/>
                <w:color w:val="E74C3C"/>
              </w:rPr>
              <w:t>--user=1000</w:t>
            </w:r>
            <w:r w:rsidRPr="008D6BA0">
              <w:t>.</w:t>
            </w:r>
          </w:p>
        </w:tc>
      </w:tr>
      <w:tr w:rsidR="00822C97" w:rsidRPr="00404190" w:rsidTr="00822C97">
        <w:tc>
          <w:tcPr>
            <w:tcW w:w="100" w:type="pct"/>
          </w:tcPr>
          <w:p w:rsidR="00822C97" w:rsidRPr="008D6BA0" w:rsidRDefault="00C71A35" w:rsidP="008D6BA0">
            <w:pPr>
              <w:spacing w:after="0"/>
            </w:pPr>
            <w:r w:rsidRPr="008D6BA0">
              <w:t>4</w:t>
            </w:r>
          </w:p>
        </w:tc>
        <w:tc>
          <w:tcPr>
            <w:tcW w:w="1850" w:type="pct"/>
          </w:tcPr>
          <w:p w:rsidR="00822C97" w:rsidRPr="008D6BA0" w:rsidRDefault="00C71A35" w:rsidP="008D6BA0">
            <w:pPr>
              <w:spacing w:after="0"/>
            </w:pPr>
            <w:r w:rsidRPr="008D6BA0">
              <w:t>В лог-файле присутствует ошибка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t>«Ошибка вызова функции acquireContext: 0x8009001a»</w:t>
            </w:r>
          </w:p>
        </w:tc>
        <w:tc>
          <w:tcPr>
            <w:tcW w:w="29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34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 xml:space="preserve">При использовании docker, установите владельца id=1000 на каталог keys рекурсивно 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chown -R 1000 keys</w:t>
            </w:r>
            <w:r w:rsidRPr="008D6BA0">
              <w:rPr>
                <w:sz w:val="20"/>
              </w:rPr>
              <w:t>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4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 xml:space="preserve">При запуске без использования docker, сделайте пользователя {{user}} владельцем каталога 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/var/opt/cprocsp/keys/{{user}}/</w:t>
            </w:r>
            <w:r w:rsidRPr="008D6BA0">
              <w:rPr>
                <w:sz w:val="20"/>
              </w:rPr>
              <w:t xml:space="preserve"> рекурсивно.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4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При запуске без использования docker на платформе CentOS/RedOS, убедитесь что SELinux находится в режиме permissive или diasbled.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22C97" w:rsidRPr="008D6BA0" w:rsidRDefault="00C71A35" w:rsidP="008D6BA0">
            <w:pPr>
              <w:spacing w:after="0"/>
            </w:pPr>
            <w:r w:rsidRPr="008D6BA0">
              <w:t>5</w:t>
            </w:r>
          </w:p>
        </w:tc>
        <w:tc>
          <w:tcPr>
            <w:tcW w:w="1850" w:type="pct"/>
          </w:tcPr>
          <w:p w:rsidR="00822C97" w:rsidRPr="008D6BA0" w:rsidRDefault="00C71A35" w:rsidP="008D6BA0">
            <w:pPr>
              <w:spacing w:after="0"/>
            </w:pPr>
            <w:r w:rsidRPr="008D6BA0">
              <w:t>В логе присутствуют сообщения «No such provider: JCP»</w:t>
            </w:r>
          </w:p>
        </w:tc>
        <w:tc>
          <w:tcPr>
            <w:tcW w:w="2950" w:type="pct"/>
          </w:tcPr>
          <w:p w:rsidR="00822C97" w:rsidRPr="008D6BA0" w:rsidRDefault="00C71A35" w:rsidP="008D6BA0">
            <w:pPr>
              <w:spacing w:after="0"/>
            </w:pPr>
            <w:r w:rsidRPr="008D6BA0">
              <w:t xml:space="preserve">Убедитесь, что CryptoPro </w:t>
            </w:r>
            <w:r w:rsidR="00A963BD" w:rsidRPr="00A963BD">
              <w:t xml:space="preserve">JCP </w:t>
            </w:r>
            <w:r w:rsidRPr="008D6BA0">
              <w:t>и CryptoPro CSP установлены корректно (согласно данного руководства),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t xml:space="preserve">а также путь к </w:t>
            </w:r>
            <w:proofErr w:type="spellStart"/>
            <w:r w:rsidRPr="008D6BA0">
              <w:t>jar</w:t>
            </w:r>
            <w:proofErr w:type="spellEnd"/>
            <w:r w:rsidRPr="008D6BA0">
              <w:t xml:space="preserve"> файлам </w:t>
            </w:r>
            <w:proofErr w:type="spellStart"/>
            <w:r w:rsidRPr="008D6BA0">
              <w:t>СryptoPro</w:t>
            </w:r>
            <w:proofErr w:type="spellEnd"/>
            <w:r w:rsidRPr="008D6BA0">
              <w:t xml:space="preserve"> </w:t>
            </w:r>
            <w:r w:rsidR="00A963BD" w:rsidRPr="00A963BD">
              <w:t xml:space="preserve">JCP </w:t>
            </w:r>
            <w:r w:rsidRPr="008D6BA0">
              <w:t xml:space="preserve">присутствует в </w:t>
            </w:r>
            <w:proofErr w:type="spellStart"/>
            <w:r w:rsidRPr="008D6BA0">
              <w:t>classpath</w:t>
            </w:r>
            <w:proofErr w:type="spellEnd"/>
            <w:r w:rsidRPr="008D6BA0">
              <w:t xml:space="preserve"> при запуске </w:t>
            </w:r>
            <w:proofErr w:type="spellStart"/>
            <w:r w:rsidRPr="008D6BA0">
              <w:t>java</w:t>
            </w:r>
            <w:proofErr w:type="spellEnd"/>
            <w:r w:rsidRPr="008D6BA0">
              <w:t>.</w:t>
            </w:r>
          </w:p>
        </w:tc>
      </w:tr>
      <w:tr w:rsidR="00822C97" w:rsidRPr="00404190" w:rsidTr="00822C97">
        <w:tc>
          <w:tcPr>
            <w:tcW w:w="100" w:type="pct"/>
          </w:tcPr>
          <w:p w:rsidR="00822C97" w:rsidRPr="008D6BA0" w:rsidRDefault="00C71A35" w:rsidP="008D6BA0">
            <w:pPr>
              <w:spacing w:after="0"/>
            </w:pPr>
            <w:r w:rsidRPr="008D6BA0">
              <w:t>6</w:t>
            </w:r>
          </w:p>
        </w:tc>
        <w:tc>
          <w:tcPr>
            <w:tcW w:w="1850" w:type="pct"/>
          </w:tcPr>
          <w:p w:rsidR="00822C97" w:rsidRPr="008D6BA0" w:rsidRDefault="00C71A35" w:rsidP="008D6BA0">
            <w:pPr>
              <w:spacing w:after="0"/>
              <w:rPr>
                <w:lang w:val="en-US"/>
              </w:rPr>
            </w:pPr>
            <w:r w:rsidRPr="008D6BA0">
              <w:t>В</w:t>
            </w:r>
            <w:r w:rsidRPr="008D6BA0">
              <w:rPr>
                <w:lang w:val="en-US"/>
              </w:rPr>
              <w:t xml:space="preserve"> </w:t>
            </w:r>
            <w:r w:rsidRPr="008D6BA0">
              <w:t>логе</w:t>
            </w:r>
            <w:r w:rsidRPr="008D6BA0">
              <w:rPr>
                <w:lang w:val="en-US"/>
              </w:rPr>
              <w:t xml:space="preserve"> </w:t>
            </w:r>
            <w:r w:rsidRPr="008D6BA0">
              <w:t>присутствуют</w:t>
            </w:r>
            <w:r w:rsidRPr="008D6BA0">
              <w:rPr>
                <w:lang w:val="en-US"/>
              </w:rPr>
              <w:t xml:space="preserve"> </w:t>
            </w:r>
            <w:r w:rsidRPr="008D6BA0">
              <w:t>сообщения</w:t>
            </w:r>
            <w:r w:rsidRPr="008D6BA0">
              <w:rPr>
                <w:lang w:val="en-US"/>
              </w:rPr>
              <w:t xml:space="preserve"> «No required SSL certificate was sent»</w:t>
            </w:r>
          </w:p>
        </w:tc>
        <w:tc>
          <w:tcPr>
            <w:tcW w:w="29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35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Убедитесь, что используется верный ключ.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5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Убедитесь, что указан корректный адрес {{ gost_nlb }}.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5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Убедитесь, что используется cp_ca_store, содержащий необходимые цепочки для подключения к используемому Ядру ПОДД.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22C97" w:rsidRPr="008D6BA0" w:rsidRDefault="00C71A35" w:rsidP="008D6BA0">
            <w:pPr>
              <w:spacing w:after="0"/>
            </w:pPr>
            <w:r w:rsidRPr="008D6BA0">
              <w:t>7</w:t>
            </w:r>
          </w:p>
        </w:tc>
        <w:tc>
          <w:tcPr>
            <w:tcW w:w="1850" w:type="pct"/>
          </w:tcPr>
          <w:p w:rsidR="00822C97" w:rsidRPr="008D6BA0" w:rsidRDefault="00C71A35" w:rsidP="008D6BA0">
            <w:pPr>
              <w:spacing w:after="0"/>
            </w:pPr>
            <w:r w:rsidRPr="008D6BA0">
              <w:t>При выполнении запроса, запрос не проходит, в логе агента появляются сообщения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t>«java.lang.IllegalStateException: Ошибка вызова функции signHash: 0x65b»</w:t>
            </w:r>
          </w:p>
        </w:tc>
        <w:tc>
          <w:tcPr>
            <w:tcW w:w="2950" w:type="pct"/>
          </w:tcPr>
          <w:p w:rsidR="00822C97" w:rsidRPr="008D6BA0" w:rsidRDefault="00C71A35" w:rsidP="008D6BA0">
            <w:pPr>
              <w:spacing w:after="0"/>
            </w:pPr>
            <w:r w:rsidRPr="008D6BA0">
              <w:t>Используемая trial лицензия CryptoPro истекла.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t xml:space="preserve">Необходимо приобрести лицензии на CryptoPro CSP и </w:t>
            </w:r>
            <w:r w:rsidR="00A963BD" w:rsidRPr="00A963BD">
              <w:t xml:space="preserve">JCP </w:t>
            </w:r>
            <w:r w:rsidRPr="008D6BA0">
              <w:t xml:space="preserve">и внести информацию о них в систему, как описано в </w:t>
            </w:r>
            <w:hyperlink w:anchor="_4.3.6_Информация_по">
              <w:r w:rsidR="004E6B06">
                <w:rPr>
                  <w:rStyle w:val="ad"/>
                </w:rPr>
                <w:t>Разделе 4.3.6</w:t>
              </w:r>
            </w:hyperlink>
            <w:r w:rsidRPr="008D6BA0">
              <w:t xml:space="preserve"> настоящего документа</w:t>
            </w:r>
          </w:p>
        </w:tc>
      </w:tr>
      <w:tr w:rsidR="00822C97" w:rsidRPr="00404190" w:rsidTr="00822C97">
        <w:tc>
          <w:tcPr>
            <w:tcW w:w="100" w:type="pct"/>
          </w:tcPr>
          <w:p w:rsidR="00822C97" w:rsidRPr="008D6BA0" w:rsidRDefault="00C71A35" w:rsidP="008D6BA0">
            <w:pPr>
              <w:spacing w:after="0"/>
            </w:pPr>
            <w:r w:rsidRPr="008D6BA0">
              <w:t>8</w:t>
            </w:r>
          </w:p>
        </w:tc>
        <w:tc>
          <w:tcPr>
            <w:tcW w:w="1850" w:type="pct"/>
          </w:tcPr>
          <w:p w:rsidR="00822C97" w:rsidRPr="008D6BA0" w:rsidRDefault="00C71A35" w:rsidP="008D6BA0">
            <w:pPr>
              <w:spacing w:after="0"/>
            </w:pPr>
            <w:r w:rsidRPr="008D6BA0">
              <w:t>Агент не подключается к Ядру, сообщения об ошибке в логах содержат текст «invalid_client_credentials»</w:t>
            </w:r>
          </w:p>
        </w:tc>
        <w:tc>
          <w:tcPr>
            <w:tcW w:w="29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36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Убедитесь, что используется корректный ключ CryptoPro, соответствующий данной информационной системе.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6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Убедитесь, что мнемоника Агента СМЭВ4 в конфигурационном файле указана корректно. Параметр agent.id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rPr>
                <w:b/>
                <w:bCs/>
              </w:rPr>
              <w:t>Регистр учитывается!</w:t>
            </w:r>
            <w:r w:rsidRPr="008D6BA0">
              <w:t xml:space="preserve"> Например, «agentMnemonic» и «agentmnemonic» - две различные мнемоники.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6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 xml:space="preserve">Обратитесь в службу поддержки для проверки </w:t>
            </w:r>
            <w:r w:rsidRPr="008D6BA0">
              <w:rPr>
                <w:sz w:val="20"/>
              </w:rPr>
              <w:lastRenderedPageBreak/>
              <w:t>корректности сертификата данного Агента СМЭВ4, загруженного в Ядро ПОДД СМЭВ.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t>У вас будут запрошены дополнительные данные о подключении, необходимо будет их предоставить согласно инструкции от службы поддержки.</w:t>
            </w:r>
          </w:p>
        </w:tc>
      </w:tr>
    </w:tbl>
    <w:p w:rsidR="00822C97" w:rsidRDefault="00C71A35">
      <w:pPr>
        <w:pStyle w:val="1"/>
      </w:pPr>
      <w:bookmarkStart w:id="147" w:name="_Toc162862340"/>
      <w:bookmarkStart w:id="148" w:name="_a6b7954968e6ec28a5cee9fcb8d22502"/>
      <w:bookmarkEnd w:id="142"/>
      <w:bookmarkEnd w:id="143"/>
      <w:bookmarkEnd w:id="145"/>
      <w:bookmarkEnd w:id="146"/>
      <w:r>
        <w:lastRenderedPageBreak/>
        <w:t>7 Термины и определения</w:t>
      </w:r>
      <w:bookmarkEnd w:id="147"/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2243"/>
        <w:gridCol w:w="7407"/>
      </w:tblGrid>
      <w:tr w:rsidR="00822C97" w:rsidTr="008D6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1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C71A35">
            <w:pPr>
              <w:keepNext/>
            </w:pPr>
            <w:r>
              <w:t>Термин</w:t>
            </w:r>
          </w:p>
        </w:tc>
        <w:tc>
          <w:tcPr>
            <w:tcW w:w="3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C71A35">
            <w:pPr>
              <w:keepNext/>
            </w:pPr>
            <w:r>
              <w:t>Определение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Агент ПОДД СМЭВ, также Экземпляр ПО Агент (ПОДД СМЭВ)</w:t>
            </w:r>
          </w:p>
        </w:tc>
        <w:tc>
          <w:tcPr>
            <w:tcW w:w="3800" w:type="pct"/>
          </w:tcPr>
          <w:p w:rsidR="00822C97" w:rsidRDefault="00C71A35">
            <w:r>
              <w:t>Экземпляр ПО «Агент (ПОДД СМЭВ)», установленный в контуре ИС УВ и обеспечивающее сопряжение Экземпляров ПО «Витрина данных» и ИС УВ с Ядром ПОДД СМЭВ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Витрина (данных), также: Экземпляр ПО «Витрина данных»</w:t>
            </w:r>
          </w:p>
        </w:tc>
        <w:tc>
          <w:tcPr>
            <w:tcW w:w="3800" w:type="pct"/>
          </w:tcPr>
          <w:p w:rsidR="00822C97" w:rsidRDefault="00C71A35">
            <w:r>
              <w:t>Комплекс программных и технических средств в составе информационно-телекоммуникационной инфраструктуры участника взаимодействия, обеспечивающий хранение и предоставление данных другим участникам взаимодействия в соответствии с критериями, установленными Министерством цифрового развития, связи и массовых коммуникаций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ГБ</w:t>
            </w:r>
          </w:p>
        </w:tc>
        <w:tc>
          <w:tcPr>
            <w:tcW w:w="3800" w:type="pct"/>
          </w:tcPr>
          <w:p w:rsidR="00822C97" w:rsidRDefault="00C71A35">
            <w:r>
              <w:t>Гигабайт</w:t>
            </w:r>
          </w:p>
        </w:tc>
      </w:tr>
      <w:tr w:rsidR="00822C97" w:rsidTr="00822C97">
        <w:tc>
          <w:tcPr>
            <w:tcW w:w="1150" w:type="pct"/>
          </w:tcPr>
          <w:p w:rsidR="00822C97" w:rsidRDefault="00C71A35">
            <w:r>
              <w:t>ГОСТ-2012</w:t>
            </w:r>
          </w:p>
        </w:tc>
        <w:tc>
          <w:tcPr>
            <w:tcW w:w="3800" w:type="pct"/>
          </w:tcPr>
          <w:p w:rsidR="00822C97" w:rsidRDefault="00C71A35">
            <w:r>
              <w:t>ГОСТ Р 34.10-2012 «Информационная технология. Криптографическая защита информации. Процессы формирования и проверки электронной цифровой подписи»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Запрос к REST-сервису ИС Ответчика (Регламентированный REST-запрос)</w:t>
            </w:r>
          </w:p>
        </w:tc>
        <w:tc>
          <w:tcPr>
            <w:tcW w:w="3800" w:type="pct"/>
          </w:tcPr>
          <w:p w:rsidR="00822C97" w:rsidRDefault="00C71A35">
            <w:r>
              <w:t>Регламентированный запрос, представляющий из себя REST-сервис в инфраструктуре Ответчика, обеспечивающий предоставление данных другим Участникам взаимодействия с использованием ПОДД СМЭВ в соответствии с загруженной в ПОДД СМЭВ спецификацией OpenAPI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Инициатор (запроса)</w:t>
            </w:r>
          </w:p>
        </w:tc>
        <w:tc>
          <w:tcPr>
            <w:tcW w:w="3800" w:type="pct"/>
          </w:tcPr>
          <w:p w:rsidR="00822C97" w:rsidRDefault="00C71A35">
            <w:r>
              <w:t>Участник взаимодействия, который формирует исходный запрос к REST-сервису ИС Ответчика для передачи через ПОДД СМЭВ и может являться источником данных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ИС</w:t>
            </w:r>
          </w:p>
        </w:tc>
        <w:tc>
          <w:tcPr>
            <w:tcW w:w="3800" w:type="pct"/>
          </w:tcPr>
          <w:p w:rsidR="00822C97" w:rsidRDefault="00C71A35">
            <w:r>
              <w:t>Информационная система</w:t>
            </w:r>
          </w:p>
        </w:tc>
      </w:tr>
      <w:tr w:rsidR="00822C97" w:rsidTr="00822C97">
        <w:tc>
          <w:tcPr>
            <w:tcW w:w="1150" w:type="pct"/>
          </w:tcPr>
          <w:p w:rsidR="00822C97" w:rsidRDefault="00C71A35">
            <w:r>
              <w:t>ИЭП</w:t>
            </w:r>
          </w:p>
        </w:tc>
        <w:tc>
          <w:tcPr>
            <w:tcW w:w="3800" w:type="pct"/>
          </w:tcPr>
          <w:p w:rsidR="00822C97" w:rsidRDefault="00C71A35">
            <w:r>
              <w:t>Инфраструктура электронного правительства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КСЗ</w:t>
            </w:r>
          </w:p>
        </w:tc>
        <w:tc>
          <w:tcPr>
            <w:tcW w:w="3800" w:type="pct"/>
          </w:tcPr>
          <w:p w:rsidR="00822C97" w:rsidRDefault="00C71A35">
            <w:r>
              <w:t>Комплекс средств защиты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МинЦифры</w:t>
            </w:r>
          </w:p>
        </w:tc>
        <w:tc>
          <w:tcPr>
            <w:tcW w:w="3800" w:type="pct"/>
          </w:tcPr>
          <w:p w:rsidR="00822C97" w:rsidRDefault="00C71A35">
            <w:r>
              <w:t>Министерство цифрового развития, связи и массовых коммуникаций Российской Федерации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Мнемоника</w:t>
            </w:r>
          </w:p>
        </w:tc>
        <w:tc>
          <w:tcPr>
            <w:tcW w:w="3800" w:type="pct"/>
          </w:tcPr>
          <w:p w:rsidR="00822C97" w:rsidRDefault="00C71A35">
            <w:r>
              <w:t>Короткое символическое имя объектов модели данных (Витрин, сущностей, атрибутов) для использования в Запросах. Имеет более строгие правила формирования, чем наименования объектов (нельзя использовать пробелы, специальные символы и т. д.), что облегчает чтение Запросов человеком и позволяет изменять наименования объектов без влияния на работоспособность систем Потребителей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Мнемоника Витрины</w:t>
            </w:r>
          </w:p>
        </w:tc>
        <w:tc>
          <w:tcPr>
            <w:tcW w:w="3800" w:type="pct"/>
          </w:tcPr>
          <w:p w:rsidR="00822C97" w:rsidRDefault="00C71A35">
            <w:r>
              <w:t>Уникальное строковое значение, однозначно определяющее Витину данных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НСУД</w:t>
            </w:r>
          </w:p>
        </w:tc>
        <w:tc>
          <w:tcPr>
            <w:tcW w:w="3800" w:type="pct"/>
          </w:tcPr>
          <w:p w:rsidR="00822C97" w:rsidRDefault="00C71A35">
            <w:r>
              <w:t>Национальная система управления данными</w:t>
            </w:r>
          </w:p>
        </w:tc>
      </w:tr>
      <w:tr w:rsidR="00822C97" w:rsidTr="00822C97">
        <w:tc>
          <w:tcPr>
            <w:tcW w:w="1150" w:type="pct"/>
          </w:tcPr>
          <w:p w:rsidR="00822C97" w:rsidRDefault="00C71A35">
            <w:r>
              <w:t>ОС</w:t>
            </w:r>
          </w:p>
        </w:tc>
        <w:tc>
          <w:tcPr>
            <w:tcW w:w="3800" w:type="pct"/>
          </w:tcPr>
          <w:p w:rsidR="00822C97" w:rsidRDefault="00C71A35">
            <w:r>
              <w:t>Операционная система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Ответчик</w:t>
            </w:r>
          </w:p>
        </w:tc>
        <w:tc>
          <w:tcPr>
            <w:tcW w:w="3800" w:type="pct"/>
          </w:tcPr>
          <w:p w:rsidR="00822C97" w:rsidRDefault="00C71A35">
            <w:r>
              <w:t>Участник взаимодействия, на стороне которого развернут REST-сервис ИС Ответчика и который является получателем запроса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ПОДД</w:t>
            </w:r>
          </w:p>
        </w:tc>
        <w:tc>
          <w:tcPr>
            <w:tcW w:w="3800" w:type="pct"/>
          </w:tcPr>
          <w:p w:rsidR="00822C97" w:rsidRDefault="00C71A35">
            <w:r>
              <w:t>Подсистема обеспечения доступа к данным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ПОДД СМЭВ</w:t>
            </w:r>
          </w:p>
        </w:tc>
        <w:tc>
          <w:tcPr>
            <w:tcW w:w="3800" w:type="pct"/>
          </w:tcPr>
          <w:p w:rsidR="00822C97" w:rsidRDefault="00C71A35">
            <w:r>
              <w:t>Подсистема обеспечения доступа к данным — подсистема СМЭВ, предназначенная для обеспечения взаимодействия СМЭВ с Витринами данных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Подзапрос (данных)</w:t>
            </w:r>
          </w:p>
        </w:tc>
        <w:tc>
          <w:tcPr>
            <w:tcW w:w="3800" w:type="pct"/>
          </w:tcPr>
          <w:p w:rsidR="00822C97" w:rsidRDefault="00C71A35">
            <w:r>
              <w:t>SQL-запрос, который отправляется Ядром ПОДД СМЭВ в адрес Поставщика данных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Поставщик (данных ПОДД)</w:t>
            </w:r>
          </w:p>
        </w:tc>
        <w:tc>
          <w:tcPr>
            <w:tcW w:w="3800" w:type="pct"/>
          </w:tcPr>
          <w:p w:rsidR="00822C97" w:rsidRDefault="00C71A35">
            <w:r>
              <w:t>Участник взаимодействия, являющийся источником данных для других участников и использующий ПОДД СМЭВ для передачи данных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 xml:space="preserve">Потребитель (данных </w:t>
            </w:r>
            <w:r>
              <w:lastRenderedPageBreak/>
              <w:t>ПОДД)</w:t>
            </w:r>
          </w:p>
        </w:tc>
        <w:tc>
          <w:tcPr>
            <w:tcW w:w="3800" w:type="pct"/>
          </w:tcPr>
          <w:p w:rsidR="00822C97" w:rsidRDefault="00C71A35">
            <w:r>
              <w:lastRenderedPageBreak/>
              <w:t xml:space="preserve">Участник взаимодействия, получающий данные от Поставщиков данных для </w:t>
            </w:r>
            <w:r>
              <w:lastRenderedPageBreak/>
              <w:t>дальнейшей их обработки и использующий для передачи запросов и получения данных ПОДД СМЭВ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lastRenderedPageBreak/>
              <w:t>Регламентированный SQL-запрос (РЗ)</w:t>
            </w:r>
          </w:p>
        </w:tc>
        <w:tc>
          <w:tcPr>
            <w:tcW w:w="3800" w:type="pct"/>
          </w:tcPr>
          <w:p w:rsidR="00822C97" w:rsidRDefault="00C71A35">
            <w:r>
              <w:t>SQL-запрос, выраженный в терминах Модели данных, загруженной в ПОДД, и зарегистрированный в Ядре ПОДД под символической мнемоникой, используемой ИС Потребителя ПОДД для выполнения регламентированного запроса. Может иметь параметры, значения которых задаются Потребителем данных ПОДД при выполнении регламентированного запроса</w:t>
            </w:r>
          </w:p>
        </w:tc>
      </w:tr>
      <w:tr w:rsidR="00822C97" w:rsidTr="00822C97">
        <w:tc>
          <w:tcPr>
            <w:tcW w:w="1150" w:type="pct"/>
          </w:tcPr>
          <w:p w:rsidR="00822C97" w:rsidRDefault="00C71A35">
            <w:r>
              <w:t>РЦОД</w:t>
            </w:r>
          </w:p>
        </w:tc>
        <w:tc>
          <w:tcPr>
            <w:tcW w:w="3800" w:type="pct"/>
          </w:tcPr>
          <w:p w:rsidR="00822C97" w:rsidRDefault="00C71A35">
            <w:r>
              <w:t>Резервный Центр обработки данных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СКЗИ</w:t>
            </w:r>
          </w:p>
        </w:tc>
        <w:tc>
          <w:tcPr>
            <w:tcW w:w="3800" w:type="pct"/>
          </w:tcPr>
          <w:p w:rsidR="00822C97" w:rsidRDefault="00C71A35">
            <w:r>
              <w:t>Средство криптографической защиты информации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СМЭВ</w:t>
            </w:r>
          </w:p>
        </w:tc>
        <w:tc>
          <w:tcPr>
            <w:tcW w:w="3800" w:type="pct"/>
          </w:tcPr>
          <w:p w:rsidR="00822C97" w:rsidRDefault="00C71A35">
            <w:r>
              <w:t>Единая система межведомственного электронного взаимодействия и Единая система нормативной справочной информации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СЦЛ</w:t>
            </w:r>
          </w:p>
        </w:tc>
        <w:tc>
          <w:tcPr>
            <w:tcW w:w="3800" w:type="pct"/>
          </w:tcPr>
          <w:p w:rsidR="00822C97" w:rsidRDefault="00C71A35">
            <w:r>
              <w:t>Система централизованного логирования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УВ</w:t>
            </w:r>
          </w:p>
        </w:tc>
        <w:tc>
          <w:tcPr>
            <w:tcW w:w="3800" w:type="pct"/>
          </w:tcPr>
          <w:p w:rsidR="00822C97" w:rsidRDefault="00C71A35">
            <w:r>
              <w:t>Участник взаимодействия – федеральный орган исполнительной власти, государственный внебюджетный фонд и иной орган или организация, участвующие в предоставлении государственных и муниципальных услуг (функций)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УЦ</w:t>
            </w:r>
          </w:p>
        </w:tc>
        <w:tc>
          <w:tcPr>
            <w:tcW w:w="3800" w:type="pct"/>
          </w:tcPr>
          <w:p w:rsidR="00822C97" w:rsidRDefault="00C71A35">
            <w:r>
              <w:t>Удостоверяющий центр</w:t>
            </w:r>
          </w:p>
        </w:tc>
      </w:tr>
      <w:tr w:rsidR="00822C97" w:rsidTr="00822C97">
        <w:tc>
          <w:tcPr>
            <w:tcW w:w="1150" w:type="pct"/>
          </w:tcPr>
          <w:p w:rsidR="00822C97" w:rsidRDefault="00C71A35">
            <w:r>
              <w:t>ФЦОД</w:t>
            </w:r>
          </w:p>
        </w:tc>
        <w:tc>
          <w:tcPr>
            <w:tcW w:w="3800" w:type="pct"/>
          </w:tcPr>
          <w:p w:rsidR="00822C97" w:rsidRDefault="00C71A35">
            <w:r>
              <w:t>Федеральный Центр обработки данных</w:t>
            </w:r>
          </w:p>
        </w:tc>
      </w:tr>
      <w:tr w:rsidR="00822C97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ЦПУ</w:t>
            </w:r>
          </w:p>
        </w:tc>
        <w:tc>
          <w:tcPr>
            <w:tcW w:w="3800" w:type="pct"/>
          </w:tcPr>
          <w:p w:rsidR="00822C97" w:rsidRDefault="00C71A35">
            <w:r>
              <w:t>Центральное процессорное устройство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Ядро ПОДД СМЭВ</w:t>
            </w:r>
          </w:p>
        </w:tc>
        <w:tc>
          <w:tcPr>
            <w:tcW w:w="3800" w:type="pct"/>
          </w:tcPr>
          <w:p w:rsidR="00822C97" w:rsidRDefault="00C71A35">
            <w:r>
              <w:t>Централизованная часть ПОДД, предназначенная для маршрутизации запросов и контроля полномочий УВ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API</w:t>
            </w:r>
          </w:p>
        </w:tc>
        <w:tc>
          <w:tcPr>
            <w:tcW w:w="3800" w:type="pct"/>
          </w:tcPr>
          <w:p w:rsidR="00822C97" w:rsidRDefault="00C71A35">
            <w:r>
              <w:t>(англ. Application Programming Interface) — набор классов, процедур, функций, структур или констант, которыми одна компьютерная программа может взаимодействовать с другой программой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JDBC</w:t>
            </w:r>
          </w:p>
        </w:tc>
        <w:tc>
          <w:tcPr>
            <w:tcW w:w="3800" w:type="pct"/>
          </w:tcPr>
          <w:p w:rsidR="00822C97" w:rsidRDefault="00C71A35">
            <w:r>
              <w:t>(англ. Java DataBase Connectivity) — платформенно независимый промышленный стандарт взаимодействия Java-приложений с различными СУБД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JWT</w:t>
            </w:r>
          </w:p>
        </w:tc>
        <w:tc>
          <w:tcPr>
            <w:tcW w:w="3800" w:type="pct"/>
          </w:tcPr>
          <w:p w:rsidR="00822C97" w:rsidRDefault="00C71A35">
            <w:r>
              <w:t>(англ. JSON Web Token) — открытый стандарт (RFC 7519) для создания токенов доступа, основанный на формате JSON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proofErr w:type="spellStart"/>
            <w:r>
              <w:t>OpenAPI</w:t>
            </w:r>
            <w:proofErr w:type="spellEnd"/>
            <w:r>
              <w:t xml:space="preserve">, спецификация </w:t>
            </w:r>
            <w:proofErr w:type="spellStart"/>
            <w:r>
              <w:t>OpenAPI</w:t>
            </w:r>
            <w:proofErr w:type="spellEnd"/>
          </w:p>
        </w:tc>
        <w:tc>
          <w:tcPr>
            <w:tcW w:w="3800" w:type="pct"/>
          </w:tcPr>
          <w:p w:rsidR="00822C97" w:rsidRDefault="00C71A35">
            <w:r>
              <w:t>Формализованная спецификация и экосистема множества инструментов, предоставляющая интерфейс между front-end системами, кодом библиотек низкого уровня и коммерческими решениями в виде API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REST</w:t>
            </w:r>
          </w:p>
        </w:tc>
        <w:tc>
          <w:tcPr>
            <w:tcW w:w="3800" w:type="pct"/>
          </w:tcPr>
          <w:p w:rsidR="00822C97" w:rsidRDefault="00C71A35">
            <w:r>
              <w:t>(англ. Representational State Transfer) — Архитектурный стиль взаимодействия компонентов распределённого приложения в сети</w:t>
            </w:r>
          </w:p>
        </w:tc>
      </w:tr>
      <w:tr w:rsidR="00822C97" w:rsidRPr="00404190" w:rsidTr="00822C97">
        <w:tc>
          <w:tcPr>
            <w:tcW w:w="1150" w:type="pct"/>
          </w:tcPr>
          <w:p w:rsidR="00822C97" w:rsidRDefault="00C71A35">
            <w:r>
              <w:t>REST-сервис ИС Ответчика</w:t>
            </w:r>
          </w:p>
        </w:tc>
        <w:tc>
          <w:tcPr>
            <w:tcW w:w="3800" w:type="pct"/>
          </w:tcPr>
          <w:p w:rsidR="00822C97" w:rsidRDefault="00C71A35">
            <w:r>
              <w:t>Сервис в инфраструктуре Ответчика, зарегистрированный в ПОДД СМЭВ и обеспечивающий обмен данными с другими Участниками взаимодействия с использованием ПОДД СМЭВ в соответствии с загруженной в ПОДД СМЭВ спецификацией OpenAPI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50" w:type="pct"/>
          </w:tcPr>
          <w:p w:rsidR="00822C97" w:rsidRDefault="00C71A35">
            <w:r>
              <w:t>SQL</w:t>
            </w:r>
          </w:p>
        </w:tc>
        <w:tc>
          <w:tcPr>
            <w:tcW w:w="3800" w:type="pct"/>
          </w:tcPr>
          <w:p w:rsidR="00822C97" w:rsidRDefault="00C71A35">
            <w:r>
              <w:t>(англ. Structured Query Language) — декларативный язык программирования, применяемый для создания, модификации и управления данными в реляционной базе данных</w:t>
            </w:r>
          </w:p>
        </w:tc>
      </w:tr>
    </w:tbl>
    <w:p w:rsidR="00822C97" w:rsidRDefault="00C71A35">
      <w:pPr>
        <w:pStyle w:val="1"/>
      </w:pPr>
      <w:bookmarkStart w:id="149" w:name="_Toc162862341"/>
      <w:bookmarkStart w:id="150" w:name="_bfceab4355533a130fb0559d88b099d4"/>
      <w:bookmarkEnd w:id="148"/>
      <w:r>
        <w:lastRenderedPageBreak/>
        <w:t>8 История изменений документа</w:t>
      </w:r>
      <w:bookmarkEnd w:id="149"/>
    </w:p>
    <w:tbl>
      <w:tblPr>
        <w:tblStyle w:val="AdmonitionNote"/>
        <w:tblW w:w="4500" w:type="pct"/>
        <w:jc w:val="center"/>
        <w:tblInd w:w="0" w:type="dxa"/>
        <w:tblLook w:val="0020" w:firstRow="1" w:lastRow="0" w:firstColumn="0" w:lastColumn="0" w:noHBand="0" w:noVBand="0"/>
      </w:tblPr>
      <w:tblGrid>
        <w:gridCol w:w="8694"/>
      </w:tblGrid>
      <w:tr w:rsidR="00822C97" w:rsidTr="00822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Default="00C71A35">
            <w:pPr>
              <w:keepNext/>
            </w:pPr>
            <w:r>
              <w:t>Примечание: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5000" w:type="pct"/>
          </w:tcPr>
          <w:p w:rsidR="00822C97" w:rsidRPr="00C71A35" w:rsidRDefault="00C71A35">
            <w:pPr>
              <w:rPr>
                <w:lang w:val="ru-RU"/>
              </w:rPr>
            </w:pPr>
            <w:r w:rsidRPr="00C71A35">
              <w:rPr>
                <w:lang w:val="ru-RU"/>
              </w:rPr>
              <w:t>Изменения отражены начиная с версии 3.4.0.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Default="00C71A35">
      <w:pPr>
        <w:pStyle w:val="TableCaption"/>
      </w:pPr>
      <w:bookmarkStart w:id="151" w:name="_fd0ef0529a4aac3d9a574b4ff97f2ee5"/>
      <w:r>
        <w:t>Таблица 8.1 История изменений документа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862"/>
        <w:gridCol w:w="4344"/>
        <w:gridCol w:w="4444"/>
      </w:tblGrid>
      <w:tr w:rsidR="00822C97" w:rsidRPr="008D6BA0" w:rsidTr="008D6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8D6BA0" w:rsidRDefault="00C71A35" w:rsidP="008D6BA0">
            <w:pPr>
              <w:keepNext/>
              <w:spacing w:after="0" w:line="276" w:lineRule="auto"/>
            </w:pPr>
            <w:r w:rsidRPr="008D6BA0">
              <w:t>Версия</w:t>
            </w:r>
          </w:p>
        </w:tc>
        <w:tc>
          <w:tcPr>
            <w:tcW w:w="22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8D6BA0" w:rsidRDefault="00C71A35" w:rsidP="008D6BA0">
            <w:pPr>
              <w:keepNext/>
              <w:spacing w:after="0" w:line="276" w:lineRule="auto"/>
            </w:pPr>
            <w:r w:rsidRPr="008D6BA0">
              <w:t>Доработки</w:t>
            </w:r>
          </w:p>
        </w:tc>
        <w:tc>
          <w:tcPr>
            <w:tcW w:w="23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8D6BA0" w:rsidRDefault="00C71A35" w:rsidP="008D6BA0">
            <w:pPr>
              <w:keepNext/>
              <w:spacing w:after="0" w:line="276" w:lineRule="auto"/>
            </w:pPr>
            <w:r w:rsidRPr="008D6BA0">
              <w:t>Изменения документа</w:t>
            </w:r>
          </w:p>
        </w:tc>
      </w:tr>
      <w:tr w:rsidR="00822C97" w:rsidRPr="008D6BA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822C97" w:rsidRPr="008D6BA0" w:rsidRDefault="00C71A35" w:rsidP="008D6BA0">
            <w:pPr>
              <w:spacing w:after="0"/>
            </w:pPr>
            <w:r w:rsidRPr="008D6BA0">
              <w:t>3.4.0</w:t>
            </w:r>
          </w:p>
        </w:tc>
        <w:tc>
          <w:tcPr>
            <w:tcW w:w="2250" w:type="pct"/>
          </w:tcPr>
          <w:p w:rsidR="00822C97" w:rsidRPr="008D6BA0" w:rsidRDefault="00C71A35" w:rsidP="008D6BA0">
            <w:pPr>
              <w:spacing w:after="0"/>
            </w:pPr>
            <w:r w:rsidRPr="008D6BA0">
              <w:t>Task: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7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[PODD-5470] - Обеспечить поддержку времени жизни запроса (таймаут)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7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[PODD-5577] - Метрики по трафику APIGateway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7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[PODD-5646] - Метрики по трафику SQL запросов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t>BugFix: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[PODD-5551] - Blastoff подставляет некорректный адрес брокера в конфиг агента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[PODD-5639] - После падения и простоя агента потребителя упали подписки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[PODD-5634] - Некорректная остановка агентов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[PODD-5635] - Массовое логирование ошибок с уровнем ERROR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3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[PODD-5756] - Ошибка подписания больших печатных форм</w:t>
            </w:r>
          </w:p>
        </w:tc>
        <w:tc>
          <w:tcPr>
            <w:tcW w:w="230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39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Скорректирована команда, используемая при установке CryptoPro JCSP при наличии лицензионного кода CryptoPro JCSP:</w:t>
            </w:r>
          </w:p>
          <w:p w:rsidR="00822C97" w:rsidRPr="008D6BA0" w:rsidRDefault="00404190" w:rsidP="008D6BA0">
            <w:pPr>
              <w:pStyle w:val="a"/>
              <w:ind w:firstLine="0"/>
              <w:rPr>
                <w:sz w:val="20"/>
              </w:rPr>
            </w:pPr>
            <w:hyperlink w:anchor="_4.2.2_Предварительные_операции">
              <w:r w:rsidR="00C71A35" w:rsidRPr="008D6BA0">
                <w:rPr>
                  <w:rStyle w:val="ad"/>
                  <w:sz w:val="20"/>
                </w:rPr>
                <w:t>Раздел 4.2.2</w:t>
              </w:r>
            </w:hyperlink>
          </w:p>
          <w:p w:rsidR="00822C97" w:rsidRPr="008D6BA0" w:rsidRDefault="00C71A35" w:rsidP="008D6BA0">
            <w:pPr>
              <w:pStyle w:val="a0"/>
              <w:numPr>
                <w:ilvl w:val="0"/>
                <w:numId w:val="40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 xml:space="preserve">Расширено описание решения типовых проблем для ошибки 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Ошибка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 xml:space="preserve"> 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вызова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 xml:space="preserve"> 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>функции</w:t>
            </w:r>
            <w:r w:rsidRPr="008D6BA0">
              <w:rPr>
                <w:rFonts w:ascii="Consolas" w:eastAsia="MS Gothic"/>
                <w:noProof/>
                <w:color w:val="E74C3C"/>
                <w:sz w:val="20"/>
              </w:rPr>
              <w:t xml:space="preserve"> acquireContext: 0x8009001a</w:t>
            </w:r>
            <w:r w:rsidRPr="008D6BA0">
              <w:rPr>
                <w:sz w:val="20"/>
              </w:rPr>
              <w:t>:</w:t>
            </w:r>
          </w:p>
          <w:p w:rsidR="00822C97" w:rsidRPr="008D6BA0" w:rsidRDefault="00404190" w:rsidP="008D6BA0">
            <w:pPr>
              <w:pStyle w:val="a"/>
              <w:ind w:firstLine="0"/>
              <w:rPr>
                <w:sz w:val="20"/>
              </w:rPr>
            </w:pPr>
            <w:hyperlink w:anchor="_6_Типовые_вопросы">
              <w:r w:rsidR="00C71A35" w:rsidRPr="008D6BA0">
                <w:rPr>
                  <w:rStyle w:val="ad"/>
                  <w:sz w:val="20"/>
                </w:rPr>
                <w:t>Раздел 6</w:t>
              </w:r>
            </w:hyperlink>
          </w:p>
          <w:p w:rsidR="00822C97" w:rsidRPr="008D6BA0" w:rsidRDefault="00C71A35" w:rsidP="008D6BA0">
            <w:pPr>
              <w:pStyle w:val="a0"/>
              <w:numPr>
                <w:ilvl w:val="0"/>
                <w:numId w:val="4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Расширено описание настроек групп топиков при использовании нескольких схем Витрин данных</w:t>
            </w:r>
          </w:p>
          <w:p w:rsidR="00822C97" w:rsidRPr="008D6BA0" w:rsidRDefault="00404190" w:rsidP="008D6BA0">
            <w:pPr>
              <w:pStyle w:val="a"/>
              <w:ind w:firstLine="0"/>
              <w:rPr>
                <w:sz w:val="20"/>
              </w:rPr>
            </w:pPr>
            <w:hyperlink w:anchor="_3.3.3_Настройка_регистрации">
              <w:r w:rsidR="00C71A35" w:rsidRPr="008D6BA0">
                <w:rPr>
                  <w:rStyle w:val="ad"/>
                  <w:sz w:val="20"/>
                </w:rPr>
                <w:t>Раздел 3.3.3</w:t>
              </w:r>
            </w:hyperlink>
          </w:p>
        </w:tc>
      </w:tr>
      <w:tr w:rsidR="00822C97" w:rsidRPr="00404190" w:rsidTr="00822C97">
        <w:tc>
          <w:tcPr>
            <w:tcW w:w="350" w:type="pct"/>
          </w:tcPr>
          <w:p w:rsidR="00822C97" w:rsidRPr="008D6BA0" w:rsidRDefault="00C71A35" w:rsidP="008D6BA0">
            <w:pPr>
              <w:spacing w:after="0"/>
            </w:pPr>
            <w:r w:rsidRPr="008D6BA0">
              <w:t>3.5.0</w:t>
            </w:r>
          </w:p>
        </w:tc>
        <w:tc>
          <w:tcPr>
            <w:tcW w:w="2250" w:type="pct"/>
          </w:tcPr>
          <w:p w:rsidR="00822C97" w:rsidRPr="008D6BA0" w:rsidRDefault="00C71A35" w:rsidP="008D6BA0">
            <w:pPr>
              <w:spacing w:after="0"/>
            </w:pPr>
            <w:r w:rsidRPr="008D6BA0">
              <w:t>Task: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[PODD-5459] - Конфигурирование функций агента ПОДД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[PODD-5496] - [ЦА] Миграция Рассылок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[PODD-5604] - Обновить образ JDK: 17.0.6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[PODD-5649] - События СЦЛ для запроса Blob по ссылке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[PODD-5735] - Дедлайн должен срабатывать и при передаче результата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[PODD-5745] - Запрос BLOB по ссылке при взаимодействии ИС Потребителя с Агентом через REST-интерфейс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[PODD-5749] - События СЦЛ для РЗ типа «REST-сервис» (Api GW)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[PODD-5598] - Сквозная идентификация запросов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[PODD-5868] - События СЦЛ для обменов с РЗ типа «Рассылка»</w:t>
            </w:r>
          </w:p>
          <w:p w:rsidR="00822C97" w:rsidRPr="008D6BA0" w:rsidRDefault="00C71A35" w:rsidP="008D6BA0">
            <w:pPr>
              <w:spacing w:after="0"/>
            </w:pPr>
            <w:r w:rsidRPr="008D6BA0">
              <w:t>Bugfix: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3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[PODD-5827] - Пересоздание агентом соединения до балансировщика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3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[PODD-5651] - ЦА. Ошибка при выполнении РЗ с ТП</w:t>
            </w:r>
          </w:p>
        </w:tc>
        <w:tc>
          <w:tcPr>
            <w:tcW w:w="230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44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Расширено описание настроек создания топиков в разрезе видов обмена и добавлена информация о подключении пользовательских топиков:</w:t>
            </w:r>
          </w:p>
          <w:p w:rsidR="00822C97" w:rsidRPr="008D6BA0" w:rsidRDefault="00C71A35" w:rsidP="008D6BA0">
            <w:pPr>
              <w:pStyle w:val="a"/>
              <w:ind w:firstLine="0"/>
              <w:rPr>
                <w:sz w:val="20"/>
              </w:rPr>
            </w:pPr>
            <w:r w:rsidRPr="008D6BA0">
              <w:rPr>
                <w:sz w:val="20"/>
              </w:rPr>
              <w:t>3.3.3. Настройка регистрации Витрин данных и подключения к kafka (только при использовании Витрин)</w:t>
            </w:r>
          </w:p>
          <w:p w:rsidR="00822C97" w:rsidRPr="008D6BA0" w:rsidRDefault="00C71A35" w:rsidP="008D6BA0">
            <w:pPr>
              <w:pStyle w:val="a"/>
              <w:ind w:firstLine="0"/>
              <w:rPr>
                <w:sz w:val="20"/>
              </w:rPr>
            </w:pPr>
            <w:r w:rsidRPr="008D6BA0">
              <w:rPr>
                <w:sz w:val="20"/>
              </w:rPr>
              <w:t>3.3.1. Общие настройки Агента СМЭВ4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5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Добавлено описание настроек логирования для запуска Агента без использования docker:</w:t>
            </w:r>
          </w:p>
          <w:p w:rsidR="00822C97" w:rsidRPr="008D6BA0" w:rsidRDefault="00C71A35" w:rsidP="008D6BA0">
            <w:pPr>
              <w:pStyle w:val="a"/>
              <w:ind w:firstLine="0"/>
              <w:rPr>
                <w:sz w:val="20"/>
              </w:rPr>
            </w:pPr>
            <w:r w:rsidRPr="008D6BA0">
              <w:rPr>
                <w:sz w:val="20"/>
              </w:rPr>
              <w:t>4.2.4. Настройка ротации логов (опционально)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6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Добавлена настройка передачи событий Витрины в СЦЛ при подключении только через Pulsar:</w:t>
            </w:r>
          </w:p>
          <w:p w:rsidR="00822C97" w:rsidRPr="008D6BA0" w:rsidRDefault="00C71A35" w:rsidP="008D6BA0">
            <w:pPr>
              <w:pStyle w:val="a"/>
              <w:ind w:firstLine="0"/>
              <w:rPr>
                <w:sz w:val="20"/>
              </w:rPr>
            </w:pPr>
            <w:r w:rsidRPr="008D6BA0">
              <w:rPr>
                <w:sz w:val="20"/>
              </w:rPr>
              <w:t>3.3.10. Настройка передачи событий Витрины в СЦЛ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7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Добавлена настройка автоматического скачивания БЛОБ по ссылке Агентом СМЭВ4 при выполнении запроса через REST-интерфейс:</w:t>
            </w:r>
          </w:p>
          <w:p w:rsidR="00822C97" w:rsidRPr="008D6BA0" w:rsidRDefault="00C71A35" w:rsidP="008D6BA0">
            <w:pPr>
              <w:pStyle w:val="a"/>
              <w:ind w:firstLine="0"/>
              <w:rPr>
                <w:sz w:val="20"/>
              </w:rPr>
            </w:pPr>
            <w:r w:rsidRPr="008D6BA0">
              <w:rPr>
                <w:sz w:val="20"/>
              </w:rPr>
              <w:t>3.3.6.1 Настройка автоматического скачивания БЛОБ по ссылке Агентом СМЭВ4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822C97" w:rsidRPr="008D6BA0" w:rsidRDefault="00C71A35" w:rsidP="008D6BA0">
            <w:pPr>
              <w:spacing w:after="0"/>
            </w:pPr>
            <w:r w:rsidRPr="008D6BA0">
              <w:t>3.6.0</w:t>
            </w:r>
          </w:p>
        </w:tc>
        <w:tc>
          <w:tcPr>
            <w:tcW w:w="2250" w:type="pct"/>
          </w:tcPr>
          <w:p w:rsidR="00822C97" w:rsidRPr="008D6BA0" w:rsidRDefault="00C71A35" w:rsidP="008D6BA0">
            <w:pPr>
              <w:spacing w:after="0"/>
            </w:pPr>
            <w:r w:rsidRPr="008D6BA0">
              <w:t>Task: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[PODD-5721]- DEV::хранить в Зукипере максимальный таймаут запроса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lastRenderedPageBreak/>
              <w:t>[PODD-5781] - DEV:: События СЦЛ для асинхронного вызова SQL-запросов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[PODD-6212] - DEV События СЦЛ: почанковая передача объёма данных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 xml:space="preserve">[PODD-6256] - DEV: Удалить состояние в </w:t>
            </w:r>
            <w:r w:rsidR="00AF3BDC">
              <w:rPr>
                <w:sz w:val="20"/>
              </w:rPr>
              <w:t>опе</w:t>
            </w:r>
            <w:r w:rsidRPr="008D6BA0">
              <w:rPr>
                <w:sz w:val="20"/>
              </w:rPr>
              <w:t>ративной памяти на поставщике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[PODD-6408] - Переконфигурирование сервисов в рамках 3.6.0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[PODD-6025] - [DEV] Миграция произвольных запросов на ЦА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[PODD-5848] - Резервирование broker. Не выполняется подключение к брокеру на ЦОД2 при недоступности брокеров на ЦОД1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[PODD-5922] - При динамической регистрации витрин, не создаются топики при отправке запроса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[PODD-5965]- ЦА. Результат запроса, отмененного по таймауту, передается потребителю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[PODD-6015] - Сквозной идентификатор. РЗ получение блоба по ссылке. В логах clientRequestId не во всех сообщениях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[PODD-6460] - [ПОДД] - копящиеся клозвейты на агентах</w:t>
            </w:r>
          </w:p>
        </w:tc>
        <w:tc>
          <w:tcPr>
            <w:tcW w:w="230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49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lastRenderedPageBreak/>
              <w:t>Обновлена версия агента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49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Внесены изменения в описание конфигурационного файла</w:t>
            </w:r>
          </w:p>
        </w:tc>
      </w:tr>
      <w:tr w:rsidR="00822C97" w:rsidRPr="008D6BA0" w:rsidTr="00822C97">
        <w:tc>
          <w:tcPr>
            <w:tcW w:w="350" w:type="pct"/>
          </w:tcPr>
          <w:p w:rsidR="00822C97" w:rsidRPr="008D6BA0" w:rsidRDefault="00C71A35" w:rsidP="008D6BA0">
            <w:pPr>
              <w:spacing w:after="0"/>
            </w:pPr>
            <w:r w:rsidRPr="008D6BA0">
              <w:t>3.7.0</w:t>
            </w:r>
          </w:p>
        </w:tc>
        <w:tc>
          <w:tcPr>
            <w:tcW w:w="22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50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[PODD-6020] - [DEV] Миграция произвольных запросов на ЦА :: доработка Агента ПОДД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0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[PODD-6023]- [DEV] Миграция произвольных запросов на ЦА :: выбор группы и Агента ПОДД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0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[PODD-6431] - [DEV] Миграция произвольных запросов на ЦА :: strom, Этап 2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0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[PODD-6624] - DEV:: Логирование, метрики и аудит для Гостех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0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[PODD-6830] - DEV:: метрики по длине очереди сервисов ПОДД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0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[PODD-6414] - [3ЛП][ПОДД] - Корректировка отправленных события от ПОДД в СЦЛ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0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[PODD-6588] - ТПОДД: На ТПОДД завис репликатор</w:t>
            </w:r>
          </w:p>
        </w:tc>
        <w:tc>
          <w:tcPr>
            <w:tcW w:w="230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5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Раздел 2.3: Обновлена таблица точек подключения к Агенту СМЭВ4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Раздел 3.2: Обновлена таблица реестра изменений файлов конфигурирования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Добавлен раздел 3.3.9 Настройка параметров времени активации Агента СМЭВ4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Обновлен раздел 3.3.10. Настройка подключения к Агентам ПОДД при использовании масштабированного Агента СМЭВ4, запускаемого более чем в одном экземпляре (опционально)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Обновлен раздел 4.5.1 Настройка Агента СМЭВ4 для передачи метрик в Prometheus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Обновлены версии Агента СМЭВ4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В приложение В обновлена таблица «Список метрик Агента СМЭВ4»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Обновлены примеры конфигураций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1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Исправлены ошибки</w:t>
            </w:r>
          </w:p>
        </w:tc>
      </w:tr>
      <w:tr w:rsidR="00822C97" w:rsidRPr="008D6BA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822C97" w:rsidRPr="008D6BA0" w:rsidRDefault="00C71A35" w:rsidP="008D6BA0">
            <w:pPr>
              <w:spacing w:after="0"/>
            </w:pPr>
            <w:r w:rsidRPr="008D6BA0">
              <w:t>3.8.0.</w:t>
            </w:r>
          </w:p>
        </w:tc>
        <w:tc>
          <w:tcPr>
            <w:tcW w:w="22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5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[PODD-7379] Метрики подписок: фильтрация по атрибутам подписок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[PODD-7186] После обновления ПОДД до 3.7.0 подписки зависли в DELTA_REQUEST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[PODD-7104] [ЗЛП][ПОДД] ЕПГУ после работ с агентом и потерей коннекта кафкой перестал слать акки по дельтам (среда ПРОД)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 xml:space="preserve">[PODD-7039] Доработка Notarius </w:t>
            </w:r>
            <w:r w:rsidRPr="008D6BA0">
              <w:rPr>
                <w:sz w:val="20"/>
              </w:rPr>
              <w:lastRenderedPageBreak/>
              <w:t>для ПФ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[PODD-6977] [DEV] Отказ от mTLS при получении JWT. Доработки в ядре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[PODD-6977] [DEV] Отказ от mTLS при получении JWT. Доработки на агенте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2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[PODD-6973] Проверка цепочки сертификатов</w:t>
            </w:r>
          </w:p>
        </w:tc>
        <w:tc>
          <w:tcPr>
            <w:tcW w:w="230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53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lastRenderedPageBreak/>
              <w:t>Изменен раздел 2.2 Требования к среде развертывания Агента СМЭВ4:</w:t>
            </w:r>
          </w:p>
          <w:p w:rsidR="00822C97" w:rsidRPr="008D6BA0" w:rsidRDefault="00C71A35" w:rsidP="008D6BA0">
            <w:pPr>
              <w:pStyle w:val="a"/>
              <w:ind w:firstLine="0"/>
              <w:rPr>
                <w:sz w:val="20"/>
              </w:rPr>
            </w:pPr>
            <w:r w:rsidRPr="008D6BA0">
              <w:rPr>
                <w:sz w:val="20"/>
              </w:rPr>
              <w:t>добавлен подраздел «2.2.1 Минимальные требования к серверу»;</w:t>
            </w:r>
          </w:p>
          <w:p w:rsidR="00822C97" w:rsidRPr="008D6BA0" w:rsidRDefault="00C71A35" w:rsidP="008D6BA0">
            <w:pPr>
              <w:pStyle w:val="a"/>
              <w:ind w:firstLine="0"/>
              <w:rPr>
                <w:sz w:val="20"/>
              </w:rPr>
            </w:pPr>
            <w:r w:rsidRPr="008D6BA0">
              <w:rPr>
                <w:sz w:val="20"/>
              </w:rPr>
              <w:t>добавлен подраздел «2.2.2 СКЗИ для работы Агента СМЭВ4».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4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Обновлен раздел 3. Описания конфигурационного файла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4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Обновлены примеры конфигураций.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4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Исправлены ошибки.</w:t>
            </w:r>
          </w:p>
        </w:tc>
      </w:tr>
      <w:tr w:rsidR="00822C97" w:rsidRPr="008D6BA0" w:rsidTr="00822C97">
        <w:tc>
          <w:tcPr>
            <w:tcW w:w="350" w:type="pct"/>
          </w:tcPr>
          <w:p w:rsidR="00822C97" w:rsidRPr="008D6BA0" w:rsidRDefault="00C71A35" w:rsidP="008D6BA0">
            <w:pPr>
              <w:spacing w:after="0"/>
            </w:pPr>
            <w:r w:rsidRPr="008D6BA0">
              <w:t>3.9.0</w:t>
            </w:r>
          </w:p>
        </w:tc>
        <w:tc>
          <w:tcPr>
            <w:tcW w:w="22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55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PODD-7330 - DEV:: Формирование событий СЦЛ с кодом INTERNAL_ERROR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5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PODD-7561 [DEV] Периодическая очистка очереди на основе deadline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5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PODD-7680 Удаление Databank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5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PODD-7834 Лимитирование - перенос лимитов по скачиванию блобов по ссылкам в Redis</w:t>
            </w:r>
          </w:p>
        </w:tc>
        <w:tc>
          <w:tcPr>
            <w:tcW w:w="230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56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Добавлен раздел «3.3.12 Настройка типа аутентификации агента в ядре».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6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Обновлены примеры конфигураций.</w:t>
            </w:r>
          </w:p>
          <w:p w:rsidR="00822C97" w:rsidRPr="008D6BA0" w:rsidRDefault="00C71A35" w:rsidP="008D6BA0">
            <w:pPr>
              <w:pStyle w:val="a0"/>
              <w:numPr>
                <w:ilvl w:val="0"/>
                <w:numId w:val="56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Исправлены ошибки.</w:t>
            </w:r>
          </w:p>
        </w:tc>
      </w:tr>
      <w:tr w:rsidR="00822C97" w:rsidRPr="008D6BA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822C97" w:rsidRPr="008D6BA0" w:rsidRDefault="00C71A35" w:rsidP="008D6BA0">
            <w:pPr>
              <w:spacing w:after="0"/>
            </w:pPr>
            <w:r w:rsidRPr="008D6BA0">
              <w:t>3.9.1</w:t>
            </w:r>
          </w:p>
        </w:tc>
        <w:tc>
          <w:tcPr>
            <w:tcW w:w="22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57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PODD-8327 Анализ задержек при чтении сообщений агентом 3.9.0 из Pulsar</w:t>
            </w:r>
          </w:p>
        </w:tc>
        <w:tc>
          <w:tcPr>
            <w:tcW w:w="2300" w:type="pct"/>
          </w:tcPr>
          <w:p w:rsidR="00822C97" w:rsidRPr="008D6BA0" w:rsidRDefault="00C71A35" w:rsidP="008D6BA0">
            <w:pPr>
              <w:spacing w:after="0"/>
            </w:pPr>
            <w:r w:rsidRPr="008D6BA0">
              <w:t>Изменений  нет</w:t>
            </w:r>
          </w:p>
        </w:tc>
      </w:tr>
      <w:tr w:rsidR="00822C97" w:rsidRPr="00404190" w:rsidTr="00822C97">
        <w:tc>
          <w:tcPr>
            <w:tcW w:w="350" w:type="pct"/>
          </w:tcPr>
          <w:p w:rsidR="00822C97" w:rsidRPr="008D6BA0" w:rsidRDefault="00C71A35" w:rsidP="008D6BA0">
            <w:pPr>
              <w:spacing w:after="0"/>
            </w:pPr>
            <w:r w:rsidRPr="008D6BA0">
              <w:t>3.10.0</w:t>
            </w:r>
          </w:p>
        </w:tc>
        <w:tc>
          <w:tcPr>
            <w:tcW w:w="225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58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>PODD-7995 Настройка Партиций и Фактора репликации для топиков Агента</w:t>
            </w:r>
          </w:p>
        </w:tc>
        <w:tc>
          <w:tcPr>
            <w:tcW w:w="2300" w:type="pct"/>
          </w:tcPr>
          <w:p w:rsidR="00822C97" w:rsidRPr="008D6BA0" w:rsidRDefault="00C71A35" w:rsidP="008D6BA0">
            <w:pPr>
              <w:pStyle w:val="a0"/>
              <w:numPr>
                <w:ilvl w:val="0"/>
                <w:numId w:val="59"/>
              </w:numPr>
              <w:ind w:left="0" w:firstLine="0"/>
              <w:rPr>
                <w:sz w:val="20"/>
              </w:rPr>
            </w:pPr>
            <w:r w:rsidRPr="008D6BA0">
              <w:rPr>
                <w:sz w:val="20"/>
              </w:rPr>
              <w:t xml:space="preserve">Обновлен раздел (см. </w:t>
            </w:r>
            <w:hyperlink w:anchor="_3.3.3.2_Настройка_параметров">
              <w:r w:rsidRPr="008D6BA0">
                <w:rPr>
                  <w:rStyle w:val="ad"/>
                  <w:sz w:val="20"/>
                </w:rPr>
                <w:t>Раздел 3.3.3.2</w:t>
              </w:r>
            </w:hyperlink>
            <w:r w:rsidRPr="008D6BA0">
              <w:rPr>
                <w:sz w:val="20"/>
              </w:rPr>
              <w:t>) описания конфигурационного файла</w:t>
            </w:r>
          </w:p>
        </w:tc>
      </w:tr>
      <w:tr w:rsidR="00822C97" w:rsidRPr="008D6BA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" w:type="pct"/>
          </w:tcPr>
          <w:p w:rsidR="00822C97" w:rsidRPr="008D6BA0" w:rsidRDefault="00C71A35" w:rsidP="008D6BA0">
            <w:pPr>
              <w:spacing w:after="0"/>
            </w:pPr>
            <w:r w:rsidRPr="008D6BA0">
              <w:t>3.11.</w:t>
            </w:r>
            <w:r w:rsidR="00404190">
              <w:t>0</w:t>
            </w:r>
          </w:p>
        </w:tc>
        <w:tc>
          <w:tcPr>
            <w:tcW w:w="2250" w:type="pct"/>
          </w:tcPr>
          <w:p w:rsidR="00822C97" w:rsidRPr="00C2637F" w:rsidRDefault="00C2637F" w:rsidP="00C2637F">
            <w:pPr>
              <w:pStyle w:val="a0"/>
              <w:numPr>
                <w:ilvl w:val="0"/>
                <w:numId w:val="0"/>
              </w:numPr>
              <w:rPr>
                <w:sz w:val="20"/>
              </w:rPr>
            </w:pPr>
            <w:r w:rsidRPr="00C2637F">
              <w:rPr>
                <w:sz w:val="20"/>
              </w:rPr>
              <w:t>Изменений  нет</w:t>
            </w:r>
          </w:p>
        </w:tc>
        <w:tc>
          <w:tcPr>
            <w:tcW w:w="2300" w:type="pct"/>
          </w:tcPr>
          <w:p w:rsidR="00822C97" w:rsidRPr="00C2637F" w:rsidRDefault="00404190" w:rsidP="00C2637F">
            <w:pPr>
              <w:pStyle w:val="a0"/>
              <w:numPr>
                <w:ilvl w:val="0"/>
                <w:numId w:val="74"/>
              </w:numPr>
              <w:ind w:left="913" w:hanging="913"/>
              <w:rPr>
                <w:sz w:val="20"/>
              </w:rPr>
            </w:pPr>
            <w:r w:rsidRPr="00C2637F">
              <w:rPr>
                <w:sz w:val="20"/>
              </w:rPr>
              <w:t>Уточнены требуемые лицензии CryptoPro</w:t>
            </w:r>
            <w:r w:rsidR="00C2637F">
              <w:rPr>
                <w:sz w:val="20"/>
              </w:rPr>
              <w:t xml:space="preserve"> в разделе «</w:t>
            </w:r>
            <w:r w:rsidR="00C2637F" w:rsidRPr="00C2637F">
              <w:rPr>
                <w:sz w:val="20"/>
              </w:rPr>
              <w:t>2.2.2 СКЗИ для работы Агента СМЭВ4</w:t>
            </w:r>
            <w:r w:rsidR="00C2637F">
              <w:rPr>
                <w:sz w:val="20"/>
              </w:rPr>
              <w:t>»</w:t>
            </w:r>
            <w:r w:rsidRPr="00C2637F">
              <w:rPr>
                <w:sz w:val="20"/>
              </w:rPr>
              <w:t>:</w:t>
            </w:r>
          </w:p>
          <w:p w:rsidR="00404190" w:rsidRPr="00C2637F" w:rsidRDefault="00404190" w:rsidP="00C2637F">
            <w:pPr>
              <w:pStyle w:val="a0"/>
              <w:numPr>
                <w:ilvl w:val="0"/>
                <w:numId w:val="75"/>
              </w:numPr>
              <w:rPr>
                <w:sz w:val="20"/>
              </w:rPr>
            </w:pPr>
            <w:r w:rsidRPr="00C2637F">
              <w:rPr>
                <w:sz w:val="20"/>
              </w:rPr>
              <w:t>CryptoPro CSP 5.0;</w:t>
            </w:r>
          </w:p>
          <w:p w:rsidR="00404190" w:rsidRPr="00C2637F" w:rsidRDefault="00404190" w:rsidP="00C2637F">
            <w:pPr>
              <w:pStyle w:val="a0"/>
              <w:numPr>
                <w:ilvl w:val="0"/>
                <w:numId w:val="75"/>
              </w:numPr>
              <w:rPr>
                <w:sz w:val="20"/>
              </w:rPr>
            </w:pPr>
            <w:r w:rsidRPr="00C2637F">
              <w:rPr>
                <w:sz w:val="20"/>
              </w:rPr>
              <w:t>CryptoPro JCP 2.0.</w:t>
            </w:r>
          </w:p>
        </w:tc>
      </w:tr>
    </w:tbl>
    <w:p w:rsidR="00822C97" w:rsidRPr="00C71A35" w:rsidRDefault="00C71A35">
      <w:pPr>
        <w:pStyle w:val="1"/>
        <w:rPr>
          <w:lang w:val="ru-RU"/>
        </w:rPr>
      </w:pPr>
      <w:bookmarkStart w:id="152" w:name="_Toc162862342"/>
      <w:bookmarkStart w:id="153" w:name="_38a5a768492af72cb5ac52c2b633f112"/>
      <w:bookmarkStart w:id="154" w:name="_ec6a6ad768199c10ab1736d1a17ed224"/>
      <w:bookmarkEnd w:id="150"/>
      <w:bookmarkEnd w:id="151"/>
      <w:r w:rsidRPr="00C71A35">
        <w:rPr>
          <w:lang w:val="ru-RU"/>
        </w:rPr>
        <w:lastRenderedPageBreak/>
        <w:t xml:space="preserve">9 Приложение А Добавление промежуточных сертификатов в ключ </w:t>
      </w:r>
      <w:r>
        <w:t>CryptoPro</w:t>
      </w:r>
      <w:bookmarkEnd w:id="152"/>
    </w:p>
    <w:p w:rsidR="00822C97" w:rsidRPr="00C71A35" w:rsidRDefault="00C71A35">
      <w:pPr>
        <w:pStyle w:val="20"/>
        <w:rPr>
          <w:lang w:val="ru-RU"/>
        </w:rPr>
      </w:pPr>
      <w:bookmarkStart w:id="155" w:name="_Toc162862343"/>
      <w:r w:rsidRPr="00C71A35">
        <w:rPr>
          <w:lang w:val="ru-RU"/>
        </w:rPr>
        <w:t>9.1 А.1 С использованием графического интерфейса</w:t>
      </w:r>
      <w:bookmarkEnd w:id="155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добавления промежуточных сертификатов в ключ </w:t>
      </w:r>
      <w:r>
        <w:t>CryptoPro</w:t>
      </w:r>
      <w:r w:rsidRPr="00C71A35">
        <w:rPr>
          <w:lang w:val="ru-RU"/>
        </w:rPr>
        <w:t xml:space="preserve"> следует:</w:t>
      </w:r>
    </w:p>
    <w:p w:rsidR="00822C97" w:rsidRPr="00C71A35" w:rsidRDefault="00C71A35">
      <w:pPr>
        <w:pStyle w:val="a0"/>
        <w:numPr>
          <w:ilvl w:val="0"/>
          <w:numId w:val="60"/>
        </w:numPr>
        <w:rPr>
          <w:lang w:val="ru-RU"/>
        </w:rPr>
      </w:pPr>
      <w:r w:rsidRPr="00C71A35">
        <w:rPr>
          <w:lang w:val="ru-RU"/>
        </w:rPr>
        <w:t xml:space="preserve">Поместить контейнер ключа в папку пользователя, под которым далее будут исполняться команды, например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var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opt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cprocsp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keys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/&lt;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&gt;</w:t>
      </w:r>
      <w:r w:rsidRPr="00C71A35">
        <w:rPr>
          <w:lang w:val="ru-RU"/>
        </w:rPr>
        <w:t xml:space="preserve"> или </w:t>
      </w:r>
      <w:r>
        <w:rPr>
          <w:rFonts w:ascii="Consolas" w:eastAsia="MS Gothic"/>
          <w:noProof/>
          <w:color w:val="E74C3C"/>
          <w:sz w:val="20"/>
          <w:szCs w:val="20"/>
        </w:rPr>
        <w:t>C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:/</w:t>
      </w:r>
      <w:r>
        <w:rPr>
          <w:rFonts w:ascii="Consolas" w:eastAsia="MS Gothic"/>
          <w:noProof/>
          <w:color w:val="E74C3C"/>
          <w:sz w:val="20"/>
          <w:szCs w:val="20"/>
        </w:rPr>
        <w:t>Users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/&lt;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&gt;/</w:t>
      </w:r>
      <w:r>
        <w:rPr>
          <w:rFonts w:ascii="Consolas" w:eastAsia="MS Gothic"/>
          <w:noProof/>
          <w:color w:val="E74C3C"/>
          <w:sz w:val="20"/>
          <w:szCs w:val="20"/>
        </w:rPr>
        <w:t>Local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Settings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Application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Data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Crypto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Pro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0"/>
        <w:numPr>
          <w:ilvl w:val="0"/>
          <w:numId w:val="60"/>
        </w:numPr>
        <w:rPr>
          <w:lang w:val="ru-RU"/>
        </w:rPr>
      </w:pPr>
      <w:r w:rsidRPr="00C71A35">
        <w:rPr>
          <w:lang w:val="ru-RU"/>
        </w:rPr>
        <w:t xml:space="preserve">Создать запрос на сертификат с помощью </w:t>
      </w:r>
      <w:r>
        <w:t>Java</w:t>
      </w:r>
      <w:r w:rsidRPr="00C71A35">
        <w:rPr>
          <w:lang w:val="ru-RU"/>
        </w:rPr>
        <w:t xml:space="preserve"> утилиты </w:t>
      </w:r>
      <w:r>
        <w:rPr>
          <w:b/>
          <w:bCs/>
        </w:rPr>
        <w:t>keytool</w:t>
      </w:r>
      <w:r w:rsidRPr="00C71A35">
        <w:rPr>
          <w:lang w:val="ru-RU"/>
        </w:rPr>
        <w:t xml:space="preserve">. Для подписи запроса ГОСТ алгоритмом в </w:t>
      </w:r>
      <w:r>
        <w:t>Java</w:t>
      </w:r>
      <w:r w:rsidRPr="00C71A35">
        <w:rPr>
          <w:lang w:val="ru-RU"/>
        </w:rPr>
        <w:t xml:space="preserve"> должно быть установлено </w:t>
      </w:r>
      <w:r>
        <w:t>CryptoPro</w:t>
      </w:r>
      <w:r w:rsidRPr="00C71A35">
        <w:rPr>
          <w:lang w:val="ru-RU"/>
        </w:rPr>
        <w:t xml:space="preserve"> </w:t>
      </w:r>
      <w:r>
        <w:t>JCP</w:t>
      </w:r>
      <w:r w:rsidRPr="00C71A35">
        <w:rPr>
          <w:lang w:val="ru-RU"/>
        </w:rPr>
        <w:t xml:space="preserve"> или </w:t>
      </w:r>
      <w:r>
        <w:t>JCSP</w:t>
      </w:r>
      <w:r w:rsidRPr="00C71A35">
        <w:rPr>
          <w:lang w:val="ru-RU"/>
        </w:rPr>
        <w:t xml:space="preserve"> (см. документацию на </w:t>
      </w:r>
      <w:r>
        <w:t>CryptoPro</w:t>
      </w:r>
      <w:r w:rsidRPr="00C71A35">
        <w:rPr>
          <w:lang w:val="ru-RU"/>
        </w:rPr>
        <w:t>).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Пример команды для </w:t>
      </w:r>
      <w:r>
        <w:t>Java</w:t>
      </w:r>
      <w:r w:rsidRPr="00C71A35">
        <w:rPr>
          <w:lang w:val="ru-RU"/>
        </w:rPr>
        <w:t xml:space="preserve">17 с установленным </w:t>
      </w:r>
      <w:r>
        <w:t>CryptoPro</w:t>
      </w:r>
      <w:r w:rsidRPr="00C71A35">
        <w:rPr>
          <w:lang w:val="ru-RU"/>
        </w:rPr>
        <w:t xml:space="preserve"> </w:t>
      </w:r>
      <w:r>
        <w:t>JCSP</w:t>
      </w:r>
      <w:r w:rsidRPr="00C71A35">
        <w:rPr>
          <w:lang w:val="ru-RU"/>
        </w:rPr>
        <w:t xml:space="preserve"> (где «</w:t>
      </w:r>
      <w:r>
        <w:t>cryptopro</w:t>
      </w:r>
      <w:r w:rsidRPr="00C71A35">
        <w:rPr>
          <w:lang w:val="ru-RU"/>
        </w:rPr>
        <w:t xml:space="preserve">/» - имя каталога, в котором находятся </w:t>
      </w:r>
      <w:r>
        <w:t>jar</w:t>
      </w:r>
      <w:r w:rsidRPr="00C71A35">
        <w:rPr>
          <w:lang w:val="ru-RU"/>
        </w:rPr>
        <w:t xml:space="preserve"> файлы </w:t>
      </w:r>
      <w:r>
        <w:t>CryptoPro</w:t>
      </w:r>
      <w:r w:rsidRPr="00C71A35">
        <w:rPr>
          <w:lang w:val="ru-RU"/>
        </w:rPr>
        <w:t xml:space="preserve"> </w:t>
      </w:r>
      <w:r>
        <w:t>JCSP</w:t>
      </w:r>
      <w:r w:rsidRPr="00C71A35">
        <w:rPr>
          <w:lang w:val="ru-RU"/>
        </w:rPr>
        <w:t>):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keytool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J</w:t>
      </w:r>
      <w:r w:rsidRPr="00C71A35">
        <w:rPr>
          <w:lang w:val="ru-RU"/>
        </w:rPr>
        <w:t>-</w:t>
      </w:r>
      <w:r>
        <w:t>Dkeytool</w:t>
      </w:r>
      <w:r w:rsidRPr="00C71A35">
        <w:rPr>
          <w:lang w:val="ru-RU"/>
        </w:rPr>
        <w:t>.</w:t>
      </w:r>
      <w:r>
        <w:t>compat</w:t>
      </w:r>
      <w:r w:rsidRPr="00C71A35">
        <w:rPr>
          <w:color w:val="666666"/>
          <w:lang w:val="ru-RU"/>
        </w:rPr>
        <w:t>=</w:t>
      </w:r>
      <w:r>
        <w:rPr>
          <w:color w:val="007020"/>
        </w:rPr>
        <w:t>true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J</w:t>
      </w:r>
      <w:r w:rsidRPr="00C71A35">
        <w:rPr>
          <w:lang w:val="ru-RU"/>
        </w:rPr>
        <w:t>-</w:t>
      </w:r>
      <w:r>
        <w:t>Duse</w:t>
      </w:r>
      <w:r w:rsidRPr="00C71A35">
        <w:rPr>
          <w:lang w:val="ru-RU"/>
        </w:rPr>
        <w:t>.</w:t>
      </w:r>
      <w:r>
        <w:t>cert</w:t>
      </w:r>
      <w:r w:rsidRPr="00C71A35">
        <w:rPr>
          <w:lang w:val="ru-RU"/>
        </w:rPr>
        <w:t>.</w:t>
      </w:r>
      <w:r>
        <w:t>stub</w:t>
      </w:r>
      <w:r w:rsidRPr="00C71A35">
        <w:rPr>
          <w:color w:val="666666"/>
          <w:lang w:val="ru-RU"/>
        </w:rPr>
        <w:t>=</w:t>
      </w:r>
      <w:r>
        <w:rPr>
          <w:color w:val="007020"/>
        </w:rPr>
        <w:t>true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provider</w:t>
      </w:r>
      <w:r w:rsidRPr="00C71A35">
        <w:rPr>
          <w:color w:val="BBBBBB"/>
          <w:lang w:val="ru-RU"/>
        </w:rPr>
        <w:t xml:space="preserve"> </w:t>
      </w:r>
      <w:r>
        <w:t>ru</w:t>
      </w:r>
      <w:r w:rsidRPr="00C71A35">
        <w:rPr>
          <w:lang w:val="ru-RU"/>
        </w:rPr>
        <w:t>.</w:t>
      </w:r>
      <w:r>
        <w:t>CryptoPro</w:t>
      </w:r>
      <w:r w:rsidRPr="00C71A35">
        <w:rPr>
          <w:lang w:val="ru-RU"/>
        </w:rPr>
        <w:t>.</w:t>
      </w:r>
      <w:r>
        <w:t>JCP</w:t>
      </w:r>
      <w:r w:rsidRPr="00C71A35">
        <w:rPr>
          <w:lang w:val="ru-RU"/>
        </w:rPr>
        <w:t>.</w:t>
      </w:r>
      <w:r>
        <w:t>JCP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providerpath</w:t>
      </w:r>
      <w:r w:rsidRPr="00C71A35">
        <w:rPr>
          <w:color w:val="BBBBBB"/>
          <w:lang w:val="ru-RU"/>
        </w:rPr>
        <w:t xml:space="preserve"> </w:t>
      </w:r>
      <w:r>
        <w:t>cryptopro</w:t>
      </w:r>
      <w:r w:rsidRPr="00C71A35">
        <w:rPr>
          <w:lang w:val="ru-RU"/>
        </w:rPr>
        <w:t>/</w:t>
      </w:r>
      <w:r>
        <w:t>JCSP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cryptopro</w:t>
      </w:r>
      <w:r w:rsidRPr="00C71A35">
        <w:rPr>
          <w:lang w:val="ru-RU"/>
        </w:rPr>
        <w:t>/</w:t>
      </w:r>
      <w:r>
        <w:t>JCPRequest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JCPRevCheck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rt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P</w:t>
      </w:r>
      <w:r w:rsidRPr="00C71A35">
        <w:rPr>
          <w:lang w:val="ru-RU"/>
        </w:rPr>
        <w:t>.</w:t>
      </w:r>
      <w:r>
        <w:t>jar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certreq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alias</w:t>
      </w:r>
      <w:r w:rsidRPr="00C71A35">
        <w:rPr>
          <w:color w:val="BBBBBB"/>
          <w:lang w:val="ru-RU"/>
        </w:rPr>
        <w:t xml:space="preserve"> </w:t>
      </w:r>
      <w:r>
        <w:t>client</w:t>
      </w:r>
      <w:r w:rsidRPr="00C71A35">
        <w:rPr>
          <w:lang w:val="ru-RU"/>
        </w:rPr>
        <w:t>_01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keysize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208050"/>
          <w:lang w:val="ru-RU"/>
        </w:rPr>
        <w:t>256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sigalg</w:t>
      </w:r>
      <w:r w:rsidRPr="00C71A35">
        <w:rPr>
          <w:color w:val="BBBBBB"/>
          <w:lang w:val="ru-RU"/>
        </w:rPr>
        <w:t xml:space="preserve"> </w:t>
      </w:r>
      <w:r>
        <w:t>GOST</w:t>
      </w:r>
      <w:r w:rsidRPr="00C71A35">
        <w:rPr>
          <w:lang w:val="ru-RU"/>
        </w:rPr>
        <w:t>3411_2012_256</w:t>
      </w:r>
      <w:r>
        <w:t>withGOST</w:t>
      </w:r>
      <w:r w:rsidRPr="00C71A35">
        <w:rPr>
          <w:lang w:val="ru-RU"/>
        </w:rPr>
        <w:t>3410_2012_256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storetype</w:t>
      </w:r>
      <w:r w:rsidRPr="00C71A35">
        <w:rPr>
          <w:color w:val="BBBBBB"/>
          <w:lang w:val="ru-RU"/>
        </w:rPr>
        <w:t xml:space="preserve"> </w:t>
      </w:r>
      <w:r>
        <w:t>HDImageStore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keystore</w:t>
      </w:r>
      <w:r w:rsidRPr="00C71A35">
        <w:rPr>
          <w:color w:val="BBBBBB"/>
          <w:lang w:val="ru-RU"/>
        </w:rPr>
        <w:t xml:space="preserve"> </w:t>
      </w:r>
      <w:r>
        <w:t>NONE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storepass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208050"/>
          <w:lang w:val="ru-RU"/>
        </w:rPr>
        <w:t>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keypass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208050"/>
          <w:lang w:val="ru-RU"/>
        </w:rPr>
        <w:t>1234567890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file</w:t>
      </w:r>
      <w:r w:rsidRPr="00C71A35">
        <w:rPr>
          <w:color w:val="BBBBBB"/>
          <w:lang w:val="ru-RU"/>
        </w:rPr>
        <w:t xml:space="preserve"> </w:t>
      </w:r>
      <w:r>
        <w:t>client</w:t>
      </w:r>
      <w:r w:rsidRPr="00C71A35">
        <w:rPr>
          <w:lang w:val="ru-RU"/>
        </w:rPr>
        <w:t>_01.</w:t>
      </w:r>
      <w:r>
        <w:t>csr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ext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KeyUsage</w:t>
      </w:r>
      <w:r w:rsidRPr="00C71A35">
        <w:rPr>
          <w:color w:val="666666"/>
          <w:lang w:val="ru-RU"/>
        </w:rPr>
        <w:t>=</w:t>
      </w:r>
      <w:r>
        <w:t>keyEncipherment</w:t>
      </w:r>
      <w:r w:rsidRPr="00C71A35">
        <w:rPr>
          <w:lang w:val="ru-RU"/>
        </w:rPr>
        <w:t>,</w:t>
      </w:r>
      <w:r>
        <w:t>keyAgreement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ext</w:t>
      </w:r>
      <w:r w:rsidRPr="00C71A35">
        <w:rPr>
          <w:color w:val="BBBBBB"/>
          <w:lang w:val="ru-RU"/>
        </w:rPr>
        <w:t xml:space="preserve"> </w:t>
      </w:r>
      <w:r>
        <w:rPr>
          <w:color w:val="BB60D5"/>
        </w:rPr>
        <w:t>ExtendedkeyUsage</w:t>
      </w:r>
      <w:r w:rsidRPr="00C71A35">
        <w:rPr>
          <w:color w:val="666666"/>
          <w:lang w:val="ru-RU"/>
        </w:rPr>
        <w:t>=</w:t>
      </w:r>
      <w:r>
        <w:t>clientAuth</w:t>
      </w:r>
    </w:p>
    <w:p w:rsidR="00822C97" w:rsidRPr="00C71A35" w:rsidRDefault="00C71A35" w:rsidP="008D6BA0">
      <w:pPr>
        <w:pStyle w:val="2"/>
        <w:rPr>
          <w:lang w:val="ru-RU"/>
        </w:rPr>
      </w:pPr>
      <w:r w:rsidRPr="00C71A35">
        <w:rPr>
          <w:lang w:val="ru-RU"/>
        </w:rPr>
        <w:t>Для ключей длиной 256 указывается «-</w:t>
      </w:r>
      <w:r>
        <w:t>sigalg</w:t>
      </w:r>
      <w:r w:rsidRPr="00C71A35">
        <w:rPr>
          <w:lang w:val="ru-RU"/>
        </w:rPr>
        <w:t xml:space="preserve"> </w:t>
      </w:r>
      <w:r>
        <w:t>GOST</w:t>
      </w:r>
      <w:r w:rsidRPr="00C71A35">
        <w:rPr>
          <w:lang w:val="ru-RU"/>
        </w:rPr>
        <w:t>3411_2012_256</w:t>
      </w:r>
      <w:r>
        <w:t>withGOST</w:t>
      </w:r>
      <w:r w:rsidRPr="00C71A35">
        <w:rPr>
          <w:lang w:val="ru-RU"/>
        </w:rPr>
        <w:t>3410_2012_256», для ключей длиной 512 указывается «-</w:t>
      </w:r>
      <w:r>
        <w:t>sigalg</w:t>
      </w:r>
      <w:r w:rsidRPr="00C71A35">
        <w:rPr>
          <w:lang w:val="ru-RU"/>
        </w:rPr>
        <w:t xml:space="preserve"> </w:t>
      </w:r>
      <w:r>
        <w:t>GOST</w:t>
      </w:r>
      <w:r w:rsidRPr="00C71A35">
        <w:rPr>
          <w:lang w:val="ru-RU"/>
        </w:rPr>
        <w:t>3411_2012_512</w:t>
      </w:r>
      <w:r>
        <w:t>withGOST</w:t>
      </w:r>
      <w:r w:rsidRPr="00C71A35">
        <w:rPr>
          <w:lang w:val="ru-RU"/>
        </w:rPr>
        <w:t>3410_2012_512».</w:t>
      </w:r>
    </w:p>
    <w:p w:rsidR="00822C97" w:rsidRPr="00A049B5" w:rsidRDefault="00A049B5" w:rsidP="008D6BA0">
      <w:pPr>
        <w:pStyle w:val="2"/>
        <w:rPr>
          <w:lang w:val="ru-RU"/>
        </w:rPr>
      </w:pPr>
      <w:r w:rsidRPr="00A049B5">
        <w:rPr>
          <w:lang w:val="ru-RU"/>
        </w:rPr>
        <w:t xml:space="preserve">Если контейнер ключа имеет кириллицу в </w:t>
      </w:r>
      <w:proofErr w:type="spellStart"/>
      <w:r w:rsidRPr="00A049B5">
        <w:rPr>
          <w:lang w:val="ru-RU"/>
        </w:rPr>
        <w:t>алиасе</w:t>
      </w:r>
      <w:proofErr w:type="spellEnd"/>
      <w:r w:rsidRPr="00A049B5">
        <w:rPr>
          <w:lang w:val="ru-RU"/>
        </w:rPr>
        <w:t xml:space="preserve">, утилита </w:t>
      </w:r>
      <w:proofErr w:type="spellStart"/>
      <w:r w:rsidRPr="00A049B5">
        <w:rPr>
          <w:lang w:val="ru-RU"/>
        </w:rPr>
        <w:t>keytool</w:t>
      </w:r>
      <w:proofErr w:type="spellEnd"/>
      <w:r w:rsidRPr="00A049B5">
        <w:rPr>
          <w:lang w:val="ru-RU"/>
        </w:rPr>
        <w:t xml:space="preserve"> не увидит его, тогда контейнер можно</w:t>
      </w:r>
      <w:r w:rsidR="00C71A35" w:rsidRPr="00C71A35">
        <w:rPr>
          <w:lang w:val="ru-RU"/>
        </w:rPr>
        <w:t xml:space="preserve"> переименовать, изменив алиас обычным редактором в файле контейнера «</w:t>
      </w:r>
      <w:r w:rsidR="00C71A35">
        <w:t>name</w:t>
      </w:r>
      <w:r w:rsidR="00C71A35" w:rsidRPr="00C71A35">
        <w:rPr>
          <w:lang w:val="ru-RU"/>
        </w:rPr>
        <w:t>.</w:t>
      </w:r>
      <w:r w:rsidR="00C71A35">
        <w:t>key</w:t>
      </w:r>
      <w:r w:rsidR="00C71A35" w:rsidRPr="00C71A35">
        <w:rPr>
          <w:lang w:val="ru-RU"/>
        </w:rPr>
        <w:t xml:space="preserve">». </w:t>
      </w:r>
      <w:r w:rsidR="00C71A35" w:rsidRPr="00A049B5">
        <w:rPr>
          <w:lang w:val="ru-RU"/>
        </w:rPr>
        <w:t>При этом целостность ключа не нарушится.</w:t>
      </w:r>
    </w:p>
    <w:p w:rsidR="00822C97" w:rsidRPr="00C71A35" w:rsidRDefault="00C71A35">
      <w:pPr>
        <w:pStyle w:val="a0"/>
        <w:numPr>
          <w:ilvl w:val="0"/>
          <w:numId w:val="61"/>
        </w:numPr>
        <w:rPr>
          <w:lang w:val="ru-RU"/>
        </w:rPr>
      </w:pPr>
      <w:r w:rsidRPr="00C71A35">
        <w:rPr>
          <w:lang w:val="ru-RU"/>
        </w:rPr>
        <w:t xml:space="preserve">Запрос на сертификат передать в соответствующий УЦ для выпуска сертификата. Например, тестовый УЦ </w:t>
      </w:r>
      <w:r>
        <w:t>CryptoPro</w:t>
      </w:r>
      <w:r w:rsidRPr="00C71A35">
        <w:rPr>
          <w:lang w:val="ru-RU"/>
        </w:rPr>
        <w:t xml:space="preserve"> выдает сертификат на </w:t>
      </w:r>
      <w:r>
        <w:t>Web</w:t>
      </w:r>
      <w:r w:rsidRPr="00C71A35">
        <w:rPr>
          <w:lang w:val="ru-RU"/>
        </w:rPr>
        <w:t xml:space="preserve">-форме </w:t>
      </w:r>
      <w:hyperlink r:id="rId16">
        <w:r>
          <w:rPr>
            <w:rStyle w:val="ad"/>
          </w:rPr>
          <w:t>https</w:t>
        </w:r>
        <w:r w:rsidRPr="00C71A35">
          <w:rPr>
            <w:rStyle w:val="ad"/>
            <w:lang w:val="ru-RU"/>
          </w:rPr>
          <w:t>://</w:t>
        </w:r>
        <w:proofErr w:type="spellStart"/>
        <w:r>
          <w:rPr>
            <w:rStyle w:val="ad"/>
          </w:rPr>
          <w:t>testgost</w:t>
        </w:r>
        <w:proofErr w:type="spellEnd"/>
        <w:r w:rsidRPr="00C71A35">
          <w:rPr>
            <w:rStyle w:val="ad"/>
            <w:lang w:val="ru-RU"/>
          </w:rPr>
          <w:t>2012.</w:t>
        </w:r>
        <w:proofErr w:type="spellStart"/>
        <w:r>
          <w:rPr>
            <w:rStyle w:val="ad"/>
          </w:rPr>
          <w:t>cryptopro</w:t>
        </w:r>
        <w:proofErr w:type="spellEnd"/>
        <w:r w:rsidRPr="00C71A35">
          <w:rPr>
            <w:rStyle w:val="ad"/>
            <w:lang w:val="ru-RU"/>
          </w:rPr>
          <w:t>.</w:t>
        </w:r>
        <w:proofErr w:type="spellStart"/>
        <w:r>
          <w:rPr>
            <w:rStyle w:val="ad"/>
          </w:rPr>
          <w:t>ru</w:t>
        </w:r>
        <w:proofErr w:type="spellEnd"/>
        <w:r w:rsidRPr="00C71A35">
          <w:rPr>
            <w:rStyle w:val="ad"/>
            <w:lang w:val="ru-RU"/>
          </w:rPr>
          <w:t>/</w:t>
        </w:r>
        <w:proofErr w:type="spellStart"/>
        <w:r>
          <w:rPr>
            <w:rStyle w:val="ad"/>
          </w:rPr>
          <w:t>certsrv</w:t>
        </w:r>
        <w:proofErr w:type="spellEnd"/>
        <w:r w:rsidRPr="00C71A35">
          <w:rPr>
            <w:rStyle w:val="ad"/>
            <w:lang w:val="ru-RU"/>
          </w:rPr>
          <w:t>/</w:t>
        </w:r>
        <w:proofErr w:type="spellStart"/>
        <w:r>
          <w:rPr>
            <w:rStyle w:val="ad"/>
          </w:rPr>
          <w:t>certrqxt</w:t>
        </w:r>
        <w:proofErr w:type="spellEnd"/>
        <w:r w:rsidRPr="00C71A35">
          <w:rPr>
            <w:rStyle w:val="ad"/>
            <w:lang w:val="ru-RU"/>
          </w:rPr>
          <w:t>.</w:t>
        </w:r>
        <w:r>
          <w:rPr>
            <w:rStyle w:val="ad"/>
          </w:rPr>
          <w:t>asp</w:t>
        </w:r>
      </w:hyperlink>
      <w:r w:rsidRPr="00C71A35">
        <w:rPr>
          <w:lang w:val="ru-RU"/>
        </w:rPr>
        <w:t>.</w:t>
      </w:r>
    </w:p>
    <w:p w:rsidR="00822C97" w:rsidRDefault="00C71A35">
      <w:pPr>
        <w:pStyle w:val="a0"/>
        <w:numPr>
          <w:ilvl w:val="0"/>
          <w:numId w:val="61"/>
        </w:numPr>
      </w:pPr>
      <w:r w:rsidRPr="00C71A35">
        <w:rPr>
          <w:lang w:val="ru-RU"/>
        </w:rPr>
        <w:t xml:space="preserve">Полученный сертификат импортировать в контейнер ключа. Для этого в первую очередь подготовить файл в формате </w:t>
      </w:r>
      <w:r>
        <w:t>PKCS</w:t>
      </w:r>
      <w:r w:rsidRPr="00C71A35">
        <w:rPr>
          <w:lang w:val="ru-RU"/>
        </w:rPr>
        <w:t xml:space="preserve">#7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(*.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C71A35">
        <w:rPr>
          <w:lang w:val="ru-RU"/>
        </w:rPr>
        <w:t xml:space="preserve">. Данную операцию можно сделать через </w:t>
      </w:r>
      <w:r>
        <w:t>GUI</w:t>
      </w:r>
      <w:r w:rsidRPr="00C71A35">
        <w:rPr>
          <w:lang w:val="ru-RU"/>
        </w:rPr>
        <w:t xml:space="preserve"> утилиту </w:t>
      </w:r>
      <w:r>
        <w:t>CryptoPro</w:t>
      </w:r>
      <w:r w:rsidRPr="00C71A35">
        <w:rPr>
          <w:lang w:val="ru-RU"/>
        </w:rPr>
        <w:t xml:space="preserve"> </w:t>
      </w:r>
      <w:r>
        <w:t>Tools</w:t>
      </w:r>
      <w:r w:rsidRPr="00C71A35">
        <w:rPr>
          <w:lang w:val="ru-RU"/>
        </w:rPr>
        <w:t xml:space="preserve"> (</w:t>
      </w:r>
      <w:r>
        <w:t>cptools</w:t>
      </w:r>
      <w:r w:rsidRPr="00C71A35">
        <w:rPr>
          <w:lang w:val="ru-RU"/>
        </w:rPr>
        <w:t xml:space="preserve">) либо через </w:t>
      </w:r>
      <w:r>
        <w:t>Windows</w:t>
      </w:r>
      <w:r w:rsidRPr="00C71A35">
        <w:rPr>
          <w:lang w:val="ru-RU"/>
        </w:rPr>
        <w:t xml:space="preserve"> </w:t>
      </w:r>
      <w:r>
        <w:t>GUI</w:t>
      </w:r>
      <w:r w:rsidRPr="00C71A35">
        <w:rPr>
          <w:lang w:val="ru-RU"/>
        </w:rPr>
        <w:t xml:space="preserve"> утилиту «</w:t>
      </w:r>
      <w:r>
        <w:t>certmgr</w:t>
      </w:r>
      <w:r w:rsidRPr="00C71A35">
        <w:rPr>
          <w:lang w:val="ru-RU"/>
        </w:rPr>
        <w:t xml:space="preserve">». Сертификат устанавливается в персональное хранилище пользователя, далее экспортируется в файл </w:t>
      </w:r>
      <w:r>
        <w:t>PKCS</w:t>
      </w:r>
      <w:r w:rsidRPr="00C71A35">
        <w:rPr>
          <w:lang w:val="ru-RU"/>
        </w:rPr>
        <w:t xml:space="preserve">#7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(*.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C71A35">
        <w:rPr>
          <w:lang w:val="ru-RU"/>
        </w:rPr>
        <w:t xml:space="preserve">. </w:t>
      </w:r>
      <w:r>
        <w:t xml:space="preserve">Подробнее на </w:t>
      </w:r>
      <w:hyperlink w:anchor="_d4e1a5f0e07e29a672d266a195c283cf">
        <w:r>
          <w:rPr>
            <w:rStyle w:val="ad"/>
          </w:rPr>
          <w:t>Рисунок - 9.1</w:t>
        </w:r>
      </w:hyperlink>
      <w:r>
        <w:t xml:space="preserve"> - </w:t>
      </w:r>
      <w:hyperlink w:anchor="_cab974cf589adbe16f596992a2df49ce">
        <w:r>
          <w:rPr>
            <w:rStyle w:val="ad"/>
          </w:rPr>
          <w:t>Рисунок - 9.5</w:t>
        </w:r>
      </w:hyperlink>
      <w:r>
        <w:t>.</w:t>
      </w:r>
    </w:p>
    <w:p w:rsidR="00822C97" w:rsidRDefault="00C71A35">
      <w:pPr>
        <w:pStyle w:val="Figure"/>
        <w:keepNext/>
        <w:jc w:val="center"/>
      </w:pPr>
      <w:bookmarkStart w:id="156" w:name="_a1eebeda735d63e0b106deefe0745eca"/>
      <w:bookmarkStart w:id="157" w:name="_d4e1a5f0e07e29a672d266a195c283cf"/>
      <w:r>
        <w:rPr>
          <w:noProof/>
        </w:rPr>
        <w:lastRenderedPageBreak/>
        <w:drawing>
          <wp:inline distT="0" distB="0" distL="0" distR="0">
            <wp:extent cx="4791743" cy="6106377"/>
            <wp:effectExtent l="25400" t="0" r="0" b="0"/>
            <wp:docPr id="101" name="install_cert.png" descr="Установк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nstall_cert.png" descr="Установка сертификат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43" cy="6106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97" w:rsidRDefault="00C71A35">
      <w:pPr>
        <w:pStyle w:val="ImageCaption"/>
      </w:pPr>
      <w:r>
        <w:t>Рисунок - 9.1 Установка сертификата</w:t>
      </w:r>
    </w:p>
    <w:p w:rsidR="00822C97" w:rsidRDefault="00C71A35">
      <w:pPr>
        <w:pStyle w:val="Figure"/>
        <w:keepNext/>
        <w:jc w:val="center"/>
      </w:pPr>
      <w:bookmarkStart w:id="158" w:name="_8aca074a684b155b1dcedcc5cc613607"/>
      <w:bookmarkStart w:id="159" w:name="_c00e55bd8c5b60d07c7fe4adb43a7ce2"/>
      <w:bookmarkEnd w:id="156"/>
      <w:bookmarkEnd w:id="157"/>
      <w:r>
        <w:rPr>
          <w:noProof/>
        </w:rPr>
        <w:lastRenderedPageBreak/>
        <w:drawing>
          <wp:inline distT="0" distB="0" distL="0" distR="0">
            <wp:extent cx="6134100" cy="4545146"/>
            <wp:effectExtent l="25400" t="0" r="0" b="0"/>
            <wp:docPr id="102" name="install_personal.png" descr="Установка сертификата в персональное хранилище пользо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nstall_personal.png" descr="Установка сертификата в персональное хранилище пользовател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54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97" w:rsidRPr="00C71A35" w:rsidRDefault="00C71A35">
      <w:pPr>
        <w:pStyle w:val="ImageCaption"/>
        <w:rPr>
          <w:lang w:val="ru-RU"/>
        </w:rPr>
      </w:pPr>
      <w:r w:rsidRPr="00C71A35">
        <w:rPr>
          <w:lang w:val="ru-RU"/>
        </w:rPr>
        <w:t>Рисунок - 9.2 Установка сертификата в персональное хранилище пользователя</w:t>
      </w:r>
    </w:p>
    <w:p w:rsidR="00822C97" w:rsidRDefault="00C71A35">
      <w:pPr>
        <w:pStyle w:val="Figure"/>
        <w:keepNext/>
        <w:jc w:val="center"/>
      </w:pPr>
      <w:bookmarkStart w:id="160" w:name="_15e6e5d4d55dd44d8943945cda39f15a"/>
      <w:bookmarkStart w:id="161" w:name="_8d69bdfa042f7337f7b8000afd8b536a"/>
      <w:bookmarkEnd w:id="158"/>
      <w:bookmarkEnd w:id="159"/>
      <w:r>
        <w:rPr>
          <w:noProof/>
        </w:rPr>
        <w:drawing>
          <wp:inline distT="0" distB="0" distL="0" distR="0">
            <wp:extent cx="6134100" cy="3029185"/>
            <wp:effectExtent l="25400" t="0" r="0" b="0"/>
            <wp:docPr id="103" name="export_tools.png" descr="Экспорт сертификата в CryptoPro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export_tools.png" descr="Экспорт сертификата в CryptoPro Tool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02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97" w:rsidRPr="00C71A35" w:rsidRDefault="00C71A35">
      <w:pPr>
        <w:pStyle w:val="ImageCaption"/>
        <w:rPr>
          <w:lang w:val="ru-RU"/>
        </w:rPr>
      </w:pPr>
      <w:r w:rsidRPr="00C71A35">
        <w:rPr>
          <w:lang w:val="ru-RU"/>
        </w:rPr>
        <w:t xml:space="preserve">Рисунок - 9.3 Экспорт сертификата в </w:t>
      </w:r>
      <w:r>
        <w:t>CryptoPro</w:t>
      </w:r>
      <w:r w:rsidRPr="00C71A35">
        <w:rPr>
          <w:lang w:val="ru-RU"/>
        </w:rPr>
        <w:t xml:space="preserve"> </w:t>
      </w:r>
      <w:r>
        <w:t>Tools</w:t>
      </w:r>
    </w:p>
    <w:p w:rsidR="00822C97" w:rsidRDefault="00C71A35">
      <w:pPr>
        <w:pStyle w:val="Figure"/>
        <w:keepNext/>
        <w:jc w:val="center"/>
      </w:pPr>
      <w:bookmarkStart w:id="162" w:name="_ba96bf147619cdca5adedf9eb7759724"/>
      <w:bookmarkStart w:id="163" w:name="_7f814eb56dd09fe24f8f96b0b0373e0d"/>
      <w:bookmarkEnd w:id="160"/>
      <w:bookmarkEnd w:id="161"/>
      <w:r>
        <w:rPr>
          <w:noProof/>
        </w:rPr>
        <w:lastRenderedPageBreak/>
        <w:drawing>
          <wp:inline distT="0" distB="0" distL="0" distR="0">
            <wp:extent cx="6134100" cy="4239065"/>
            <wp:effectExtent l="25400" t="0" r="0" b="0"/>
            <wp:docPr id="104" name="export_certmgr.png" descr="Экспорт сертификата в certm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export_certmgr.png" descr="Экспорт сертификата в certmgr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23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97" w:rsidRDefault="00C71A35">
      <w:pPr>
        <w:pStyle w:val="ImageCaption"/>
      </w:pPr>
      <w:r>
        <w:t>Рисунок - 9.4 Экспорт сертификата в certmgr</w:t>
      </w:r>
    </w:p>
    <w:p w:rsidR="00822C97" w:rsidRDefault="00C71A35">
      <w:pPr>
        <w:pStyle w:val="Figure"/>
        <w:keepNext/>
        <w:jc w:val="center"/>
      </w:pPr>
      <w:bookmarkStart w:id="164" w:name="_f8433bac055629bebde95017fb3d21bb"/>
      <w:bookmarkStart w:id="165" w:name="_cab974cf589adbe16f596992a2df49ce"/>
      <w:bookmarkEnd w:id="162"/>
      <w:bookmarkEnd w:id="163"/>
      <w:r>
        <w:rPr>
          <w:noProof/>
        </w:rPr>
        <w:lastRenderedPageBreak/>
        <w:drawing>
          <wp:inline distT="0" distB="0" distL="0" distR="0">
            <wp:extent cx="6134100" cy="6180853"/>
            <wp:effectExtent l="25400" t="0" r="0" b="0"/>
            <wp:docPr id="105" name="format.png" descr="Выбор формата PKCS#7 (*.p7b) в certm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ormat.png" descr="Выбор формата PKCS#7 (*.p7b) в certmg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180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97" w:rsidRPr="00C71A35" w:rsidRDefault="00C71A35">
      <w:pPr>
        <w:pStyle w:val="ImageCaption"/>
        <w:rPr>
          <w:lang w:val="ru-RU"/>
        </w:rPr>
      </w:pPr>
      <w:r w:rsidRPr="00C71A35">
        <w:rPr>
          <w:lang w:val="ru-RU"/>
        </w:rPr>
        <w:t xml:space="preserve">Рисунок - 9.5 Выбор формата </w:t>
      </w:r>
      <w:r>
        <w:t>PKCS</w:t>
      </w:r>
      <w:r w:rsidRPr="00C71A35">
        <w:rPr>
          <w:lang w:val="ru-RU"/>
        </w:rPr>
        <w:t xml:space="preserve">#7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(*.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C71A35">
        <w:rPr>
          <w:lang w:val="ru-RU"/>
        </w:rPr>
        <w:t xml:space="preserve"> в </w:t>
      </w:r>
      <w:r>
        <w:t>certmgr</w:t>
      </w:r>
    </w:p>
    <w:bookmarkEnd w:id="164"/>
    <w:bookmarkEnd w:id="165"/>
    <w:p w:rsidR="00822C97" w:rsidRPr="00C71A35" w:rsidRDefault="00C71A35">
      <w:pPr>
        <w:pStyle w:val="a0"/>
        <w:numPr>
          <w:ilvl w:val="0"/>
          <w:numId w:val="62"/>
        </w:numPr>
        <w:rPr>
          <w:lang w:val="ru-RU"/>
        </w:rPr>
      </w:pPr>
      <w:r w:rsidRPr="00C71A35">
        <w:rPr>
          <w:lang w:val="ru-RU"/>
        </w:rPr>
        <w:t xml:space="preserve">Импортировать файл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C71A35">
        <w:rPr>
          <w:lang w:val="ru-RU"/>
        </w:rPr>
        <w:t xml:space="preserve"> в контейнер ключа командой (где «</w:t>
      </w:r>
      <w:r>
        <w:t>cryptopro</w:t>
      </w:r>
      <w:r w:rsidRPr="00C71A35">
        <w:rPr>
          <w:lang w:val="ru-RU"/>
        </w:rPr>
        <w:t xml:space="preserve">/» - имя каталога, в котором находятся </w:t>
      </w:r>
      <w:r>
        <w:t>jar</w:t>
      </w:r>
      <w:r w:rsidRPr="00C71A35">
        <w:rPr>
          <w:lang w:val="ru-RU"/>
        </w:rPr>
        <w:t xml:space="preserve"> файлы </w:t>
      </w:r>
      <w:r>
        <w:t>CryptoPro</w:t>
      </w:r>
      <w:r w:rsidRPr="00C71A35">
        <w:rPr>
          <w:lang w:val="ru-RU"/>
        </w:rPr>
        <w:t xml:space="preserve"> </w:t>
      </w:r>
      <w:r>
        <w:t>JCSP</w:t>
      </w:r>
      <w:r w:rsidRPr="00C71A35">
        <w:rPr>
          <w:lang w:val="ru-RU"/>
        </w:rPr>
        <w:t>):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keytool</w:t>
      </w:r>
      <w:r w:rsidRPr="00C71A35">
        <w:rPr>
          <w:color w:val="BBBBBB"/>
          <w:lang w:val="ru-RU"/>
        </w:rPr>
        <w:t xml:space="preserve">   </w:t>
      </w:r>
      <w:r w:rsidRPr="00C71A35">
        <w:rPr>
          <w:lang w:val="ru-RU"/>
        </w:rPr>
        <w:t>-</w:t>
      </w:r>
      <w:r>
        <w:t>J</w:t>
      </w:r>
      <w:r w:rsidRPr="00C71A35">
        <w:rPr>
          <w:lang w:val="ru-RU"/>
        </w:rPr>
        <w:t>-</w:t>
      </w:r>
      <w:r>
        <w:t>Dkeytool</w:t>
      </w:r>
      <w:r w:rsidRPr="00C71A35">
        <w:rPr>
          <w:lang w:val="ru-RU"/>
        </w:rPr>
        <w:t>.</w:t>
      </w:r>
      <w:r>
        <w:t>compat</w:t>
      </w:r>
      <w:r w:rsidRPr="00C71A35">
        <w:rPr>
          <w:color w:val="666666"/>
          <w:lang w:val="ru-RU"/>
        </w:rPr>
        <w:t>=</w:t>
      </w:r>
      <w:r>
        <w:rPr>
          <w:color w:val="007020"/>
        </w:rPr>
        <w:t>true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J</w:t>
      </w:r>
      <w:r w:rsidRPr="00C71A35">
        <w:rPr>
          <w:lang w:val="ru-RU"/>
        </w:rPr>
        <w:t>-</w:t>
      </w:r>
      <w:r>
        <w:t>Duse</w:t>
      </w:r>
      <w:r w:rsidRPr="00C71A35">
        <w:rPr>
          <w:lang w:val="ru-RU"/>
        </w:rPr>
        <w:t>.</w:t>
      </w:r>
      <w:r>
        <w:t>cert</w:t>
      </w:r>
      <w:r w:rsidRPr="00C71A35">
        <w:rPr>
          <w:lang w:val="ru-RU"/>
        </w:rPr>
        <w:t>.</w:t>
      </w:r>
      <w:r>
        <w:t>stub</w:t>
      </w:r>
      <w:r w:rsidRPr="00C71A35">
        <w:rPr>
          <w:color w:val="666666"/>
          <w:lang w:val="ru-RU"/>
        </w:rPr>
        <w:t>=</w:t>
      </w:r>
      <w:r>
        <w:rPr>
          <w:color w:val="007020"/>
        </w:rPr>
        <w:t>true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provider</w:t>
      </w:r>
      <w:r w:rsidRPr="00C71A35">
        <w:rPr>
          <w:color w:val="BBBBBB"/>
          <w:lang w:val="ru-RU"/>
        </w:rPr>
        <w:t xml:space="preserve"> </w:t>
      </w:r>
      <w:r>
        <w:t>ru</w:t>
      </w:r>
      <w:r w:rsidRPr="00C71A35">
        <w:rPr>
          <w:lang w:val="ru-RU"/>
        </w:rPr>
        <w:t>.</w:t>
      </w:r>
      <w:r>
        <w:t>CryptoPro</w:t>
      </w:r>
      <w:r w:rsidRPr="00C71A35">
        <w:rPr>
          <w:lang w:val="ru-RU"/>
        </w:rPr>
        <w:t>.</w:t>
      </w:r>
      <w:r>
        <w:t>JCP</w:t>
      </w:r>
      <w:r w:rsidRPr="00C71A35">
        <w:rPr>
          <w:lang w:val="ru-RU"/>
        </w:rPr>
        <w:t>.</w:t>
      </w:r>
      <w:r>
        <w:t>JCP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providerpath</w:t>
      </w:r>
      <w:r w:rsidRPr="00C71A35">
        <w:rPr>
          <w:color w:val="BBBBBB"/>
          <w:lang w:val="ru-RU"/>
        </w:rPr>
        <w:t xml:space="preserve"> </w:t>
      </w:r>
      <w:r>
        <w:t>cryptopro</w:t>
      </w:r>
      <w:r w:rsidRPr="00C71A35">
        <w:rPr>
          <w:lang w:val="ru-RU"/>
        </w:rPr>
        <w:t>/</w:t>
      </w:r>
      <w:r>
        <w:t>JCSP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 w:rsidRPr="00C71A35">
        <w:rPr>
          <w:color w:val="BBBBBB"/>
          <w:lang w:val="ru-RU"/>
        </w:rPr>
        <w:t xml:space="preserve"> </w:t>
      </w:r>
      <w:r>
        <w:t>cryptopro</w:t>
      </w:r>
      <w:r w:rsidRPr="00C71A35">
        <w:rPr>
          <w:lang w:val="ru-RU"/>
        </w:rPr>
        <w:t>/</w:t>
      </w:r>
      <w:r>
        <w:t>JCPRequest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JCPRevCheck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rt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P</w:t>
      </w:r>
      <w:r w:rsidRPr="00C71A35">
        <w:rPr>
          <w:lang w:val="ru-RU"/>
        </w:rPr>
        <w:t>.</w:t>
      </w:r>
      <w:r>
        <w:t>jar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importcert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alias</w:t>
      </w:r>
      <w:r w:rsidRPr="00C71A35">
        <w:rPr>
          <w:color w:val="BBBBBB"/>
          <w:lang w:val="ru-RU"/>
        </w:rPr>
        <w:t xml:space="preserve"> </w:t>
      </w:r>
      <w:r>
        <w:t>client</w:t>
      </w:r>
      <w:r w:rsidRPr="00C71A35">
        <w:rPr>
          <w:lang w:val="ru-RU"/>
        </w:rPr>
        <w:t>_01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storetype</w:t>
      </w:r>
      <w:r w:rsidRPr="00C71A35">
        <w:rPr>
          <w:color w:val="BBBBBB"/>
          <w:lang w:val="ru-RU"/>
        </w:rPr>
        <w:t xml:space="preserve"> </w:t>
      </w:r>
      <w:r>
        <w:t>HDImageStore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keystore</w:t>
      </w:r>
      <w:r w:rsidRPr="00C71A35">
        <w:rPr>
          <w:color w:val="BBBBBB"/>
          <w:lang w:val="ru-RU"/>
        </w:rPr>
        <w:t xml:space="preserve"> </w:t>
      </w:r>
      <w:r>
        <w:t>NONE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storepass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208050"/>
          <w:lang w:val="ru-RU"/>
        </w:rPr>
        <w:t>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keypass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208050"/>
          <w:lang w:val="ru-RU"/>
        </w:rPr>
        <w:t>1234567890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file</w:t>
      </w:r>
      <w:r w:rsidRPr="00C71A35">
        <w:rPr>
          <w:color w:val="BBBBBB"/>
          <w:lang w:val="ru-RU"/>
        </w:rPr>
        <w:t xml:space="preserve"> </w:t>
      </w:r>
      <w:r>
        <w:t>client</w:t>
      </w:r>
      <w:r w:rsidRPr="00C71A35">
        <w:rPr>
          <w:lang w:val="ru-RU"/>
        </w:rPr>
        <w:t>_01.</w:t>
      </w:r>
      <w:r>
        <w:t>p</w:t>
      </w:r>
      <w:r w:rsidRPr="00C71A35">
        <w:rPr>
          <w:lang w:val="ru-RU"/>
        </w:rPr>
        <w:t>7</w:t>
      </w:r>
      <w:r>
        <w:t>b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Аналогичным образом можно выгрузить несколько сертификатов (цепочку) в файл </w:t>
      </w:r>
      <w:r>
        <w:t>PKCS</w:t>
      </w:r>
      <w:r w:rsidRPr="00C71A35">
        <w:rPr>
          <w:lang w:val="ru-RU"/>
        </w:rPr>
        <w:t xml:space="preserve">#7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(*.</w:t>
      </w:r>
      <w:r>
        <w:rPr>
          <w:rFonts w:ascii="Consolas" w:eastAsia="MS Gothic"/>
          <w:noProof/>
          <w:color w:val="E74C3C"/>
          <w:sz w:val="20"/>
          <w:szCs w:val="20"/>
        </w:rPr>
        <w:t>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7</w:t>
      </w:r>
      <w:r>
        <w:rPr>
          <w:rFonts w:ascii="Consolas" w:eastAsia="MS Gothic"/>
          <w:noProof/>
          <w:color w:val="E74C3C"/>
          <w:sz w:val="20"/>
          <w:szCs w:val="20"/>
        </w:rPr>
        <w:t>b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C71A35">
        <w:rPr>
          <w:lang w:val="ru-RU"/>
        </w:rPr>
        <w:t>, чтобы потом загрузить их в контейнер.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Сертификаты из контейнера ключа передаются другой стороне для проверки при установке </w:t>
      </w:r>
      <w:r>
        <w:t>TLS</w:t>
      </w:r>
      <w:r w:rsidRPr="00C71A35">
        <w:rPr>
          <w:lang w:val="ru-RU"/>
        </w:rPr>
        <w:t xml:space="preserve"> соединения, соответственно, если в доверенном хранилище второй стороны (сервера или клиента) не хватает промежуточных сертификатов для проверки подписи по цепочке, сертификаты могут быть переданы из контейнера ключа.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lastRenderedPageBreak/>
        <w:t>При этом в контейнер можно класть не всю цепочку, а только сертификаты, которых не хватает у второй стороны для построения всей цепочки.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Стороны посылают сертификаты для проверки только из контейнера своего ключа и проверяют подпись по цепочке для полученных от второй стороны сертификатов по сертификатам в своём хранилище доверенных. Проверить наличие цепочки в контейнере можно через утилиты </w:t>
      </w:r>
      <w:r>
        <w:t>CryptoPro</w:t>
      </w:r>
      <w:r w:rsidRPr="00C71A35">
        <w:rPr>
          <w:lang w:val="ru-RU"/>
        </w:rPr>
        <w:t xml:space="preserve"> (</w:t>
      </w:r>
      <w:hyperlink w:anchor="_e18281b08ac7264882a8ecfc5ee1839c">
        <w:r w:rsidRPr="00C71A35">
          <w:rPr>
            <w:rStyle w:val="ad"/>
            <w:lang w:val="ru-RU"/>
          </w:rPr>
          <w:t>Рисунок - 9.6</w:t>
        </w:r>
      </w:hyperlink>
      <w:r w:rsidRPr="00C71A35">
        <w:rPr>
          <w:lang w:val="ru-RU"/>
        </w:rPr>
        <w:t xml:space="preserve">, </w:t>
      </w:r>
      <w:hyperlink w:anchor="_19863f2cbe431508842a92677c7aed9c">
        <w:r w:rsidRPr="00C71A35">
          <w:rPr>
            <w:rStyle w:val="ad"/>
            <w:lang w:val="ru-RU"/>
          </w:rPr>
          <w:t>Рисунок - 9.7</w:t>
        </w:r>
      </w:hyperlink>
      <w:r w:rsidRPr="00C71A35">
        <w:rPr>
          <w:lang w:val="ru-RU"/>
        </w:rPr>
        <w:t>).</w:t>
      </w:r>
    </w:p>
    <w:p w:rsidR="00822C97" w:rsidRDefault="00C71A35">
      <w:pPr>
        <w:pStyle w:val="Figure"/>
        <w:keepNext/>
        <w:jc w:val="center"/>
      </w:pPr>
      <w:bookmarkStart w:id="166" w:name="_dde692166cc9d573dbda896cfa39ff8d"/>
      <w:bookmarkStart w:id="167" w:name="_e18281b08ac7264882a8ecfc5ee1839c"/>
      <w:r>
        <w:rPr>
          <w:noProof/>
        </w:rPr>
        <w:drawing>
          <wp:inline distT="0" distB="0" distL="0" distR="0">
            <wp:extent cx="5506218" cy="4572638"/>
            <wp:effectExtent l="25400" t="0" r="0" b="0"/>
            <wp:docPr id="106" name="cert_check.png" descr="Проверка наличия нескольких сертификатов в контейн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ert_check.png" descr="Проверка наличия нескольких сертификатов в контейнер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18" cy="4572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97" w:rsidRPr="00C71A35" w:rsidRDefault="00C71A35">
      <w:pPr>
        <w:pStyle w:val="ImageCaption"/>
        <w:rPr>
          <w:lang w:val="ru-RU"/>
        </w:rPr>
      </w:pPr>
      <w:r w:rsidRPr="00C71A35">
        <w:rPr>
          <w:lang w:val="ru-RU"/>
        </w:rPr>
        <w:t>Рисунок - 9.6 Проверка наличия нескольких сертификатов в контейнере</w:t>
      </w:r>
    </w:p>
    <w:p w:rsidR="00822C97" w:rsidRDefault="00C71A35">
      <w:pPr>
        <w:pStyle w:val="Figure"/>
        <w:keepNext/>
        <w:jc w:val="center"/>
      </w:pPr>
      <w:bookmarkStart w:id="168" w:name="_ff6299f66f06dcb2c0c8940e5070aa48"/>
      <w:bookmarkStart w:id="169" w:name="_19863f2cbe431508842a92677c7aed9c"/>
      <w:bookmarkEnd w:id="166"/>
      <w:bookmarkEnd w:id="167"/>
      <w:r>
        <w:rPr>
          <w:noProof/>
        </w:rPr>
        <w:lastRenderedPageBreak/>
        <w:drawing>
          <wp:inline distT="0" distB="0" distL="0" distR="0">
            <wp:extent cx="6134100" cy="3452859"/>
            <wp:effectExtent l="25400" t="0" r="0" b="0"/>
            <wp:docPr id="107" name="cert_check_2.png" descr="Проверка наличия нескольких сертификатов в контейн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ert_check_2.png" descr="Проверка наличия нескольких сертификатов в контейнер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52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97" w:rsidRPr="00C71A35" w:rsidRDefault="00C71A35">
      <w:pPr>
        <w:pStyle w:val="ImageCaption"/>
        <w:rPr>
          <w:lang w:val="ru-RU"/>
        </w:rPr>
      </w:pPr>
      <w:r w:rsidRPr="00C71A35">
        <w:rPr>
          <w:lang w:val="ru-RU"/>
        </w:rPr>
        <w:t>Рисунок - 9.7 Проверка наличия нескольких сертификатов в контейнере</w:t>
      </w:r>
    </w:p>
    <w:bookmarkEnd w:id="168"/>
    <w:bookmarkEnd w:id="169"/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промежуточных сертификатов сервер делает проверку атрибута </w:t>
      </w:r>
      <w:r>
        <w:rPr>
          <w:rFonts w:ascii="Consolas" w:eastAsia="MS Gothic"/>
          <w:noProof/>
          <w:color w:val="E74C3C"/>
          <w:sz w:val="20"/>
          <w:szCs w:val="20"/>
        </w:rPr>
        <w:t>BasicConstraints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=</w:t>
      </w:r>
      <w:r>
        <w:rPr>
          <w:rFonts w:ascii="Consolas" w:eastAsia="MS Gothic"/>
          <w:noProof/>
          <w:color w:val="E74C3C"/>
          <w:sz w:val="20"/>
          <w:szCs w:val="20"/>
        </w:rPr>
        <w:t>ca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:</w:t>
      </w:r>
      <w:r>
        <w:rPr>
          <w:rFonts w:ascii="Consolas" w:eastAsia="MS Gothic"/>
          <w:noProof/>
          <w:color w:val="E74C3C"/>
          <w:sz w:val="20"/>
          <w:szCs w:val="20"/>
        </w:rPr>
        <w:t>true</w:t>
      </w:r>
      <w:r w:rsidRPr="00C71A35">
        <w:rPr>
          <w:lang w:val="ru-RU"/>
        </w:rPr>
        <w:t xml:space="preserve">, если атрибут отсутствует, сервер отклонит соединение с ошибкой в логе: </w:t>
      </w:r>
      <w:r>
        <w:rPr>
          <w:rFonts w:ascii="Consolas" w:eastAsia="MS Gothic"/>
          <w:noProof/>
          <w:color w:val="E74C3C"/>
          <w:sz w:val="20"/>
          <w:szCs w:val="20"/>
        </w:rPr>
        <w:t>client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SSL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certificate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verify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error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: (24:</w:t>
      </w:r>
      <w:r>
        <w:rPr>
          <w:rFonts w:ascii="Consolas" w:eastAsia="MS Gothic"/>
          <w:noProof/>
          <w:color w:val="E74C3C"/>
          <w:sz w:val="20"/>
          <w:szCs w:val="20"/>
        </w:rPr>
        <w:t>invalid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CA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certificate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)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20"/>
        <w:rPr>
          <w:lang w:val="ru-RU"/>
        </w:rPr>
      </w:pPr>
      <w:bookmarkStart w:id="170" w:name="_Toc162862344"/>
      <w:r w:rsidRPr="00C71A35">
        <w:rPr>
          <w:lang w:val="ru-RU"/>
        </w:rPr>
        <w:t xml:space="preserve">9.2 А.2 С использованием командной строки ОС </w:t>
      </w:r>
      <w:r>
        <w:t>Linux</w:t>
      </w:r>
      <w:bookmarkEnd w:id="170"/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Для установки сертификата используется две основные команды: </w:t>
      </w:r>
      <w:r>
        <w:rPr>
          <w:rFonts w:ascii="Consolas" w:eastAsia="MS Gothic"/>
          <w:noProof/>
          <w:color w:val="E74C3C"/>
          <w:sz w:val="20"/>
          <w:szCs w:val="20"/>
        </w:rPr>
        <w:t>openssl</w:t>
      </w:r>
      <w:r w:rsidRPr="00C71A35">
        <w:rPr>
          <w:lang w:val="ru-RU"/>
        </w:rPr>
        <w:t xml:space="preserve"> и </w:t>
      </w:r>
      <w:r>
        <w:rPr>
          <w:rFonts w:ascii="Consolas" w:eastAsia="MS Gothic"/>
          <w:noProof/>
          <w:color w:val="E74C3C"/>
          <w:sz w:val="20"/>
          <w:szCs w:val="20"/>
        </w:rPr>
        <w:t>keytool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Первая команда предназначена для формирования файла сертификата, закодированного в </w:t>
      </w:r>
      <w:r>
        <w:t>Base</w:t>
      </w:r>
      <w:r w:rsidRPr="00C71A35">
        <w:rPr>
          <w:lang w:val="ru-RU"/>
        </w:rPr>
        <w:t>64-формате.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Инструмент </w:t>
      </w:r>
      <w:r>
        <w:rPr>
          <w:b/>
          <w:bCs/>
        </w:rPr>
        <w:t>keytool</w:t>
      </w:r>
      <w:r w:rsidRPr="00C71A35">
        <w:rPr>
          <w:lang w:val="ru-RU"/>
        </w:rPr>
        <w:t xml:space="preserve"> используется от </w:t>
      </w:r>
      <w:r>
        <w:t>java</w:t>
      </w:r>
      <w:r w:rsidRPr="00C71A35">
        <w:rPr>
          <w:lang w:val="ru-RU"/>
        </w:rPr>
        <w:t xml:space="preserve">, установленной вместе с Агентом СМЭВ4. Этот инструмент можно найти в директории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$</w:t>
      </w:r>
      <w:r>
        <w:rPr>
          <w:rFonts w:ascii="Consolas" w:eastAsia="MS Gothic"/>
          <w:noProof/>
          <w:color w:val="E74C3C"/>
          <w:sz w:val="20"/>
          <w:szCs w:val="20"/>
        </w:rPr>
        <w:t>JAVA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_</w:t>
      </w:r>
      <w:r>
        <w:rPr>
          <w:rFonts w:ascii="Consolas" w:eastAsia="MS Gothic"/>
          <w:noProof/>
          <w:color w:val="E74C3C"/>
          <w:sz w:val="20"/>
          <w:szCs w:val="20"/>
        </w:rPr>
        <w:t>HOME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bin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keytool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Особое внимание стоит обратить на директорию приложения </w:t>
      </w:r>
      <w:r>
        <w:t>CryptoPro</w:t>
      </w:r>
      <w:r w:rsidRPr="00C71A35">
        <w:rPr>
          <w:lang w:val="ru-RU"/>
        </w:rPr>
        <w:t xml:space="preserve">, полный путь до которого понадобится при указании необходимых библиотек для утилиты </w:t>
      </w:r>
      <w:r>
        <w:rPr>
          <w:b/>
          <w:bCs/>
        </w:rPr>
        <w:t>keytool</w:t>
      </w:r>
      <w:r w:rsidRPr="00C71A35">
        <w:rPr>
          <w:lang w:val="ru-RU"/>
        </w:rPr>
        <w:t xml:space="preserve"> в параметре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providerpath</w:t>
      </w:r>
      <w:r w:rsidRPr="00C71A35">
        <w:rPr>
          <w:lang w:val="ru-RU"/>
        </w:rPr>
        <w:t>. Более подробный пример использования будет приведён ниже.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случае запуска Агента СМЭВ4 в </w:t>
      </w:r>
      <w:r>
        <w:t>docker</w:t>
      </w:r>
      <w:r w:rsidRPr="00C71A35">
        <w:rPr>
          <w:lang w:val="ru-RU"/>
        </w:rPr>
        <w:t>, перед проверкой или добавлением цепочки сертификатов необходимо будет зайти в запущенный контейнер и в нем продолжить работу с сертификатом. Следующая команда может служить примером входа в контейнер Агента СМЭВ4: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docker</w:t>
      </w:r>
      <w:r w:rsidRPr="00C71A35">
        <w:rPr>
          <w:color w:val="BBBBBB"/>
          <w:lang w:val="ru-RU"/>
        </w:rPr>
        <w:t xml:space="preserve"> </w:t>
      </w:r>
      <w:r>
        <w:rPr>
          <w:color w:val="007020"/>
        </w:rPr>
        <w:t>exec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it</w:t>
      </w:r>
      <w:r w:rsidRPr="00C71A35">
        <w:rPr>
          <w:color w:val="BBBBBB"/>
          <w:lang w:val="ru-RU"/>
        </w:rPr>
        <w:t xml:space="preserve"> </w:t>
      </w:r>
      <w:r>
        <w:t>einfahrt</w:t>
      </w:r>
      <w:r w:rsidRPr="00C71A35">
        <w:rPr>
          <w:color w:val="BBBBBB"/>
          <w:lang w:val="ru-RU"/>
        </w:rPr>
        <w:t xml:space="preserve"> </w:t>
      </w:r>
      <w:r>
        <w:t>bash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Все последующие команды будут выполняться в домашней директории Агента СМЭВ4. Там же находится установленное в директории </w:t>
      </w:r>
      <w:r>
        <w:rPr>
          <w:rFonts w:ascii="Consolas" w:eastAsia="MS Gothic"/>
          <w:noProof/>
          <w:color w:val="E74C3C"/>
          <w:sz w:val="20"/>
          <w:szCs w:val="20"/>
        </w:rPr>
        <w:t>cryptopro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C71A35">
        <w:rPr>
          <w:lang w:val="ru-RU"/>
        </w:rPr>
        <w:t xml:space="preserve"> приложение </w:t>
      </w:r>
      <w:r>
        <w:rPr>
          <w:b/>
          <w:bCs/>
        </w:rPr>
        <w:t>CryptoPro</w:t>
      </w:r>
      <w:r w:rsidRPr="00C71A35">
        <w:rPr>
          <w:b/>
          <w:bCs/>
          <w:lang w:val="ru-RU"/>
        </w:rPr>
        <w:t xml:space="preserve"> </w:t>
      </w:r>
      <w:r>
        <w:rPr>
          <w:b/>
          <w:bCs/>
        </w:rPr>
        <w:t>JCSP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Этот путь используется для явного указания зависимостей крипто провайдера.</w:t>
      </w:r>
    </w:p>
    <w:p w:rsidR="00822C97" w:rsidRDefault="00C71A35">
      <w:pPr>
        <w:pStyle w:val="afc"/>
      </w:pPr>
      <w:r>
        <w:t>Для установки цепочки сертификатов:</w:t>
      </w:r>
    </w:p>
    <w:p w:rsidR="00822C97" w:rsidRPr="00C71A35" w:rsidRDefault="00C71A35">
      <w:pPr>
        <w:pStyle w:val="a0"/>
        <w:numPr>
          <w:ilvl w:val="0"/>
          <w:numId w:val="63"/>
        </w:numPr>
        <w:rPr>
          <w:lang w:val="ru-RU"/>
        </w:rPr>
      </w:pPr>
      <w:r w:rsidRPr="00C71A35">
        <w:rPr>
          <w:lang w:val="ru-RU"/>
        </w:rPr>
        <w:t xml:space="preserve">Убедиться в наличии контейнера в директории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var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opt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cprocsp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keys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/{</w:t>
      </w: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}</w:t>
      </w:r>
      <w:r w:rsidRPr="00C71A35">
        <w:rPr>
          <w:lang w:val="ru-RU"/>
        </w:rPr>
        <w:t xml:space="preserve"> с именем пользователя, под которым выполняется проверка/изменение сертификата, где {</w:t>
      </w:r>
      <w:r>
        <w:t>user</w:t>
      </w:r>
      <w:r w:rsidRPr="00C71A35">
        <w:rPr>
          <w:lang w:val="ru-RU"/>
        </w:rPr>
        <w:t>} – имя пользователя, под которым запускается агент (‘</w:t>
      </w:r>
      <w:r>
        <w:t>app</w:t>
      </w:r>
      <w:r w:rsidRPr="00C71A35">
        <w:rPr>
          <w:lang w:val="ru-RU"/>
        </w:rPr>
        <w:t xml:space="preserve">’ в случае запуска в </w:t>
      </w:r>
      <w:r>
        <w:t>docker</w:t>
      </w:r>
      <w:r w:rsidRPr="00C71A35">
        <w:rPr>
          <w:lang w:val="ru-RU"/>
        </w:rPr>
        <w:t>).</w:t>
      </w:r>
    </w:p>
    <w:p w:rsidR="00822C97" w:rsidRPr="00C71A35" w:rsidRDefault="00C71A35">
      <w:pPr>
        <w:pStyle w:val="a0"/>
        <w:numPr>
          <w:ilvl w:val="0"/>
          <w:numId w:val="63"/>
        </w:numPr>
        <w:rPr>
          <w:lang w:val="ru-RU"/>
        </w:rPr>
      </w:pPr>
      <w:r w:rsidRPr="00C71A35">
        <w:rPr>
          <w:lang w:val="ru-RU"/>
        </w:rPr>
        <w:lastRenderedPageBreak/>
        <w:t>Если не известно имя или псевдоним/</w:t>
      </w:r>
      <w:r>
        <w:t>alias</w:t>
      </w:r>
      <w:r w:rsidRPr="00C71A35">
        <w:rPr>
          <w:lang w:val="ru-RU"/>
        </w:rPr>
        <w:t xml:space="preserve"> контейнера, то его можно узнать следующей командой:</w:t>
      </w:r>
    </w:p>
    <w:p w:rsidR="00822C97" w:rsidRDefault="00C71A35">
      <w:pPr>
        <w:pStyle w:val="LiteralBlock"/>
        <w:keepLines/>
        <w:shd w:val="clear" w:color="auto" w:fill="EEFFCC"/>
      </w:pPr>
      <w:r>
        <w:t>less</w:t>
      </w:r>
      <w:r>
        <w:rPr>
          <w:color w:val="BBBBBB"/>
        </w:rPr>
        <w:t xml:space="preserve"> </w:t>
      </w:r>
      <w:r>
        <w:t>/var/opt/cprocsp/keys/</w:t>
      </w:r>
      <w:r>
        <w:rPr>
          <w:color w:val="666666"/>
        </w:rPr>
        <w:t>{</w:t>
      </w:r>
      <w:r>
        <w:t>user</w:t>
      </w:r>
      <w:r>
        <w:rPr>
          <w:color w:val="666666"/>
        </w:rPr>
        <w:t>}</w:t>
      </w:r>
      <w:r>
        <w:t>/</w:t>
      </w:r>
      <w:r>
        <w:rPr>
          <w:color w:val="666666"/>
        </w:rPr>
        <w:t>{</w:t>
      </w:r>
      <w:r>
        <w:t>container</w:t>
      </w:r>
      <w:r>
        <w:rPr>
          <w:color w:val="666666"/>
        </w:rPr>
        <w:t>}</w:t>
      </w:r>
      <w:r>
        <w:t>/name.key</w:t>
      </w:r>
    </w:p>
    <w:p w:rsidR="00822C97" w:rsidRDefault="00C71A35">
      <w:pPr>
        <w:pStyle w:val="afc"/>
      </w:pPr>
      <w:r>
        <w:t>где:</w:t>
      </w:r>
    </w:p>
    <w:p w:rsidR="00822C97" w:rsidRPr="00C71A35" w:rsidRDefault="00C71A35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user</w:t>
      </w:r>
      <w:r w:rsidRPr="00C71A35">
        <w:rPr>
          <w:lang w:val="ru-RU"/>
        </w:rPr>
        <w:t xml:space="preserve"> – имя пользователя, под которым запускается агент (‘</w:t>
      </w:r>
      <w:r>
        <w:t>app</w:t>
      </w:r>
      <w:r w:rsidRPr="00C71A35">
        <w:rPr>
          <w:lang w:val="ru-RU"/>
        </w:rPr>
        <w:t xml:space="preserve">’ в случае запуска в </w:t>
      </w:r>
      <w:r>
        <w:t>docker</w:t>
      </w:r>
      <w:r w:rsidRPr="00C71A35">
        <w:rPr>
          <w:lang w:val="ru-RU"/>
        </w:rPr>
        <w:t>),</w:t>
      </w:r>
    </w:p>
    <w:p w:rsidR="00822C97" w:rsidRPr="00C71A35" w:rsidRDefault="00C71A35">
      <w:pPr>
        <w:pStyle w:val="a"/>
        <w:ind w:left="1154" w:hanging="360"/>
        <w:rPr>
          <w:lang w:val="ru-RU"/>
        </w:rPr>
      </w:pPr>
      <w:r>
        <w:rPr>
          <w:rFonts w:ascii="Consolas" w:eastAsia="MS Gothic"/>
          <w:noProof/>
          <w:color w:val="E74C3C"/>
          <w:sz w:val="20"/>
          <w:szCs w:val="20"/>
        </w:rPr>
        <w:t>container</w:t>
      </w:r>
      <w:r w:rsidRPr="00C71A35">
        <w:rPr>
          <w:lang w:val="ru-RU"/>
        </w:rPr>
        <w:t xml:space="preserve"> – имя контейнера ключа </w:t>
      </w:r>
      <w:r>
        <w:t>cryptoPro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0"/>
        <w:numPr>
          <w:ilvl w:val="0"/>
          <w:numId w:val="64"/>
        </w:numPr>
        <w:rPr>
          <w:lang w:val="ru-RU"/>
        </w:rPr>
      </w:pPr>
      <w:r w:rsidRPr="00C71A35">
        <w:rPr>
          <w:lang w:val="ru-RU"/>
        </w:rPr>
        <w:t xml:space="preserve">Для проверки наличия цепочки сертификатов у контейнера, можно выполнить в домашней директории Агента СМЭВ4 команду, приведенную ниже. Обратите внимание на путь расположения в параметре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–</w:t>
      </w:r>
      <w:r>
        <w:rPr>
          <w:rFonts w:ascii="Consolas" w:eastAsia="MS Gothic"/>
          <w:noProof/>
          <w:color w:val="E74C3C"/>
          <w:sz w:val="20"/>
          <w:szCs w:val="20"/>
        </w:rPr>
        <w:t>providerpath</w:t>
      </w:r>
      <w:r w:rsidRPr="00C71A35">
        <w:rPr>
          <w:lang w:val="ru-RU"/>
        </w:rPr>
        <w:t xml:space="preserve">, его следует заменить на директорию расположения «Крипто ПРО», в нашем случае </w:t>
      </w:r>
      <w:r>
        <w:rPr>
          <w:rFonts w:ascii="Consolas" w:eastAsia="MS Gothic"/>
          <w:noProof/>
          <w:color w:val="E74C3C"/>
          <w:sz w:val="20"/>
          <w:szCs w:val="20"/>
        </w:rPr>
        <w:t>cryptopro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 w:rsidRPr="00C71A35">
        <w:rPr>
          <w:lang w:val="ru-RU"/>
        </w:rPr>
        <w:t>. {</w:t>
      </w:r>
      <w:r>
        <w:t>alias</w:t>
      </w:r>
      <w:r w:rsidRPr="00C71A35">
        <w:rPr>
          <w:lang w:val="ru-RU"/>
        </w:rPr>
        <w:t>} в команде следует заменить на имя контейнера, известное или полученное на предыдущем шаге.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color w:val="BB60D5"/>
          <w:lang w:val="ru-RU"/>
        </w:rPr>
        <w:t>$</w:t>
      </w:r>
      <w:r>
        <w:rPr>
          <w:color w:val="BB60D5"/>
        </w:rPr>
        <w:t>JAVA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HOME</w:t>
      </w:r>
      <w:r w:rsidRPr="00C71A35">
        <w:rPr>
          <w:lang w:val="ru-RU"/>
        </w:rPr>
        <w:t>/</w:t>
      </w:r>
      <w:r>
        <w:t>bin</w:t>
      </w:r>
      <w:r w:rsidRPr="00C71A35">
        <w:rPr>
          <w:lang w:val="ru-RU"/>
        </w:rPr>
        <w:t>/</w:t>
      </w:r>
      <w:r>
        <w:t>keytool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v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list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keystore</w:t>
      </w:r>
      <w:r w:rsidRPr="00C71A35">
        <w:rPr>
          <w:color w:val="BBBBBB"/>
          <w:lang w:val="ru-RU"/>
        </w:rPr>
        <w:t xml:space="preserve"> </w:t>
      </w:r>
      <w:r>
        <w:t>NONE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storepass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208050"/>
          <w:lang w:val="ru-RU"/>
        </w:rPr>
        <w:t>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storetype</w:t>
      </w:r>
      <w:r w:rsidRPr="00C71A35">
        <w:rPr>
          <w:color w:val="BBBBBB"/>
          <w:lang w:val="ru-RU"/>
        </w:rPr>
        <w:t xml:space="preserve"> </w:t>
      </w:r>
      <w:r>
        <w:t>HDImageStore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provider</w:t>
      </w:r>
      <w:r w:rsidRPr="00C71A35">
        <w:rPr>
          <w:color w:val="BBBBBB"/>
          <w:lang w:val="ru-RU"/>
        </w:rPr>
        <w:t xml:space="preserve"> </w:t>
      </w:r>
      <w:r>
        <w:t>ru</w:t>
      </w:r>
      <w:r w:rsidRPr="00C71A35">
        <w:rPr>
          <w:lang w:val="ru-RU"/>
        </w:rPr>
        <w:t>.</w:t>
      </w:r>
      <w:r>
        <w:t>CryptoPro</w:t>
      </w:r>
      <w:r w:rsidRPr="00C71A35">
        <w:rPr>
          <w:lang w:val="ru-RU"/>
        </w:rPr>
        <w:t>.</w:t>
      </w:r>
      <w:r>
        <w:t>JCP</w:t>
      </w:r>
      <w:r w:rsidRPr="00C71A35">
        <w:rPr>
          <w:lang w:val="ru-RU"/>
        </w:rPr>
        <w:t>.</w:t>
      </w:r>
      <w:r>
        <w:t>JCP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providerpath</w:t>
      </w:r>
      <w:r w:rsidRPr="00C71A35">
        <w:rPr>
          <w:color w:val="BBBBBB"/>
          <w:lang w:val="ru-RU"/>
        </w:rPr>
        <w:t xml:space="preserve"> </w:t>
      </w:r>
      <w:r>
        <w:t>cryptopro</w:t>
      </w:r>
      <w:r w:rsidRPr="00C71A35">
        <w:rPr>
          <w:lang w:val="ru-RU"/>
        </w:rPr>
        <w:t>/</w:t>
      </w:r>
      <w:r>
        <w:t>JCSP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JCPRevCheck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rt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P</w:t>
      </w:r>
      <w:r w:rsidRPr="00C71A35">
        <w:rPr>
          <w:lang w:val="ru-RU"/>
        </w:rPr>
        <w:t>.</w:t>
      </w:r>
      <w:r>
        <w:t>jar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alias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666666"/>
          <w:lang w:val="ru-RU"/>
        </w:rPr>
        <w:t>{</w:t>
      </w:r>
      <w:r>
        <w:t>alias</w:t>
      </w:r>
      <w:r w:rsidRPr="00C71A35">
        <w:rPr>
          <w:color w:val="666666"/>
          <w:lang w:val="ru-RU"/>
        </w:rPr>
        <w:t>}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В самом начале выведенных данных необходимо найти строчку, начинающуюся с </w:t>
      </w:r>
      <w:r>
        <w:rPr>
          <w:rFonts w:ascii="Consolas" w:eastAsia="MS Gothic"/>
          <w:noProof/>
          <w:color w:val="E74C3C"/>
          <w:sz w:val="20"/>
          <w:szCs w:val="20"/>
        </w:rPr>
        <w:t>Certificate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chain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length</w:t>
      </w:r>
      <w:r w:rsidRPr="00C71A35">
        <w:rPr>
          <w:lang w:val="ru-RU"/>
        </w:rPr>
        <w:t>.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Этот параметр может принимать значения от единицы и выше. Если в результате стоит число «1», то цепочка отсутствует и необходимо переходить к следующему пункту.</w:t>
      </w:r>
    </w:p>
    <w:p w:rsidR="00822C97" w:rsidRDefault="00C71A35">
      <w:pPr>
        <w:pStyle w:val="afc"/>
      </w:pPr>
      <w:r>
        <w:t>Пример:</w:t>
      </w:r>
    </w:p>
    <w:p w:rsidR="00822C97" w:rsidRDefault="00C71A35">
      <w:pPr>
        <w:pStyle w:val="LiteralBlock"/>
        <w:keepLines/>
        <w:shd w:val="clear" w:color="auto" w:fill="EEFFCC"/>
      </w:pPr>
      <w:r>
        <w:t>Alias</w:t>
      </w:r>
      <w:r>
        <w:rPr>
          <w:color w:val="BBBBBB"/>
        </w:rPr>
        <w:t xml:space="preserve"> </w:t>
      </w:r>
      <w:r>
        <w:t>name:</w:t>
      </w:r>
      <w:r>
        <w:rPr>
          <w:color w:val="BBBBBB"/>
        </w:rPr>
        <w:t xml:space="preserve"> </w:t>
      </w:r>
      <w:r>
        <w:t>certificate</w:t>
      </w:r>
      <w:r>
        <w:br/>
        <w:t>Creation</w:t>
      </w:r>
      <w:r>
        <w:rPr>
          <w:color w:val="BBBBBB"/>
        </w:rPr>
        <w:t xml:space="preserve"> </w:t>
      </w:r>
      <w:r>
        <w:t>date:</w:t>
      </w:r>
      <w:r>
        <w:rPr>
          <w:color w:val="BBBBBB"/>
        </w:rPr>
        <w:t xml:space="preserve"> </w:t>
      </w:r>
      <w:r>
        <w:rPr>
          <w:color w:val="208050"/>
        </w:rPr>
        <w:t>01</w:t>
      </w:r>
      <w:r>
        <w:t>.01.2022</w:t>
      </w:r>
      <w:r>
        <w:br/>
        <w:t>Entry</w:t>
      </w:r>
      <w:r>
        <w:rPr>
          <w:color w:val="BBBBBB"/>
        </w:rPr>
        <w:t xml:space="preserve"> </w:t>
      </w:r>
      <w:r>
        <w:t>type:</w:t>
      </w:r>
      <w:r>
        <w:rPr>
          <w:color w:val="BBBBBB"/>
        </w:rPr>
        <w:t xml:space="preserve"> </w:t>
      </w:r>
      <w:r>
        <w:t>PrivateKeyEntry</w:t>
      </w:r>
      <w:r>
        <w:br/>
        <w:t>Certificate</w:t>
      </w:r>
      <w:r>
        <w:rPr>
          <w:color w:val="BBBBBB"/>
        </w:rPr>
        <w:t xml:space="preserve"> </w:t>
      </w:r>
      <w:r>
        <w:t>chain</w:t>
      </w:r>
      <w:r>
        <w:rPr>
          <w:color w:val="BBBBBB"/>
        </w:rPr>
        <w:t xml:space="preserve"> </w:t>
      </w:r>
      <w:r>
        <w:t>length:</w:t>
      </w:r>
      <w:r>
        <w:rPr>
          <w:color w:val="BBBBBB"/>
        </w:rPr>
        <w:t xml:space="preserve"> </w:t>
      </w:r>
      <w:r>
        <w:rPr>
          <w:color w:val="208050"/>
        </w:rPr>
        <w:t>1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Если значение равно двум или выше, то в контейнере присутствуют сертификаты промежуточных удостоверяющих центров (УЦ).</w:t>
      </w:r>
    </w:p>
    <w:p w:rsidR="00822C97" w:rsidRPr="00C71A35" w:rsidRDefault="00C71A35">
      <w:pPr>
        <w:pStyle w:val="a0"/>
        <w:numPr>
          <w:ilvl w:val="0"/>
          <w:numId w:val="65"/>
        </w:numPr>
        <w:rPr>
          <w:lang w:val="ru-RU"/>
        </w:rPr>
      </w:pPr>
      <w:r w:rsidRPr="00C71A35">
        <w:rPr>
          <w:lang w:val="ru-RU"/>
        </w:rPr>
        <w:t xml:space="preserve">Скачать необходимые сертификаты, используя информацию из предыдущего пункта. Для начала нужно найти строчки </w:t>
      </w:r>
      <w:r>
        <w:rPr>
          <w:rFonts w:ascii="Consolas" w:eastAsia="MS Gothic"/>
          <w:noProof/>
          <w:color w:val="E74C3C"/>
          <w:sz w:val="20"/>
          <w:szCs w:val="20"/>
        </w:rPr>
        <w:t>accessLocation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: </w:t>
      </w:r>
      <w:r>
        <w:rPr>
          <w:rFonts w:ascii="Consolas" w:eastAsia="MS Gothic"/>
          <w:noProof/>
          <w:color w:val="E74C3C"/>
          <w:sz w:val="20"/>
          <w:szCs w:val="20"/>
        </w:rPr>
        <w:t>URIName</w:t>
      </w:r>
      <w:r w:rsidRPr="00C71A35">
        <w:rPr>
          <w:lang w:val="ru-RU"/>
        </w:rPr>
        <w:t xml:space="preserve"> и выбрать первую ссылку с расширением .</w:t>
      </w:r>
      <w:r>
        <w:t>crt</w:t>
      </w:r>
      <w:r w:rsidRPr="00C71A35">
        <w:rPr>
          <w:lang w:val="ru-RU"/>
        </w:rPr>
        <w:t>, с помощью которой можно скачать сертификат УЦ.</w:t>
      </w:r>
    </w:p>
    <w:p w:rsidR="00822C97" w:rsidRDefault="00C71A35">
      <w:pPr>
        <w:pStyle w:val="afc"/>
      </w:pPr>
      <w:r>
        <w:t>Пример:</w:t>
      </w:r>
    </w:p>
    <w:p w:rsidR="00822C97" w:rsidRDefault="00C71A35">
      <w:pPr>
        <w:pStyle w:val="LiteralBlock"/>
        <w:keepLines/>
        <w:shd w:val="clear" w:color="auto" w:fill="EEFFCC"/>
      </w:pPr>
      <w:r>
        <w:t>accessMethod:</w:t>
      </w:r>
      <w:r>
        <w:rPr>
          <w:color w:val="BBBBBB"/>
        </w:rPr>
        <w:t xml:space="preserve"> </w:t>
      </w:r>
      <w:r>
        <w:t>caIssuers</w:t>
      </w:r>
      <w:r>
        <w:br/>
        <w:t>accessLocation:</w:t>
      </w:r>
      <w:r>
        <w:rPr>
          <w:color w:val="BBBBBB"/>
        </w:rPr>
        <w:t xml:space="preserve"> </w:t>
      </w:r>
      <w:r>
        <w:t>URIName:</w:t>
      </w:r>
      <w:r>
        <w:rPr>
          <w:color w:val="BBBBBB"/>
        </w:rPr>
        <w:t xml:space="preserve"> </w:t>
      </w:r>
      <w:r>
        <w:t>http://url.ru/certificate.crt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>Создать временную директорию для хранения сертификатов: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>
        <w:t>mkdir</w:t>
      </w:r>
      <w:r w:rsidRPr="00C71A35">
        <w:rPr>
          <w:color w:val="BBBBBB"/>
          <w:lang w:val="ru-RU"/>
        </w:rPr>
        <w:t xml:space="preserve"> </w:t>
      </w:r>
      <w:r>
        <w:t>certs</w:t>
      </w:r>
      <w:r w:rsidRPr="00C71A35">
        <w:rPr>
          <w:lang w:val="ru-RU"/>
        </w:rPr>
        <w:t>/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И скачать сертификат УЦ по ссылке: </w:t>
      </w:r>
      <w:r>
        <w:rPr>
          <w:rFonts w:ascii="Consolas" w:eastAsia="MS Gothic"/>
          <w:noProof/>
          <w:color w:val="E74C3C"/>
          <w:sz w:val="20"/>
          <w:szCs w:val="20"/>
        </w:rPr>
        <w:t>wget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{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полученный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адрес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} -</w:t>
      </w:r>
      <w:r>
        <w:rPr>
          <w:rFonts w:ascii="Consolas" w:eastAsia="MS Gothic"/>
          <w:noProof/>
          <w:color w:val="E74C3C"/>
          <w:sz w:val="20"/>
          <w:szCs w:val="20"/>
        </w:rPr>
        <w:t>O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certs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/</w:t>
      </w:r>
      <w:r>
        <w:rPr>
          <w:rFonts w:ascii="Consolas" w:eastAsia="MS Gothic"/>
          <w:noProof/>
          <w:color w:val="E74C3C"/>
          <w:sz w:val="20"/>
          <w:szCs w:val="20"/>
        </w:rPr>
        <w:t>center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.</w:t>
      </w:r>
      <w:r>
        <w:rPr>
          <w:rFonts w:ascii="Consolas" w:eastAsia="MS Gothic"/>
          <w:noProof/>
          <w:color w:val="E74C3C"/>
          <w:sz w:val="20"/>
          <w:szCs w:val="20"/>
        </w:rPr>
        <w:t>crt</w:t>
      </w:r>
    </w:p>
    <w:p w:rsidR="00822C97" w:rsidRPr="00C71A35" w:rsidRDefault="00C71A35">
      <w:pPr>
        <w:pStyle w:val="afc"/>
        <w:rPr>
          <w:lang w:val="ru-RU"/>
        </w:rPr>
      </w:pPr>
      <w:r w:rsidRPr="00C71A35">
        <w:rPr>
          <w:lang w:val="ru-RU"/>
        </w:rPr>
        <w:t xml:space="preserve">Чтобы получить сам сертификат из контейнера, можно воспользоваться командой, указав псевдоним контейнера в параметре 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>-</w:t>
      </w:r>
      <w:r>
        <w:rPr>
          <w:rFonts w:ascii="Consolas" w:eastAsia="MS Gothic"/>
          <w:noProof/>
          <w:color w:val="E74C3C"/>
          <w:sz w:val="20"/>
          <w:szCs w:val="20"/>
        </w:rPr>
        <w:t>alias</w:t>
      </w:r>
      <w:r w:rsidRPr="00C71A35">
        <w:rPr>
          <w:lang w:val="ru-RU"/>
        </w:rPr>
        <w:t>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color w:val="BB60D5"/>
          <w:lang w:val="ru-RU"/>
        </w:rPr>
        <w:lastRenderedPageBreak/>
        <w:t>$</w:t>
      </w:r>
      <w:r>
        <w:rPr>
          <w:color w:val="BB60D5"/>
        </w:rPr>
        <w:t>JAVA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HOME</w:t>
      </w:r>
      <w:r w:rsidRPr="00C71A35">
        <w:rPr>
          <w:lang w:val="ru-RU"/>
        </w:rPr>
        <w:t>/</w:t>
      </w:r>
      <w:r>
        <w:t>bin</w:t>
      </w:r>
      <w:r w:rsidRPr="00C71A35">
        <w:rPr>
          <w:lang w:val="ru-RU"/>
        </w:rPr>
        <w:t>/</w:t>
      </w:r>
      <w:r>
        <w:t>keytool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exportcert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keystore</w:t>
      </w:r>
      <w:r w:rsidRPr="00C71A35">
        <w:rPr>
          <w:color w:val="BBBBBB"/>
          <w:lang w:val="ru-RU"/>
        </w:rPr>
        <w:t xml:space="preserve"> </w:t>
      </w:r>
      <w:r>
        <w:t>NONE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storepass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208050"/>
          <w:lang w:val="ru-RU"/>
        </w:rPr>
        <w:t>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storetype</w:t>
      </w:r>
      <w:r w:rsidRPr="00C71A35">
        <w:rPr>
          <w:color w:val="BBBBBB"/>
          <w:lang w:val="ru-RU"/>
        </w:rPr>
        <w:t xml:space="preserve"> </w:t>
      </w:r>
      <w:r>
        <w:t>HDImageStore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provider</w:t>
      </w:r>
      <w:r w:rsidRPr="00C71A35">
        <w:rPr>
          <w:color w:val="BBBBBB"/>
          <w:lang w:val="ru-RU"/>
        </w:rPr>
        <w:t xml:space="preserve"> </w:t>
      </w:r>
      <w:r>
        <w:t>ru</w:t>
      </w:r>
      <w:r w:rsidRPr="00C71A35">
        <w:rPr>
          <w:lang w:val="ru-RU"/>
        </w:rPr>
        <w:t>.</w:t>
      </w:r>
      <w:r>
        <w:t>CryptoPro</w:t>
      </w:r>
      <w:r w:rsidRPr="00C71A35">
        <w:rPr>
          <w:lang w:val="ru-RU"/>
        </w:rPr>
        <w:t>.</w:t>
      </w:r>
      <w:r>
        <w:t>JCP</w:t>
      </w:r>
      <w:r w:rsidRPr="00C71A35">
        <w:rPr>
          <w:lang w:val="ru-RU"/>
        </w:rPr>
        <w:t>.</w:t>
      </w:r>
      <w:r>
        <w:t>JCP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providerpath</w:t>
      </w:r>
      <w:r w:rsidRPr="00C71A35">
        <w:rPr>
          <w:color w:val="BBBBBB"/>
          <w:lang w:val="ru-RU"/>
        </w:rPr>
        <w:t xml:space="preserve"> </w:t>
      </w:r>
      <w:r>
        <w:t>cryptopro</w:t>
      </w:r>
      <w:r w:rsidRPr="00C71A35">
        <w:rPr>
          <w:lang w:val="ru-RU"/>
        </w:rPr>
        <w:t>/</w:t>
      </w:r>
      <w:r>
        <w:t>JCSP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JCPRevCheck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rt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P</w:t>
      </w:r>
      <w:r w:rsidRPr="00C71A35">
        <w:rPr>
          <w:lang w:val="ru-RU"/>
        </w:rPr>
        <w:t>.</w:t>
      </w:r>
      <w:r>
        <w:t>jar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file</w:t>
      </w:r>
      <w:r w:rsidRPr="00C71A35">
        <w:rPr>
          <w:color w:val="BBBBBB"/>
          <w:lang w:val="ru-RU"/>
        </w:rPr>
        <w:t xml:space="preserve"> </w:t>
      </w:r>
      <w:r>
        <w:t>certs</w:t>
      </w:r>
      <w:r w:rsidRPr="00C71A35">
        <w:rPr>
          <w:lang w:val="ru-RU"/>
        </w:rPr>
        <w:t>/</w:t>
      </w:r>
      <w:r>
        <w:t>local</w:t>
      </w:r>
      <w:r w:rsidRPr="00C71A35">
        <w:rPr>
          <w:lang w:val="ru-RU"/>
        </w:rPr>
        <w:t>.</w:t>
      </w:r>
      <w:r>
        <w:t>cer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alias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666666"/>
          <w:lang w:val="ru-RU"/>
        </w:rPr>
        <w:t>{</w:t>
      </w:r>
      <w:r>
        <w:t>alias</w:t>
      </w:r>
      <w:r w:rsidRPr="00C71A35">
        <w:rPr>
          <w:color w:val="666666"/>
          <w:lang w:val="ru-RU"/>
        </w:rPr>
        <w:t>}</w:t>
      </w:r>
    </w:p>
    <w:p w:rsidR="00822C97" w:rsidRDefault="00C71A35">
      <w:pPr>
        <w:pStyle w:val="a0"/>
        <w:numPr>
          <w:ilvl w:val="0"/>
          <w:numId w:val="66"/>
        </w:numPr>
      </w:pPr>
      <w:r w:rsidRPr="00C71A35">
        <w:rPr>
          <w:lang w:val="ru-RU"/>
        </w:rPr>
        <w:t xml:space="preserve">Необходимо сформировать файл, который будет содержать информацию о сертификатах. </w:t>
      </w:r>
      <w:r>
        <w:t>Для этого поочередно выполнить следующие команды:</w:t>
      </w:r>
    </w:p>
    <w:p w:rsidR="00822C97" w:rsidRDefault="00C71A35">
      <w:pPr>
        <w:pStyle w:val="LiteralBlock"/>
        <w:keepLines/>
        <w:shd w:val="clear" w:color="auto" w:fill="EEFFCC"/>
      </w:pPr>
      <w:r>
        <w:t>openssl</w:t>
      </w:r>
      <w:r>
        <w:rPr>
          <w:color w:val="BBBBBB"/>
        </w:rPr>
        <w:t xml:space="preserve"> </w:t>
      </w:r>
      <w:r>
        <w:t>x509</w:t>
      </w:r>
      <w:r>
        <w:rPr>
          <w:color w:val="BBBBBB"/>
        </w:rPr>
        <w:t xml:space="preserve"> </w:t>
      </w:r>
      <w:r>
        <w:t>-inform</w:t>
      </w:r>
      <w:r>
        <w:rPr>
          <w:color w:val="BBBBBB"/>
        </w:rPr>
        <w:t xml:space="preserve"> </w:t>
      </w:r>
      <w:r>
        <w:t>der</w:t>
      </w:r>
      <w:r>
        <w:rPr>
          <w:color w:val="BBBBBB"/>
        </w:rPr>
        <w:t xml:space="preserve"> </w:t>
      </w:r>
      <w:r>
        <w:t>-in</w:t>
      </w:r>
      <w:r>
        <w:rPr>
          <w:color w:val="BBBBBB"/>
        </w:rPr>
        <w:t xml:space="preserve"> </w:t>
      </w:r>
      <w:r>
        <w:t>certs/local.cer</w:t>
      </w:r>
      <w:r>
        <w:rPr>
          <w:color w:val="BBBBBB"/>
        </w:rPr>
        <w:t xml:space="preserve"> </w:t>
      </w:r>
      <w:r>
        <w:t>-out</w:t>
      </w:r>
      <w:r>
        <w:rPr>
          <w:color w:val="BBBBBB"/>
        </w:rPr>
        <w:t xml:space="preserve"> </w:t>
      </w:r>
      <w:r>
        <w:t>certs/local.pem</w:t>
      </w:r>
      <w:r>
        <w:br/>
        <w:t>openssl</w:t>
      </w:r>
      <w:r>
        <w:rPr>
          <w:color w:val="BBBBBB"/>
        </w:rPr>
        <w:t xml:space="preserve"> </w:t>
      </w:r>
      <w:r>
        <w:t>x509</w:t>
      </w:r>
      <w:r>
        <w:rPr>
          <w:color w:val="BBBBBB"/>
        </w:rPr>
        <w:t xml:space="preserve"> </w:t>
      </w:r>
      <w:r>
        <w:t>-inform</w:t>
      </w:r>
      <w:r>
        <w:rPr>
          <w:color w:val="BBBBBB"/>
        </w:rPr>
        <w:t xml:space="preserve"> </w:t>
      </w:r>
      <w:r>
        <w:t>der</w:t>
      </w:r>
      <w:r>
        <w:rPr>
          <w:color w:val="BBBBBB"/>
        </w:rPr>
        <w:t xml:space="preserve"> </w:t>
      </w:r>
      <w:r>
        <w:t>-in</w:t>
      </w:r>
      <w:r>
        <w:rPr>
          <w:color w:val="BBBBBB"/>
        </w:rPr>
        <w:t xml:space="preserve"> </w:t>
      </w:r>
      <w:r>
        <w:t>certs/center.crt</w:t>
      </w:r>
      <w:r>
        <w:rPr>
          <w:color w:val="BBBBBB"/>
        </w:rPr>
        <w:t xml:space="preserve"> </w:t>
      </w:r>
      <w:r>
        <w:t>-out</w:t>
      </w:r>
      <w:r>
        <w:rPr>
          <w:color w:val="BBBBBB"/>
        </w:rPr>
        <w:t xml:space="preserve"> </w:t>
      </w:r>
      <w:r>
        <w:t>certs/center.pem</w:t>
      </w:r>
      <w:r>
        <w:br/>
        <w:t>cat</w:t>
      </w:r>
      <w:r>
        <w:rPr>
          <w:color w:val="BBBBBB"/>
        </w:rPr>
        <w:t xml:space="preserve"> </w:t>
      </w:r>
      <w:r>
        <w:t>certs/local.pem</w:t>
      </w:r>
      <w:r>
        <w:rPr>
          <w:color w:val="BBBBBB"/>
        </w:rPr>
        <w:t xml:space="preserve"> </w:t>
      </w:r>
      <w:r>
        <w:t>certs/center.pem</w:t>
      </w:r>
      <w:r>
        <w:rPr>
          <w:color w:val="BBBBBB"/>
        </w:rPr>
        <w:t xml:space="preserve"> </w:t>
      </w:r>
      <w:r>
        <w:t>&gt;</w:t>
      </w:r>
      <w:r>
        <w:rPr>
          <w:color w:val="BBBBBB"/>
        </w:rPr>
        <w:t xml:space="preserve"> </w:t>
      </w:r>
      <w:r>
        <w:t>certs/chain.pem</w:t>
      </w:r>
    </w:p>
    <w:p w:rsidR="00822C97" w:rsidRPr="00C71A35" w:rsidRDefault="00C71A35">
      <w:pPr>
        <w:pStyle w:val="a0"/>
        <w:numPr>
          <w:ilvl w:val="0"/>
          <w:numId w:val="67"/>
        </w:numPr>
        <w:rPr>
          <w:lang w:val="ru-RU"/>
        </w:rPr>
      </w:pPr>
      <w:r w:rsidRPr="00C71A35">
        <w:rPr>
          <w:lang w:val="ru-RU"/>
        </w:rPr>
        <w:t>Для добавления сгенерированной цепочки выполнить следующую команду:</w:t>
      </w:r>
    </w:p>
    <w:p w:rsidR="00822C97" w:rsidRPr="00C71A35" w:rsidRDefault="00C71A35">
      <w:pPr>
        <w:pStyle w:val="LiteralBlock"/>
        <w:keepLines/>
        <w:shd w:val="clear" w:color="auto" w:fill="EEFFCC"/>
        <w:rPr>
          <w:lang w:val="ru-RU"/>
        </w:rPr>
      </w:pPr>
      <w:r w:rsidRPr="00C71A35">
        <w:rPr>
          <w:color w:val="BB60D5"/>
          <w:lang w:val="ru-RU"/>
        </w:rPr>
        <w:t>$</w:t>
      </w:r>
      <w:r>
        <w:rPr>
          <w:color w:val="BB60D5"/>
        </w:rPr>
        <w:t>JAVA</w:t>
      </w:r>
      <w:r w:rsidRPr="00C71A35">
        <w:rPr>
          <w:color w:val="BB60D5"/>
          <w:lang w:val="ru-RU"/>
        </w:rPr>
        <w:t>_</w:t>
      </w:r>
      <w:r>
        <w:rPr>
          <w:color w:val="BB60D5"/>
        </w:rPr>
        <w:t>HOME</w:t>
      </w:r>
      <w:r w:rsidRPr="00C71A35">
        <w:rPr>
          <w:lang w:val="ru-RU"/>
        </w:rPr>
        <w:t>/</w:t>
      </w:r>
      <w:r>
        <w:t>bin</w:t>
      </w:r>
      <w:r w:rsidRPr="00C71A35">
        <w:rPr>
          <w:lang w:val="ru-RU"/>
        </w:rPr>
        <w:t>/</w:t>
      </w:r>
      <w:r>
        <w:t>keytool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importcert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keystore</w:t>
      </w:r>
      <w:r w:rsidRPr="00C71A35">
        <w:rPr>
          <w:color w:val="BBBBBB"/>
          <w:lang w:val="ru-RU"/>
        </w:rPr>
        <w:t xml:space="preserve"> </w:t>
      </w:r>
      <w:r>
        <w:t>NONE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storepass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208050"/>
          <w:lang w:val="ru-RU"/>
        </w:rPr>
        <w:t>1</w:t>
      </w:r>
      <w:r w:rsidRPr="00C71A35">
        <w:rPr>
          <w:color w:val="BBBBBB"/>
          <w:lang w:val="ru-RU"/>
        </w:rPr>
        <w:t xml:space="preserve"> </w:t>
      </w:r>
      <w:r w:rsidRPr="00C71A35">
        <w:rPr>
          <w:lang w:val="ru-RU"/>
        </w:rPr>
        <w:t>-</w:t>
      </w:r>
      <w:r>
        <w:t>storetype</w:t>
      </w:r>
      <w:r w:rsidRPr="00C71A35">
        <w:rPr>
          <w:color w:val="BBBBBB"/>
          <w:lang w:val="ru-RU"/>
        </w:rPr>
        <w:t xml:space="preserve"> </w:t>
      </w:r>
      <w:r>
        <w:t>HDImageStore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provider</w:t>
      </w:r>
      <w:r w:rsidRPr="00C71A35">
        <w:rPr>
          <w:color w:val="BBBBBB"/>
          <w:lang w:val="ru-RU"/>
        </w:rPr>
        <w:t xml:space="preserve"> </w:t>
      </w:r>
      <w:r>
        <w:t>ru</w:t>
      </w:r>
      <w:r w:rsidRPr="00C71A35">
        <w:rPr>
          <w:lang w:val="ru-RU"/>
        </w:rPr>
        <w:t>.</w:t>
      </w:r>
      <w:r>
        <w:t>CryptoPro</w:t>
      </w:r>
      <w:r w:rsidRPr="00C71A35">
        <w:rPr>
          <w:lang w:val="ru-RU"/>
        </w:rPr>
        <w:t>.</w:t>
      </w:r>
      <w:r>
        <w:t>JCP</w:t>
      </w:r>
      <w:r w:rsidRPr="00C71A35">
        <w:rPr>
          <w:lang w:val="ru-RU"/>
        </w:rPr>
        <w:t>.</w:t>
      </w:r>
      <w:r>
        <w:t>JCP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providerpath</w:t>
      </w:r>
      <w:r w:rsidRPr="00C71A35">
        <w:rPr>
          <w:color w:val="BBBBBB"/>
          <w:lang w:val="ru-RU"/>
        </w:rPr>
        <w:t xml:space="preserve"> </w:t>
      </w:r>
      <w:r>
        <w:t>cryptopro</w:t>
      </w:r>
      <w:r w:rsidRPr="00C71A35">
        <w:rPr>
          <w:lang w:val="ru-RU"/>
        </w:rPr>
        <w:t>/</w:t>
      </w:r>
      <w:r>
        <w:t>JCSP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JCPRevCheck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rt</w:t>
      </w:r>
      <w:r w:rsidRPr="00C71A35">
        <w:rPr>
          <w:lang w:val="ru-RU"/>
        </w:rPr>
        <w:t>.</w:t>
      </w:r>
      <w:r>
        <w:t>jar</w:t>
      </w:r>
      <w:r w:rsidRPr="00C71A35">
        <w:rPr>
          <w:lang w:val="ru-RU"/>
        </w:rPr>
        <w:t>:</w:t>
      </w:r>
      <w:r>
        <w:t>cryptopro</w:t>
      </w:r>
      <w:r w:rsidRPr="00C71A35">
        <w:rPr>
          <w:lang w:val="ru-RU"/>
        </w:rPr>
        <w:t>/</w:t>
      </w:r>
      <w:r>
        <w:t>ASN</w:t>
      </w:r>
      <w:r w:rsidRPr="00C71A35">
        <w:rPr>
          <w:lang w:val="ru-RU"/>
        </w:rPr>
        <w:t>1</w:t>
      </w:r>
      <w:r>
        <w:t>P</w:t>
      </w:r>
      <w:r w:rsidRPr="00C71A35">
        <w:rPr>
          <w:lang w:val="ru-RU"/>
        </w:rPr>
        <w:t>.</w:t>
      </w:r>
      <w:r>
        <w:t>jar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file</w:t>
      </w:r>
      <w:r w:rsidRPr="00C71A35">
        <w:rPr>
          <w:color w:val="BBBBBB"/>
          <w:lang w:val="ru-RU"/>
        </w:rPr>
        <w:t xml:space="preserve"> </w:t>
      </w:r>
      <w:r>
        <w:t>certs</w:t>
      </w:r>
      <w:r w:rsidRPr="00C71A35">
        <w:rPr>
          <w:lang w:val="ru-RU"/>
        </w:rPr>
        <w:t>/</w:t>
      </w:r>
      <w:r>
        <w:t>chain</w:t>
      </w:r>
      <w:r w:rsidRPr="00C71A35">
        <w:rPr>
          <w:lang w:val="ru-RU"/>
        </w:rPr>
        <w:t>.</w:t>
      </w:r>
      <w:r>
        <w:t>pem</w:t>
      </w:r>
      <w:r w:rsidRPr="00C71A35">
        <w:rPr>
          <w:color w:val="BBBBBB"/>
          <w:lang w:val="ru-RU"/>
        </w:rPr>
        <w:t xml:space="preserve"> </w:t>
      </w:r>
      <w:r w:rsidRPr="00C71A35">
        <w:rPr>
          <w:b/>
          <w:color w:val="4070A0"/>
          <w:lang w:val="ru-RU"/>
        </w:rPr>
        <w:t>\</w:t>
      </w:r>
      <w:r w:rsidRPr="00C71A35">
        <w:rPr>
          <w:lang w:val="ru-RU"/>
        </w:rPr>
        <w:br/>
        <w:t>-</w:t>
      </w:r>
      <w:r>
        <w:t>alias</w:t>
      </w:r>
      <w:r w:rsidRPr="00C71A35">
        <w:rPr>
          <w:color w:val="BBBBBB"/>
          <w:lang w:val="ru-RU"/>
        </w:rPr>
        <w:t xml:space="preserve"> </w:t>
      </w:r>
      <w:r w:rsidRPr="00C71A35">
        <w:rPr>
          <w:color w:val="666666"/>
          <w:lang w:val="ru-RU"/>
        </w:rPr>
        <w:t>{</w:t>
      </w:r>
      <w:r>
        <w:t>alias</w:t>
      </w:r>
      <w:r w:rsidRPr="00C71A35">
        <w:rPr>
          <w:color w:val="666666"/>
          <w:lang w:val="ru-RU"/>
        </w:rPr>
        <w:t>}</w:t>
      </w:r>
    </w:p>
    <w:p w:rsidR="00822C97" w:rsidRPr="00C71A35" w:rsidRDefault="00C71A35">
      <w:pPr>
        <w:pStyle w:val="a0"/>
        <w:numPr>
          <w:ilvl w:val="0"/>
          <w:numId w:val="68"/>
        </w:numPr>
        <w:rPr>
          <w:lang w:val="ru-RU"/>
        </w:rPr>
      </w:pPr>
      <w:r w:rsidRPr="00C71A35">
        <w:rPr>
          <w:lang w:val="ru-RU"/>
        </w:rPr>
        <w:t xml:space="preserve">Выполнить команду из пункта 2 и убедиться, что значение </w:t>
      </w:r>
      <w:r>
        <w:rPr>
          <w:rFonts w:ascii="Consolas" w:eastAsia="MS Gothic"/>
          <w:noProof/>
          <w:color w:val="E74C3C"/>
          <w:sz w:val="20"/>
          <w:szCs w:val="20"/>
        </w:rPr>
        <w:t>Certificate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chain</w:t>
      </w:r>
      <w:r w:rsidRPr="00C71A35">
        <w:rPr>
          <w:rFonts w:ascii="Consolas" w:eastAsia="MS Gothic"/>
          <w:noProof/>
          <w:color w:val="E74C3C"/>
          <w:sz w:val="20"/>
          <w:szCs w:val="20"/>
          <w:lang w:val="ru-RU"/>
        </w:rPr>
        <w:t xml:space="preserve"> </w:t>
      </w:r>
      <w:r>
        <w:rPr>
          <w:rFonts w:ascii="Consolas" w:eastAsia="MS Gothic"/>
          <w:noProof/>
          <w:color w:val="E74C3C"/>
          <w:sz w:val="20"/>
          <w:szCs w:val="20"/>
        </w:rPr>
        <w:t>length</w:t>
      </w:r>
      <w:r w:rsidRPr="00C71A35">
        <w:rPr>
          <w:lang w:val="ru-RU"/>
        </w:rPr>
        <w:t xml:space="preserve"> увеличилось на единицу, и контейнер содержит добавленные сертификаты.</w:t>
      </w:r>
    </w:p>
    <w:p w:rsidR="00822C97" w:rsidRPr="00C71A35" w:rsidRDefault="00C71A35">
      <w:pPr>
        <w:pStyle w:val="a0"/>
        <w:numPr>
          <w:ilvl w:val="0"/>
          <w:numId w:val="68"/>
        </w:numPr>
        <w:rPr>
          <w:lang w:val="ru-RU"/>
        </w:rPr>
      </w:pPr>
      <w:r w:rsidRPr="00C71A35">
        <w:rPr>
          <w:lang w:val="ru-RU"/>
        </w:rPr>
        <w:t>Повторить добавление сертификатов для всех промежуточных УЦ.</w:t>
      </w:r>
    </w:p>
    <w:p w:rsidR="00822C97" w:rsidRPr="00C71A35" w:rsidRDefault="00C71A35">
      <w:pPr>
        <w:pStyle w:val="1"/>
        <w:rPr>
          <w:lang w:val="ru-RU"/>
        </w:rPr>
      </w:pPr>
      <w:bookmarkStart w:id="171" w:name="_10_Приложение_B"/>
      <w:bookmarkStart w:id="172" w:name="_Toc162862345"/>
      <w:bookmarkStart w:id="173" w:name="_080db0923c6211b8e2b5494522cbdc71"/>
      <w:bookmarkStart w:id="174" w:name="_49eeef1cab06f138ab0ad46842c31ac0"/>
      <w:bookmarkEnd w:id="153"/>
      <w:bookmarkEnd w:id="154"/>
      <w:bookmarkEnd w:id="171"/>
      <w:r w:rsidRPr="00C71A35">
        <w:rPr>
          <w:lang w:val="ru-RU"/>
        </w:rPr>
        <w:lastRenderedPageBreak/>
        <w:t xml:space="preserve">10 Приложение </w:t>
      </w:r>
      <w:r>
        <w:t>B</w:t>
      </w:r>
      <w:r w:rsidRPr="00C71A35">
        <w:rPr>
          <w:lang w:val="ru-RU"/>
        </w:rPr>
        <w:t xml:space="preserve"> Список метрик Агента СМЭВ4</w:t>
      </w:r>
      <w:bookmarkEnd w:id="172"/>
    </w:p>
    <w:p w:rsidR="00822C97" w:rsidRDefault="00C71A35">
      <w:pPr>
        <w:pStyle w:val="TableCaption"/>
      </w:pPr>
      <w:bookmarkStart w:id="175" w:name="_fe65e697842982fe7d24d99bc16d1831"/>
      <w:bookmarkStart w:id="176" w:name="_ee1769f7472a5205f04368c97595dd81"/>
      <w:r>
        <w:t>Таблица 10.1 Список метрик Агента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16"/>
        <w:gridCol w:w="1089"/>
        <w:gridCol w:w="3726"/>
        <w:gridCol w:w="1061"/>
        <w:gridCol w:w="997"/>
        <w:gridCol w:w="2461"/>
      </w:tblGrid>
      <w:tr w:rsidR="00822C97" w:rsidTr="008D6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822C97" w:rsidP="008D6BA0">
            <w:pPr>
              <w:keepNext/>
              <w:spacing w:after="0" w:line="276" w:lineRule="auto"/>
            </w:pPr>
          </w:p>
        </w:tc>
        <w:tc>
          <w:tcPr>
            <w:tcW w:w="6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C71A35" w:rsidP="008D6BA0">
            <w:pPr>
              <w:keepNext/>
              <w:spacing w:after="0" w:line="276" w:lineRule="auto"/>
            </w:pPr>
            <w:r>
              <w:t>Тема</w:t>
            </w:r>
          </w:p>
        </w:tc>
        <w:tc>
          <w:tcPr>
            <w:tcW w:w="17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C71A35" w:rsidP="008D6BA0">
            <w:pPr>
              <w:keepNext/>
              <w:spacing w:after="0" w:line="276" w:lineRule="auto"/>
            </w:pPr>
            <w:r>
              <w:t>Метрика Prometheus</w:t>
            </w:r>
          </w:p>
        </w:tc>
        <w:tc>
          <w:tcPr>
            <w:tcW w:w="5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C71A35" w:rsidP="008D6BA0">
            <w:pPr>
              <w:keepNext/>
              <w:spacing w:after="0" w:line="276" w:lineRule="auto"/>
            </w:pPr>
            <w:r>
              <w:t>Тип</w:t>
            </w:r>
          </w:p>
        </w:tc>
        <w:tc>
          <w:tcPr>
            <w:tcW w:w="5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C71A35" w:rsidP="008D6BA0">
            <w:pPr>
              <w:keepNext/>
              <w:spacing w:after="0" w:line="276" w:lineRule="auto"/>
            </w:pPr>
            <w:r>
              <w:t>Доп. метрики</w:t>
            </w:r>
          </w:p>
        </w:tc>
        <w:tc>
          <w:tcPr>
            <w:tcW w:w="13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Default="00C71A35" w:rsidP="008D6BA0">
            <w:pPr>
              <w:keepNext/>
              <w:spacing w:after="0" w:line="276" w:lineRule="auto"/>
            </w:pPr>
            <w:r>
              <w:t>Описание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22C97" w:rsidRDefault="00C71A35" w:rsidP="008D6BA0">
            <w:pPr>
              <w:spacing w:after="0"/>
            </w:pPr>
            <w:r>
              <w:t>1</w:t>
            </w:r>
          </w:p>
        </w:tc>
        <w:tc>
          <w:tcPr>
            <w:tcW w:w="600" w:type="pct"/>
          </w:tcPr>
          <w:p w:rsidR="00822C97" w:rsidRDefault="00C71A35" w:rsidP="008D6BA0">
            <w:pPr>
              <w:spacing w:after="0"/>
            </w:pPr>
            <w:r>
              <w:t>Api Gateway</w:t>
            </w:r>
          </w:p>
        </w:tc>
        <w:tc>
          <w:tcPr>
            <w:tcW w:w="1700" w:type="pct"/>
          </w:tcPr>
          <w:p w:rsidR="00822C97" w:rsidRPr="00C71A35" w:rsidRDefault="00C71A35" w:rsidP="008D6BA0">
            <w:pPr>
              <w:spacing w:after="0"/>
              <w:rPr>
                <w:lang w:val="en-US"/>
              </w:rPr>
            </w:pPr>
            <w:r w:rsidRPr="00C71A35">
              <w:rPr>
                <w:lang w:val="en-US"/>
              </w:rPr>
              <w:t>api_gateway_execution_time_seconds</w:t>
            </w:r>
          </w:p>
        </w:tc>
        <w:tc>
          <w:tcPr>
            <w:tcW w:w="500" w:type="pct"/>
          </w:tcPr>
          <w:p w:rsidR="00822C97" w:rsidRDefault="00C71A35" w:rsidP="008D6BA0">
            <w:pPr>
              <w:spacing w:after="0"/>
            </w:pPr>
            <w:r>
              <w:t>Histogram</w:t>
            </w:r>
          </w:p>
        </w:tc>
        <w:tc>
          <w:tcPr>
            <w:tcW w:w="550" w:type="pct"/>
          </w:tcPr>
          <w:p w:rsidR="00822C97" w:rsidRDefault="00822C97" w:rsidP="008D6BA0">
            <w:pPr>
              <w:pStyle w:val="a"/>
              <w:ind w:firstLine="0"/>
            </w:pPr>
          </w:p>
        </w:tc>
        <w:tc>
          <w:tcPr>
            <w:tcW w:w="1350" w:type="pct"/>
          </w:tcPr>
          <w:p w:rsidR="00822C97" w:rsidRDefault="00C71A35" w:rsidP="008D6BA0">
            <w:pPr>
              <w:spacing w:after="0"/>
            </w:pPr>
            <w:r>
              <w:t>Время выполнения запроса API Gateway на стороне Агента Инициатора</w:t>
            </w:r>
          </w:p>
        </w:tc>
      </w:tr>
      <w:tr w:rsidR="00822C97" w:rsidRPr="00404190" w:rsidTr="00822C97">
        <w:tc>
          <w:tcPr>
            <w:tcW w:w="100" w:type="pct"/>
          </w:tcPr>
          <w:p w:rsidR="00822C97" w:rsidRDefault="00C71A35" w:rsidP="008D6BA0">
            <w:pPr>
              <w:spacing w:after="0"/>
            </w:pPr>
            <w:r>
              <w:t>2</w:t>
            </w:r>
          </w:p>
        </w:tc>
        <w:tc>
          <w:tcPr>
            <w:tcW w:w="600" w:type="pct"/>
          </w:tcPr>
          <w:p w:rsidR="00822C97" w:rsidRDefault="00C71A35" w:rsidP="008D6BA0">
            <w:pPr>
              <w:spacing w:after="0"/>
            </w:pPr>
            <w:r>
              <w:t>Api Gateway</w:t>
            </w:r>
          </w:p>
        </w:tc>
        <w:tc>
          <w:tcPr>
            <w:tcW w:w="1700" w:type="pct"/>
          </w:tcPr>
          <w:p w:rsidR="00822C97" w:rsidRPr="00C71A35" w:rsidRDefault="00C71A35" w:rsidP="008D6BA0">
            <w:pPr>
              <w:spacing w:after="0"/>
              <w:rPr>
                <w:lang w:val="en-US"/>
              </w:rPr>
            </w:pPr>
            <w:r w:rsidRPr="00C71A35">
              <w:rPr>
                <w:lang w:val="en-US"/>
              </w:rPr>
              <w:t>api_gateway_request_handle_time_seconds</w:t>
            </w:r>
          </w:p>
        </w:tc>
        <w:tc>
          <w:tcPr>
            <w:tcW w:w="500" w:type="pct"/>
          </w:tcPr>
          <w:p w:rsidR="00822C97" w:rsidRDefault="00C71A35" w:rsidP="008D6BA0">
            <w:pPr>
              <w:spacing w:after="0"/>
            </w:pPr>
            <w:r>
              <w:t>Histogram</w:t>
            </w:r>
          </w:p>
        </w:tc>
        <w:tc>
          <w:tcPr>
            <w:tcW w:w="550" w:type="pct"/>
          </w:tcPr>
          <w:p w:rsidR="00822C97" w:rsidRDefault="00822C97" w:rsidP="008D6BA0">
            <w:pPr>
              <w:pStyle w:val="a"/>
              <w:ind w:firstLine="0"/>
            </w:pPr>
          </w:p>
        </w:tc>
        <w:tc>
          <w:tcPr>
            <w:tcW w:w="1350" w:type="pct"/>
          </w:tcPr>
          <w:p w:rsidR="00822C97" w:rsidRDefault="00C71A35" w:rsidP="008D6BA0">
            <w:pPr>
              <w:spacing w:after="0"/>
            </w:pPr>
            <w:r>
              <w:t>Время выполнения запроса API Gateway на стороне Агента Ответчика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22C97" w:rsidRDefault="00C71A35" w:rsidP="008D6BA0">
            <w:pPr>
              <w:spacing w:after="0"/>
            </w:pPr>
            <w:r>
              <w:t>3</w:t>
            </w:r>
          </w:p>
        </w:tc>
        <w:tc>
          <w:tcPr>
            <w:tcW w:w="600" w:type="pct"/>
          </w:tcPr>
          <w:p w:rsidR="00822C97" w:rsidRDefault="00C71A35" w:rsidP="008D6BA0">
            <w:pPr>
              <w:spacing w:after="0"/>
            </w:pPr>
            <w:r>
              <w:t>SQL-подзапрос</w:t>
            </w:r>
          </w:p>
        </w:tc>
        <w:tc>
          <w:tcPr>
            <w:tcW w:w="1700" w:type="pct"/>
          </w:tcPr>
          <w:p w:rsidR="00822C97" w:rsidRPr="00C71A35" w:rsidRDefault="00C71A35" w:rsidP="008D6BA0">
            <w:pPr>
              <w:spacing w:after="0"/>
              <w:rPr>
                <w:lang w:val="en-US"/>
              </w:rPr>
            </w:pPr>
            <w:r w:rsidRPr="00C71A35">
              <w:rPr>
                <w:lang w:val="en-US"/>
              </w:rPr>
              <w:t>subquery_request_handle_time_seconds</w:t>
            </w:r>
          </w:p>
        </w:tc>
        <w:tc>
          <w:tcPr>
            <w:tcW w:w="500" w:type="pct"/>
          </w:tcPr>
          <w:p w:rsidR="00822C97" w:rsidRDefault="00C71A35" w:rsidP="008D6BA0">
            <w:pPr>
              <w:spacing w:after="0"/>
            </w:pPr>
            <w:r>
              <w:t>Histogram</w:t>
            </w:r>
          </w:p>
        </w:tc>
        <w:tc>
          <w:tcPr>
            <w:tcW w:w="550" w:type="pct"/>
          </w:tcPr>
          <w:p w:rsidR="00822C97" w:rsidRDefault="00C71A35" w:rsidP="008D6BA0">
            <w:pPr>
              <w:spacing w:after="0"/>
            </w:pPr>
            <w:r>
              <w:t>quantile</w:t>
            </w:r>
          </w:p>
        </w:tc>
        <w:tc>
          <w:tcPr>
            <w:tcW w:w="1350" w:type="pct"/>
          </w:tcPr>
          <w:p w:rsidR="00822C97" w:rsidRDefault="00C71A35" w:rsidP="008D6BA0">
            <w:pPr>
              <w:spacing w:after="0"/>
            </w:pPr>
            <w:r>
              <w:t>Время выполнения SQL подзапроса Поставщиком (Агент Поставщика - Витрина - Агент Поставщика)</w:t>
            </w:r>
          </w:p>
        </w:tc>
      </w:tr>
      <w:tr w:rsidR="00822C97" w:rsidRPr="00404190" w:rsidTr="00822C97">
        <w:tc>
          <w:tcPr>
            <w:tcW w:w="100" w:type="pct"/>
          </w:tcPr>
          <w:p w:rsidR="00822C97" w:rsidRDefault="00C71A35" w:rsidP="008D6BA0">
            <w:pPr>
              <w:spacing w:after="0"/>
            </w:pPr>
            <w:r>
              <w:t>4</w:t>
            </w:r>
          </w:p>
        </w:tc>
        <w:tc>
          <w:tcPr>
            <w:tcW w:w="600" w:type="pct"/>
          </w:tcPr>
          <w:p w:rsidR="00822C97" w:rsidRDefault="00C71A35" w:rsidP="008D6BA0">
            <w:pPr>
              <w:spacing w:after="0"/>
            </w:pPr>
            <w:r>
              <w:t>Трафик агента</w:t>
            </w:r>
          </w:p>
        </w:tc>
        <w:tc>
          <w:tcPr>
            <w:tcW w:w="1700" w:type="pct"/>
          </w:tcPr>
          <w:p w:rsidR="00822C97" w:rsidRDefault="00C71A35" w:rsidP="008D6BA0">
            <w:pPr>
              <w:spacing w:after="0"/>
            </w:pPr>
            <w:r>
              <w:t>req_time</w:t>
            </w:r>
          </w:p>
        </w:tc>
        <w:tc>
          <w:tcPr>
            <w:tcW w:w="500" w:type="pct"/>
          </w:tcPr>
          <w:p w:rsidR="00822C97" w:rsidRDefault="00C71A35" w:rsidP="008D6BA0">
            <w:pPr>
              <w:spacing w:after="0"/>
            </w:pPr>
            <w:r>
              <w:t>Histogram</w:t>
            </w:r>
          </w:p>
        </w:tc>
        <w:tc>
          <w:tcPr>
            <w:tcW w:w="550" w:type="pct"/>
          </w:tcPr>
          <w:p w:rsidR="00822C97" w:rsidRDefault="00C71A35" w:rsidP="008D6BA0">
            <w:pPr>
              <w:spacing w:after="0"/>
            </w:pPr>
            <w:r>
              <w:t>quantile</w:t>
            </w:r>
          </w:p>
          <w:p w:rsidR="00822C97" w:rsidRDefault="00C71A35" w:rsidP="008D6BA0">
            <w:pPr>
              <w:spacing w:after="0"/>
            </w:pPr>
            <w:r>
              <w:t>kind</w:t>
            </w:r>
          </w:p>
        </w:tc>
        <w:tc>
          <w:tcPr>
            <w:tcW w:w="1350" w:type="pct"/>
          </w:tcPr>
          <w:p w:rsidR="00822C97" w:rsidRDefault="00C71A35" w:rsidP="008D6BA0">
            <w:pPr>
              <w:spacing w:after="0"/>
            </w:pPr>
            <w:r>
              <w:t>Время обработки входящего запроса с указанием типа в kind</w:t>
            </w:r>
          </w:p>
        </w:tc>
      </w:tr>
      <w:tr w:rsidR="00822C97" w:rsidRPr="0040419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00" w:type="pct"/>
          </w:tcPr>
          <w:p w:rsidR="00822C97" w:rsidRDefault="00C71A35" w:rsidP="008D6BA0">
            <w:pPr>
              <w:spacing w:after="0"/>
            </w:pPr>
            <w:r>
              <w:t>5</w:t>
            </w:r>
          </w:p>
        </w:tc>
        <w:tc>
          <w:tcPr>
            <w:tcW w:w="600" w:type="pct"/>
          </w:tcPr>
          <w:p w:rsidR="00822C97" w:rsidRDefault="00C71A35" w:rsidP="008D6BA0">
            <w:pPr>
              <w:spacing w:after="0"/>
            </w:pPr>
            <w:r>
              <w:t>Трафик агента</w:t>
            </w:r>
          </w:p>
        </w:tc>
        <w:tc>
          <w:tcPr>
            <w:tcW w:w="1700" w:type="pct"/>
          </w:tcPr>
          <w:p w:rsidR="00822C97" w:rsidRDefault="00C71A35" w:rsidP="008D6BA0">
            <w:pPr>
              <w:spacing w:after="0"/>
            </w:pPr>
            <w:r>
              <w:t>req_count</w:t>
            </w:r>
          </w:p>
        </w:tc>
        <w:tc>
          <w:tcPr>
            <w:tcW w:w="500" w:type="pct"/>
          </w:tcPr>
          <w:p w:rsidR="00822C97" w:rsidRDefault="00C71A35" w:rsidP="008D6BA0">
            <w:pPr>
              <w:spacing w:after="0"/>
            </w:pPr>
            <w:r>
              <w:t>Counter</w:t>
            </w:r>
          </w:p>
        </w:tc>
        <w:tc>
          <w:tcPr>
            <w:tcW w:w="550" w:type="pct"/>
          </w:tcPr>
          <w:p w:rsidR="00822C97" w:rsidRDefault="00C71A35" w:rsidP="008D6BA0">
            <w:pPr>
              <w:spacing w:after="0"/>
            </w:pPr>
            <w:r>
              <w:t>result</w:t>
            </w:r>
          </w:p>
          <w:p w:rsidR="00822C97" w:rsidRDefault="00C71A35" w:rsidP="008D6BA0">
            <w:pPr>
              <w:spacing w:after="0"/>
            </w:pPr>
            <w:r>
              <w:t>kind</w:t>
            </w:r>
          </w:p>
        </w:tc>
        <w:tc>
          <w:tcPr>
            <w:tcW w:w="1350" w:type="pct"/>
          </w:tcPr>
          <w:p w:rsidR="00822C97" w:rsidRDefault="00C71A35" w:rsidP="008D6BA0">
            <w:pPr>
              <w:spacing w:after="0"/>
            </w:pPr>
            <w:r>
              <w:t>Количество обработанных запросов с указанием типа запроса в kind</w:t>
            </w:r>
          </w:p>
        </w:tc>
      </w:tr>
    </w:tbl>
    <w:p w:rsidR="00822C97" w:rsidRPr="00C71A35" w:rsidRDefault="00822C97">
      <w:pPr>
        <w:pStyle w:val="TableBottomMargin"/>
        <w:rPr>
          <w:lang w:val="ru-RU"/>
        </w:rPr>
      </w:pPr>
    </w:p>
    <w:p w:rsidR="00822C97" w:rsidRDefault="00C71A35">
      <w:pPr>
        <w:pStyle w:val="TableCaption"/>
      </w:pPr>
      <w:bookmarkStart w:id="177" w:name="_a85bf8f005fbf13db6b923f0af2d9aa5"/>
      <w:bookmarkEnd w:id="175"/>
      <w:bookmarkEnd w:id="176"/>
      <w:r>
        <w:t>Таблица 10.2 Описание меток</w:t>
      </w:r>
    </w:p>
    <w:tbl>
      <w:tblPr>
        <w:tblStyle w:val="Table"/>
        <w:tblW w:w="0" w:type="auto"/>
        <w:tblInd w:w="0" w:type="dxa"/>
        <w:tblLook w:val="0020" w:firstRow="1" w:lastRow="0" w:firstColumn="0" w:lastColumn="0" w:noHBand="0" w:noVBand="0"/>
      </w:tblPr>
      <w:tblGrid>
        <w:gridCol w:w="390"/>
        <w:gridCol w:w="1559"/>
        <w:gridCol w:w="7701"/>
      </w:tblGrid>
      <w:tr w:rsidR="00822C97" w:rsidRPr="008D6BA0" w:rsidTr="008D6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8D6BA0" w:rsidRDefault="00822C97">
            <w:pPr>
              <w:keepNext/>
            </w:pPr>
          </w:p>
        </w:tc>
        <w:tc>
          <w:tcPr>
            <w:tcW w:w="8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8D6BA0" w:rsidRDefault="00C71A35">
            <w:pPr>
              <w:keepNext/>
            </w:pPr>
            <w:r w:rsidRPr="008D6BA0">
              <w:t>Метка</w:t>
            </w:r>
          </w:p>
        </w:tc>
        <w:tc>
          <w:tcPr>
            <w:tcW w:w="395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:rsidR="00822C97" w:rsidRPr="008D6BA0" w:rsidRDefault="00C71A35">
            <w:pPr>
              <w:keepNext/>
            </w:pPr>
            <w:r w:rsidRPr="008D6BA0">
              <w:t>Описание</w:t>
            </w:r>
          </w:p>
        </w:tc>
      </w:tr>
      <w:tr w:rsidR="00822C97" w:rsidRPr="008D6BA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822C97" w:rsidRPr="008D6BA0" w:rsidRDefault="00C71A35">
            <w:r w:rsidRPr="008D6BA0">
              <w:t>1</w:t>
            </w:r>
          </w:p>
        </w:tc>
        <w:tc>
          <w:tcPr>
            <w:tcW w:w="800" w:type="pct"/>
          </w:tcPr>
          <w:p w:rsidR="00822C97" w:rsidRPr="008D6BA0" w:rsidRDefault="00C71A35">
            <w:r w:rsidRPr="008D6BA0">
              <w:t>quantile</w:t>
            </w:r>
          </w:p>
        </w:tc>
        <w:tc>
          <w:tcPr>
            <w:tcW w:w="3950" w:type="pct"/>
          </w:tcPr>
          <w:p w:rsidR="00822C97" w:rsidRPr="008D6BA0" w:rsidRDefault="00C71A35">
            <w:r w:rsidRPr="008D6BA0">
              <w:t>Возможные значения: 0.75, 0.9, 0.95, 0.99</w:t>
            </w:r>
          </w:p>
        </w:tc>
      </w:tr>
      <w:tr w:rsidR="00822C97" w:rsidRPr="008D6BA0" w:rsidTr="00822C97">
        <w:tc>
          <w:tcPr>
            <w:tcW w:w="200" w:type="pct"/>
          </w:tcPr>
          <w:p w:rsidR="00822C97" w:rsidRPr="008D6BA0" w:rsidRDefault="00C71A35">
            <w:r w:rsidRPr="008D6BA0">
              <w:t>2</w:t>
            </w:r>
          </w:p>
        </w:tc>
        <w:tc>
          <w:tcPr>
            <w:tcW w:w="800" w:type="pct"/>
          </w:tcPr>
          <w:p w:rsidR="00822C97" w:rsidRPr="008D6BA0" w:rsidRDefault="00C71A35">
            <w:r w:rsidRPr="008D6BA0">
              <w:t>result</w:t>
            </w:r>
          </w:p>
        </w:tc>
        <w:tc>
          <w:tcPr>
            <w:tcW w:w="3950" w:type="pct"/>
          </w:tcPr>
          <w:p w:rsidR="00822C97" w:rsidRPr="008D6BA0" w:rsidRDefault="00C71A35" w:rsidP="0072303B">
            <w:pPr>
              <w:pStyle w:val="a"/>
              <w:ind w:left="416" w:hanging="360"/>
              <w:rPr>
                <w:sz w:val="20"/>
              </w:rPr>
            </w:pPr>
            <w:r w:rsidRPr="008D6BA0">
              <w:rPr>
                <w:sz w:val="20"/>
              </w:rPr>
              <w:t>«success»;</w:t>
            </w:r>
          </w:p>
          <w:p w:rsidR="00822C97" w:rsidRPr="008D6BA0" w:rsidRDefault="00C71A35" w:rsidP="0072303B">
            <w:pPr>
              <w:pStyle w:val="a"/>
              <w:ind w:left="416" w:hanging="360"/>
              <w:rPr>
                <w:sz w:val="20"/>
              </w:rPr>
            </w:pPr>
            <w:r w:rsidRPr="008D6BA0">
              <w:rPr>
                <w:sz w:val="20"/>
              </w:rPr>
              <w:t>«cancel» (отмена по дедлайну);</w:t>
            </w:r>
          </w:p>
          <w:p w:rsidR="00822C97" w:rsidRPr="008D6BA0" w:rsidRDefault="00C71A35" w:rsidP="0072303B">
            <w:pPr>
              <w:pStyle w:val="a"/>
              <w:ind w:left="416" w:hanging="360"/>
              <w:rPr>
                <w:sz w:val="20"/>
              </w:rPr>
            </w:pPr>
            <w:r w:rsidRPr="008D6BA0">
              <w:rPr>
                <w:sz w:val="20"/>
              </w:rPr>
              <w:t>«limit_error» (блокировка по лимитам);</w:t>
            </w:r>
          </w:p>
          <w:p w:rsidR="00822C97" w:rsidRPr="008D6BA0" w:rsidRDefault="00C71A35" w:rsidP="0072303B">
            <w:pPr>
              <w:pStyle w:val="a"/>
              <w:ind w:left="416" w:hanging="360"/>
              <w:rPr>
                <w:sz w:val="20"/>
              </w:rPr>
            </w:pPr>
            <w:r w:rsidRPr="008D6BA0">
              <w:rPr>
                <w:sz w:val="20"/>
              </w:rPr>
              <w:t>«error»</w:t>
            </w:r>
          </w:p>
        </w:tc>
      </w:tr>
      <w:tr w:rsidR="00822C97" w:rsidRPr="008D6BA0" w:rsidTr="00822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0" w:type="pct"/>
          </w:tcPr>
          <w:p w:rsidR="00822C97" w:rsidRPr="008D6BA0" w:rsidRDefault="00C71A35">
            <w:r w:rsidRPr="008D6BA0">
              <w:t>3</w:t>
            </w:r>
          </w:p>
        </w:tc>
        <w:tc>
          <w:tcPr>
            <w:tcW w:w="800" w:type="pct"/>
          </w:tcPr>
          <w:p w:rsidR="00822C97" w:rsidRPr="008D6BA0" w:rsidRDefault="00C71A35">
            <w:r w:rsidRPr="008D6BA0">
              <w:t>kind</w:t>
            </w:r>
          </w:p>
        </w:tc>
        <w:tc>
          <w:tcPr>
            <w:tcW w:w="3950" w:type="pct"/>
          </w:tcPr>
          <w:p w:rsidR="00822C97" w:rsidRPr="008D6BA0" w:rsidRDefault="00C71A35">
            <w:r w:rsidRPr="008D6BA0">
              <w:t>Для рассылок: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запрос на получение дельты - subscription_delta_request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уведомление Ядро -&gt; Витрина Потребителя о новых данных в подписке - subscrip-tion_delta_notification_in_event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уведомление о новых данных от Витрины Поставщика - subscrip-tion_delta_notification_event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запрос на передачу дельты: ответ с ошибкой - subscription_delta_error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запрос на передачу дельты: ключ чанка с данными дельты - subscription_delta_result_chunk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статус применения дельты: подтверждение применения дельты - subscription_delta_apply_result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статус применения дельты: ошибка применения дельты - subscription_delta_apply_error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запрос дельты от ИС Потребителя подписки - subscription_request_delta</w:t>
            </w:r>
          </w:p>
          <w:p w:rsidR="00822C97" w:rsidRPr="0072303B" w:rsidRDefault="00C71A35" w:rsidP="0072303B">
            <w:pPr>
              <w:pStyle w:val="2"/>
              <w:numPr>
                <w:ilvl w:val="0"/>
                <w:numId w:val="0"/>
              </w:numPr>
              <w:ind w:left="59"/>
              <w:rPr>
                <w:sz w:val="20"/>
              </w:rPr>
            </w:pPr>
            <w:r w:rsidRPr="0072303B">
              <w:rPr>
                <w:sz w:val="20"/>
              </w:rPr>
              <w:t>Для РЗ-SQL: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РЗ-SQL, произвольные запросы и подзапросы - query_request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ответ на РЗ-SQL, произвольный запрос - query_result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ошибочный ответ на РЗ-SQL от Витрины - query_error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  <w:lang w:val="en-US"/>
              </w:rPr>
            </w:pPr>
            <w:r w:rsidRPr="0072303B">
              <w:rPr>
                <w:sz w:val="20"/>
                <w:lang w:val="en-US"/>
              </w:rPr>
              <w:lastRenderedPageBreak/>
              <w:t>SQL-</w:t>
            </w:r>
            <w:r w:rsidRPr="0072303B">
              <w:rPr>
                <w:sz w:val="20"/>
              </w:rPr>
              <w:t>подзапросы</w:t>
            </w:r>
            <w:r w:rsidRPr="0072303B">
              <w:rPr>
                <w:sz w:val="20"/>
                <w:lang w:val="en-US"/>
              </w:rPr>
              <w:t>: sub_query_request, sub_query_result, sub_query_error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запрос на загрузку ТП - table_param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запрос BLOB по ссылке - blob_request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успешный ответ на запрос BLOB по ссылке - blob_result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</w:rPr>
            </w:pPr>
            <w:r w:rsidRPr="0072303B">
              <w:rPr>
                <w:sz w:val="20"/>
              </w:rPr>
              <w:t>ошибочный ответ на запрос BLOB по ссылке - blob_error</w:t>
            </w:r>
          </w:p>
          <w:p w:rsidR="00822C97" w:rsidRPr="0072303B" w:rsidRDefault="00C71A35" w:rsidP="0072303B">
            <w:pPr>
              <w:pStyle w:val="2"/>
              <w:numPr>
                <w:ilvl w:val="0"/>
                <w:numId w:val="0"/>
              </w:numPr>
              <w:ind w:left="59"/>
              <w:rPr>
                <w:sz w:val="20"/>
              </w:rPr>
            </w:pPr>
            <w:r w:rsidRPr="0072303B">
              <w:rPr>
                <w:sz w:val="20"/>
              </w:rPr>
              <w:t>Для РЗ-REST: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  <w:lang w:val="en-US"/>
              </w:rPr>
            </w:pPr>
            <w:r w:rsidRPr="0072303B">
              <w:rPr>
                <w:sz w:val="20"/>
              </w:rPr>
              <w:t>чанк</w:t>
            </w:r>
            <w:r w:rsidRPr="0072303B">
              <w:rPr>
                <w:sz w:val="20"/>
                <w:lang w:val="en-US"/>
              </w:rPr>
              <w:t xml:space="preserve"> </w:t>
            </w:r>
            <w:r w:rsidRPr="0072303B">
              <w:rPr>
                <w:sz w:val="20"/>
              </w:rPr>
              <w:t>мета</w:t>
            </w:r>
            <w:r w:rsidRPr="0072303B">
              <w:rPr>
                <w:sz w:val="20"/>
                <w:lang w:val="en-US"/>
              </w:rPr>
              <w:t xml:space="preserve"> </w:t>
            </w:r>
            <w:r w:rsidRPr="0072303B">
              <w:rPr>
                <w:sz w:val="20"/>
              </w:rPr>
              <w:t>запроса</w:t>
            </w:r>
            <w:r w:rsidRPr="0072303B">
              <w:rPr>
                <w:sz w:val="20"/>
                <w:lang w:val="en-US"/>
              </w:rPr>
              <w:t xml:space="preserve"> </w:t>
            </w:r>
            <w:r w:rsidRPr="0072303B">
              <w:rPr>
                <w:sz w:val="20"/>
              </w:rPr>
              <w:t>РЗ</w:t>
            </w:r>
            <w:r w:rsidRPr="0072303B">
              <w:rPr>
                <w:sz w:val="20"/>
                <w:lang w:val="en-US"/>
              </w:rPr>
              <w:t>-REST - api_gw_meta_request</w:t>
            </w:r>
          </w:p>
          <w:p w:rsidR="00822C97" w:rsidRPr="0072303B" w:rsidRDefault="00C71A35" w:rsidP="0072303B">
            <w:pPr>
              <w:pStyle w:val="2"/>
              <w:ind w:left="416"/>
              <w:rPr>
                <w:sz w:val="20"/>
                <w:lang w:val="en-US"/>
              </w:rPr>
            </w:pPr>
            <w:r w:rsidRPr="0072303B">
              <w:rPr>
                <w:sz w:val="20"/>
              </w:rPr>
              <w:t>чанк</w:t>
            </w:r>
            <w:r w:rsidRPr="0072303B">
              <w:rPr>
                <w:sz w:val="20"/>
                <w:lang w:val="en-US"/>
              </w:rPr>
              <w:t xml:space="preserve"> </w:t>
            </w:r>
            <w:r w:rsidRPr="0072303B">
              <w:rPr>
                <w:sz w:val="20"/>
              </w:rPr>
              <w:t>тела</w:t>
            </w:r>
            <w:r w:rsidRPr="0072303B">
              <w:rPr>
                <w:sz w:val="20"/>
                <w:lang w:val="en-US"/>
              </w:rPr>
              <w:t xml:space="preserve"> </w:t>
            </w:r>
            <w:r w:rsidRPr="0072303B">
              <w:rPr>
                <w:sz w:val="20"/>
              </w:rPr>
              <w:t>запроса</w:t>
            </w:r>
            <w:r w:rsidRPr="0072303B">
              <w:rPr>
                <w:sz w:val="20"/>
                <w:lang w:val="en-US"/>
              </w:rPr>
              <w:t xml:space="preserve"> </w:t>
            </w:r>
            <w:r w:rsidRPr="0072303B">
              <w:rPr>
                <w:sz w:val="20"/>
              </w:rPr>
              <w:t>РЗ</w:t>
            </w:r>
            <w:r w:rsidRPr="0072303B">
              <w:rPr>
                <w:sz w:val="20"/>
                <w:lang w:val="en-US"/>
              </w:rPr>
              <w:t>-REST - api_gw_payload_request</w:t>
            </w:r>
          </w:p>
          <w:p w:rsidR="00822C97" w:rsidRPr="008D6BA0" w:rsidRDefault="00C71A35" w:rsidP="0072303B">
            <w:pPr>
              <w:pStyle w:val="2"/>
              <w:ind w:left="416"/>
              <w:rPr>
                <w:lang w:val="en-US"/>
              </w:rPr>
            </w:pPr>
            <w:r w:rsidRPr="0072303B">
              <w:rPr>
                <w:sz w:val="20"/>
              </w:rPr>
              <w:t>ответ</w:t>
            </w:r>
            <w:r w:rsidRPr="0072303B">
              <w:rPr>
                <w:sz w:val="20"/>
                <w:lang w:val="en-US"/>
              </w:rPr>
              <w:t xml:space="preserve"> </w:t>
            </w:r>
            <w:r w:rsidRPr="0072303B">
              <w:rPr>
                <w:sz w:val="20"/>
              </w:rPr>
              <w:t>на</w:t>
            </w:r>
            <w:r w:rsidRPr="0072303B">
              <w:rPr>
                <w:sz w:val="20"/>
                <w:lang w:val="en-US"/>
              </w:rPr>
              <w:t xml:space="preserve"> </w:t>
            </w:r>
            <w:r w:rsidRPr="0072303B">
              <w:rPr>
                <w:sz w:val="20"/>
              </w:rPr>
              <w:t>РЗ</w:t>
            </w:r>
            <w:r w:rsidRPr="0072303B">
              <w:rPr>
                <w:sz w:val="20"/>
                <w:lang w:val="en-US"/>
              </w:rPr>
              <w:t>-REST - api_gw_response</w:t>
            </w:r>
          </w:p>
        </w:tc>
      </w:tr>
      <w:bookmarkEnd w:id="0"/>
      <w:bookmarkEnd w:id="2"/>
      <w:bookmarkEnd w:id="173"/>
      <w:bookmarkEnd w:id="174"/>
      <w:bookmarkEnd w:id="177"/>
    </w:tbl>
    <w:p w:rsidR="00822C97" w:rsidRDefault="00822C97">
      <w:pPr>
        <w:pStyle w:val="TableBottomMargin"/>
      </w:pPr>
    </w:p>
    <w:sectPr w:rsidR="00822C97" w:rsidSect="0012547D">
      <w:footerReference w:type="default" r:id="rId24"/>
      <w:footerReference w:type="first" r:id="rId25"/>
      <w:pgSz w:w="11900" w:h="16840"/>
      <w:pgMar w:top="709" w:right="709" w:bottom="1559" w:left="1531" w:header="851" w:footer="992" w:gutter="0"/>
      <w:cols w:space="425"/>
      <w:titlePg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024" w:rsidRDefault="00E84024" w:rsidP="003D1B18">
      <w:pPr>
        <w:spacing w:after="0"/>
      </w:pPr>
      <w:r>
        <w:separator/>
      </w:r>
    </w:p>
  </w:endnote>
  <w:endnote w:type="continuationSeparator" w:id="0">
    <w:p w:rsidR="00E84024" w:rsidRDefault="00E84024" w:rsidP="003D1B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altName w:val="Cambria"/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190" w:rsidRPr="00212F4C" w:rsidRDefault="00404190" w:rsidP="00C71A35">
    <w:pPr>
      <w:pStyle w:val="-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190" w:rsidRDefault="00404190" w:rsidP="00C71A35">
    <w:pPr>
      <w:pStyle w:val="af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024" w:rsidRDefault="00E84024" w:rsidP="003D1B18">
      <w:pPr>
        <w:spacing w:after="0"/>
      </w:pPr>
      <w:r>
        <w:separator/>
      </w:r>
    </w:p>
  </w:footnote>
  <w:footnote w:type="continuationSeparator" w:id="0">
    <w:p w:rsidR="00E84024" w:rsidRDefault="00E84024" w:rsidP="003D1B18">
      <w:pPr>
        <w:spacing w:after="0"/>
      </w:pPr>
      <w:r>
        <w:continuationSeparator/>
      </w:r>
    </w:p>
  </w:footnote>
  <w:footnote w:id="1">
    <w:p w:rsidR="00404190" w:rsidRPr="00C71A35" w:rsidRDefault="00404190">
      <w:pPr>
        <w:pStyle w:val="afa"/>
        <w:rPr>
          <w:lang w:val="ru-RU"/>
        </w:rPr>
      </w:pPr>
      <w:r>
        <w:rPr>
          <w:rStyle w:val="af8"/>
        </w:rPr>
        <w:footnoteRef/>
      </w:r>
      <w:r w:rsidRPr="00C71A35">
        <w:rPr>
          <w:lang w:val="ru-RU"/>
        </w:rPr>
        <w:t xml:space="preserve"> </w:t>
      </w:r>
      <w:bookmarkStart w:id="10" w:name="_41c6dc0dd0713b7dccc5e8f8b33d7cbc"/>
      <w:r w:rsidRPr="00C71A35">
        <w:rPr>
          <w:lang w:val="ru-RU"/>
        </w:rPr>
        <w:t xml:space="preserve">Перечисленные документы размещены на </w:t>
      </w:r>
      <w:hyperlink r:id="rId1">
        <w:r w:rsidRPr="00C71A35">
          <w:rPr>
            <w:rStyle w:val="ad"/>
            <w:lang w:val="ru-RU"/>
          </w:rPr>
          <w:t>технологическом портале СМЭВ3</w:t>
        </w:r>
      </w:hyperlink>
      <w:bookmarkStart w:id="11" w:name="_dc8a17250a4af66101a683906beb7c4a"/>
      <w:bookmarkEnd w:id="10"/>
      <w:bookmarkEnd w:id="11"/>
    </w:p>
  </w:footnote>
  <w:footnote w:id="2">
    <w:p w:rsidR="00404190" w:rsidRPr="00C71A35" w:rsidRDefault="00404190">
      <w:pPr>
        <w:pStyle w:val="afa"/>
        <w:rPr>
          <w:lang w:val="ru-RU"/>
        </w:rPr>
      </w:pPr>
      <w:r>
        <w:rPr>
          <w:rStyle w:val="af8"/>
        </w:rPr>
        <w:footnoteRef/>
      </w:r>
      <w:r w:rsidRPr="00C71A35">
        <w:rPr>
          <w:lang w:val="ru-RU"/>
        </w:rPr>
        <w:t xml:space="preserve"> </w:t>
      </w:r>
      <w:bookmarkStart w:id="29" w:name="_5a2d249d4459af1c4f78c8e3c7fa34f1"/>
      <w:r w:rsidRPr="00C71A35">
        <w:rPr>
          <w:lang w:val="ru-RU"/>
        </w:rPr>
        <w:t>Данные порты могут быть переопределены посредством конфигурационного файла</w:t>
      </w:r>
      <w:bookmarkEnd w:id="29"/>
    </w:p>
  </w:footnote>
  <w:footnote w:id="3">
    <w:p w:rsidR="00404190" w:rsidRPr="00C71A35" w:rsidRDefault="00404190">
      <w:pPr>
        <w:pStyle w:val="afa"/>
        <w:rPr>
          <w:lang w:val="ru-RU"/>
        </w:rPr>
      </w:pPr>
      <w:r>
        <w:rPr>
          <w:rStyle w:val="af8"/>
        </w:rPr>
        <w:footnoteRef/>
      </w:r>
      <w:r w:rsidRPr="00C71A35">
        <w:rPr>
          <w:lang w:val="ru-RU"/>
        </w:rPr>
        <w:t xml:space="preserve"> </w:t>
      </w:r>
      <w:bookmarkStart w:id="57" w:name="_34f7c6fc1d9d12d3d1fa89b76f61b58e"/>
      <w:r w:rsidRPr="00C71A35">
        <w:rPr>
          <w:lang w:val="ru-RU"/>
        </w:rPr>
        <w:t xml:space="preserve">В соответствии с разделами 2.3 и 2.5 документа «Методические рекомендации по работе с ПОДД СМЭВ», размещенном на портале ЕСКС – </w:t>
      </w:r>
      <w:hyperlink r:id="rId2">
        <w:r>
          <w:rPr>
            <w:rStyle w:val="ad"/>
          </w:rPr>
          <w:t>https</w:t>
        </w:r>
        <w:r w:rsidRPr="00C71A35">
          <w:rPr>
            <w:rStyle w:val="ad"/>
            <w:lang w:val="ru-RU"/>
          </w:rPr>
          <w:t>://</w:t>
        </w:r>
        <w:r>
          <w:rPr>
            <w:rStyle w:val="ad"/>
          </w:rPr>
          <w:t>info</w:t>
        </w:r>
        <w:r w:rsidRPr="00C71A35">
          <w:rPr>
            <w:rStyle w:val="ad"/>
            <w:lang w:val="ru-RU"/>
          </w:rPr>
          <w:t>.</w:t>
        </w:r>
        <w:proofErr w:type="spellStart"/>
        <w:r>
          <w:rPr>
            <w:rStyle w:val="ad"/>
          </w:rPr>
          <w:t>gosuslugi</w:t>
        </w:r>
        <w:proofErr w:type="spellEnd"/>
        <w:r w:rsidRPr="00C71A35">
          <w:rPr>
            <w:rStyle w:val="ad"/>
            <w:lang w:val="ru-RU"/>
          </w:rPr>
          <w:t>.</w:t>
        </w:r>
        <w:proofErr w:type="spellStart"/>
        <w:r>
          <w:rPr>
            <w:rStyle w:val="ad"/>
          </w:rPr>
          <w:t>ru</w:t>
        </w:r>
        <w:proofErr w:type="spellEnd"/>
        <w:r w:rsidRPr="00C71A35">
          <w:rPr>
            <w:rStyle w:val="ad"/>
            <w:lang w:val="ru-RU"/>
          </w:rPr>
          <w:t>/</w:t>
        </w:r>
      </w:hyperlink>
      <w:bookmarkEnd w:id="57"/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8442D36"/>
    <w:lvl w:ilvl="0">
      <w:start w:val="1"/>
      <w:numFmt w:val="bullet"/>
      <w:pStyle w:val="a"/>
      <w:lvlText w:val=""/>
      <w:lvlJc w:val="left"/>
      <w:pPr>
        <w:ind w:left="1154" w:hanging="360"/>
      </w:pPr>
      <w:rPr>
        <w:rFonts w:ascii="Symbol" w:hAnsi="Symbol" w:hint="default"/>
        <w:kern w:val="2"/>
        <w:sz w:val="21"/>
        <w:szCs w:val="24"/>
        <w:lang w:val="en-US" w:eastAsia="ja-JP" w:bidi="ar-SA"/>
      </w:rPr>
    </w:lvl>
    <w:lvl w:ilvl="1">
      <w:start w:val="1"/>
      <w:numFmt w:val="bullet"/>
      <w:pStyle w:val="2"/>
      <w:lvlText w:val="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0CC5736"/>
    <w:lvl w:ilvl="0">
      <w:start w:val="1"/>
      <w:numFmt w:val="decimal"/>
      <w:pStyle w:val="a0"/>
      <w:lvlText w:val="%1."/>
      <w:lvlJc w:val="left"/>
      <w:pPr>
        <w:ind w:left="480" w:hanging="360"/>
      </w:pPr>
    </w:lvl>
  </w:abstractNum>
  <w:abstractNum w:abstractNumId="2" w15:restartNumberingAfterBreak="0">
    <w:nsid w:val="00625B13"/>
    <w:multiLevelType w:val="singleLevel"/>
    <w:tmpl w:val="3F52883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3" w15:restartNumberingAfterBreak="0">
    <w:nsid w:val="00625B4F"/>
    <w:multiLevelType w:val="singleLevel"/>
    <w:tmpl w:val="69B007C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" w15:restartNumberingAfterBreak="0">
    <w:nsid w:val="02053566"/>
    <w:multiLevelType w:val="singleLevel"/>
    <w:tmpl w:val="82DCC7E0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5" w15:restartNumberingAfterBreak="0">
    <w:nsid w:val="032F515D"/>
    <w:multiLevelType w:val="singleLevel"/>
    <w:tmpl w:val="4CB652C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" w15:restartNumberingAfterBreak="0">
    <w:nsid w:val="05122EE5"/>
    <w:multiLevelType w:val="singleLevel"/>
    <w:tmpl w:val="7CA8DC0A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7" w15:restartNumberingAfterBreak="0">
    <w:nsid w:val="064545DD"/>
    <w:multiLevelType w:val="singleLevel"/>
    <w:tmpl w:val="CEB45CEA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8" w15:restartNumberingAfterBreak="0">
    <w:nsid w:val="077966C0"/>
    <w:multiLevelType w:val="singleLevel"/>
    <w:tmpl w:val="372C208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9" w15:restartNumberingAfterBreak="0">
    <w:nsid w:val="07B30D2F"/>
    <w:multiLevelType w:val="singleLevel"/>
    <w:tmpl w:val="E690D5B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0" w15:restartNumberingAfterBreak="0">
    <w:nsid w:val="0818309B"/>
    <w:multiLevelType w:val="singleLevel"/>
    <w:tmpl w:val="D1BA66E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1" w15:restartNumberingAfterBreak="0">
    <w:nsid w:val="0C8E5456"/>
    <w:multiLevelType w:val="singleLevel"/>
    <w:tmpl w:val="6E089F3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2" w15:restartNumberingAfterBreak="0">
    <w:nsid w:val="0F5E3E0F"/>
    <w:multiLevelType w:val="singleLevel"/>
    <w:tmpl w:val="237A69DC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13" w15:restartNumberingAfterBreak="0">
    <w:nsid w:val="143F5CA8"/>
    <w:multiLevelType w:val="singleLevel"/>
    <w:tmpl w:val="E2B86A5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14" w15:restartNumberingAfterBreak="0">
    <w:nsid w:val="196E527F"/>
    <w:multiLevelType w:val="singleLevel"/>
    <w:tmpl w:val="4EFEB7E2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15" w15:restartNumberingAfterBreak="0">
    <w:nsid w:val="1AD354FF"/>
    <w:multiLevelType w:val="singleLevel"/>
    <w:tmpl w:val="FFCA8576"/>
    <w:lvl w:ilvl="0">
      <w:start w:val="2"/>
      <w:numFmt w:val="decimal"/>
      <w:lvlText w:val="%1)"/>
      <w:lvlJc w:val="left"/>
      <w:pPr>
        <w:ind w:left="480" w:hanging="360"/>
      </w:pPr>
    </w:lvl>
  </w:abstractNum>
  <w:abstractNum w:abstractNumId="16" w15:restartNumberingAfterBreak="0">
    <w:nsid w:val="1E8C2142"/>
    <w:multiLevelType w:val="singleLevel"/>
    <w:tmpl w:val="19BA768C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17" w15:restartNumberingAfterBreak="0">
    <w:nsid w:val="2189400F"/>
    <w:multiLevelType w:val="singleLevel"/>
    <w:tmpl w:val="738EA9A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8" w15:restartNumberingAfterBreak="0">
    <w:nsid w:val="2433655F"/>
    <w:multiLevelType w:val="singleLevel"/>
    <w:tmpl w:val="87BCD00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19" w15:restartNumberingAfterBreak="0">
    <w:nsid w:val="252375E0"/>
    <w:multiLevelType w:val="singleLevel"/>
    <w:tmpl w:val="AC583DC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0" w15:restartNumberingAfterBreak="0">
    <w:nsid w:val="27DD0E4B"/>
    <w:multiLevelType w:val="singleLevel"/>
    <w:tmpl w:val="FF8E967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1" w15:restartNumberingAfterBreak="0">
    <w:nsid w:val="28A3412C"/>
    <w:multiLevelType w:val="singleLevel"/>
    <w:tmpl w:val="061E117A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22" w15:restartNumberingAfterBreak="0">
    <w:nsid w:val="2BF92AE4"/>
    <w:multiLevelType w:val="singleLevel"/>
    <w:tmpl w:val="55E6F12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23" w15:restartNumberingAfterBreak="0">
    <w:nsid w:val="2C4C0BBC"/>
    <w:multiLevelType w:val="singleLevel"/>
    <w:tmpl w:val="B7E8C71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4" w15:restartNumberingAfterBreak="0">
    <w:nsid w:val="2CE33A2B"/>
    <w:multiLevelType w:val="singleLevel"/>
    <w:tmpl w:val="A63A815C"/>
    <w:lvl w:ilvl="0">
      <w:start w:val="1"/>
      <w:numFmt w:val="decimal"/>
      <w:lvlText w:val="%1)"/>
      <w:lvlJc w:val="left"/>
      <w:pPr>
        <w:ind w:left="480" w:hanging="360"/>
      </w:pPr>
    </w:lvl>
  </w:abstractNum>
  <w:abstractNum w:abstractNumId="25" w15:restartNumberingAfterBreak="0">
    <w:nsid w:val="2D1F36F8"/>
    <w:multiLevelType w:val="singleLevel"/>
    <w:tmpl w:val="2DF0DE7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26" w15:restartNumberingAfterBreak="0">
    <w:nsid w:val="2DB10834"/>
    <w:multiLevelType w:val="singleLevel"/>
    <w:tmpl w:val="B622E3E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7" w15:restartNumberingAfterBreak="0">
    <w:nsid w:val="2E5E1906"/>
    <w:multiLevelType w:val="singleLevel"/>
    <w:tmpl w:val="45BA51F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8" w15:restartNumberingAfterBreak="0">
    <w:nsid w:val="2ECE5896"/>
    <w:multiLevelType w:val="singleLevel"/>
    <w:tmpl w:val="8550E07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29" w15:restartNumberingAfterBreak="0">
    <w:nsid w:val="2FE467E7"/>
    <w:multiLevelType w:val="singleLevel"/>
    <w:tmpl w:val="CCD815D6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0" w15:restartNumberingAfterBreak="0">
    <w:nsid w:val="30AC05AD"/>
    <w:multiLevelType w:val="singleLevel"/>
    <w:tmpl w:val="E4AE7DCC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31" w15:restartNumberingAfterBreak="0">
    <w:nsid w:val="318F04DC"/>
    <w:multiLevelType w:val="singleLevel"/>
    <w:tmpl w:val="3AE0049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2" w15:restartNumberingAfterBreak="0">
    <w:nsid w:val="3241239A"/>
    <w:multiLevelType w:val="singleLevel"/>
    <w:tmpl w:val="21F663D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3" w15:restartNumberingAfterBreak="0">
    <w:nsid w:val="327D319C"/>
    <w:multiLevelType w:val="singleLevel"/>
    <w:tmpl w:val="B622E3E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4" w15:restartNumberingAfterBreak="0">
    <w:nsid w:val="334D44BD"/>
    <w:multiLevelType w:val="singleLevel"/>
    <w:tmpl w:val="A1F01C8A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35" w15:restartNumberingAfterBreak="0">
    <w:nsid w:val="39273FC1"/>
    <w:multiLevelType w:val="singleLevel"/>
    <w:tmpl w:val="31D2D2A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36" w15:restartNumberingAfterBreak="0">
    <w:nsid w:val="3987208F"/>
    <w:multiLevelType w:val="singleLevel"/>
    <w:tmpl w:val="9B5484A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7" w15:restartNumberingAfterBreak="0">
    <w:nsid w:val="39953EE7"/>
    <w:multiLevelType w:val="singleLevel"/>
    <w:tmpl w:val="E2B0F7F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38" w15:restartNumberingAfterBreak="0">
    <w:nsid w:val="3BE27BDA"/>
    <w:multiLevelType w:val="singleLevel"/>
    <w:tmpl w:val="70B0A7D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39" w15:restartNumberingAfterBreak="0">
    <w:nsid w:val="3C90114C"/>
    <w:multiLevelType w:val="singleLevel"/>
    <w:tmpl w:val="9208BC24"/>
    <w:lvl w:ilvl="0">
      <w:start w:val="10"/>
      <w:numFmt w:val="decimal"/>
      <w:lvlText w:val="%1."/>
      <w:lvlJc w:val="left"/>
      <w:pPr>
        <w:ind w:left="480" w:hanging="360"/>
      </w:pPr>
    </w:lvl>
  </w:abstractNum>
  <w:abstractNum w:abstractNumId="40" w15:restartNumberingAfterBreak="0">
    <w:nsid w:val="3FEA24AF"/>
    <w:multiLevelType w:val="singleLevel"/>
    <w:tmpl w:val="FF4CD39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1" w15:restartNumberingAfterBreak="0">
    <w:nsid w:val="40B239A3"/>
    <w:multiLevelType w:val="hybridMultilevel"/>
    <w:tmpl w:val="D5A0079E"/>
    <w:lvl w:ilvl="0" w:tplc="AA96CB18">
      <w:start w:val="1"/>
      <w:numFmt w:val="bullet"/>
      <w:pStyle w:val="a1"/>
      <w:lvlText w:val=""/>
      <w:lvlJc w:val="left"/>
      <w:pPr>
        <w:ind w:left="1247" w:hanging="39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40FB150E"/>
    <w:multiLevelType w:val="singleLevel"/>
    <w:tmpl w:val="D1C621F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3" w15:restartNumberingAfterBreak="0">
    <w:nsid w:val="46BF6395"/>
    <w:multiLevelType w:val="singleLevel"/>
    <w:tmpl w:val="0DCA6BC8"/>
    <w:lvl w:ilvl="0">
      <w:start w:val="4"/>
      <w:numFmt w:val="decimal"/>
      <w:lvlText w:val="%1."/>
      <w:lvlJc w:val="left"/>
      <w:pPr>
        <w:ind w:left="480" w:hanging="360"/>
      </w:pPr>
    </w:lvl>
  </w:abstractNum>
  <w:abstractNum w:abstractNumId="44" w15:restartNumberingAfterBreak="0">
    <w:nsid w:val="47BE0A6A"/>
    <w:multiLevelType w:val="singleLevel"/>
    <w:tmpl w:val="4F1EB1A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5" w15:restartNumberingAfterBreak="0">
    <w:nsid w:val="4A781EFC"/>
    <w:multiLevelType w:val="singleLevel"/>
    <w:tmpl w:val="C5C2380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6" w15:restartNumberingAfterBreak="0">
    <w:nsid w:val="4CBE4C80"/>
    <w:multiLevelType w:val="singleLevel"/>
    <w:tmpl w:val="08F64A5C"/>
    <w:lvl w:ilvl="0">
      <w:start w:val="5"/>
      <w:numFmt w:val="decimal"/>
      <w:lvlText w:val="%1."/>
      <w:lvlJc w:val="left"/>
      <w:pPr>
        <w:ind w:left="480" w:hanging="360"/>
      </w:pPr>
    </w:lvl>
  </w:abstractNum>
  <w:abstractNum w:abstractNumId="47" w15:restartNumberingAfterBreak="0">
    <w:nsid w:val="4CF34979"/>
    <w:multiLevelType w:val="singleLevel"/>
    <w:tmpl w:val="CE0063E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8" w15:restartNumberingAfterBreak="0">
    <w:nsid w:val="4E501F27"/>
    <w:multiLevelType w:val="singleLevel"/>
    <w:tmpl w:val="99B4FA2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49" w15:restartNumberingAfterBreak="0">
    <w:nsid w:val="52892953"/>
    <w:multiLevelType w:val="singleLevel"/>
    <w:tmpl w:val="287445A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0" w15:restartNumberingAfterBreak="0">
    <w:nsid w:val="52BE7E6F"/>
    <w:multiLevelType w:val="singleLevel"/>
    <w:tmpl w:val="5A2E0D52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1" w15:restartNumberingAfterBreak="0">
    <w:nsid w:val="55C94A3E"/>
    <w:multiLevelType w:val="hybridMultilevel"/>
    <w:tmpl w:val="CD3AD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7BC7DA5"/>
    <w:multiLevelType w:val="singleLevel"/>
    <w:tmpl w:val="10D058C2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3" w15:restartNumberingAfterBreak="0">
    <w:nsid w:val="591C3EA2"/>
    <w:multiLevelType w:val="singleLevel"/>
    <w:tmpl w:val="FDE2698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4" w15:restartNumberingAfterBreak="0">
    <w:nsid w:val="5A1A6367"/>
    <w:multiLevelType w:val="singleLevel"/>
    <w:tmpl w:val="6D84F73E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5" w15:restartNumberingAfterBreak="0">
    <w:nsid w:val="5FEB0772"/>
    <w:multiLevelType w:val="singleLevel"/>
    <w:tmpl w:val="82928B0E"/>
    <w:lvl w:ilvl="0">
      <w:start w:val="3"/>
      <w:numFmt w:val="decimal"/>
      <w:lvlText w:val="%1."/>
      <w:lvlJc w:val="left"/>
      <w:pPr>
        <w:ind w:left="480" w:hanging="360"/>
      </w:pPr>
    </w:lvl>
  </w:abstractNum>
  <w:abstractNum w:abstractNumId="56" w15:restartNumberingAfterBreak="0">
    <w:nsid w:val="61A362C1"/>
    <w:multiLevelType w:val="singleLevel"/>
    <w:tmpl w:val="B622E3E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7" w15:restartNumberingAfterBreak="0">
    <w:nsid w:val="640849D7"/>
    <w:multiLevelType w:val="singleLevel"/>
    <w:tmpl w:val="01DA6D94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58" w15:restartNumberingAfterBreak="0">
    <w:nsid w:val="65D56B7E"/>
    <w:multiLevelType w:val="singleLevel"/>
    <w:tmpl w:val="40A8ED2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59" w15:restartNumberingAfterBreak="0">
    <w:nsid w:val="69B055D8"/>
    <w:multiLevelType w:val="singleLevel"/>
    <w:tmpl w:val="FD44B4B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0" w15:restartNumberingAfterBreak="0">
    <w:nsid w:val="6CD56FAB"/>
    <w:multiLevelType w:val="singleLevel"/>
    <w:tmpl w:val="985213C6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61" w15:restartNumberingAfterBreak="0">
    <w:nsid w:val="6D633F8F"/>
    <w:multiLevelType w:val="singleLevel"/>
    <w:tmpl w:val="3C5A92FC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2" w15:restartNumberingAfterBreak="0">
    <w:nsid w:val="6F7415A1"/>
    <w:multiLevelType w:val="singleLevel"/>
    <w:tmpl w:val="02643318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3" w15:restartNumberingAfterBreak="0">
    <w:nsid w:val="700D71AE"/>
    <w:multiLevelType w:val="singleLevel"/>
    <w:tmpl w:val="BD4EE562"/>
    <w:lvl w:ilvl="0">
      <w:start w:val="7"/>
      <w:numFmt w:val="decimal"/>
      <w:lvlText w:val="%1."/>
      <w:lvlJc w:val="left"/>
      <w:pPr>
        <w:ind w:left="480" w:hanging="360"/>
      </w:pPr>
    </w:lvl>
  </w:abstractNum>
  <w:abstractNum w:abstractNumId="64" w15:restartNumberingAfterBreak="0">
    <w:nsid w:val="70553507"/>
    <w:multiLevelType w:val="singleLevel"/>
    <w:tmpl w:val="3B1AD670"/>
    <w:lvl w:ilvl="0">
      <w:start w:val="8"/>
      <w:numFmt w:val="decimal"/>
      <w:lvlText w:val="%1."/>
      <w:lvlJc w:val="left"/>
      <w:pPr>
        <w:ind w:left="480" w:hanging="360"/>
      </w:pPr>
    </w:lvl>
  </w:abstractNum>
  <w:abstractNum w:abstractNumId="65" w15:restartNumberingAfterBreak="0">
    <w:nsid w:val="717A347A"/>
    <w:multiLevelType w:val="singleLevel"/>
    <w:tmpl w:val="D20CC8CA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6" w15:restartNumberingAfterBreak="0">
    <w:nsid w:val="75E77241"/>
    <w:multiLevelType w:val="singleLevel"/>
    <w:tmpl w:val="F4E463D2"/>
    <w:lvl w:ilvl="0">
      <w:start w:val="6"/>
      <w:numFmt w:val="decimal"/>
      <w:lvlText w:val="%1."/>
      <w:lvlJc w:val="left"/>
      <w:pPr>
        <w:ind w:left="480" w:hanging="360"/>
      </w:pPr>
    </w:lvl>
  </w:abstractNum>
  <w:abstractNum w:abstractNumId="67" w15:restartNumberingAfterBreak="0">
    <w:nsid w:val="768351BB"/>
    <w:multiLevelType w:val="singleLevel"/>
    <w:tmpl w:val="6EF658CE"/>
    <w:lvl w:ilvl="0">
      <w:start w:val="2"/>
      <w:numFmt w:val="decimal"/>
      <w:lvlText w:val="%1."/>
      <w:lvlJc w:val="left"/>
      <w:pPr>
        <w:ind w:left="480" w:hanging="360"/>
      </w:pPr>
    </w:lvl>
  </w:abstractNum>
  <w:abstractNum w:abstractNumId="68" w15:restartNumberingAfterBreak="0">
    <w:nsid w:val="778E52CA"/>
    <w:multiLevelType w:val="singleLevel"/>
    <w:tmpl w:val="B622E3E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69" w15:restartNumberingAfterBreak="0">
    <w:nsid w:val="7BBD548D"/>
    <w:multiLevelType w:val="singleLevel"/>
    <w:tmpl w:val="BA28FEA0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0" w15:restartNumberingAfterBreak="0">
    <w:nsid w:val="7E8C09AF"/>
    <w:multiLevelType w:val="singleLevel"/>
    <w:tmpl w:val="4E6A97F4"/>
    <w:lvl w:ilvl="0">
      <w:start w:val="1"/>
      <w:numFmt w:val="decimal"/>
      <w:lvlText w:val="%1."/>
      <w:lvlJc w:val="left"/>
      <w:pPr>
        <w:ind w:left="480" w:hanging="360"/>
      </w:pPr>
    </w:lvl>
  </w:abstractNum>
  <w:abstractNum w:abstractNumId="71" w15:restartNumberingAfterBreak="0">
    <w:nsid w:val="7FA36411"/>
    <w:multiLevelType w:val="singleLevel"/>
    <w:tmpl w:val="35042DE8"/>
    <w:lvl w:ilvl="0">
      <w:start w:val="3"/>
      <w:numFmt w:val="decimal"/>
      <w:lvlText w:val="%1."/>
      <w:lvlJc w:val="left"/>
      <w:pPr>
        <w:ind w:left="480" w:hanging="360"/>
      </w:pPr>
    </w:lvl>
  </w:abstractNum>
  <w:num w:numId="1">
    <w:abstractNumId w:val="1"/>
  </w:num>
  <w:num w:numId="2">
    <w:abstractNumId w:val="0"/>
  </w:num>
  <w:num w:numId="3">
    <w:abstractNumId w:val="41"/>
  </w:num>
  <w:num w:numId="4">
    <w:abstractNumId w:val="23"/>
  </w:num>
  <w:num w:numId="5">
    <w:abstractNumId w:val="47"/>
  </w:num>
  <w:num w:numId="6">
    <w:abstractNumId w:val="22"/>
  </w:num>
  <w:num w:numId="7">
    <w:abstractNumId w:val="32"/>
  </w:num>
  <w:num w:numId="8">
    <w:abstractNumId w:val="40"/>
  </w:num>
  <w:num w:numId="9">
    <w:abstractNumId w:val="6"/>
  </w:num>
  <w:num w:numId="10">
    <w:abstractNumId w:val="13"/>
  </w:num>
  <w:num w:numId="11">
    <w:abstractNumId w:val="45"/>
  </w:num>
  <w:num w:numId="12">
    <w:abstractNumId w:val="37"/>
  </w:num>
  <w:num w:numId="13">
    <w:abstractNumId w:val="55"/>
  </w:num>
  <w:num w:numId="14">
    <w:abstractNumId w:val="4"/>
  </w:num>
  <w:num w:numId="15">
    <w:abstractNumId w:val="28"/>
  </w:num>
  <w:num w:numId="16">
    <w:abstractNumId w:val="11"/>
  </w:num>
  <w:num w:numId="17">
    <w:abstractNumId w:val="67"/>
  </w:num>
  <w:num w:numId="18">
    <w:abstractNumId w:val="29"/>
  </w:num>
  <w:num w:numId="19">
    <w:abstractNumId w:val="12"/>
  </w:num>
  <w:num w:numId="20">
    <w:abstractNumId w:val="43"/>
  </w:num>
  <w:num w:numId="21">
    <w:abstractNumId w:val="34"/>
  </w:num>
  <w:num w:numId="22">
    <w:abstractNumId w:val="14"/>
  </w:num>
  <w:num w:numId="23">
    <w:abstractNumId w:val="64"/>
  </w:num>
  <w:num w:numId="24">
    <w:abstractNumId w:val="10"/>
  </w:num>
  <w:num w:numId="25">
    <w:abstractNumId w:val="57"/>
  </w:num>
  <w:num w:numId="26">
    <w:abstractNumId w:val="24"/>
  </w:num>
  <w:num w:numId="27">
    <w:abstractNumId w:val="15"/>
  </w:num>
  <w:num w:numId="28">
    <w:abstractNumId w:val="44"/>
  </w:num>
  <w:num w:numId="29">
    <w:abstractNumId w:val="7"/>
  </w:num>
  <w:num w:numId="30">
    <w:abstractNumId w:val="9"/>
  </w:num>
  <w:num w:numId="31">
    <w:abstractNumId w:val="31"/>
  </w:num>
  <w:num w:numId="32">
    <w:abstractNumId w:val="27"/>
  </w:num>
  <w:num w:numId="33">
    <w:abstractNumId w:val="8"/>
  </w:num>
  <w:num w:numId="34">
    <w:abstractNumId w:val="5"/>
  </w:num>
  <w:num w:numId="35">
    <w:abstractNumId w:val="36"/>
  </w:num>
  <w:num w:numId="36">
    <w:abstractNumId w:val="62"/>
  </w:num>
  <w:num w:numId="37">
    <w:abstractNumId w:val="49"/>
  </w:num>
  <w:num w:numId="38">
    <w:abstractNumId w:val="42"/>
  </w:num>
  <w:num w:numId="39">
    <w:abstractNumId w:val="48"/>
  </w:num>
  <w:num w:numId="40">
    <w:abstractNumId w:val="52"/>
  </w:num>
  <w:num w:numId="41">
    <w:abstractNumId w:val="35"/>
  </w:num>
  <w:num w:numId="42">
    <w:abstractNumId w:val="65"/>
  </w:num>
  <w:num w:numId="43">
    <w:abstractNumId w:val="39"/>
  </w:num>
  <w:num w:numId="44">
    <w:abstractNumId w:val="20"/>
  </w:num>
  <w:num w:numId="45">
    <w:abstractNumId w:val="60"/>
  </w:num>
  <w:num w:numId="46">
    <w:abstractNumId w:val="2"/>
  </w:num>
  <w:num w:numId="47">
    <w:abstractNumId w:val="21"/>
  </w:num>
  <w:num w:numId="48">
    <w:abstractNumId w:val="69"/>
  </w:num>
  <w:num w:numId="49">
    <w:abstractNumId w:val="58"/>
  </w:num>
  <w:num w:numId="50">
    <w:abstractNumId w:val="19"/>
  </w:num>
  <w:num w:numId="51">
    <w:abstractNumId w:val="70"/>
  </w:num>
  <w:num w:numId="52">
    <w:abstractNumId w:val="59"/>
  </w:num>
  <w:num w:numId="53">
    <w:abstractNumId w:val="61"/>
  </w:num>
  <w:num w:numId="54">
    <w:abstractNumId w:val="16"/>
  </w:num>
  <w:num w:numId="55">
    <w:abstractNumId w:val="38"/>
  </w:num>
  <w:num w:numId="56">
    <w:abstractNumId w:val="50"/>
  </w:num>
  <w:num w:numId="57">
    <w:abstractNumId w:val="17"/>
  </w:num>
  <w:num w:numId="58">
    <w:abstractNumId w:val="18"/>
  </w:num>
  <w:num w:numId="59">
    <w:abstractNumId w:val="68"/>
  </w:num>
  <w:num w:numId="60">
    <w:abstractNumId w:val="54"/>
  </w:num>
  <w:num w:numId="61">
    <w:abstractNumId w:val="53"/>
  </w:num>
  <w:num w:numId="62">
    <w:abstractNumId w:val="46"/>
  </w:num>
  <w:num w:numId="63">
    <w:abstractNumId w:val="3"/>
  </w:num>
  <w:num w:numId="64">
    <w:abstractNumId w:val="71"/>
  </w:num>
  <w:num w:numId="65">
    <w:abstractNumId w:val="30"/>
  </w:num>
  <w:num w:numId="66">
    <w:abstractNumId w:val="25"/>
  </w:num>
  <w:num w:numId="67">
    <w:abstractNumId w:val="66"/>
  </w:num>
  <w:num w:numId="68">
    <w:abstractNumId w:val="63"/>
  </w:num>
  <w:num w:numId="69">
    <w:abstractNumId w:val="0"/>
  </w:num>
  <w:num w:numId="70">
    <w:abstractNumId w:val="1"/>
  </w:num>
  <w:num w:numId="71">
    <w:abstractNumId w:val="26"/>
  </w:num>
  <w:num w:numId="72">
    <w:abstractNumId w:val="1"/>
  </w:num>
  <w:num w:numId="73">
    <w:abstractNumId w:val="33"/>
  </w:num>
  <w:num w:numId="74">
    <w:abstractNumId w:val="56"/>
  </w:num>
  <w:num w:numId="75">
    <w:abstractNumId w:val="51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960"/>
  <w:drawingGridHorizontalSpacing w:val="105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304"/>
    <w:rsid w:val="00006174"/>
    <w:rsid w:val="00010479"/>
    <w:rsid w:val="00031C20"/>
    <w:rsid w:val="000403A9"/>
    <w:rsid w:val="000529D6"/>
    <w:rsid w:val="00077CFF"/>
    <w:rsid w:val="000A629B"/>
    <w:rsid w:val="000B306B"/>
    <w:rsid w:val="000C2FF5"/>
    <w:rsid w:val="000E2C73"/>
    <w:rsid w:val="000F3378"/>
    <w:rsid w:val="000F3B4F"/>
    <w:rsid w:val="0012408A"/>
    <w:rsid w:val="0012547D"/>
    <w:rsid w:val="00140AD1"/>
    <w:rsid w:val="00145C18"/>
    <w:rsid w:val="001471A7"/>
    <w:rsid w:val="00164C94"/>
    <w:rsid w:val="00191607"/>
    <w:rsid w:val="001A1855"/>
    <w:rsid w:val="001C4567"/>
    <w:rsid w:val="001C58C3"/>
    <w:rsid w:val="001C64EC"/>
    <w:rsid w:val="001F6D76"/>
    <w:rsid w:val="002136EC"/>
    <w:rsid w:val="002424F1"/>
    <w:rsid w:val="002434B6"/>
    <w:rsid w:val="0025295B"/>
    <w:rsid w:val="002704DA"/>
    <w:rsid w:val="00287BF7"/>
    <w:rsid w:val="002A2393"/>
    <w:rsid w:val="002A56A7"/>
    <w:rsid w:val="002C20D3"/>
    <w:rsid w:val="002E036A"/>
    <w:rsid w:val="002F2748"/>
    <w:rsid w:val="002F2CB1"/>
    <w:rsid w:val="002F379A"/>
    <w:rsid w:val="002F4881"/>
    <w:rsid w:val="002F4A85"/>
    <w:rsid w:val="00315B76"/>
    <w:rsid w:val="00322A9F"/>
    <w:rsid w:val="00324AF6"/>
    <w:rsid w:val="00335410"/>
    <w:rsid w:val="00350620"/>
    <w:rsid w:val="00350DD9"/>
    <w:rsid w:val="00356DF7"/>
    <w:rsid w:val="00370095"/>
    <w:rsid w:val="00371297"/>
    <w:rsid w:val="00386374"/>
    <w:rsid w:val="003A7488"/>
    <w:rsid w:val="003B15A7"/>
    <w:rsid w:val="003B4E3A"/>
    <w:rsid w:val="003C6407"/>
    <w:rsid w:val="003C7AA8"/>
    <w:rsid w:val="003D1B18"/>
    <w:rsid w:val="003D33C9"/>
    <w:rsid w:val="003D6F41"/>
    <w:rsid w:val="003E47A2"/>
    <w:rsid w:val="003E4ED6"/>
    <w:rsid w:val="003E52C4"/>
    <w:rsid w:val="003F5757"/>
    <w:rsid w:val="00404190"/>
    <w:rsid w:val="00415577"/>
    <w:rsid w:val="00416C5F"/>
    <w:rsid w:val="00416C99"/>
    <w:rsid w:val="00425D07"/>
    <w:rsid w:val="00433002"/>
    <w:rsid w:val="00454733"/>
    <w:rsid w:val="004764C4"/>
    <w:rsid w:val="00481394"/>
    <w:rsid w:val="004B0EE2"/>
    <w:rsid w:val="004C2770"/>
    <w:rsid w:val="004D5435"/>
    <w:rsid w:val="004E6B06"/>
    <w:rsid w:val="004F447A"/>
    <w:rsid w:val="00514A52"/>
    <w:rsid w:val="00532966"/>
    <w:rsid w:val="0054434D"/>
    <w:rsid w:val="00552270"/>
    <w:rsid w:val="00555BAE"/>
    <w:rsid w:val="0056082F"/>
    <w:rsid w:val="00577E63"/>
    <w:rsid w:val="005A3F12"/>
    <w:rsid w:val="005D496B"/>
    <w:rsid w:val="005F06BE"/>
    <w:rsid w:val="005F7118"/>
    <w:rsid w:val="00613492"/>
    <w:rsid w:val="0062037A"/>
    <w:rsid w:val="00626462"/>
    <w:rsid w:val="00666B58"/>
    <w:rsid w:val="00676286"/>
    <w:rsid w:val="00684F91"/>
    <w:rsid w:val="00695D90"/>
    <w:rsid w:val="006A7CA3"/>
    <w:rsid w:val="006B5598"/>
    <w:rsid w:val="006D28ED"/>
    <w:rsid w:val="006E0DF5"/>
    <w:rsid w:val="006E7EF7"/>
    <w:rsid w:val="007036E4"/>
    <w:rsid w:val="00705646"/>
    <w:rsid w:val="00710988"/>
    <w:rsid w:val="0072303B"/>
    <w:rsid w:val="00742B3E"/>
    <w:rsid w:val="00762814"/>
    <w:rsid w:val="00764B15"/>
    <w:rsid w:val="0078721E"/>
    <w:rsid w:val="007B27C1"/>
    <w:rsid w:val="007C75EA"/>
    <w:rsid w:val="007E4013"/>
    <w:rsid w:val="00822C97"/>
    <w:rsid w:val="00823B5A"/>
    <w:rsid w:val="00833B46"/>
    <w:rsid w:val="008502D0"/>
    <w:rsid w:val="0085710C"/>
    <w:rsid w:val="00867393"/>
    <w:rsid w:val="008B1367"/>
    <w:rsid w:val="008C0304"/>
    <w:rsid w:val="008C670A"/>
    <w:rsid w:val="008D6BA0"/>
    <w:rsid w:val="009209E1"/>
    <w:rsid w:val="00936971"/>
    <w:rsid w:val="00953298"/>
    <w:rsid w:val="009539A7"/>
    <w:rsid w:val="009733F4"/>
    <w:rsid w:val="00981BDA"/>
    <w:rsid w:val="00982665"/>
    <w:rsid w:val="00982F58"/>
    <w:rsid w:val="009B26AA"/>
    <w:rsid w:val="009B779F"/>
    <w:rsid w:val="009B7BF7"/>
    <w:rsid w:val="009C5E22"/>
    <w:rsid w:val="009D52CD"/>
    <w:rsid w:val="009E26F7"/>
    <w:rsid w:val="009E3A5A"/>
    <w:rsid w:val="009F525E"/>
    <w:rsid w:val="00A049B5"/>
    <w:rsid w:val="00A070C5"/>
    <w:rsid w:val="00A1357C"/>
    <w:rsid w:val="00A24347"/>
    <w:rsid w:val="00A53C0C"/>
    <w:rsid w:val="00A61B4E"/>
    <w:rsid w:val="00A66D88"/>
    <w:rsid w:val="00A7577E"/>
    <w:rsid w:val="00A84B49"/>
    <w:rsid w:val="00A963BD"/>
    <w:rsid w:val="00AA55F3"/>
    <w:rsid w:val="00AC2BC9"/>
    <w:rsid w:val="00AD67E2"/>
    <w:rsid w:val="00AE0F1D"/>
    <w:rsid w:val="00AE7E87"/>
    <w:rsid w:val="00AF3BDC"/>
    <w:rsid w:val="00B039A2"/>
    <w:rsid w:val="00B13521"/>
    <w:rsid w:val="00B25213"/>
    <w:rsid w:val="00B33FA5"/>
    <w:rsid w:val="00B40B5D"/>
    <w:rsid w:val="00B41012"/>
    <w:rsid w:val="00B4372A"/>
    <w:rsid w:val="00B661D2"/>
    <w:rsid w:val="00B672DA"/>
    <w:rsid w:val="00B81B88"/>
    <w:rsid w:val="00B837D1"/>
    <w:rsid w:val="00B87F8B"/>
    <w:rsid w:val="00B908DB"/>
    <w:rsid w:val="00B910EA"/>
    <w:rsid w:val="00BA3CCA"/>
    <w:rsid w:val="00BA5AEE"/>
    <w:rsid w:val="00BA76D2"/>
    <w:rsid w:val="00BC0C23"/>
    <w:rsid w:val="00BE72C8"/>
    <w:rsid w:val="00BF0A41"/>
    <w:rsid w:val="00C03CA8"/>
    <w:rsid w:val="00C259D8"/>
    <w:rsid w:val="00C2637F"/>
    <w:rsid w:val="00C36BA0"/>
    <w:rsid w:val="00C402CD"/>
    <w:rsid w:val="00C645C7"/>
    <w:rsid w:val="00C71A35"/>
    <w:rsid w:val="00C71BB8"/>
    <w:rsid w:val="00CE1585"/>
    <w:rsid w:val="00CF476C"/>
    <w:rsid w:val="00D31A12"/>
    <w:rsid w:val="00D733F1"/>
    <w:rsid w:val="00D84761"/>
    <w:rsid w:val="00D85613"/>
    <w:rsid w:val="00D95044"/>
    <w:rsid w:val="00DA58EC"/>
    <w:rsid w:val="00DD1059"/>
    <w:rsid w:val="00DD5AC2"/>
    <w:rsid w:val="00DE7119"/>
    <w:rsid w:val="00DF5CC5"/>
    <w:rsid w:val="00E14343"/>
    <w:rsid w:val="00E23AFA"/>
    <w:rsid w:val="00E36D5A"/>
    <w:rsid w:val="00E5089C"/>
    <w:rsid w:val="00E50E36"/>
    <w:rsid w:val="00E5693B"/>
    <w:rsid w:val="00E80899"/>
    <w:rsid w:val="00E84024"/>
    <w:rsid w:val="00E979E1"/>
    <w:rsid w:val="00EA7DDD"/>
    <w:rsid w:val="00EC149C"/>
    <w:rsid w:val="00ED1A06"/>
    <w:rsid w:val="00EE1B85"/>
    <w:rsid w:val="00EF3EB1"/>
    <w:rsid w:val="00F03838"/>
    <w:rsid w:val="00F03E37"/>
    <w:rsid w:val="00F05753"/>
    <w:rsid w:val="00F14825"/>
    <w:rsid w:val="00F25A49"/>
    <w:rsid w:val="00F60C39"/>
    <w:rsid w:val="00F77113"/>
    <w:rsid w:val="00F8533B"/>
    <w:rsid w:val="00F91FBF"/>
    <w:rsid w:val="00FA4731"/>
    <w:rsid w:val="00FA61CE"/>
    <w:rsid w:val="00FB7C0A"/>
    <w:rsid w:val="00FC228C"/>
    <w:rsid w:val="00FC5CC5"/>
    <w:rsid w:val="00FD497D"/>
    <w:rsid w:val="00FE5A1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,"/>
  <w:listSeparator w:val=";"/>
  <w14:docId w14:val="3E50036D"/>
  <w15:docId w15:val="{0EEB60B5-C83D-4A21-BAFF-429DAB1B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iPriority="3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2">
    <w:name w:val="Normal"/>
    <w:qFormat/>
    <w:rsid w:val="00EF3EB1"/>
    <w:pPr>
      <w:widowControl w:val="0"/>
      <w:spacing w:after="100"/>
    </w:pPr>
    <w:rPr>
      <w:rFonts w:ascii="Times New Roman" w:hAnsi="Times New Roman"/>
      <w:sz w:val="20"/>
    </w:rPr>
  </w:style>
  <w:style w:type="paragraph" w:styleId="1">
    <w:name w:val="heading 1"/>
    <w:basedOn w:val="a2"/>
    <w:next w:val="20"/>
    <w:link w:val="10"/>
    <w:uiPriority w:val="9"/>
    <w:qFormat/>
    <w:rsid w:val="00532966"/>
    <w:pPr>
      <w:keepNext/>
      <w:pageBreakBefore/>
      <w:widowControl/>
      <w:spacing w:before="240" w:after="120" w:line="360" w:lineRule="auto"/>
      <w:jc w:val="center"/>
      <w:outlineLvl w:val="0"/>
    </w:pPr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20">
    <w:name w:val="heading 2"/>
    <w:basedOn w:val="a2"/>
    <w:next w:val="a2"/>
    <w:link w:val="21"/>
    <w:uiPriority w:val="9"/>
    <w:unhideWhenUsed/>
    <w:qFormat/>
    <w:rsid w:val="00710988"/>
    <w:pPr>
      <w:keepNext/>
      <w:widowControl/>
      <w:spacing w:before="240" w:after="240" w:line="276" w:lineRule="auto"/>
      <w:ind w:firstLine="709"/>
      <w:jc w:val="both"/>
      <w:outlineLvl w:val="1"/>
    </w:pPr>
    <w:rPr>
      <w:rFonts w:eastAsiaTheme="majorEastAsia" w:cstheme="majorBidi"/>
      <w:b/>
      <w:bCs/>
      <w:sz w:val="28"/>
      <w:szCs w:val="36"/>
    </w:rPr>
  </w:style>
  <w:style w:type="paragraph" w:styleId="30">
    <w:name w:val="heading 3"/>
    <w:basedOn w:val="20"/>
    <w:next w:val="a2"/>
    <w:link w:val="31"/>
    <w:uiPriority w:val="9"/>
    <w:unhideWhenUsed/>
    <w:qFormat/>
    <w:rsid w:val="00710988"/>
    <w:pPr>
      <w:spacing w:before="120" w:after="120"/>
      <w:outlineLvl w:val="2"/>
    </w:pPr>
    <w:rPr>
      <w:bCs w:val="0"/>
      <w:sz w:val="24"/>
      <w:szCs w:val="28"/>
    </w:rPr>
  </w:style>
  <w:style w:type="paragraph" w:styleId="4">
    <w:name w:val="heading 4"/>
    <w:basedOn w:val="30"/>
    <w:next w:val="a2"/>
    <w:link w:val="40"/>
    <w:uiPriority w:val="9"/>
    <w:unhideWhenUsed/>
    <w:qFormat/>
    <w:rsid w:val="00710988"/>
    <w:pPr>
      <w:spacing w:before="60" w:after="60"/>
      <w:outlineLvl w:val="3"/>
    </w:pPr>
    <w:rPr>
      <w:bCs/>
      <w:szCs w:val="24"/>
    </w:rPr>
  </w:style>
  <w:style w:type="paragraph" w:styleId="5">
    <w:name w:val="heading 5"/>
    <w:basedOn w:val="4"/>
    <w:next w:val="a2"/>
    <w:link w:val="50"/>
    <w:uiPriority w:val="9"/>
    <w:unhideWhenUsed/>
    <w:qFormat/>
    <w:rsid w:val="00BF0A41"/>
    <w:pPr>
      <w:outlineLvl w:val="4"/>
    </w:pPr>
    <w:rPr>
      <w:bCs w:val="0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532966"/>
    <w:rPr>
      <w:rFonts w:ascii="Times New Roman Полужирный" w:eastAsiaTheme="majorEastAsia" w:hAnsi="Times New Roman Полужирный" w:cstheme="majorBidi"/>
      <w:b/>
      <w:bCs/>
      <w:caps/>
      <w:sz w:val="32"/>
      <w:szCs w:val="40"/>
    </w:rPr>
  </w:style>
  <w:style w:type="paragraph" w:styleId="a6">
    <w:name w:val="Title"/>
    <w:basedOn w:val="a2"/>
    <w:next w:val="a2"/>
    <w:link w:val="a7"/>
    <w:qFormat/>
    <w:rsid w:val="00191607"/>
    <w:pPr>
      <w:spacing w:before="240" w:after="240"/>
      <w:jc w:val="center"/>
      <w:outlineLvl w:val="0"/>
    </w:pPr>
    <w:rPr>
      <w:rFonts w:eastAsia="游ゴシック体" w:cs="Times New Roman"/>
      <w:sz w:val="32"/>
      <w:szCs w:val="32"/>
      <w:lang w:val="ru-RU"/>
    </w:rPr>
  </w:style>
  <w:style w:type="character" w:customStyle="1" w:styleId="a7">
    <w:name w:val="Заголовок Знак"/>
    <w:basedOn w:val="a3"/>
    <w:link w:val="a6"/>
    <w:rsid w:val="00191607"/>
    <w:rPr>
      <w:rFonts w:ascii="Times New Roman" w:eastAsia="游ゴシック体" w:hAnsi="Times New Roman" w:cs="Times New Roman"/>
      <w:sz w:val="32"/>
      <w:szCs w:val="32"/>
      <w:lang w:val="ru-RU"/>
    </w:rPr>
  </w:style>
  <w:style w:type="paragraph" w:styleId="a8">
    <w:name w:val="Subtitle"/>
    <w:basedOn w:val="a2"/>
    <w:next w:val="a2"/>
    <w:link w:val="a9"/>
    <w:uiPriority w:val="11"/>
    <w:qFormat/>
    <w:pPr>
      <w:jc w:val="center"/>
      <w:outlineLvl w:val="1"/>
    </w:pPr>
    <w:rPr>
      <w:rFonts w:asciiTheme="majorHAnsi" w:eastAsia="游ゴシック体" w:hAnsiTheme="majorHAnsi" w:cstheme="majorBidi"/>
    </w:rPr>
  </w:style>
  <w:style w:type="character" w:customStyle="1" w:styleId="a9">
    <w:name w:val="Подзаголовок Знак"/>
    <w:basedOn w:val="a3"/>
    <w:link w:val="a8"/>
    <w:uiPriority w:val="11"/>
    <w:rPr>
      <w:rFonts w:asciiTheme="majorHAnsi" w:eastAsia="游ゴシック体" w:hAnsiTheme="majorHAnsi" w:cstheme="majorBidi"/>
    </w:rPr>
  </w:style>
  <w:style w:type="character" w:customStyle="1" w:styleId="21">
    <w:name w:val="Заголовок 2 Знак"/>
    <w:basedOn w:val="a3"/>
    <w:link w:val="20"/>
    <w:uiPriority w:val="9"/>
    <w:rsid w:val="00710988"/>
    <w:rPr>
      <w:rFonts w:ascii="Times New Roman" w:eastAsiaTheme="majorEastAsia" w:hAnsi="Times New Roman" w:cstheme="majorBidi"/>
      <w:b/>
      <w:bCs/>
      <w:sz w:val="28"/>
      <w:szCs w:val="36"/>
    </w:rPr>
  </w:style>
  <w:style w:type="character" w:customStyle="1" w:styleId="31">
    <w:name w:val="Заголовок 3 Знак"/>
    <w:basedOn w:val="a3"/>
    <w:link w:val="30"/>
    <w:uiPriority w:val="9"/>
    <w:rsid w:val="00710988"/>
    <w:rPr>
      <w:rFonts w:ascii="Times New Roman" w:eastAsiaTheme="majorEastAsia" w:hAnsi="Times New Roman" w:cstheme="majorBidi"/>
      <w:b/>
      <w:sz w:val="24"/>
      <w:szCs w:val="28"/>
    </w:rPr>
  </w:style>
  <w:style w:type="character" w:customStyle="1" w:styleId="40">
    <w:name w:val="Заголовок 4 Знак"/>
    <w:basedOn w:val="a3"/>
    <w:link w:val="4"/>
    <w:uiPriority w:val="9"/>
    <w:rsid w:val="00710988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a">
    <w:name w:val="List Paragraph"/>
    <w:basedOn w:val="a2"/>
    <w:uiPriority w:val="34"/>
    <w:qFormat/>
    <w:rsid w:val="002C20D3"/>
    <w:pPr>
      <w:ind w:leftChars="400" w:left="480"/>
    </w:pPr>
  </w:style>
  <w:style w:type="character" w:customStyle="1" w:styleId="50">
    <w:name w:val="Заголовок 5 Знак"/>
    <w:basedOn w:val="a3"/>
    <w:link w:val="5"/>
    <w:uiPriority w:val="9"/>
    <w:rsid w:val="00BF0A41"/>
    <w:rPr>
      <w:rFonts w:ascii="Times New Roman" w:eastAsiaTheme="majorEastAsia" w:hAnsi="Times New Roman" w:cstheme="majorBidi"/>
      <w:i/>
      <w:sz w:val="22"/>
      <w:szCs w:val="22"/>
    </w:rPr>
  </w:style>
  <w:style w:type="paragraph" w:customStyle="1" w:styleId="TitleHeading">
    <w:name w:val="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ubtitleHeading">
    <w:name w:val="Subtitle Heading"/>
    <w:basedOn w:val="a2"/>
    <w:next w:val="a2"/>
    <w:uiPriority w:val="10"/>
    <w:unhideWhenUsed/>
    <w:qFormat/>
    <w:pPr>
      <w:keepNext/>
    </w:pPr>
    <w:rPr>
      <w:rFonts w:asciiTheme="majorHAnsi" w:eastAsiaTheme="majorEastAsia" w:hAnsiTheme="majorHAnsi" w:cstheme="majorBidi"/>
      <w:b/>
      <w:bCs/>
    </w:rPr>
  </w:style>
  <w:style w:type="character" w:styleId="ab">
    <w:name w:val="Emphasis"/>
    <w:basedOn w:val="a3"/>
    <w:uiPriority w:val="20"/>
    <w:qFormat/>
    <w:rPr>
      <w:i/>
      <w:iCs/>
    </w:rPr>
  </w:style>
  <w:style w:type="character" w:customStyle="1" w:styleId="Literal">
    <w:name w:val="Literal"/>
    <w:basedOn w:val="a3"/>
    <w:rPr>
      <w:rFonts w:ascii="Consolas" w:eastAsia="MS Gothic"/>
      <w:noProof/>
      <w:color w:val="E74C3C"/>
      <w:sz w:val="20"/>
      <w:szCs w:val="20"/>
    </w:rPr>
  </w:style>
  <w:style w:type="character" w:styleId="ac">
    <w:name w:val="Strong"/>
    <w:basedOn w:val="a3"/>
    <w:uiPriority w:val="22"/>
    <w:qFormat/>
    <w:rPr>
      <w:b/>
      <w:bCs/>
    </w:rPr>
  </w:style>
  <w:style w:type="character" w:customStyle="1" w:styleId="Superscript">
    <w:name w:val="Superscript"/>
    <w:basedOn w:val="a3"/>
    <w:rPr>
      <w:vertAlign w:val="superscript"/>
    </w:rPr>
  </w:style>
  <w:style w:type="character" w:customStyle="1" w:styleId="Subscript">
    <w:name w:val="Subscript"/>
    <w:basedOn w:val="a3"/>
    <w:rPr>
      <w:vertAlign w:val="subscript"/>
    </w:rPr>
  </w:style>
  <w:style w:type="character" w:customStyle="1" w:styleId="Problematic">
    <w:name w:val="Problematic"/>
    <w:basedOn w:val="a3"/>
    <w:rPr>
      <w:rFonts w:ascii="Helvetica" w:eastAsiaTheme="majorEastAsia" w:hAnsi="Helvetica"/>
      <w:u w:val="single"/>
      <w:vertAlign w:val="baseline"/>
    </w:rPr>
  </w:style>
  <w:style w:type="character" w:customStyle="1" w:styleId="TitleReference">
    <w:name w:val="Title Reference"/>
    <w:basedOn w:val="a3"/>
    <w:rPr>
      <w:rFonts w:ascii="Century Gothic" w:eastAsiaTheme="majorEastAsia" w:hAnsi="Century Gothic"/>
      <w:vertAlign w:val="baseline"/>
    </w:rPr>
  </w:style>
  <w:style w:type="character" w:customStyle="1" w:styleId="Abbreviation">
    <w:name w:val="Abbreviation"/>
    <w:basedOn w:val="a3"/>
    <w:rPr>
      <w:b/>
    </w:rPr>
  </w:style>
  <w:style w:type="character" w:styleId="ad">
    <w:name w:val="Hyperlink"/>
    <w:basedOn w:val="a3"/>
    <w:uiPriority w:val="99"/>
    <w:unhideWhenUsed/>
    <w:rPr>
      <w:color w:val="0000FF" w:themeColor="hyperlink"/>
      <w:u w:val="single"/>
    </w:rPr>
  </w:style>
  <w:style w:type="character" w:customStyle="1" w:styleId="DescName">
    <w:name w:val="Desc Name"/>
    <w:basedOn w:val="ac"/>
    <w:rPr>
      <w:rFonts w:ascii="Consolas" w:eastAsia="MS Gothic" w:hAnsiTheme="majorHAnsi"/>
      <w:b/>
      <w:bCs/>
    </w:rPr>
  </w:style>
  <w:style w:type="paragraph" w:customStyle="1" w:styleId="LiteralBlock">
    <w:name w:val="Literal Block"/>
    <w:basedOn w:val="a2"/>
    <w:qFormat/>
    <w:rsid w:val="00F60C39"/>
    <w:pPr>
      <w:pBdr>
        <w:top w:val="single" w:sz="4" w:space="4" w:color="D9D9D9" w:themeColor="background1" w:themeShade="D9"/>
        <w:left w:val="single" w:sz="4" w:space="2" w:color="D9D9D9" w:themeColor="background1" w:themeShade="D9"/>
        <w:bottom w:val="single" w:sz="4" w:space="4" w:color="D9D9D9" w:themeColor="background1" w:themeShade="D9"/>
        <w:right w:val="single" w:sz="4" w:space="2" w:color="D9D9D9" w:themeColor="background1" w:themeShade="D9"/>
      </w:pBdr>
      <w:shd w:val="clear" w:color="auto" w:fill="D9D9D9" w:themeFill="background1" w:themeFillShade="D9"/>
      <w:autoSpaceDE w:val="0"/>
      <w:autoSpaceDN w:val="0"/>
    </w:pPr>
    <w:rPr>
      <w:rFonts w:ascii="Consolas" w:eastAsia="MS Gothic" w:hAnsiTheme="majorHAnsi"/>
      <w:noProof/>
      <w:szCs w:val="20"/>
    </w:rPr>
  </w:style>
  <w:style w:type="paragraph" w:styleId="ae">
    <w:name w:val="caption"/>
    <w:basedOn w:val="a2"/>
    <w:qFormat/>
    <w:rPr>
      <w:rFonts w:asciiTheme="majorHAnsi" w:eastAsiaTheme="majorEastAsia" w:hAnsiTheme="majorHAnsi"/>
      <w:i/>
      <w:iCs/>
      <w:sz w:val="24"/>
      <w:szCs w:val="24"/>
    </w:rPr>
  </w:style>
  <w:style w:type="paragraph" w:customStyle="1" w:styleId="ImageCaption">
    <w:name w:val="Image Caption"/>
    <w:basedOn w:val="ae"/>
    <w:rsid w:val="00AD67E2"/>
    <w:pPr>
      <w:spacing w:after="160" w:line="360" w:lineRule="auto"/>
      <w:jc w:val="center"/>
    </w:pPr>
    <w:rPr>
      <w:rFonts w:ascii="Times New Roman" w:hAnsi="Times New Roman"/>
      <w:i w:val="0"/>
    </w:rPr>
  </w:style>
  <w:style w:type="paragraph" w:customStyle="1" w:styleId="LiteralCaption">
    <w:name w:val="Literal Caption"/>
    <w:basedOn w:val="ae"/>
    <w:rPr>
      <w:i w:val="0"/>
      <w:iCs w:val="0"/>
    </w:rPr>
  </w:style>
  <w:style w:type="paragraph" w:customStyle="1" w:styleId="TableCaption">
    <w:name w:val="Table Caption"/>
    <w:basedOn w:val="ae"/>
    <w:next w:val="a2"/>
    <w:rsid w:val="00A24347"/>
    <w:pPr>
      <w:keepNext/>
    </w:pPr>
    <w:rPr>
      <w:rFonts w:ascii="Times New Roman" w:hAnsi="Times New Roman"/>
      <w:i w:val="0"/>
    </w:rPr>
  </w:style>
  <w:style w:type="paragraph" w:customStyle="1" w:styleId="DefinitionTerm">
    <w:name w:val="Definition Term"/>
    <w:basedOn w:val="a2"/>
    <w:qFormat/>
    <w:rPr>
      <w:b/>
      <w:bCs/>
    </w:rPr>
  </w:style>
  <w:style w:type="paragraph" w:customStyle="1" w:styleId="Definition">
    <w:name w:val="Definition"/>
    <w:basedOn w:val="a2"/>
    <w:unhideWhenUsed/>
    <w:qFormat/>
  </w:style>
  <w:style w:type="paragraph" w:styleId="a">
    <w:name w:val="List Bullet"/>
    <w:aliases w:val="Маркированный список 1"/>
    <w:basedOn w:val="a2"/>
    <w:rsid w:val="00D84761"/>
    <w:pPr>
      <w:numPr>
        <w:numId w:val="2"/>
      </w:numPr>
      <w:spacing w:after="0" w:line="276" w:lineRule="auto"/>
      <w:ind w:left="0" w:firstLine="709"/>
      <w:contextualSpacing/>
    </w:pPr>
    <w:rPr>
      <w:sz w:val="24"/>
    </w:rPr>
  </w:style>
  <w:style w:type="paragraph" w:styleId="a0">
    <w:name w:val="List Number"/>
    <w:basedOn w:val="a"/>
    <w:uiPriority w:val="34"/>
    <w:qFormat/>
    <w:rsid w:val="00D84761"/>
    <w:pPr>
      <w:numPr>
        <w:numId w:val="1"/>
      </w:numPr>
    </w:pPr>
  </w:style>
  <w:style w:type="table" w:customStyle="1" w:styleId="BasedAdmonition">
    <w:name w:val="Based Admonition"/>
    <w:qFormat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Note">
    <w:name w:val="Admonition Note"/>
    <w:basedOn w:val="BasedAdmonition"/>
    <w:qFormat/>
    <w:rsid w:val="00981BDA"/>
    <w:rPr>
      <w:sz w:val="24"/>
    </w:rPr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Warning">
    <w:name w:val="Admonition Warning"/>
    <w:basedOn w:val="AdmonitionNote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Caution">
    <w:name w:val="Admonition Caution"/>
    <w:basedOn w:val="AdmonitionWarning"/>
    <w:qFormat/>
    <w:tblPr/>
    <w:tblStylePr w:type="firstRow">
      <w:rPr>
        <w:color w:val="FFFFFF" w:themeColor="background1"/>
      </w:rPr>
      <w:tblPr/>
      <w:tcPr>
        <w:shd w:val="clear" w:color="auto" w:fill="F0B376"/>
      </w:tcPr>
    </w:tblStylePr>
    <w:tblStylePr w:type="band1Horz">
      <w:tblPr/>
      <w:tcPr>
        <w:shd w:val="clear" w:color="auto" w:fill="FFEDCC"/>
      </w:tcPr>
    </w:tblStylePr>
  </w:style>
  <w:style w:type="table" w:customStyle="1" w:styleId="Admonition">
    <w:name w:val="Admonition"/>
    <w:basedOn w:val="BasedAdmonition"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  <w:style w:type="table" w:customStyle="1" w:styleId="AdmonitionDescriptions">
    <w:name w:val="Admonition Descriptions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000000"/>
      </w:rPr>
      <w:tblPr/>
      <w:tcPr>
        <w:shd w:val="clear" w:color="auto" w:fill="E7F2FA"/>
      </w:tcPr>
    </w:tblStylePr>
    <w:tblStylePr w:type="band1Horz">
      <w:tblPr/>
      <w:tcPr>
        <w:tcMar>
          <w:top w:w="108" w:type="dxa"/>
          <w:left w:w="324" w:type="dxa"/>
          <w:bottom w:w="0" w:type="dxa"/>
          <w:right w:w="108" w:type="dxa"/>
        </w:tcMar>
      </w:tcPr>
    </w:tblStylePr>
  </w:style>
  <w:style w:type="table" w:customStyle="1" w:styleId="AdmonitionVersionmodified">
    <w:name w:val="Admonition Versionmodified"/>
    <w:tblPr>
      <w:tblStyleRowBandSize w:val="1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">
    <w:name w:val="Table"/>
    <w:qFormat/>
    <w:rsid w:val="00981BDA"/>
    <w:pPr>
      <w:spacing w:line="276" w:lineRule="auto"/>
    </w:pPr>
    <w:rPr>
      <w:color w:val="000000" w:themeColor="text1"/>
      <w:kern w:val="0"/>
      <w:sz w:val="24"/>
      <w:szCs w:val="20"/>
      <w:lang w:val="ru-RU" w:eastAsia="ru-R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E4E5"/>
          <w:left w:val="single" w:sz="8" w:space="0" w:color="E1E4E5"/>
          <w:bottom w:val="single" w:sz="16" w:space="0" w:color="E1E4E5"/>
          <w:right w:val="single" w:sz="8" w:space="0" w:color="E1E4E5"/>
          <w:insideH w:val="single" w:sz="8" w:space="0" w:color="E1E4E5"/>
          <w:insideV w:val="single" w:sz="8" w:space="0" w:color="E1E4E5"/>
          <w:tl2br w:val="nil"/>
          <w:tr2bl w:val="nil"/>
        </w:tcBorders>
        <w:shd w:val="clear" w:color="auto" w:fill="FFFFFF"/>
        <w:vAlign w:val="center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16" w:space="0" w:color="E1E4E5"/>
          <w:left w:val="nil"/>
          <w:bottom w:val="single" w:sz="8" w:space="0" w:color="E1E4E5"/>
          <w:right w:val="nil"/>
          <w:insideH w:val="nil"/>
          <w:insideV w:val="nil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3F6F6"/>
      </w:tcPr>
    </w:tblStylePr>
  </w:style>
  <w:style w:type="table" w:customStyle="1" w:styleId="FieldList">
    <w:name w:val="Field List"/>
    <w:basedOn w:val="a4"/>
    <w:qFormat/>
    <w:pPr>
      <w:jc w:val="both"/>
    </w:pPr>
    <w:tblPr/>
    <w:tblStylePr w:type="firstCol">
      <w:pPr>
        <w:wordWrap/>
        <w:jc w:val="right"/>
      </w:pPr>
      <w:rPr>
        <w:b/>
        <w:bCs/>
      </w:rPr>
    </w:tblStylePr>
  </w:style>
  <w:style w:type="table" w:customStyle="1" w:styleId="OptionList">
    <w:name w:val="Option List"/>
    <w:basedOn w:val="a4"/>
    <w:uiPriority w:val="99"/>
    <w:tblPr>
      <w:tblStyleRowBandSize w:val="1"/>
    </w:tblPr>
    <w:tblStylePr w:type="band1Horz">
      <w:rPr>
        <w:rFonts w:ascii="Consolas" w:eastAsia="MS Gothic" w:hAnsiTheme="majorHAnsi"/>
      </w:rPr>
    </w:tblStylePr>
    <w:tblStylePr w:type="band2Horz">
      <w:pPr>
        <w:wordWrap/>
        <w:ind w:leftChars="200" w:left="200"/>
      </w:pPr>
    </w:tblStylePr>
  </w:style>
  <w:style w:type="paragraph" w:styleId="af">
    <w:name w:val="Balloon Text"/>
    <w:basedOn w:val="a2"/>
    <w:link w:val="af0"/>
    <w:pPr>
      <w:spacing w:after="0"/>
    </w:pPr>
    <w:rPr>
      <w:rFonts w:ascii="ヒラギノ角ゴ ProN W3" w:eastAsia="ヒラギノ角ゴ ProN W3"/>
      <w:sz w:val="18"/>
      <w:szCs w:val="18"/>
    </w:rPr>
  </w:style>
  <w:style w:type="character" w:customStyle="1" w:styleId="af0">
    <w:name w:val="Текст выноски Знак"/>
    <w:basedOn w:val="a3"/>
    <w:link w:val="af"/>
    <w:rPr>
      <w:rFonts w:ascii="ヒラギノ角ゴ ProN W3" w:eastAsia="ヒラギノ角ゴ ProN W3"/>
      <w:sz w:val="18"/>
      <w:szCs w:val="18"/>
    </w:rPr>
  </w:style>
  <w:style w:type="paragraph" w:styleId="af1">
    <w:name w:val="No Spacing"/>
    <w:link w:val="af2"/>
    <w:uiPriority w:val="1"/>
    <w:qFormat/>
    <w:pPr>
      <w:spacing w:line="360" w:lineRule="auto"/>
    </w:pPr>
    <w:rPr>
      <w:kern w:val="0"/>
      <w:sz w:val="22"/>
      <w:szCs w:val="22"/>
    </w:rPr>
  </w:style>
  <w:style w:type="character" w:customStyle="1" w:styleId="af2">
    <w:name w:val="Без интервала Знак"/>
    <w:basedOn w:val="a3"/>
    <w:link w:val="af1"/>
    <w:uiPriority w:val="1"/>
    <w:rPr>
      <w:kern w:val="0"/>
      <w:sz w:val="22"/>
      <w:szCs w:val="22"/>
    </w:rPr>
  </w:style>
  <w:style w:type="paragraph" w:styleId="af3">
    <w:name w:val="TOC Heading"/>
    <w:basedOn w:val="a2"/>
    <w:qFormat/>
    <w:rsid w:val="00EF3EB1"/>
    <w:pPr>
      <w:widowControl/>
      <w:spacing w:after="360"/>
    </w:pPr>
    <w:rPr>
      <w:rFonts w:ascii="Times New Roman Полужирный" w:eastAsiaTheme="majorEastAsia" w:hAnsi="Times New Roman Полужирный" w:cstheme="majorBidi"/>
      <w:b/>
      <w:bCs/>
      <w:caps/>
      <w:sz w:val="24"/>
    </w:rPr>
  </w:style>
  <w:style w:type="paragraph" w:styleId="11">
    <w:name w:val="toc 1"/>
    <w:basedOn w:val="a2"/>
    <w:next w:val="a2"/>
    <w:autoRedefine/>
    <w:uiPriority w:val="39"/>
    <w:rsid w:val="006A7CA3"/>
    <w:pPr>
      <w:tabs>
        <w:tab w:val="right" w:leader="dot" w:pos="9639"/>
      </w:tabs>
      <w:jc w:val="center"/>
    </w:pPr>
    <w:rPr>
      <w:b/>
      <w:bCs/>
      <w:noProof/>
      <w:sz w:val="28"/>
      <w:szCs w:val="22"/>
    </w:rPr>
  </w:style>
  <w:style w:type="paragraph" w:styleId="22">
    <w:name w:val="toc 2"/>
    <w:basedOn w:val="a2"/>
    <w:next w:val="a2"/>
    <w:autoRedefine/>
    <w:uiPriority w:val="39"/>
    <w:unhideWhenUsed/>
    <w:rsid w:val="003D6F41"/>
    <w:pPr>
      <w:tabs>
        <w:tab w:val="right" w:leader="dot" w:pos="9639"/>
      </w:tabs>
      <w:ind w:leftChars="100" w:left="200"/>
    </w:pPr>
    <w:rPr>
      <w:sz w:val="24"/>
    </w:rPr>
  </w:style>
  <w:style w:type="paragraph" w:styleId="32">
    <w:name w:val="toc 3"/>
    <w:basedOn w:val="a2"/>
    <w:next w:val="a2"/>
    <w:autoRedefine/>
    <w:uiPriority w:val="39"/>
    <w:unhideWhenUsed/>
    <w:rsid w:val="00C259D8"/>
    <w:pPr>
      <w:ind w:leftChars="200" w:left="420"/>
    </w:pPr>
    <w:rPr>
      <w:sz w:val="24"/>
    </w:rPr>
  </w:style>
  <w:style w:type="paragraph" w:styleId="41">
    <w:name w:val="toc 4"/>
    <w:basedOn w:val="a2"/>
    <w:next w:val="a2"/>
    <w:autoRedefine/>
    <w:uiPriority w:val="39"/>
    <w:unhideWhenUsed/>
    <w:rsid w:val="00C259D8"/>
    <w:pPr>
      <w:ind w:leftChars="300" w:left="630"/>
    </w:pPr>
    <w:rPr>
      <w:sz w:val="24"/>
    </w:rPr>
  </w:style>
  <w:style w:type="paragraph" w:styleId="51">
    <w:name w:val="toc 5"/>
    <w:basedOn w:val="a2"/>
    <w:next w:val="a2"/>
    <w:autoRedefine/>
    <w:uiPriority w:val="39"/>
    <w:unhideWhenUsed/>
    <w:pPr>
      <w:ind w:leftChars="400" w:left="840"/>
    </w:pPr>
  </w:style>
  <w:style w:type="paragraph" w:styleId="af4">
    <w:name w:val="header"/>
    <w:basedOn w:val="a2"/>
    <w:link w:val="af5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5">
    <w:name w:val="Верхний колонтитул Знак"/>
    <w:basedOn w:val="a3"/>
    <w:link w:val="af4"/>
    <w:uiPriority w:val="99"/>
    <w:rPr>
      <w:sz w:val="21"/>
    </w:rPr>
  </w:style>
  <w:style w:type="paragraph" w:styleId="af6">
    <w:name w:val="footer"/>
    <w:basedOn w:val="a2"/>
    <w:link w:val="af7"/>
    <w:uiPriority w:val="99"/>
    <w:pPr>
      <w:tabs>
        <w:tab w:val="center" w:pos="4252"/>
        <w:tab w:val="right" w:pos="8504"/>
      </w:tabs>
      <w:snapToGrid w:val="0"/>
    </w:pPr>
  </w:style>
  <w:style w:type="character" w:customStyle="1" w:styleId="af7">
    <w:name w:val="Нижний колонтитул Знак"/>
    <w:basedOn w:val="a3"/>
    <w:link w:val="af6"/>
    <w:uiPriority w:val="99"/>
    <w:rPr>
      <w:sz w:val="21"/>
    </w:rPr>
  </w:style>
  <w:style w:type="character" w:styleId="af8">
    <w:name w:val="footnote reference"/>
    <w:basedOn w:val="a3"/>
    <w:uiPriority w:val="99"/>
    <w:unhideWhenUsed/>
    <w:rPr>
      <w:vertAlign w:val="superscript"/>
    </w:rPr>
  </w:style>
  <w:style w:type="character" w:customStyle="1" w:styleId="af9">
    <w:name w:val="Текст сноски Знак"/>
    <w:basedOn w:val="a3"/>
    <w:link w:val="afa"/>
    <w:uiPriority w:val="99"/>
    <w:rsid w:val="003E52C4"/>
    <w:rPr>
      <w:rFonts w:ascii="Times New Roman" w:hAnsi="Times New Roman"/>
      <w:sz w:val="20"/>
      <w:szCs w:val="20"/>
    </w:rPr>
  </w:style>
  <w:style w:type="paragraph" w:styleId="afa">
    <w:name w:val="footnote text"/>
    <w:basedOn w:val="a2"/>
    <w:link w:val="af9"/>
    <w:uiPriority w:val="99"/>
    <w:unhideWhenUsed/>
    <w:rsid w:val="003E52C4"/>
    <w:pPr>
      <w:spacing w:after="0"/>
    </w:pPr>
    <w:rPr>
      <w:szCs w:val="20"/>
    </w:rPr>
  </w:style>
  <w:style w:type="paragraph" w:styleId="afb">
    <w:name w:val="Bibliography"/>
    <w:basedOn w:val="a2"/>
    <w:uiPriority w:val="99"/>
    <w:unhideWhenUsed/>
    <w:rPr>
      <w:color w:val="808080"/>
    </w:rPr>
  </w:style>
  <w:style w:type="paragraph" w:customStyle="1" w:styleId="Transition">
    <w:name w:val="Transition"/>
    <w:unhideWhenUsed/>
    <w:qFormat/>
    <w:pPr>
      <w:pBdr>
        <w:bottom w:val="single" w:sz="8" w:space="1" w:color="auto"/>
      </w:pBdr>
      <w:spacing w:after="100"/>
    </w:pPr>
    <w:rPr>
      <w:sz w:val="16"/>
    </w:rPr>
  </w:style>
  <w:style w:type="paragraph" w:customStyle="1" w:styleId="TableBottomMargin">
    <w:name w:val="Table Bottom Margin"/>
    <w:semiHidden/>
    <w:qFormat/>
    <w:rPr>
      <w:sz w:val="16"/>
    </w:rPr>
  </w:style>
  <w:style w:type="paragraph" w:styleId="afc">
    <w:name w:val="Body Text"/>
    <w:basedOn w:val="a2"/>
    <w:link w:val="afd"/>
    <w:unhideWhenUsed/>
    <w:qFormat/>
    <w:rsid w:val="00D84761"/>
    <w:pPr>
      <w:spacing w:after="0" w:line="276" w:lineRule="auto"/>
      <w:ind w:firstLine="709"/>
      <w:jc w:val="both"/>
    </w:pPr>
    <w:rPr>
      <w:sz w:val="24"/>
    </w:rPr>
  </w:style>
  <w:style w:type="paragraph" w:customStyle="1" w:styleId="Legend">
    <w:name w:val="Legend"/>
    <w:basedOn w:val="a2"/>
    <w:unhideWhenUsed/>
    <w:qFormat/>
    <w:rPr>
      <w:sz w:val="18"/>
    </w:rPr>
  </w:style>
  <w:style w:type="paragraph" w:customStyle="1" w:styleId="MathBlock">
    <w:name w:val="Math Block"/>
    <w:basedOn w:val="a2"/>
    <w:semiHidden/>
    <w:unhideWhenUsed/>
    <w:qFormat/>
  </w:style>
  <w:style w:type="paragraph" w:customStyle="1" w:styleId="Figure">
    <w:name w:val="Figure"/>
    <w:basedOn w:val="a2"/>
    <w:unhideWhenUsed/>
    <w:qFormat/>
  </w:style>
  <w:style w:type="paragraph" w:customStyle="1" w:styleId="Heading">
    <w:name w:val="Heading"/>
    <w:basedOn w:val="a2"/>
    <w:semiHidden/>
    <w:qFormat/>
  </w:style>
  <w:style w:type="paragraph" w:customStyle="1" w:styleId="RubricTitleHeading">
    <w:name w:val="Rubric Title Heading"/>
    <w:basedOn w:val="TitleHeading"/>
    <w:unhideWhenUsed/>
    <w:qFormat/>
  </w:style>
  <w:style w:type="table" w:customStyle="1" w:styleId="ListTable">
    <w:name w:val="List Table"/>
    <w:basedOn w:val="a4"/>
    <w:semiHidden/>
    <w:qFormat/>
    <w:tblPr/>
  </w:style>
  <w:style w:type="character" w:customStyle="1" w:styleId="afd">
    <w:name w:val="Основной текст Знак"/>
    <w:basedOn w:val="a3"/>
    <w:link w:val="afc"/>
    <w:rsid w:val="00D84761"/>
    <w:rPr>
      <w:rFonts w:ascii="Times New Roman" w:hAnsi="Times New Roman"/>
      <w:sz w:val="24"/>
    </w:rPr>
  </w:style>
  <w:style w:type="paragraph" w:customStyle="1" w:styleId="-">
    <w:name w:val="Обычный-центр"/>
    <w:basedOn w:val="a2"/>
    <w:link w:val="-0"/>
    <w:qFormat/>
    <w:rsid w:val="00FA4731"/>
    <w:pPr>
      <w:widowControl/>
      <w:spacing w:before="120" w:after="0" w:line="360" w:lineRule="auto"/>
      <w:jc w:val="center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-0">
    <w:name w:val="Обычный-центр Знак"/>
    <w:link w:val="-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e">
    <w:name w:val="Название организации"/>
    <w:basedOn w:val="-"/>
    <w:link w:val="aff"/>
    <w:qFormat/>
    <w:rsid w:val="00FA4731"/>
    <w:pPr>
      <w:spacing w:line="276" w:lineRule="auto"/>
    </w:pPr>
  </w:style>
  <w:style w:type="character" w:customStyle="1" w:styleId="aff">
    <w:name w:val="Название организации Знак"/>
    <w:link w:val="afe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customStyle="1" w:styleId="aff0">
    <w:name w:val="УДК"/>
    <w:basedOn w:val="a2"/>
    <w:link w:val="aff1"/>
    <w:qFormat/>
    <w:rsid w:val="00FA4731"/>
    <w:pPr>
      <w:widowControl/>
      <w:spacing w:before="120" w:after="0" w:line="276" w:lineRule="auto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aff1">
    <w:name w:val="УДК Знак"/>
    <w:link w:val="aff0"/>
    <w:rsid w:val="00FA4731"/>
    <w:rPr>
      <w:rFonts w:ascii="Times New Roman" w:eastAsia="Times New Roman" w:hAnsi="Times New Roman" w:cs="Times New Roman"/>
      <w:kern w:val="0"/>
      <w:sz w:val="24"/>
      <w:szCs w:val="24"/>
      <w:lang w:val="ru-RU" w:eastAsia="ru-RU"/>
    </w:rPr>
  </w:style>
  <w:style w:type="paragraph" w:customStyle="1" w:styleId="aff2">
    <w:name w:val="Подписи"/>
    <w:basedOn w:val="a2"/>
    <w:link w:val="aff3"/>
    <w:qFormat/>
    <w:rsid w:val="00FA4731"/>
    <w:pPr>
      <w:widowControl/>
      <w:tabs>
        <w:tab w:val="right" w:leader="underscore" w:pos="4499"/>
      </w:tabs>
      <w:spacing w:before="240" w:after="0"/>
    </w:pPr>
    <w:rPr>
      <w:rFonts w:eastAsia="Times New Roman" w:cs="Times New Roman"/>
      <w:kern w:val="0"/>
      <w:sz w:val="24"/>
      <w:szCs w:val="20"/>
      <w:lang w:val="ru-RU" w:eastAsia="ru-RU"/>
    </w:rPr>
  </w:style>
  <w:style w:type="character" w:customStyle="1" w:styleId="aff3">
    <w:name w:val="Подписи Знак"/>
    <w:link w:val="aff2"/>
    <w:rsid w:val="00FA4731"/>
    <w:rPr>
      <w:rFonts w:ascii="Times New Roman" w:eastAsia="Times New Roman" w:hAnsi="Times New Roman" w:cs="Times New Roman"/>
      <w:kern w:val="0"/>
      <w:sz w:val="24"/>
      <w:szCs w:val="20"/>
      <w:lang w:val="ru-RU" w:eastAsia="ru-RU"/>
    </w:rPr>
  </w:style>
  <w:style w:type="paragraph" w:styleId="2">
    <w:name w:val="List Bullet 2"/>
    <w:basedOn w:val="a"/>
    <w:unhideWhenUsed/>
    <w:rsid w:val="00D84761"/>
    <w:pPr>
      <w:numPr>
        <w:ilvl w:val="1"/>
      </w:numPr>
      <w:ind w:left="1077" w:hanging="357"/>
    </w:pPr>
  </w:style>
  <w:style w:type="paragraph" w:styleId="3">
    <w:name w:val="List Bullet 3"/>
    <w:basedOn w:val="a"/>
    <w:unhideWhenUsed/>
    <w:rsid w:val="00D84761"/>
    <w:pPr>
      <w:numPr>
        <w:ilvl w:val="2"/>
      </w:numPr>
    </w:pPr>
  </w:style>
  <w:style w:type="character" w:styleId="aff4">
    <w:name w:val="Placeholder Text"/>
    <w:basedOn w:val="a3"/>
    <w:rsid w:val="00315B76"/>
    <w:rPr>
      <w:color w:val="808080"/>
    </w:rPr>
  </w:style>
  <w:style w:type="character" w:customStyle="1" w:styleId="normaltextrun">
    <w:name w:val="normaltextrun"/>
    <w:basedOn w:val="a3"/>
    <w:rsid w:val="003A7488"/>
  </w:style>
  <w:style w:type="character" w:customStyle="1" w:styleId="eop">
    <w:name w:val="eop"/>
    <w:basedOn w:val="a3"/>
    <w:rsid w:val="003A7488"/>
  </w:style>
  <w:style w:type="paragraph" w:customStyle="1" w:styleId="paragraph">
    <w:name w:val="paragraph"/>
    <w:basedOn w:val="a2"/>
    <w:rsid w:val="003A7488"/>
    <w:pPr>
      <w:widowControl/>
      <w:spacing w:before="100" w:beforeAutospacing="1" w:afterAutospacing="1"/>
    </w:pPr>
    <w:rPr>
      <w:rFonts w:eastAsia="Times New Roman" w:cs="Times New Roman"/>
      <w:kern w:val="0"/>
      <w:sz w:val="24"/>
      <w:szCs w:val="24"/>
      <w:lang w:val="ru-RU" w:eastAsia="ru-RU"/>
    </w:rPr>
  </w:style>
  <w:style w:type="character" w:customStyle="1" w:styleId="spellingerror">
    <w:name w:val="spellingerror"/>
    <w:basedOn w:val="a3"/>
    <w:rsid w:val="003A7488"/>
  </w:style>
  <w:style w:type="character" w:customStyle="1" w:styleId="contextualspellingandgrammarerror">
    <w:name w:val="contextualspellingandgrammarerror"/>
    <w:basedOn w:val="a3"/>
    <w:rsid w:val="003A7488"/>
  </w:style>
  <w:style w:type="paragraph" w:customStyle="1" w:styleId="52">
    <w:name w:val="титул 5"/>
    <w:link w:val="53"/>
    <w:qFormat/>
    <w:rsid w:val="003A7488"/>
    <w:pPr>
      <w:jc w:val="center"/>
    </w:pPr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character" w:customStyle="1" w:styleId="53">
    <w:name w:val="титул 5 Знак"/>
    <w:link w:val="52"/>
    <w:rsid w:val="003A7488"/>
    <w:rPr>
      <w:rFonts w:ascii="Times New Roman" w:eastAsia="Times New Roman" w:hAnsi="Times New Roman" w:cs="Times New Roman"/>
      <w:kern w:val="0"/>
      <w:sz w:val="24"/>
      <w:szCs w:val="22"/>
      <w:lang w:val="ru-RU" w:eastAsia="en-US"/>
    </w:rPr>
  </w:style>
  <w:style w:type="paragraph" w:customStyle="1" w:styleId="a1">
    <w:name w:val="Обычный+по центру"/>
    <w:basedOn w:val="a2"/>
    <w:uiPriority w:val="99"/>
    <w:rsid w:val="003A7488"/>
    <w:pPr>
      <w:widowControl/>
      <w:numPr>
        <w:numId w:val="3"/>
      </w:numPr>
      <w:spacing w:after="0" w:line="276" w:lineRule="auto"/>
      <w:jc w:val="center"/>
    </w:pPr>
    <w:rPr>
      <w:rFonts w:eastAsia="Times New Roman" w:cs="Times New Roman"/>
      <w:kern w:val="0"/>
      <w:sz w:val="24"/>
      <w:szCs w:val="20"/>
      <w:lang w:val="ru-RU" w:eastAsia="en-US"/>
    </w:rPr>
  </w:style>
  <w:style w:type="paragraph" w:customStyle="1" w:styleId="23">
    <w:name w:val="титул 2"/>
    <w:link w:val="24"/>
    <w:qFormat/>
    <w:rsid w:val="003A7488"/>
    <w:pPr>
      <w:jc w:val="center"/>
    </w:pPr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character" w:customStyle="1" w:styleId="24">
    <w:name w:val="титул 2 Знак"/>
    <w:link w:val="23"/>
    <w:rsid w:val="003A7488"/>
    <w:rPr>
      <w:rFonts w:ascii="Times New Roman Полужирный" w:eastAsia="Times New Roman" w:hAnsi="Times New Roman Полужирный" w:cs="Times New Roman"/>
      <w:b/>
      <w:caps/>
      <w:kern w:val="0"/>
      <w:sz w:val="24"/>
      <w:szCs w:val="24"/>
      <w:lang w:val="ru-RU" w:eastAsia="ru-RU"/>
    </w:rPr>
  </w:style>
  <w:style w:type="paragraph" w:customStyle="1" w:styleId="12">
    <w:name w:val="титул 1"/>
    <w:link w:val="13"/>
    <w:qFormat/>
    <w:rsid w:val="003A7488"/>
    <w:pPr>
      <w:spacing w:after="240"/>
      <w:jc w:val="center"/>
    </w:pPr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character" w:customStyle="1" w:styleId="13">
    <w:name w:val="титул 1 Знак"/>
    <w:link w:val="12"/>
    <w:rsid w:val="003A7488"/>
    <w:rPr>
      <w:rFonts w:ascii="Times New Roman" w:eastAsia="Times New Roman" w:hAnsi="Times New Roman" w:cs="Times New Roman"/>
      <w:b/>
      <w:kern w:val="0"/>
      <w:sz w:val="24"/>
      <w:szCs w:val="24"/>
      <w:lang w:val="ru-RU" w:eastAsia="ru-RU"/>
    </w:rPr>
  </w:style>
  <w:style w:type="table" w:styleId="aff5">
    <w:name w:val="Table Grid"/>
    <w:basedOn w:val="a4"/>
    <w:rsid w:val="00981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">
    <w:name w:val="Image"/>
    <w:basedOn w:val="a2"/>
    <w:semiHidden/>
    <w:unhideWhenUsed/>
    <w:qFormat/>
  </w:style>
  <w:style w:type="table" w:customStyle="1" w:styleId="HorizontalList">
    <w:name w:val="Horizontal List"/>
    <w:basedOn w:val="ListTable"/>
    <w:semiHidden/>
    <w:unhideWhenUsed/>
    <w:qFormat/>
    <w:tblPr/>
  </w:style>
  <w:style w:type="table" w:customStyle="1" w:styleId="AdmonitionAttention">
    <w:name w:val="Admonition Attention"/>
    <w:basedOn w:val="BasedAdmonition"/>
    <w:unhideWhenUsed/>
    <w:qFormat/>
    <w:tblPr/>
    <w:tblStylePr w:type="firstRow">
      <w:rPr>
        <w:color w:val="FFFFFF" w:themeColor="background1"/>
      </w:rPr>
      <w:tblPr/>
      <w:tcPr>
        <w:shd w:val="clear" w:color="auto" w:fill="6AB0DE"/>
      </w:tcPr>
    </w:tblStylePr>
    <w:tblStylePr w:type="band1Horz">
      <w:tblPr/>
      <w:tcPr>
        <w:shd w:val="clear" w:color="auto" w:fill="E7F2FA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0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kafka.apache.org/documentation/" TargetMode="Externa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s://kafka.apache.org/documentation/" TargetMode="External"/><Relationship Id="rId17" Type="http://schemas.openxmlformats.org/officeDocument/2006/relationships/image" Target="media/image1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testgost2012.cryptopro.ru/certsrv/certrqxt.asp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fka.apache.org/documentation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info.gosuslugi.ru/articles/&#1058;&#1080;&#1087;&#1086;&#1074;&#1099;&#1077;_&#1086;&#1096;&#1080;&#1073;&#1082;&#1080;_&#1040;&#1075;&#1077;&#1085;&#1090;&#1072;_&#1057;&#1052;&#1069;&#1042;4/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www.cryptopro.ru/" TargetMode="Externa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hyperlink" Target="https://www.cryptopro.ru/sites/default/files/docs/price.pdf" TargetMode="External"/><Relationship Id="rId14" Type="http://schemas.openxmlformats.org/officeDocument/2006/relationships/hyperlink" Target="https://kafka.apache.org/documentation/" TargetMode="External"/><Relationship Id="rId22" Type="http://schemas.openxmlformats.org/officeDocument/2006/relationships/image" Target="media/image6.png"/><Relationship Id="rId27" Type="http://schemas.openxmlformats.org/officeDocument/2006/relationships/glossaryDocument" Target="glossary/document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.gosuslugi.ru/" TargetMode="External"/><Relationship Id="rId1" Type="http://schemas.openxmlformats.org/officeDocument/2006/relationships/hyperlink" Target="https://smev3.gosuslugi.ru/portal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32828EBE984B36B692073A89EC7DC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8712EBF-B11D-4BC8-B5C2-2A9F294D09E2}"/>
      </w:docPartPr>
      <w:docPartBody>
        <w:p w:rsidR="00973431" w:rsidRDefault="00384A9B" w:rsidP="00384A9B">
          <w:pPr>
            <w:pStyle w:val="4D32828EBE984B36B692073A89EC7DCD"/>
          </w:pPr>
          <w:r w:rsidRPr="00B56F19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游ゴシック Medium">
    <w:altName w:val="Yu Gothic"/>
    <w:panose1 w:val="00000000000000000000"/>
    <w:charset w:val="80"/>
    <w:family w:val="roman"/>
    <w:notTrueType/>
    <w:pitch w:val="default"/>
  </w:font>
  <w:font w:name="Times New Roman Полужирный">
    <w:altName w:val="Cambria"/>
    <w:panose1 w:val="02020803070505020304"/>
    <w:charset w:val="00"/>
    <w:family w:val="roman"/>
    <w:notTrueType/>
    <w:pitch w:val="default"/>
  </w:font>
  <w:font w:name="游ゴシック体">
    <w:altName w:val="Yu Gothic"/>
    <w:panose1 w:val="00000000000000000000"/>
    <w:charset w:val="8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ヒラギノ角ゴ ProN W3">
    <w:altName w:val="Calibri"/>
    <w:charset w:val="4E"/>
    <w:family w:val="auto"/>
    <w:pitch w:val="variable"/>
    <w:sig w:usb0="E00002FF" w:usb1="7AC7FFFF" w:usb2="00000012" w:usb3="00000000" w:csb0="0002000D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A9B"/>
    <w:rsid w:val="00092423"/>
    <w:rsid w:val="001B1F9D"/>
    <w:rsid w:val="00384A9B"/>
    <w:rsid w:val="0040350B"/>
    <w:rsid w:val="00515754"/>
    <w:rsid w:val="006330B8"/>
    <w:rsid w:val="006A0D1F"/>
    <w:rsid w:val="00874E87"/>
    <w:rsid w:val="00973431"/>
    <w:rsid w:val="00AF0CD3"/>
    <w:rsid w:val="00B93780"/>
    <w:rsid w:val="00E9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384A9B"/>
    <w:rPr>
      <w:color w:val="808080"/>
    </w:rPr>
  </w:style>
  <w:style w:type="paragraph" w:customStyle="1" w:styleId="E0D1AFD34D3B4D0A8D3BA1D3E60CB8CC">
    <w:name w:val="E0D1AFD34D3B4D0A8D3BA1D3E60CB8CC"/>
    <w:rsid w:val="00384A9B"/>
  </w:style>
  <w:style w:type="paragraph" w:customStyle="1" w:styleId="4D32828EBE984B36B692073A89EC7DCD">
    <w:name w:val="4D32828EBE984B36B692073A89EC7DCD"/>
    <w:rsid w:val="00384A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Georgi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Helvetica"/>
        <a:ea typeface=""/>
        <a:cs typeface=""/>
        <a:font script="Jpan" typeface="游ゴシック Mediu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8743B5-0B90-4B12-8B9A-BE04D73E9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15228</Words>
  <Characters>86806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Руководство администратора Агента СМЭВ4</dc:subject>
  <dc:creator>Starkov, Denis</dc:creator>
  <cp:lastModifiedBy>Igor Sokratov</cp:lastModifiedBy>
  <cp:revision>5</cp:revision>
  <dcterms:created xsi:type="dcterms:W3CDTF">2024-04-05T08:26:00Z</dcterms:created>
  <dcterms:modified xsi:type="dcterms:W3CDTF">2024-04-08T11:59:00Z</dcterms:modified>
  <dc:language>ru</dc:language>
</cp:coreProperties>
</file>